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A8800" w14:textId="74E1F84E" w:rsidR="00AB7D56" w:rsidRDefault="00AB7D56" w:rsidP="00973EB5">
      <w:pPr>
        <w:pStyle w:val="CRCoverPage"/>
        <w:tabs>
          <w:tab w:val="right" w:pos="9639"/>
        </w:tabs>
        <w:spacing w:after="0"/>
        <w:rPr>
          <w:b/>
          <w:i/>
          <w:noProof/>
          <w:sz w:val="28"/>
        </w:rPr>
      </w:pPr>
      <w:bookmarkStart w:id="0" w:name="_Hlk149900146"/>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Pr>
            <w:b/>
            <w:i/>
            <w:noProof/>
            <w:sz w:val="28"/>
          </w:rPr>
          <w:t>R4-23</w:t>
        </w:r>
        <w:r w:rsidR="007B789B">
          <w:rPr>
            <w:b/>
            <w:i/>
            <w:noProof/>
            <w:sz w:val="28"/>
          </w:rPr>
          <w:t>20167</w:t>
        </w:r>
      </w:fldSimple>
    </w:p>
    <w:p w14:paraId="52801734" w14:textId="1BFFCD56" w:rsidR="00AB7D56" w:rsidRDefault="00AB7D56" w:rsidP="00AB7D56">
      <w:pPr>
        <w:pStyle w:val="CRCoverPage"/>
        <w:outlineLvl w:val="0"/>
        <w:rPr>
          <w:b/>
          <w:noProof/>
          <w:sz w:val="24"/>
        </w:rPr>
      </w:pPr>
      <w:fldSimple w:instr=" DOCPROPERTY  Location  \* MERGEFORMAT ">
        <w:r w:rsidRPr="00BA51D9">
          <w:rPr>
            <w:b/>
            <w:noProof/>
            <w:sz w:val="24"/>
          </w:rPr>
          <w:t xml:space="preserve"> </w:t>
        </w:r>
        <w:r>
          <w:rPr>
            <w:b/>
            <w:noProof/>
            <w:sz w:val="24"/>
          </w:rPr>
          <w:t>Chicago</w:t>
        </w:r>
      </w:fldSimple>
      <w:r>
        <w:rPr>
          <w:b/>
          <w:noProof/>
          <w:sz w:val="24"/>
        </w:rPr>
        <w:t xml:space="preserve">, </w:t>
      </w:r>
      <w:fldSimple w:instr=" DOCPROPERTY  Country  \* MERGEFORMAT ">
        <w:r>
          <w:rPr>
            <w:b/>
            <w:noProof/>
            <w:sz w:val="24"/>
          </w:rPr>
          <w:t>US</w:t>
        </w:r>
      </w:fldSimple>
      <w:r>
        <w:rPr>
          <w:b/>
          <w:noProof/>
          <w:sz w:val="24"/>
        </w:rPr>
        <w:t xml:space="preserve">, </w:t>
      </w:r>
      <w:fldSimple w:instr=" DOCPROPERTY  StartDate  \* MERGEFORMAT ">
        <w:r>
          <w:rPr>
            <w:b/>
            <w:noProof/>
            <w:sz w:val="24"/>
          </w:rPr>
          <w:t>13 November</w:t>
        </w:r>
      </w:fldSimple>
      <w:r>
        <w:rPr>
          <w:b/>
          <w:noProof/>
          <w:sz w:val="24"/>
        </w:rPr>
        <w:t xml:space="preserve"> - </w:t>
      </w:r>
      <w:fldSimple w:instr=" DOCPROPERTY  EndDate  \* MERGEFORMAT ">
        <w:r>
          <w:rPr>
            <w:b/>
            <w:noProof/>
            <w:sz w:val="24"/>
          </w:rPr>
          <w:t>17 November</w:t>
        </w:r>
      </w:fldSimple>
      <w:r>
        <w:rPr>
          <w:b/>
          <w:noProof/>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5A0D" w14:paraId="1E0042AD" w14:textId="77777777">
        <w:tc>
          <w:tcPr>
            <w:tcW w:w="9641" w:type="dxa"/>
            <w:gridSpan w:val="9"/>
            <w:tcBorders>
              <w:top w:val="single" w:sz="4" w:space="0" w:color="auto"/>
              <w:left w:val="single" w:sz="4" w:space="0" w:color="auto"/>
              <w:right w:val="single" w:sz="4" w:space="0" w:color="auto"/>
            </w:tcBorders>
          </w:tcPr>
          <w:bookmarkEnd w:id="0"/>
          <w:p w14:paraId="0E84F6E4" w14:textId="77777777" w:rsidR="00205A0D" w:rsidRDefault="00000000">
            <w:pPr>
              <w:pStyle w:val="CRCoverPage"/>
              <w:spacing w:after="0"/>
              <w:jc w:val="right"/>
              <w:rPr>
                <w:i/>
              </w:rPr>
            </w:pPr>
            <w:r>
              <w:rPr>
                <w:i/>
                <w:sz w:val="14"/>
              </w:rPr>
              <w:t>CR-Form-v12.2</w:t>
            </w:r>
          </w:p>
        </w:tc>
      </w:tr>
      <w:tr w:rsidR="00205A0D" w14:paraId="321CA4D3" w14:textId="77777777">
        <w:tc>
          <w:tcPr>
            <w:tcW w:w="9641" w:type="dxa"/>
            <w:gridSpan w:val="9"/>
            <w:tcBorders>
              <w:left w:val="single" w:sz="4" w:space="0" w:color="auto"/>
              <w:right w:val="single" w:sz="4" w:space="0" w:color="auto"/>
            </w:tcBorders>
          </w:tcPr>
          <w:p w14:paraId="0B0AA305" w14:textId="77777777" w:rsidR="00205A0D" w:rsidRDefault="00000000">
            <w:pPr>
              <w:pStyle w:val="CRCoverPage"/>
              <w:spacing w:after="0"/>
              <w:jc w:val="center"/>
            </w:pPr>
            <w:r>
              <w:rPr>
                <w:b/>
                <w:sz w:val="32"/>
              </w:rPr>
              <w:t>CHANGE REQUEST</w:t>
            </w:r>
          </w:p>
        </w:tc>
      </w:tr>
      <w:tr w:rsidR="00205A0D" w14:paraId="6AF06EBD" w14:textId="77777777">
        <w:tc>
          <w:tcPr>
            <w:tcW w:w="9641" w:type="dxa"/>
            <w:gridSpan w:val="9"/>
            <w:tcBorders>
              <w:left w:val="single" w:sz="4" w:space="0" w:color="auto"/>
              <w:right w:val="single" w:sz="4" w:space="0" w:color="auto"/>
            </w:tcBorders>
          </w:tcPr>
          <w:p w14:paraId="0FEBFA5D" w14:textId="77777777" w:rsidR="00205A0D" w:rsidRDefault="00205A0D">
            <w:pPr>
              <w:pStyle w:val="CRCoverPage"/>
              <w:spacing w:after="0"/>
              <w:rPr>
                <w:sz w:val="8"/>
                <w:szCs w:val="8"/>
              </w:rPr>
            </w:pPr>
          </w:p>
        </w:tc>
      </w:tr>
      <w:tr w:rsidR="00205A0D" w14:paraId="124ABCDC" w14:textId="77777777">
        <w:tc>
          <w:tcPr>
            <w:tcW w:w="142" w:type="dxa"/>
            <w:tcBorders>
              <w:left w:val="single" w:sz="4" w:space="0" w:color="auto"/>
            </w:tcBorders>
          </w:tcPr>
          <w:p w14:paraId="24D54844" w14:textId="77777777" w:rsidR="00205A0D" w:rsidRDefault="00205A0D">
            <w:pPr>
              <w:pStyle w:val="CRCoverPage"/>
              <w:spacing w:after="0"/>
              <w:jc w:val="right"/>
            </w:pPr>
          </w:p>
        </w:tc>
        <w:tc>
          <w:tcPr>
            <w:tcW w:w="1559" w:type="dxa"/>
            <w:shd w:val="pct30" w:color="FFFF00" w:fill="auto"/>
          </w:tcPr>
          <w:p w14:paraId="25421912" w14:textId="77777777" w:rsidR="00205A0D" w:rsidRDefault="00000000">
            <w:pPr>
              <w:pStyle w:val="CRCoverPage"/>
              <w:spacing w:after="0"/>
              <w:jc w:val="right"/>
              <w:rPr>
                <w:b/>
                <w:sz w:val="28"/>
              </w:rPr>
            </w:pPr>
            <w:r>
              <w:rPr>
                <w:b/>
                <w:bCs/>
                <w:sz w:val="28"/>
                <w:szCs w:val="28"/>
              </w:rPr>
              <w:t>38.106</w:t>
            </w:r>
          </w:p>
        </w:tc>
        <w:tc>
          <w:tcPr>
            <w:tcW w:w="709" w:type="dxa"/>
          </w:tcPr>
          <w:p w14:paraId="73C87C23" w14:textId="77777777" w:rsidR="00205A0D" w:rsidRDefault="00000000">
            <w:pPr>
              <w:pStyle w:val="CRCoverPage"/>
              <w:spacing w:after="0"/>
              <w:jc w:val="center"/>
            </w:pPr>
            <w:r>
              <w:rPr>
                <w:b/>
                <w:sz w:val="28"/>
              </w:rPr>
              <w:t>CR</w:t>
            </w:r>
          </w:p>
        </w:tc>
        <w:tc>
          <w:tcPr>
            <w:tcW w:w="1276" w:type="dxa"/>
            <w:shd w:val="pct30" w:color="FFFF00" w:fill="auto"/>
          </w:tcPr>
          <w:p w14:paraId="6D4F382F" w14:textId="77777777" w:rsidR="00205A0D" w:rsidRDefault="00000000">
            <w:pPr>
              <w:pStyle w:val="CRCoverPage"/>
              <w:spacing w:after="0"/>
              <w:jc w:val="center"/>
              <w:rPr>
                <w:color w:val="FF0000"/>
              </w:rPr>
            </w:pPr>
            <w:r>
              <w:rPr>
                <w:b/>
                <w:bCs/>
                <w:sz w:val="28"/>
                <w:szCs w:val="28"/>
              </w:rPr>
              <w:t>-</w:t>
            </w:r>
          </w:p>
        </w:tc>
        <w:tc>
          <w:tcPr>
            <w:tcW w:w="709" w:type="dxa"/>
          </w:tcPr>
          <w:p w14:paraId="132B4B74" w14:textId="77777777" w:rsidR="00205A0D" w:rsidRDefault="00000000">
            <w:pPr>
              <w:pStyle w:val="CRCoverPage"/>
              <w:tabs>
                <w:tab w:val="right" w:pos="625"/>
              </w:tabs>
              <w:spacing w:after="0"/>
              <w:jc w:val="center"/>
            </w:pPr>
            <w:r>
              <w:rPr>
                <w:b/>
                <w:bCs/>
                <w:sz w:val="28"/>
              </w:rPr>
              <w:t>rev</w:t>
            </w:r>
          </w:p>
        </w:tc>
        <w:tc>
          <w:tcPr>
            <w:tcW w:w="992" w:type="dxa"/>
            <w:shd w:val="pct30" w:color="FFFF00" w:fill="auto"/>
          </w:tcPr>
          <w:p w14:paraId="7EFA55A9" w14:textId="77777777" w:rsidR="00205A0D" w:rsidRDefault="00000000">
            <w:pPr>
              <w:pStyle w:val="CRCoverPage"/>
              <w:spacing w:after="0"/>
              <w:jc w:val="center"/>
              <w:rPr>
                <w:b/>
                <w:sz w:val="28"/>
              </w:rPr>
            </w:pPr>
            <w:r>
              <w:rPr>
                <w:b/>
                <w:bCs/>
                <w:sz w:val="28"/>
                <w:szCs w:val="28"/>
              </w:rPr>
              <w:t>-</w:t>
            </w:r>
          </w:p>
        </w:tc>
        <w:tc>
          <w:tcPr>
            <w:tcW w:w="2410" w:type="dxa"/>
          </w:tcPr>
          <w:p w14:paraId="64B54142" w14:textId="77777777" w:rsidR="00205A0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956D67" w14:textId="77777777" w:rsidR="00205A0D" w:rsidRDefault="00000000">
            <w:pPr>
              <w:pStyle w:val="CRCoverPage"/>
              <w:spacing w:after="0"/>
              <w:jc w:val="center"/>
              <w:rPr>
                <w:sz w:val="28"/>
              </w:rPr>
            </w:pPr>
            <w:r>
              <w:rPr>
                <w:b/>
                <w:bCs/>
                <w:sz w:val="28"/>
                <w:szCs w:val="28"/>
              </w:rPr>
              <w:t>18.2.0</w:t>
            </w:r>
          </w:p>
        </w:tc>
        <w:tc>
          <w:tcPr>
            <w:tcW w:w="143" w:type="dxa"/>
            <w:tcBorders>
              <w:right w:val="single" w:sz="4" w:space="0" w:color="auto"/>
            </w:tcBorders>
          </w:tcPr>
          <w:p w14:paraId="3792B587" w14:textId="77777777" w:rsidR="00205A0D" w:rsidRDefault="00205A0D">
            <w:pPr>
              <w:pStyle w:val="CRCoverPage"/>
              <w:spacing w:after="0"/>
            </w:pPr>
          </w:p>
        </w:tc>
      </w:tr>
      <w:tr w:rsidR="00205A0D" w14:paraId="103E2DD7" w14:textId="77777777">
        <w:tc>
          <w:tcPr>
            <w:tcW w:w="9641" w:type="dxa"/>
            <w:gridSpan w:val="9"/>
            <w:tcBorders>
              <w:left w:val="single" w:sz="4" w:space="0" w:color="auto"/>
              <w:right w:val="single" w:sz="4" w:space="0" w:color="auto"/>
            </w:tcBorders>
          </w:tcPr>
          <w:p w14:paraId="583BFBF8" w14:textId="77777777" w:rsidR="00205A0D" w:rsidRDefault="00205A0D">
            <w:pPr>
              <w:pStyle w:val="CRCoverPage"/>
              <w:spacing w:after="0"/>
            </w:pPr>
          </w:p>
        </w:tc>
      </w:tr>
      <w:tr w:rsidR="00205A0D" w14:paraId="62E1DCF6" w14:textId="77777777">
        <w:tc>
          <w:tcPr>
            <w:tcW w:w="9641" w:type="dxa"/>
            <w:gridSpan w:val="9"/>
            <w:tcBorders>
              <w:top w:val="single" w:sz="4" w:space="0" w:color="auto"/>
            </w:tcBorders>
          </w:tcPr>
          <w:p w14:paraId="3C71554A" w14:textId="77777777" w:rsidR="00205A0D" w:rsidRDefault="00000000">
            <w:pPr>
              <w:pStyle w:val="CRCoverPage"/>
              <w:spacing w:after="0"/>
              <w:jc w:val="center"/>
              <w:rPr>
                <w:rFonts w:cs="Arial"/>
                <w:i/>
              </w:rPr>
            </w:pPr>
            <w:r>
              <w:rPr>
                <w:rFonts w:cs="Arial"/>
                <w:i/>
              </w:rPr>
              <w:t xml:space="preserve">For </w:t>
            </w:r>
            <w:hyperlink r:id="rId10" w:anchor="_blank" w:history="1">
              <w:r>
                <w:rPr>
                  <w:rStyle w:val="afff3"/>
                  <w:rFonts w:cs="Arial"/>
                  <w:b/>
                  <w:i/>
                  <w:color w:val="FF0000"/>
                </w:rPr>
                <w:t>HE</w:t>
              </w:r>
              <w:bookmarkStart w:id="1" w:name="_Hlt497126619"/>
              <w:r>
                <w:rPr>
                  <w:rStyle w:val="afff3"/>
                  <w:rFonts w:cs="Arial"/>
                  <w:b/>
                  <w:i/>
                  <w:color w:val="FF0000"/>
                </w:rPr>
                <w:t>L</w:t>
              </w:r>
              <w:bookmarkEnd w:id="1"/>
              <w:r>
                <w:rPr>
                  <w:rStyle w:val="a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3"/>
                  <w:rFonts w:cs="Arial"/>
                  <w:i/>
                </w:rPr>
                <w:t>http://www.3gpp.org/Change-Requests</w:t>
              </w:r>
            </w:hyperlink>
            <w:r>
              <w:rPr>
                <w:rFonts w:cs="Arial"/>
                <w:i/>
              </w:rPr>
              <w:t>.</w:t>
            </w:r>
          </w:p>
        </w:tc>
      </w:tr>
      <w:tr w:rsidR="00205A0D" w14:paraId="6440D7BA" w14:textId="77777777">
        <w:tc>
          <w:tcPr>
            <w:tcW w:w="9641" w:type="dxa"/>
            <w:gridSpan w:val="9"/>
          </w:tcPr>
          <w:p w14:paraId="0DE6A47C" w14:textId="77777777" w:rsidR="00205A0D" w:rsidRDefault="00205A0D">
            <w:pPr>
              <w:pStyle w:val="CRCoverPage"/>
              <w:spacing w:after="0"/>
              <w:rPr>
                <w:sz w:val="8"/>
                <w:szCs w:val="8"/>
              </w:rPr>
            </w:pPr>
          </w:p>
        </w:tc>
      </w:tr>
    </w:tbl>
    <w:p w14:paraId="26A0DAA1" w14:textId="77777777" w:rsidR="00205A0D" w:rsidRDefault="00205A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5A0D" w14:paraId="4138076A" w14:textId="77777777">
        <w:tc>
          <w:tcPr>
            <w:tcW w:w="2835" w:type="dxa"/>
          </w:tcPr>
          <w:p w14:paraId="03F02716" w14:textId="77777777" w:rsidR="00205A0D" w:rsidRDefault="00000000">
            <w:pPr>
              <w:pStyle w:val="CRCoverPage"/>
              <w:tabs>
                <w:tab w:val="right" w:pos="2751"/>
              </w:tabs>
              <w:spacing w:after="0"/>
              <w:rPr>
                <w:b/>
                <w:i/>
              </w:rPr>
            </w:pPr>
            <w:r>
              <w:rPr>
                <w:b/>
                <w:i/>
              </w:rPr>
              <w:t>Proposed change affects:</w:t>
            </w:r>
          </w:p>
        </w:tc>
        <w:tc>
          <w:tcPr>
            <w:tcW w:w="1418" w:type="dxa"/>
          </w:tcPr>
          <w:p w14:paraId="2F182D3E" w14:textId="77777777" w:rsidR="00205A0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C6A7B" w14:textId="77777777" w:rsidR="00205A0D" w:rsidRDefault="00205A0D">
            <w:pPr>
              <w:pStyle w:val="CRCoverPage"/>
              <w:spacing w:after="0"/>
              <w:jc w:val="center"/>
              <w:rPr>
                <w:b/>
                <w:caps/>
              </w:rPr>
            </w:pPr>
          </w:p>
        </w:tc>
        <w:tc>
          <w:tcPr>
            <w:tcW w:w="709" w:type="dxa"/>
            <w:tcBorders>
              <w:left w:val="single" w:sz="4" w:space="0" w:color="auto"/>
            </w:tcBorders>
          </w:tcPr>
          <w:p w14:paraId="1EDDCB0D" w14:textId="77777777" w:rsidR="00205A0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36772" w14:textId="77777777" w:rsidR="00205A0D" w:rsidRDefault="00205A0D">
            <w:pPr>
              <w:pStyle w:val="CRCoverPage"/>
              <w:spacing w:after="0"/>
              <w:jc w:val="center"/>
              <w:rPr>
                <w:b/>
                <w:caps/>
              </w:rPr>
            </w:pPr>
          </w:p>
        </w:tc>
        <w:tc>
          <w:tcPr>
            <w:tcW w:w="2126" w:type="dxa"/>
          </w:tcPr>
          <w:p w14:paraId="0C646353" w14:textId="77777777" w:rsidR="00205A0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311A4" w14:textId="77777777" w:rsidR="00205A0D" w:rsidRDefault="00000000">
            <w:pPr>
              <w:pStyle w:val="CRCoverPage"/>
              <w:spacing w:after="0"/>
              <w:jc w:val="center"/>
              <w:rPr>
                <w:b/>
                <w:caps/>
              </w:rPr>
            </w:pPr>
            <w:r>
              <w:rPr>
                <w:b/>
                <w:caps/>
              </w:rPr>
              <w:t>x</w:t>
            </w:r>
          </w:p>
        </w:tc>
        <w:tc>
          <w:tcPr>
            <w:tcW w:w="1418" w:type="dxa"/>
            <w:tcBorders>
              <w:left w:val="nil"/>
            </w:tcBorders>
          </w:tcPr>
          <w:p w14:paraId="620873AD" w14:textId="77777777" w:rsidR="00205A0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AAF67" w14:textId="77777777" w:rsidR="00205A0D" w:rsidRDefault="00205A0D">
            <w:pPr>
              <w:pStyle w:val="CRCoverPage"/>
              <w:spacing w:after="0"/>
              <w:jc w:val="center"/>
              <w:rPr>
                <w:b/>
                <w:bCs/>
                <w:caps/>
              </w:rPr>
            </w:pPr>
          </w:p>
        </w:tc>
      </w:tr>
    </w:tbl>
    <w:p w14:paraId="1D81573C" w14:textId="77777777" w:rsidR="00205A0D" w:rsidRDefault="00205A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5A0D" w14:paraId="3CB8F793" w14:textId="77777777">
        <w:tc>
          <w:tcPr>
            <w:tcW w:w="9640" w:type="dxa"/>
            <w:gridSpan w:val="11"/>
          </w:tcPr>
          <w:p w14:paraId="05FC5797" w14:textId="77777777" w:rsidR="00205A0D" w:rsidRDefault="00205A0D">
            <w:pPr>
              <w:pStyle w:val="CRCoverPage"/>
              <w:spacing w:after="0"/>
              <w:rPr>
                <w:sz w:val="8"/>
                <w:szCs w:val="8"/>
              </w:rPr>
            </w:pPr>
          </w:p>
        </w:tc>
      </w:tr>
      <w:tr w:rsidR="00205A0D" w14:paraId="2A9DC691" w14:textId="77777777">
        <w:tc>
          <w:tcPr>
            <w:tcW w:w="1843" w:type="dxa"/>
            <w:tcBorders>
              <w:top w:val="single" w:sz="4" w:space="0" w:color="auto"/>
              <w:left w:val="single" w:sz="4" w:space="0" w:color="auto"/>
            </w:tcBorders>
          </w:tcPr>
          <w:p w14:paraId="1EFE9354" w14:textId="77777777" w:rsidR="00205A0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66B796" w14:textId="77777777" w:rsidR="00205A0D" w:rsidRDefault="00000000">
            <w:pPr>
              <w:pStyle w:val="CRCoverPage"/>
              <w:spacing w:after="0"/>
              <w:ind w:left="100"/>
            </w:pPr>
            <w:r>
              <w:rPr>
                <w:rFonts w:cs="Arial"/>
                <w:color w:val="000000" w:themeColor="text1"/>
                <w:sz w:val="22"/>
              </w:rPr>
              <w:t>Draft CR to TS 38.106: Clause 7 radiated requirement</w:t>
            </w:r>
          </w:p>
        </w:tc>
      </w:tr>
      <w:tr w:rsidR="00205A0D" w14:paraId="526B088A" w14:textId="77777777">
        <w:tc>
          <w:tcPr>
            <w:tcW w:w="1843" w:type="dxa"/>
            <w:tcBorders>
              <w:left w:val="single" w:sz="4" w:space="0" w:color="auto"/>
            </w:tcBorders>
          </w:tcPr>
          <w:p w14:paraId="01D770B0" w14:textId="77777777" w:rsidR="00205A0D" w:rsidRDefault="00205A0D">
            <w:pPr>
              <w:pStyle w:val="CRCoverPage"/>
              <w:spacing w:after="0"/>
              <w:rPr>
                <w:b/>
                <w:i/>
                <w:sz w:val="8"/>
                <w:szCs w:val="8"/>
              </w:rPr>
            </w:pPr>
          </w:p>
        </w:tc>
        <w:tc>
          <w:tcPr>
            <w:tcW w:w="7797" w:type="dxa"/>
            <w:gridSpan w:val="10"/>
            <w:tcBorders>
              <w:right w:val="single" w:sz="4" w:space="0" w:color="auto"/>
            </w:tcBorders>
          </w:tcPr>
          <w:p w14:paraId="410AB268" w14:textId="77777777" w:rsidR="00205A0D" w:rsidRDefault="00205A0D">
            <w:pPr>
              <w:pStyle w:val="CRCoverPage"/>
              <w:spacing w:after="0"/>
              <w:rPr>
                <w:sz w:val="8"/>
                <w:szCs w:val="8"/>
              </w:rPr>
            </w:pPr>
          </w:p>
        </w:tc>
      </w:tr>
      <w:tr w:rsidR="00205A0D" w14:paraId="7ECF81E8" w14:textId="77777777">
        <w:tc>
          <w:tcPr>
            <w:tcW w:w="1843" w:type="dxa"/>
            <w:tcBorders>
              <w:left w:val="single" w:sz="4" w:space="0" w:color="auto"/>
            </w:tcBorders>
          </w:tcPr>
          <w:p w14:paraId="6F336EEC" w14:textId="77777777" w:rsidR="00205A0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3336F1" w14:textId="77777777" w:rsidR="00205A0D" w:rsidRDefault="00000000">
            <w:pPr>
              <w:pStyle w:val="CRCoverPage"/>
              <w:spacing w:after="0"/>
              <w:ind w:left="100"/>
            </w:pPr>
            <w:r>
              <w:t>NEC</w:t>
            </w:r>
          </w:p>
        </w:tc>
      </w:tr>
      <w:tr w:rsidR="00205A0D" w14:paraId="74E191A6" w14:textId="77777777">
        <w:tc>
          <w:tcPr>
            <w:tcW w:w="1843" w:type="dxa"/>
            <w:tcBorders>
              <w:left w:val="single" w:sz="4" w:space="0" w:color="auto"/>
            </w:tcBorders>
          </w:tcPr>
          <w:p w14:paraId="79B7909F" w14:textId="77777777" w:rsidR="00205A0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3420F8" w14:textId="77777777" w:rsidR="00205A0D" w:rsidRDefault="00000000">
            <w:pPr>
              <w:pStyle w:val="CRCoverPage"/>
              <w:spacing w:after="0"/>
              <w:ind w:left="100"/>
            </w:pPr>
            <w:r>
              <w:t>R4</w:t>
            </w:r>
          </w:p>
        </w:tc>
      </w:tr>
      <w:tr w:rsidR="00205A0D" w14:paraId="13EE758A" w14:textId="77777777">
        <w:tc>
          <w:tcPr>
            <w:tcW w:w="1843" w:type="dxa"/>
            <w:tcBorders>
              <w:left w:val="single" w:sz="4" w:space="0" w:color="auto"/>
            </w:tcBorders>
          </w:tcPr>
          <w:p w14:paraId="0C9D790E" w14:textId="77777777" w:rsidR="00205A0D" w:rsidRDefault="00205A0D">
            <w:pPr>
              <w:pStyle w:val="CRCoverPage"/>
              <w:spacing w:after="0"/>
              <w:rPr>
                <w:b/>
                <w:i/>
                <w:sz w:val="8"/>
                <w:szCs w:val="8"/>
              </w:rPr>
            </w:pPr>
          </w:p>
        </w:tc>
        <w:tc>
          <w:tcPr>
            <w:tcW w:w="7797" w:type="dxa"/>
            <w:gridSpan w:val="10"/>
            <w:tcBorders>
              <w:right w:val="single" w:sz="4" w:space="0" w:color="auto"/>
            </w:tcBorders>
          </w:tcPr>
          <w:p w14:paraId="1039C95C" w14:textId="77777777" w:rsidR="00205A0D" w:rsidRDefault="00205A0D">
            <w:pPr>
              <w:pStyle w:val="CRCoverPage"/>
              <w:spacing w:after="0"/>
              <w:rPr>
                <w:sz w:val="8"/>
                <w:szCs w:val="8"/>
              </w:rPr>
            </w:pPr>
          </w:p>
        </w:tc>
      </w:tr>
      <w:tr w:rsidR="00205A0D" w14:paraId="57C6BE38" w14:textId="77777777">
        <w:tc>
          <w:tcPr>
            <w:tcW w:w="1843" w:type="dxa"/>
            <w:tcBorders>
              <w:left w:val="single" w:sz="4" w:space="0" w:color="auto"/>
            </w:tcBorders>
          </w:tcPr>
          <w:p w14:paraId="3E1FDB91" w14:textId="77777777" w:rsidR="00205A0D" w:rsidRDefault="00000000">
            <w:pPr>
              <w:pStyle w:val="CRCoverPage"/>
              <w:tabs>
                <w:tab w:val="right" w:pos="1759"/>
              </w:tabs>
              <w:spacing w:after="0"/>
              <w:rPr>
                <w:b/>
                <w:i/>
              </w:rPr>
            </w:pPr>
            <w:r>
              <w:rPr>
                <w:b/>
                <w:i/>
              </w:rPr>
              <w:t>Work item code:</w:t>
            </w:r>
          </w:p>
        </w:tc>
        <w:tc>
          <w:tcPr>
            <w:tcW w:w="3686" w:type="dxa"/>
            <w:gridSpan w:val="5"/>
            <w:shd w:val="pct30" w:color="FFFF00" w:fill="auto"/>
          </w:tcPr>
          <w:p w14:paraId="67371880" w14:textId="77777777" w:rsidR="00205A0D" w:rsidRDefault="00000000">
            <w:pPr>
              <w:pStyle w:val="CRCoverPage"/>
              <w:spacing w:after="0"/>
              <w:ind w:left="100"/>
            </w:pPr>
            <w:proofErr w:type="spellStart"/>
            <w:r>
              <w:t>NR_netcon_repeater</w:t>
            </w:r>
            <w:proofErr w:type="spellEnd"/>
            <w:r>
              <w:t>-Core</w:t>
            </w:r>
          </w:p>
        </w:tc>
        <w:tc>
          <w:tcPr>
            <w:tcW w:w="567" w:type="dxa"/>
            <w:tcBorders>
              <w:left w:val="nil"/>
            </w:tcBorders>
          </w:tcPr>
          <w:p w14:paraId="47B3C3A3" w14:textId="77777777" w:rsidR="00205A0D" w:rsidRDefault="00205A0D">
            <w:pPr>
              <w:pStyle w:val="CRCoverPage"/>
              <w:spacing w:after="0"/>
              <w:ind w:right="100"/>
            </w:pPr>
          </w:p>
        </w:tc>
        <w:tc>
          <w:tcPr>
            <w:tcW w:w="1417" w:type="dxa"/>
            <w:gridSpan w:val="3"/>
            <w:tcBorders>
              <w:left w:val="nil"/>
            </w:tcBorders>
          </w:tcPr>
          <w:p w14:paraId="56651596" w14:textId="77777777" w:rsidR="00205A0D" w:rsidRDefault="00000000">
            <w:pPr>
              <w:pStyle w:val="CRCoverPage"/>
              <w:spacing w:after="0"/>
              <w:jc w:val="right"/>
            </w:pPr>
            <w:r>
              <w:rPr>
                <w:b/>
                <w:i/>
              </w:rPr>
              <w:t>Date:</w:t>
            </w:r>
          </w:p>
        </w:tc>
        <w:tc>
          <w:tcPr>
            <w:tcW w:w="2127" w:type="dxa"/>
            <w:tcBorders>
              <w:right w:val="single" w:sz="4" w:space="0" w:color="auto"/>
            </w:tcBorders>
            <w:shd w:val="pct30" w:color="FFFF00" w:fill="auto"/>
          </w:tcPr>
          <w:p w14:paraId="7EF9FF5E" w14:textId="29143BC5" w:rsidR="00205A0D" w:rsidRDefault="00000000">
            <w:pPr>
              <w:pStyle w:val="CRCoverPage"/>
              <w:spacing w:after="0"/>
              <w:ind w:left="100"/>
            </w:pPr>
            <w:fldSimple w:instr=" DOCPROPERTY  ResDate  \* MERGEFORMAT ">
              <w:r>
                <w:t>2023-</w:t>
              </w:r>
              <w:r w:rsidR="00AB7D56">
                <w:t>11</w:t>
              </w:r>
              <w:r>
                <w:t>-</w:t>
              </w:r>
              <w:r w:rsidR="00AB7D56">
                <w:t>3</w:t>
              </w:r>
              <w:r>
                <w:t>-</w:t>
              </w:r>
            </w:fldSimple>
          </w:p>
        </w:tc>
      </w:tr>
      <w:tr w:rsidR="00205A0D" w14:paraId="7F73AC7A" w14:textId="77777777">
        <w:tc>
          <w:tcPr>
            <w:tcW w:w="1843" w:type="dxa"/>
            <w:tcBorders>
              <w:left w:val="single" w:sz="4" w:space="0" w:color="auto"/>
            </w:tcBorders>
          </w:tcPr>
          <w:p w14:paraId="7E7C5AF5" w14:textId="77777777" w:rsidR="00205A0D" w:rsidRDefault="00205A0D">
            <w:pPr>
              <w:pStyle w:val="CRCoverPage"/>
              <w:spacing w:after="0"/>
              <w:rPr>
                <w:b/>
                <w:i/>
                <w:sz w:val="8"/>
                <w:szCs w:val="8"/>
              </w:rPr>
            </w:pPr>
          </w:p>
        </w:tc>
        <w:tc>
          <w:tcPr>
            <w:tcW w:w="1986" w:type="dxa"/>
            <w:gridSpan w:val="4"/>
          </w:tcPr>
          <w:p w14:paraId="03BA696F" w14:textId="77777777" w:rsidR="00205A0D" w:rsidRDefault="00205A0D">
            <w:pPr>
              <w:pStyle w:val="CRCoverPage"/>
              <w:spacing w:after="0"/>
              <w:rPr>
                <w:sz w:val="8"/>
                <w:szCs w:val="8"/>
              </w:rPr>
            </w:pPr>
          </w:p>
        </w:tc>
        <w:tc>
          <w:tcPr>
            <w:tcW w:w="2267" w:type="dxa"/>
            <w:gridSpan w:val="2"/>
          </w:tcPr>
          <w:p w14:paraId="216B87B1" w14:textId="77777777" w:rsidR="00205A0D" w:rsidRDefault="00205A0D">
            <w:pPr>
              <w:pStyle w:val="CRCoverPage"/>
              <w:spacing w:after="0"/>
              <w:rPr>
                <w:sz w:val="8"/>
                <w:szCs w:val="8"/>
              </w:rPr>
            </w:pPr>
          </w:p>
        </w:tc>
        <w:tc>
          <w:tcPr>
            <w:tcW w:w="1417" w:type="dxa"/>
            <w:gridSpan w:val="3"/>
          </w:tcPr>
          <w:p w14:paraId="354145E7" w14:textId="77777777" w:rsidR="00205A0D" w:rsidRDefault="00205A0D">
            <w:pPr>
              <w:pStyle w:val="CRCoverPage"/>
              <w:spacing w:after="0"/>
              <w:rPr>
                <w:sz w:val="8"/>
                <w:szCs w:val="8"/>
              </w:rPr>
            </w:pPr>
          </w:p>
        </w:tc>
        <w:tc>
          <w:tcPr>
            <w:tcW w:w="2127" w:type="dxa"/>
            <w:tcBorders>
              <w:right w:val="single" w:sz="4" w:space="0" w:color="auto"/>
            </w:tcBorders>
          </w:tcPr>
          <w:p w14:paraId="24237607" w14:textId="77777777" w:rsidR="00205A0D" w:rsidRDefault="00205A0D">
            <w:pPr>
              <w:pStyle w:val="CRCoverPage"/>
              <w:spacing w:after="0"/>
              <w:rPr>
                <w:sz w:val="8"/>
                <w:szCs w:val="8"/>
              </w:rPr>
            </w:pPr>
          </w:p>
        </w:tc>
      </w:tr>
      <w:tr w:rsidR="00205A0D" w14:paraId="74603BE9" w14:textId="77777777">
        <w:trPr>
          <w:cantSplit/>
        </w:trPr>
        <w:tc>
          <w:tcPr>
            <w:tcW w:w="1843" w:type="dxa"/>
            <w:tcBorders>
              <w:left w:val="single" w:sz="4" w:space="0" w:color="auto"/>
            </w:tcBorders>
          </w:tcPr>
          <w:p w14:paraId="13ACBE88" w14:textId="77777777" w:rsidR="00205A0D" w:rsidRDefault="00000000">
            <w:pPr>
              <w:pStyle w:val="CRCoverPage"/>
              <w:tabs>
                <w:tab w:val="right" w:pos="1759"/>
              </w:tabs>
              <w:spacing w:after="0"/>
              <w:rPr>
                <w:b/>
                <w:i/>
              </w:rPr>
            </w:pPr>
            <w:r>
              <w:rPr>
                <w:b/>
                <w:i/>
              </w:rPr>
              <w:t>Category:</w:t>
            </w:r>
          </w:p>
        </w:tc>
        <w:tc>
          <w:tcPr>
            <w:tcW w:w="851" w:type="dxa"/>
            <w:shd w:val="pct30" w:color="FFFF00" w:fill="auto"/>
          </w:tcPr>
          <w:p w14:paraId="651624C5" w14:textId="77777777" w:rsidR="00205A0D" w:rsidRDefault="00000000">
            <w:pPr>
              <w:pStyle w:val="CRCoverPage"/>
              <w:spacing w:after="0"/>
              <w:ind w:left="100" w:right="-609"/>
              <w:rPr>
                <w:b/>
              </w:rPr>
            </w:pPr>
            <w:r>
              <w:t>B</w:t>
            </w:r>
          </w:p>
        </w:tc>
        <w:tc>
          <w:tcPr>
            <w:tcW w:w="3402" w:type="dxa"/>
            <w:gridSpan w:val="5"/>
            <w:tcBorders>
              <w:left w:val="nil"/>
            </w:tcBorders>
          </w:tcPr>
          <w:p w14:paraId="1D8D90B4" w14:textId="77777777" w:rsidR="00205A0D" w:rsidRDefault="00205A0D">
            <w:pPr>
              <w:pStyle w:val="CRCoverPage"/>
              <w:spacing w:after="0"/>
            </w:pPr>
          </w:p>
        </w:tc>
        <w:tc>
          <w:tcPr>
            <w:tcW w:w="1417" w:type="dxa"/>
            <w:gridSpan w:val="3"/>
            <w:tcBorders>
              <w:left w:val="nil"/>
            </w:tcBorders>
          </w:tcPr>
          <w:p w14:paraId="5AF51BE3" w14:textId="77777777" w:rsidR="00205A0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83BACC8" w14:textId="77777777" w:rsidR="00205A0D" w:rsidRDefault="00000000">
            <w:pPr>
              <w:pStyle w:val="CRCoverPage"/>
              <w:spacing w:after="0"/>
              <w:ind w:left="100"/>
            </w:pPr>
            <w:fldSimple w:instr=" DOCPROPERTY  Release  \* MERGEFORMAT ">
              <w:r>
                <w:t>Rel-18</w:t>
              </w:r>
            </w:fldSimple>
          </w:p>
        </w:tc>
      </w:tr>
      <w:tr w:rsidR="00205A0D" w14:paraId="5103B430" w14:textId="77777777">
        <w:tc>
          <w:tcPr>
            <w:tcW w:w="1843" w:type="dxa"/>
            <w:tcBorders>
              <w:left w:val="single" w:sz="4" w:space="0" w:color="auto"/>
              <w:bottom w:val="single" w:sz="4" w:space="0" w:color="auto"/>
            </w:tcBorders>
          </w:tcPr>
          <w:p w14:paraId="2AE74FE2" w14:textId="77777777" w:rsidR="00205A0D" w:rsidRDefault="00205A0D">
            <w:pPr>
              <w:pStyle w:val="CRCoverPage"/>
              <w:spacing w:after="0"/>
              <w:rPr>
                <w:b/>
                <w:i/>
              </w:rPr>
            </w:pPr>
          </w:p>
        </w:tc>
        <w:tc>
          <w:tcPr>
            <w:tcW w:w="4677" w:type="dxa"/>
            <w:gridSpan w:val="8"/>
            <w:tcBorders>
              <w:bottom w:val="single" w:sz="4" w:space="0" w:color="auto"/>
            </w:tcBorders>
          </w:tcPr>
          <w:p w14:paraId="06F05CDC" w14:textId="77777777" w:rsidR="00205A0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70989" w14:textId="77777777" w:rsidR="00205A0D" w:rsidRDefault="00000000">
            <w:pPr>
              <w:pStyle w:val="CRCoverPage"/>
            </w:pPr>
            <w:r>
              <w:rPr>
                <w:sz w:val="18"/>
              </w:rPr>
              <w:t>Detailed explanations of the above categories can</w:t>
            </w:r>
            <w:r>
              <w:rPr>
                <w:sz w:val="18"/>
              </w:rPr>
              <w:br/>
              <w:t xml:space="preserve">be found in 3GPP </w:t>
            </w:r>
            <w:hyperlink r:id="rId12" w:history="1">
              <w:r>
                <w:rPr>
                  <w:rStyle w:val="afff3"/>
                  <w:sz w:val="18"/>
                </w:rPr>
                <w:t>TR 21.900</w:t>
              </w:r>
            </w:hyperlink>
            <w:r>
              <w:rPr>
                <w:sz w:val="18"/>
              </w:rPr>
              <w:t>.</w:t>
            </w:r>
          </w:p>
        </w:tc>
        <w:tc>
          <w:tcPr>
            <w:tcW w:w="3120" w:type="dxa"/>
            <w:gridSpan w:val="2"/>
            <w:tcBorders>
              <w:bottom w:val="single" w:sz="4" w:space="0" w:color="auto"/>
              <w:right w:val="single" w:sz="4" w:space="0" w:color="auto"/>
            </w:tcBorders>
          </w:tcPr>
          <w:p w14:paraId="4AA5ADA7" w14:textId="77777777" w:rsidR="00205A0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5A0D" w14:paraId="68292CBE" w14:textId="77777777">
        <w:tc>
          <w:tcPr>
            <w:tcW w:w="1843" w:type="dxa"/>
          </w:tcPr>
          <w:p w14:paraId="16246B15" w14:textId="77777777" w:rsidR="00205A0D" w:rsidRDefault="00205A0D">
            <w:pPr>
              <w:pStyle w:val="CRCoverPage"/>
              <w:spacing w:after="0"/>
              <w:rPr>
                <w:b/>
                <w:i/>
                <w:sz w:val="8"/>
                <w:szCs w:val="8"/>
              </w:rPr>
            </w:pPr>
          </w:p>
        </w:tc>
        <w:tc>
          <w:tcPr>
            <w:tcW w:w="7797" w:type="dxa"/>
            <w:gridSpan w:val="10"/>
          </w:tcPr>
          <w:p w14:paraId="0E2CCFB6" w14:textId="77777777" w:rsidR="00205A0D" w:rsidRDefault="00205A0D">
            <w:pPr>
              <w:pStyle w:val="CRCoverPage"/>
              <w:spacing w:after="0"/>
              <w:rPr>
                <w:sz w:val="8"/>
                <w:szCs w:val="8"/>
              </w:rPr>
            </w:pPr>
          </w:p>
        </w:tc>
      </w:tr>
      <w:tr w:rsidR="00205A0D" w14:paraId="71B27AF9" w14:textId="77777777">
        <w:tc>
          <w:tcPr>
            <w:tcW w:w="2694" w:type="dxa"/>
            <w:gridSpan w:val="2"/>
            <w:tcBorders>
              <w:top w:val="single" w:sz="4" w:space="0" w:color="auto"/>
              <w:left w:val="single" w:sz="4" w:space="0" w:color="auto"/>
            </w:tcBorders>
          </w:tcPr>
          <w:p w14:paraId="0EA654A3" w14:textId="77777777" w:rsidR="00205A0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099C00" w14:textId="77777777" w:rsidR="00205A0D" w:rsidRDefault="00000000">
            <w:pPr>
              <w:pStyle w:val="CRCoverPage"/>
              <w:spacing w:after="0"/>
              <w:ind w:left="100"/>
              <w:rPr>
                <w:lang w:eastAsia="ja-JP"/>
              </w:rPr>
            </w:pPr>
            <w:r>
              <w:rPr>
                <w:rFonts w:hint="eastAsia"/>
              </w:rPr>
              <w:t xml:space="preserve">to introduce </w:t>
            </w:r>
            <w:r>
              <w:rPr>
                <w:lang w:val="en-US" w:eastAsia="zh-CN"/>
              </w:rPr>
              <w:t>radiated requirements for NCR-</w:t>
            </w:r>
            <w:proofErr w:type="spellStart"/>
            <w:r>
              <w:rPr>
                <w:lang w:val="en-US" w:eastAsia="zh-CN"/>
              </w:rPr>
              <w:t>Fwd</w:t>
            </w:r>
            <w:proofErr w:type="spellEnd"/>
          </w:p>
        </w:tc>
      </w:tr>
      <w:tr w:rsidR="00205A0D" w14:paraId="0D384346" w14:textId="77777777">
        <w:tc>
          <w:tcPr>
            <w:tcW w:w="2694" w:type="dxa"/>
            <w:gridSpan w:val="2"/>
            <w:tcBorders>
              <w:left w:val="single" w:sz="4" w:space="0" w:color="auto"/>
            </w:tcBorders>
          </w:tcPr>
          <w:p w14:paraId="67248D87" w14:textId="77777777" w:rsidR="00205A0D" w:rsidRDefault="00205A0D">
            <w:pPr>
              <w:pStyle w:val="CRCoverPage"/>
              <w:spacing w:after="0"/>
              <w:rPr>
                <w:b/>
                <w:i/>
                <w:sz w:val="8"/>
                <w:szCs w:val="8"/>
              </w:rPr>
            </w:pPr>
          </w:p>
        </w:tc>
        <w:tc>
          <w:tcPr>
            <w:tcW w:w="6946" w:type="dxa"/>
            <w:gridSpan w:val="9"/>
            <w:tcBorders>
              <w:right w:val="single" w:sz="4" w:space="0" w:color="auto"/>
            </w:tcBorders>
          </w:tcPr>
          <w:p w14:paraId="0056639E" w14:textId="77777777" w:rsidR="00205A0D" w:rsidRDefault="00205A0D">
            <w:pPr>
              <w:pStyle w:val="CRCoverPage"/>
              <w:spacing w:after="0"/>
              <w:rPr>
                <w:sz w:val="8"/>
                <w:szCs w:val="8"/>
              </w:rPr>
            </w:pPr>
          </w:p>
        </w:tc>
      </w:tr>
      <w:tr w:rsidR="00205A0D" w14:paraId="01BB5660" w14:textId="77777777">
        <w:tc>
          <w:tcPr>
            <w:tcW w:w="2694" w:type="dxa"/>
            <w:gridSpan w:val="2"/>
            <w:tcBorders>
              <w:left w:val="single" w:sz="4" w:space="0" w:color="auto"/>
            </w:tcBorders>
          </w:tcPr>
          <w:p w14:paraId="4279819D" w14:textId="77777777" w:rsidR="00205A0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6E3A31" w14:textId="77777777" w:rsidR="00205A0D" w:rsidRDefault="00000000">
            <w:pPr>
              <w:pStyle w:val="CRCoverPage"/>
              <w:spacing w:after="0"/>
              <w:ind w:left="100"/>
              <w:rPr>
                <w:lang w:eastAsia="ja-JP"/>
              </w:rPr>
            </w:pPr>
            <w:r>
              <w:rPr>
                <w:rFonts w:hint="eastAsia"/>
              </w:rPr>
              <w:t xml:space="preserve">to introduce </w:t>
            </w:r>
            <w:r>
              <w:rPr>
                <w:lang w:val="en-US" w:eastAsia="zh-CN"/>
              </w:rPr>
              <w:t>radiated requirements for NCR-</w:t>
            </w:r>
            <w:proofErr w:type="spellStart"/>
            <w:r>
              <w:rPr>
                <w:lang w:val="en-US" w:eastAsia="zh-CN"/>
              </w:rPr>
              <w:t>Fwd</w:t>
            </w:r>
            <w:proofErr w:type="spellEnd"/>
          </w:p>
        </w:tc>
      </w:tr>
      <w:tr w:rsidR="00205A0D" w14:paraId="5460177D" w14:textId="77777777">
        <w:tc>
          <w:tcPr>
            <w:tcW w:w="2694" w:type="dxa"/>
            <w:gridSpan w:val="2"/>
            <w:tcBorders>
              <w:left w:val="single" w:sz="4" w:space="0" w:color="auto"/>
            </w:tcBorders>
          </w:tcPr>
          <w:p w14:paraId="0AED5BEC" w14:textId="77777777" w:rsidR="00205A0D" w:rsidRDefault="00205A0D">
            <w:pPr>
              <w:pStyle w:val="CRCoverPage"/>
              <w:spacing w:after="0"/>
              <w:rPr>
                <w:b/>
                <w:i/>
                <w:sz w:val="8"/>
                <w:szCs w:val="8"/>
              </w:rPr>
            </w:pPr>
          </w:p>
        </w:tc>
        <w:tc>
          <w:tcPr>
            <w:tcW w:w="6946" w:type="dxa"/>
            <w:gridSpan w:val="9"/>
            <w:tcBorders>
              <w:right w:val="single" w:sz="4" w:space="0" w:color="auto"/>
            </w:tcBorders>
          </w:tcPr>
          <w:p w14:paraId="4EEC254F" w14:textId="77777777" w:rsidR="00205A0D" w:rsidRDefault="00205A0D">
            <w:pPr>
              <w:pStyle w:val="CRCoverPage"/>
              <w:spacing w:after="0"/>
              <w:rPr>
                <w:sz w:val="8"/>
                <w:szCs w:val="8"/>
              </w:rPr>
            </w:pPr>
          </w:p>
        </w:tc>
      </w:tr>
      <w:tr w:rsidR="00205A0D" w14:paraId="7F49C663" w14:textId="77777777">
        <w:tc>
          <w:tcPr>
            <w:tcW w:w="2694" w:type="dxa"/>
            <w:gridSpan w:val="2"/>
            <w:tcBorders>
              <w:left w:val="single" w:sz="4" w:space="0" w:color="auto"/>
              <w:bottom w:val="single" w:sz="4" w:space="0" w:color="auto"/>
            </w:tcBorders>
          </w:tcPr>
          <w:p w14:paraId="0571F220" w14:textId="77777777" w:rsidR="00205A0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6275AF" w14:textId="77777777" w:rsidR="00205A0D" w:rsidRDefault="00000000">
            <w:pPr>
              <w:pStyle w:val="CRCoverPage"/>
              <w:spacing w:after="0"/>
              <w:ind w:left="100"/>
              <w:rPr>
                <w:lang w:eastAsia="ja-JP"/>
              </w:rPr>
            </w:pPr>
            <w:r>
              <w:rPr>
                <w:lang w:val="en-US" w:eastAsia="zh-CN"/>
              </w:rPr>
              <w:t>radiated requirements for NCR-</w:t>
            </w:r>
            <w:proofErr w:type="spellStart"/>
            <w:r>
              <w:rPr>
                <w:lang w:val="en-US" w:eastAsia="zh-CN"/>
              </w:rPr>
              <w:t>Fwd</w:t>
            </w:r>
            <w:proofErr w:type="spellEnd"/>
            <w:r>
              <w:rPr>
                <w:lang w:val="en-US" w:eastAsia="zh-CN"/>
              </w:rPr>
              <w:t xml:space="preserve"> are missing</w:t>
            </w:r>
          </w:p>
        </w:tc>
      </w:tr>
      <w:tr w:rsidR="00205A0D" w14:paraId="0E529C92" w14:textId="77777777">
        <w:tc>
          <w:tcPr>
            <w:tcW w:w="2694" w:type="dxa"/>
            <w:gridSpan w:val="2"/>
          </w:tcPr>
          <w:p w14:paraId="4C4CC212" w14:textId="77777777" w:rsidR="00205A0D" w:rsidRDefault="00205A0D">
            <w:pPr>
              <w:pStyle w:val="CRCoverPage"/>
              <w:spacing w:after="0"/>
              <w:rPr>
                <w:b/>
                <w:i/>
                <w:sz w:val="8"/>
                <w:szCs w:val="8"/>
              </w:rPr>
            </w:pPr>
          </w:p>
        </w:tc>
        <w:tc>
          <w:tcPr>
            <w:tcW w:w="6946" w:type="dxa"/>
            <w:gridSpan w:val="9"/>
          </w:tcPr>
          <w:p w14:paraId="37BDFAFD" w14:textId="77777777" w:rsidR="00205A0D" w:rsidRDefault="00205A0D">
            <w:pPr>
              <w:pStyle w:val="CRCoverPage"/>
              <w:spacing w:after="0"/>
              <w:rPr>
                <w:sz w:val="8"/>
                <w:szCs w:val="8"/>
              </w:rPr>
            </w:pPr>
          </w:p>
        </w:tc>
      </w:tr>
      <w:tr w:rsidR="00205A0D" w14:paraId="3C28AACD" w14:textId="77777777">
        <w:tc>
          <w:tcPr>
            <w:tcW w:w="2694" w:type="dxa"/>
            <w:gridSpan w:val="2"/>
            <w:tcBorders>
              <w:top w:val="single" w:sz="4" w:space="0" w:color="auto"/>
              <w:left w:val="single" w:sz="4" w:space="0" w:color="auto"/>
            </w:tcBorders>
          </w:tcPr>
          <w:p w14:paraId="124D4CA8" w14:textId="77777777" w:rsidR="00205A0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284AD" w14:textId="77777777" w:rsidR="00205A0D" w:rsidRDefault="00000000">
            <w:pPr>
              <w:pStyle w:val="CRCoverPage"/>
              <w:spacing w:after="0"/>
              <w:ind w:left="100"/>
              <w:rPr>
                <w:lang w:eastAsia="ja-JP"/>
              </w:rPr>
            </w:pPr>
            <w:r>
              <w:rPr>
                <w:lang w:eastAsia="ja-JP"/>
              </w:rPr>
              <w:t>7, 7.1, 7.2, 7.3, 7.4, 7.5, 7.6, 7.7, 7.8, 7.9</w:t>
            </w:r>
          </w:p>
        </w:tc>
      </w:tr>
      <w:tr w:rsidR="00205A0D" w14:paraId="38AFF620" w14:textId="77777777">
        <w:tc>
          <w:tcPr>
            <w:tcW w:w="2694" w:type="dxa"/>
            <w:gridSpan w:val="2"/>
            <w:tcBorders>
              <w:left w:val="single" w:sz="4" w:space="0" w:color="auto"/>
            </w:tcBorders>
          </w:tcPr>
          <w:p w14:paraId="7F2D5F06" w14:textId="77777777" w:rsidR="00205A0D" w:rsidRDefault="00205A0D">
            <w:pPr>
              <w:pStyle w:val="CRCoverPage"/>
              <w:spacing w:after="0"/>
              <w:rPr>
                <w:b/>
                <w:i/>
                <w:sz w:val="8"/>
                <w:szCs w:val="8"/>
              </w:rPr>
            </w:pPr>
          </w:p>
        </w:tc>
        <w:tc>
          <w:tcPr>
            <w:tcW w:w="6946" w:type="dxa"/>
            <w:gridSpan w:val="9"/>
            <w:tcBorders>
              <w:right w:val="single" w:sz="4" w:space="0" w:color="auto"/>
            </w:tcBorders>
          </w:tcPr>
          <w:p w14:paraId="0AA3603F" w14:textId="77777777" w:rsidR="00205A0D" w:rsidRDefault="00205A0D">
            <w:pPr>
              <w:pStyle w:val="CRCoverPage"/>
              <w:spacing w:after="0"/>
              <w:rPr>
                <w:sz w:val="8"/>
                <w:szCs w:val="8"/>
              </w:rPr>
            </w:pPr>
          </w:p>
        </w:tc>
      </w:tr>
      <w:tr w:rsidR="00205A0D" w14:paraId="3F7C47DA" w14:textId="77777777">
        <w:tc>
          <w:tcPr>
            <w:tcW w:w="2694" w:type="dxa"/>
            <w:gridSpan w:val="2"/>
            <w:tcBorders>
              <w:left w:val="single" w:sz="4" w:space="0" w:color="auto"/>
            </w:tcBorders>
          </w:tcPr>
          <w:p w14:paraId="51820E07" w14:textId="77777777" w:rsidR="00205A0D" w:rsidRDefault="00205A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10BAC" w14:textId="77777777" w:rsidR="00205A0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0972E3" w14:textId="77777777" w:rsidR="00205A0D" w:rsidRDefault="00000000">
            <w:pPr>
              <w:pStyle w:val="CRCoverPage"/>
              <w:spacing w:after="0"/>
              <w:jc w:val="center"/>
              <w:rPr>
                <w:b/>
                <w:caps/>
              </w:rPr>
            </w:pPr>
            <w:r>
              <w:rPr>
                <w:b/>
                <w:caps/>
              </w:rPr>
              <w:t>N</w:t>
            </w:r>
          </w:p>
        </w:tc>
        <w:tc>
          <w:tcPr>
            <w:tcW w:w="2977" w:type="dxa"/>
            <w:gridSpan w:val="4"/>
          </w:tcPr>
          <w:p w14:paraId="40897184" w14:textId="77777777" w:rsidR="00205A0D" w:rsidRDefault="00205A0D">
            <w:pPr>
              <w:pStyle w:val="CRCoverPage"/>
              <w:tabs>
                <w:tab w:val="right" w:pos="2893"/>
              </w:tabs>
              <w:spacing w:after="0"/>
            </w:pPr>
          </w:p>
        </w:tc>
        <w:tc>
          <w:tcPr>
            <w:tcW w:w="3401" w:type="dxa"/>
            <w:gridSpan w:val="3"/>
            <w:tcBorders>
              <w:right w:val="single" w:sz="4" w:space="0" w:color="auto"/>
            </w:tcBorders>
            <w:shd w:val="clear" w:color="FFFF00" w:fill="auto"/>
          </w:tcPr>
          <w:p w14:paraId="73D4A2F3" w14:textId="77777777" w:rsidR="00205A0D" w:rsidRDefault="00205A0D">
            <w:pPr>
              <w:pStyle w:val="CRCoverPage"/>
              <w:spacing w:after="0"/>
              <w:ind w:left="99"/>
            </w:pPr>
          </w:p>
        </w:tc>
      </w:tr>
      <w:tr w:rsidR="00205A0D" w14:paraId="11266F49" w14:textId="77777777">
        <w:tc>
          <w:tcPr>
            <w:tcW w:w="2694" w:type="dxa"/>
            <w:gridSpan w:val="2"/>
            <w:tcBorders>
              <w:left w:val="single" w:sz="4" w:space="0" w:color="auto"/>
            </w:tcBorders>
          </w:tcPr>
          <w:p w14:paraId="1DDD4E8A" w14:textId="77777777" w:rsidR="00205A0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1ABD87" w14:textId="77777777" w:rsidR="00205A0D" w:rsidRDefault="00205A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5C320" w14:textId="77777777" w:rsidR="00205A0D" w:rsidRDefault="00000000">
            <w:pPr>
              <w:pStyle w:val="CRCoverPage"/>
              <w:spacing w:after="0"/>
              <w:jc w:val="center"/>
              <w:rPr>
                <w:b/>
                <w:caps/>
              </w:rPr>
            </w:pPr>
            <w:r>
              <w:rPr>
                <w:b/>
                <w:caps/>
              </w:rPr>
              <w:t>X</w:t>
            </w:r>
          </w:p>
        </w:tc>
        <w:tc>
          <w:tcPr>
            <w:tcW w:w="2977" w:type="dxa"/>
            <w:gridSpan w:val="4"/>
          </w:tcPr>
          <w:p w14:paraId="737B8FB8" w14:textId="77777777" w:rsidR="00205A0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4571AA" w14:textId="77777777" w:rsidR="00205A0D" w:rsidRDefault="00000000">
            <w:pPr>
              <w:pStyle w:val="CRCoverPage"/>
              <w:spacing w:after="0"/>
              <w:ind w:left="99"/>
            </w:pPr>
            <w:r>
              <w:t xml:space="preserve">TS/TR ... CR ... </w:t>
            </w:r>
          </w:p>
        </w:tc>
      </w:tr>
      <w:tr w:rsidR="00205A0D" w14:paraId="5E71C554" w14:textId="77777777">
        <w:tc>
          <w:tcPr>
            <w:tcW w:w="2694" w:type="dxa"/>
            <w:gridSpan w:val="2"/>
            <w:tcBorders>
              <w:left w:val="single" w:sz="4" w:space="0" w:color="auto"/>
            </w:tcBorders>
          </w:tcPr>
          <w:p w14:paraId="0A8805E9" w14:textId="77777777" w:rsidR="00205A0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576C93" w14:textId="77777777" w:rsidR="00205A0D" w:rsidRDefault="00205A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D0E54" w14:textId="77777777" w:rsidR="00205A0D" w:rsidRDefault="00000000">
            <w:pPr>
              <w:pStyle w:val="CRCoverPage"/>
              <w:spacing w:after="0"/>
              <w:jc w:val="center"/>
              <w:rPr>
                <w:b/>
                <w:caps/>
              </w:rPr>
            </w:pPr>
            <w:r>
              <w:rPr>
                <w:b/>
                <w:caps/>
              </w:rPr>
              <w:t>X</w:t>
            </w:r>
          </w:p>
        </w:tc>
        <w:tc>
          <w:tcPr>
            <w:tcW w:w="2977" w:type="dxa"/>
            <w:gridSpan w:val="4"/>
          </w:tcPr>
          <w:p w14:paraId="5C4B9EEE" w14:textId="77777777" w:rsidR="00205A0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C1CF863" w14:textId="77777777" w:rsidR="00205A0D" w:rsidRDefault="00000000">
            <w:pPr>
              <w:pStyle w:val="CRCoverPage"/>
              <w:spacing w:after="0"/>
              <w:ind w:left="99"/>
            </w:pPr>
            <w:r>
              <w:t xml:space="preserve">TS/TR ... CR ... </w:t>
            </w:r>
          </w:p>
        </w:tc>
      </w:tr>
      <w:tr w:rsidR="00205A0D" w14:paraId="6FA5E601" w14:textId="77777777">
        <w:tc>
          <w:tcPr>
            <w:tcW w:w="2694" w:type="dxa"/>
            <w:gridSpan w:val="2"/>
            <w:tcBorders>
              <w:left w:val="single" w:sz="4" w:space="0" w:color="auto"/>
            </w:tcBorders>
          </w:tcPr>
          <w:p w14:paraId="4DAC1FC6" w14:textId="77777777" w:rsidR="00205A0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BDD39" w14:textId="77777777" w:rsidR="00205A0D" w:rsidRDefault="00205A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2BBEE" w14:textId="77777777" w:rsidR="00205A0D" w:rsidRDefault="00000000">
            <w:pPr>
              <w:pStyle w:val="CRCoverPage"/>
              <w:spacing w:after="0"/>
              <w:jc w:val="center"/>
              <w:rPr>
                <w:b/>
                <w:caps/>
              </w:rPr>
            </w:pPr>
            <w:r>
              <w:rPr>
                <w:b/>
                <w:caps/>
              </w:rPr>
              <w:t>X</w:t>
            </w:r>
          </w:p>
        </w:tc>
        <w:tc>
          <w:tcPr>
            <w:tcW w:w="2977" w:type="dxa"/>
            <w:gridSpan w:val="4"/>
          </w:tcPr>
          <w:p w14:paraId="58A08CB3" w14:textId="77777777" w:rsidR="00205A0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24296F4" w14:textId="77777777" w:rsidR="00205A0D" w:rsidRDefault="00000000">
            <w:pPr>
              <w:pStyle w:val="CRCoverPage"/>
              <w:spacing w:after="0"/>
              <w:ind w:left="99"/>
            </w:pPr>
            <w:r>
              <w:t xml:space="preserve">TS/TR ... CR ... </w:t>
            </w:r>
          </w:p>
        </w:tc>
      </w:tr>
      <w:tr w:rsidR="00205A0D" w14:paraId="1698672F" w14:textId="77777777">
        <w:tc>
          <w:tcPr>
            <w:tcW w:w="2694" w:type="dxa"/>
            <w:gridSpan w:val="2"/>
            <w:tcBorders>
              <w:left w:val="single" w:sz="4" w:space="0" w:color="auto"/>
            </w:tcBorders>
          </w:tcPr>
          <w:p w14:paraId="4A75AC9F" w14:textId="77777777" w:rsidR="00205A0D" w:rsidRDefault="00205A0D">
            <w:pPr>
              <w:pStyle w:val="CRCoverPage"/>
              <w:spacing w:after="0"/>
              <w:rPr>
                <w:b/>
                <w:i/>
              </w:rPr>
            </w:pPr>
          </w:p>
        </w:tc>
        <w:tc>
          <w:tcPr>
            <w:tcW w:w="6946" w:type="dxa"/>
            <w:gridSpan w:val="9"/>
            <w:tcBorders>
              <w:right w:val="single" w:sz="4" w:space="0" w:color="auto"/>
            </w:tcBorders>
          </w:tcPr>
          <w:p w14:paraId="1F6C3E22" w14:textId="77777777" w:rsidR="00205A0D" w:rsidRDefault="00205A0D">
            <w:pPr>
              <w:pStyle w:val="CRCoverPage"/>
              <w:spacing w:after="0"/>
            </w:pPr>
          </w:p>
        </w:tc>
      </w:tr>
      <w:tr w:rsidR="00205A0D" w14:paraId="54C5BEAE" w14:textId="77777777">
        <w:tc>
          <w:tcPr>
            <w:tcW w:w="2694" w:type="dxa"/>
            <w:gridSpan w:val="2"/>
            <w:tcBorders>
              <w:left w:val="single" w:sz="4" w:space="0" w:color="auto"/>
              <w:bottom w:val="single" w:sz="4" w:space="0" w:color="auto"/>
            </w:tcBorders>
          </w:tcPr>
          <w:p w14:paraId="6FBB3ED4" w14:textId="77777777" w:rsidR="00205A0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66332A" w14:textId="77777777" w:rsidR="00205A0D" w:rsidRDefault="00205A0D">
            <w:pPr>
              <w:pStyle w:val="CRCoverPage"/>
              <w:spacing w:after="0"/>
              <w:ind w:left="100"/>
            </w:pPr>
          </w:p>
        </w:tc>
      </w:tr>
      <w:tr w:rsidR="00205A0D" w14:paraId="114C3C45" w14:textId="77777777">
        <w:tc>
          <w:tcPr>
            <w:tcW w:w="2694" w:type="dxa"/>
            <w:gridSpan w:val="2"/>
            <w:tcBorders>
              <w:top w:val="single" w:sz="4" w:space="0" w:color="auto"/>
              <w:bottom w:val="single" w:sz="4" w:space="0" w:color="auto"/>
            </w:tcBorders>
          </w:tcPr>
          <w:p w14:paraId="4130ECC2" w14:textId="77777777" w:rsidR="00205A0D" w:rsidRDefault="00205A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F79643" w14:textId="77777777" w:rsidR="00205A0D" w:rsidRDefault="00205A0D">
            <w:pPr>
              <w:pStyle w:val="CRCoverPage"/>
              <w:spacing w:after="0"/>
              <w:ind w:left="100"/>
              <w:rPr>
                <w:sz w:val="8"/>
                <w:szCs w:val="8"/>
              </w:rPr>
            </w:pPr>
          </w:p>
        </w:tc>
      </w:tr>
      <w:tr w:rsidR="00205A0D" w14:paraId="68728FE6" w14:textId="77777777">
        <w:tc>
          <w:tcPr>
            <w:tcW w:w="2694" w:type="dxa"/>
            <w:gridSpan w:val="2"/>
            <w:tcBorders>
              <w:top w:val="single" w:sz="4" w:space="0" w:color="auto"/>
              <w:left w:val="single" w:sz="4" w:space="0" w:color="auto"/>
              <w:bottom w:val="single" w:sz="4" w:space="0" w:color="auto"/>
            </w:tcBorders>
          </w:tcPr>
          <w:p w14:paraId="34B0D1D3" w14:textId="77777777" w:rsidR="00205A0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E4C50" w14:textId="77777777" w:rsidR="00205A0D" w:rsidRDefault="00205A0D">
            <w:pPr>
              <w:pStyle w:val="CRCoverPage"/>
              <w:spacing w:after="0"/>
              <w:ind w:left="100"/>
            </w:pPr>
          </w:p>
        </w:tc>
      </w:tr>
    </w:tbl>
    <w:p w14:paraId="0E0747B2" w14:textId="77777777" w:rsidR="00205A0D" w:rsidRDefault="00205A0D">
      <w:pPr>
        <w:pStyle w:val="CRCoverPage"/>
        <w:spacing w:after="0"/>
        <w:rPr>
          <w:sz w:val="8"/>
          <w:szCs w:val="8"/>
        </w:rPr>
      </w:pPr>
    </w:p>
    <w:p w14:paraId="54CCE1DC" w14:textId="77777777" w:rsidR="00205A0D" w:rsidRDefault="00205A0D">
      <w:pPr>
        <w:sectPr w:rsidR="00205A0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3019F2B" w14:textId="77777777" w:rsidR="00205A0D" w:rsidRDefault="00000000">
      <w:pPr>
        <w:rPr>
          <w:b/>
          <w:color w:val="FF0000"/>
          <w:sz w:val="28"/>
          <w:szCs w:val="28"/>
        </w:rPr>
      </w:pPr>
      <w:bookmarkStart w:id="2" w:name="_Toc123046428"/>
      <w:bookmarkStart w:id="3" w:name="_Toc124156693"/>
      <w:bookmarkStart w:id="4" w:name="_Toc90417005"/>
      <w:bookmarkStart w:id="5" w:name="_Toc82624266"/>
      <w:bookmarkStart w:id="6" w:name="_Toc61177981"/>
      <w:bookmarkStart w:id="7" w:name="_Toc106771350"/>
      <w:bookmarkStart w:id="8" w:name="_Toc104311006"/>
      <w:bookmarkStart w:id="9" w:name="_Toc61178453"/>
      <w:bookmarkStart w:id="10" w:name="_Toc76543606"/>
      <w:bookmarkStart w:id="11" w:name="_Toc106126707"/>
      <w:bookmarkStart w:id="12" w:name="_Toc74669958"/>
      <w:bookmarkStart w:id="13" w:name="_Toc124157771"/>
      <w:bookmarkStart w:id="14" w:name="_Toc106177020"/>
      <w:bookmarkStart w:id="15" w:name="_Toc115185425"/>
      <w:bookmarkStart w:id="16" w:name="_Toc67916521"/>
      <w:bookmarkStart w:id="17" w:name="_Toc123044132"/>
      <w:bookmarkStart w:id="18" w:name="_Toc114242188"/>
      <w:bookmarkStart w:id="19" w:name="_Toc124259694"/>
      <w:bookmarkStart w:id="20" w:name="_Toc130584765"/>
      <w:bookmarkStart w:id="21" w:name="_Toc138884090"/>
      <w:bookmarkStart w:id="22" w:name="_Toc137464421"/>
      <w:r>
        <w:rPr>
          <w:b/>
          <w:color w:val="FF0000"/>
          <w:sz w:val="28"/>
          <w:szCs w:val="28"/>
        </w:rPr>
        <w:lastRenderedPageBreak/>
        <w:t>--------------Start of change-------------</w:t>
      </w:r>
    </w:p>
    <w:p w14:paraId="29C188C5" w14:textId="77777777" w:rsidR="006D3DC0" w:rsidRPr="007E346D" w:rsidRDefault="006D3DC0" w:rsidP="006D3DC0">
      <w:pPr>
        <w:pStyle w:val="10"/>
      </w:pPr>
      <w:bookmarkStart w:id="23" w:name="_Toc18916181"/>
      <w:bookmarkStart w:id="24" w:name="_Toc97737230"/>
      <w:bookmarkStart w:id="25" w:name="_Toc106094153"/>
      <w:bookmarkStart w:id="26" w:name="_Toc114252929"/>
      <w:bookmarkStart w:id="27" w:name="_Toc123046057"/>
      <w:bookmarkStart w:id="28" w:name="_Toc124157598"/>
      <w:bookmarkStart w:id="29" w:name="_Toc124258990"/>
      <w:bookmarkStart w:id="30" w:name="_Toc124259134"/>
      <w:bookmarkStart w:id="31" w:name="_Toc130585891"/>
      <w:bookmarkStart w:id="32" w:name="_Toc130586902"/>
      <w:bookmarkStart w:id="33" w:name="_Toc137462068"/>
      <w:bookmarkStart w:id="34" w:name="_Toc138883877"/>
      <w:bookmarkStart w:id="35" w:name="_Toc138884021"/>
      <w:bookmarkStart w:id="36" w:name="_Toc1454269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lang w:eastAsia="zh-CN"/>
        </w:rPr>
        <w:t>7</w:t>
      </w:r>
      <w:r w:rsidRPr="007E346D">
        <w:tab/>
        <w:t>Radiated characteristics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0A8A697" w14:textId="77777777" w:rsidR="006D3DC0" w:rsidRDefault="006D3DC0" w:rsidP="006D3DC0">
      <w:pPr>
        <w:pStyle w:val="2"/>
        <w:rPr>
          <w:lang w:eastAsia="zh-CN"/>
        </w:rPr>
      </w:pPr>
      <w:bookmarkStart w:id="37" w:name="_Toc97737231"/>
      <w:bookmarkStart w:id="38" w:name="_Toc106094154"/>
      <w:bookmarkStart w:id="39" w:name="_Toc114252930"/>
      <w:bookmarkStart w:id="40" w:name="_Toc123046058"/>
      <w:bookmarkStart w:id="41" w:name="_Toc124157599"/>
      <w:bookmarkStart w:id="42" w:name="_Toc124258991"/>
      <w:bookmarkStart w:id="43" w:name="_Toc124259135"/>
      <w:bookmarkStart w:id="44" w:name="_Toc130585892"/>
      <w:bookmarkStart w:id="45" w:name="_Toc130586903"/>
      <w:bookmarkStart w:id="46" w:name="_Toc137462069"/>
      <w:bookmarkStart w:id="47" w:name="_Toc138883878"/>
      <w:bookmarkStart w:id="48" w:name="_Toc138884022"/>
      <w:bookmarkStart w:id="49" w:name="_Toc145426920"/>
      <w:r>
        <w:rPr>
          <w:rFonts w:hint="eastAsia"/>
          <w:lang w:eastAsia="zh-CN"/>
        </w:rPr>
        <w:t>7.1</w:t>
      </w:r>
      <w:r w:rsidRPr="000B6B37">
        <w:tab/>
      </w:r>
      <w:r>
        <w:rPr>
          <w:rFonts w:hint="eastAsia"/>
          <w:lang w:eastAsia="zh-CN"/>
        </w:rPr>
        <w:t>General</w:t>
      </w:r>
      <w:bookmarkEnd w:id="37"/>
      <w:bookmarkEnd w:id="38"/>
      <w:bookmarkEnd w:id="39"/>
      <w:bookmarkEnd w:id="40"/>
      <w:bookmarkEnd w:id="41"/>
      <w:bookmarkEnd w:id="42"/>
      <w:bookmarkEnd w:id="43"/>
      <w:bookmarkEnd w:id="44"/>
      <w:bookmarkEnd w:id="45"/>
      <w:bookmarkEnd w:id="46"/>
      <w:bookmarkEnd w:id="47"/>
      <w:bookmarkEnd w:id="48"/>
      <w:bookmarkEnd w:id="49"/>
    </w:p>
    <w:p w14:paraId="610BAB19" w14:textId="53AC9649" w:rsidR="006D3DC0" w:rsidRPr="00824711" w:rsidRDefault="006D3DC0" w:rsidP="006D3DC0">
      <w:pPr>
        <w:rPr>
          <w:lang w:eastAsia="zh-CN"/>
        </w:rPr>
      </w:pPr>
      <w:r>
        <w:rPr>
          <w:lang w:eastAsia="zh-CN"/>
        </w:rPr>
        <w:t xml:space="preserve">Radiated characteristics are specified at RIB for </w:t>
      </w:r>
      <w:r>
        <w:rPr>
          <w:rFonts w:hint="eastAsia"/>
          <w:i/>
          <w:lang w:eastAsia="zh-CN"/>
        </w:rPr>
        <w:t>repeater</w:t>
      </w:r>
      <w:r>
        <w:rPr>
          <w:i/>
        </w:rPr>
        <w:t xml:space="preserve"> type 2-O</w:t>
      </w:r>
      <w:ins w:id="50" w:author="Tetsu Ikeda" w:date="2023-09-20T22:48:00Z">
        <w:r w:rsidR="00F52FE8">
          <w:rPr>
            <w:rFonts w:cs="v5.0.0"/>
            <w:iCs/>
            <w:snapToGrid w:val="0"/>
            <w:lang w:eastAsia="zh-CN"/>
          </w:rPr>
          <w:t xml:space="preserve">, </w:t>
        </w:r>
      </w:ins>
      <w:ins w:id="51" w:author="Tetsu Ikeda" w:date="2023-09-21T09:10:00Z">
        <w:r w:rsidR="00F52FE8">
          <w:rPr>
            <w:rFonts w:cs="v5.0.0"/>
            <w:i/>
            <w:snapToGrid w:val="0"/>
            <w:lang w:eastAsia="zh-CN"/>
          </w:rPr>
          <w:t>NCR-</w:t>
        </w:r>
        <w:proofErr w:type="spellStart"/>
        <w:r w:rsidR="00F52FE8">
          <w:rPr>
            <w:rFonts w:cs="v5.0.0"/>
            <w:i/>
            <w:snapToGrid w:val="0"/>
            <w:lang w:eastAsia="zh-CN"/>
          </w:rPr>
          <w:t>Fwd</w:t>
        </w:r>
        <w:proofErr w:type="spellEnd"/>
        <w:r w:rsidR="00F52FE8">
          <w:rPr>
            <w:rFonts w:cs="v5.0.0"/>
            <w:i/>
            <w:snapToGrid w:val="0"/>
            <w:lang w:eastAsia="zh-CN"/>
          </w:rPr>
          <w:t xml:space="preserve"> type 1-H</w:t>
        </w:r>
        <w:r w:rsidR="00F52FE8">
          <w:rPr>
            <w:rFonts w:cs="v5.0.0"/>
            <w:iCs/>
            <w:snapToGrid w:val="0"/>
            <w:lang w:eastAsia="zh-CN"/>
          </w:rPr>
          <w:t xml:space="preserve">, </w:t>
        </w:r>
      </w:ins>
      <w:ins w:id="52" w:author="Tetsu Ikeda" w:date="2023-09-20T22:48:00Z">
        <w:r w:rsidR="00F52FE8">
          <w:rPr>
            <w:rFonts w:cs="v5.0.0"/>
            <w:i/>
            <w:snapToGrid w:val="0"/>
            <w:lang w:eastAsia="zh-CN"/>
          </w:rPr>
          <w:t>NCR-</w:t>
        </w:r>
      </w:ins>
      <w:proofErr w:type="spellStart"/>
      <w:ins w:id="53" w:author="Tetsu Ikeda" w:date="2023-09-20T22:52:00Z">
        <w:r w:rsidR="00F52FE8">
          <w:rPr>
            <w:rFonts w:cs="v5.0.0"/>
            <w:i/>
            <w:snapToGrid w:val="0"/>
            <w:lang w:eastAsia="zh-CN"/>
          </w:rPr>
          <w:t>F</w:t>
        </w:r>
      </w:ins>
      <w:ins w:id="54" w:author="Tetsu Ikeda" w:date="2023-09-20T22:48:00Z">
        <w:r w:rsidR="00F52FE8">
          <w:rPr>
            <w:rFonts w:cs="v5.0.0"/>
            <w:i/>
            <w:snapToGrid w:val="0"/>
            <w:lang w:eastAsia="zh-CN"/>
          </w:rPr>
          <w:t>wd</w:t>
        </w:r>
        <w:proofErr w:type="spellEnd"/>
        <w:r w:rsidR="00F52FE8">
          <w:rPr>
            <w:rFonts w:cs="v5.0.0"/>
            <w:i/>
            <w:snapToGrid w:val="0"/>
            <w:lang w:eastAsia="zh-CN"/>
          </w:rPr>
          <w:t xml:space="preserve"> type 1-O</w:t>
        </w:r>
        <w:r w:rsidR="00F52FE8">
          <w:rPr>
            <w:rFonts w:cs="v5.0.0"/>
            <w:iCs/>
            <w:snapToGrid w:val="0"/>
            <w:lang w:eastAsia="zh-CN"/>
          </w:rPr>
          <w:t xml:space="preserve">, </w:t>
        </w:r>
        <w:r w:rsidR="00F52FE8">
          <w:rPr>
            <w:rFonts w:cs="v5.0.0"/>
            <w:i/>
            <w:snapToGrid w:val="0"/>
            <w:lang w:eastAsia="zh-CN"/>
          </w:rPr>
          <w:t>NCR-</w:t>
        </w:r>
      </w:ins>
      <w:proofErr w:type="spellStart"/>
      <w:ins w:id="55" w:author="Tetsu Ikeda" w:date="2023-09-20T22:52:00Z">
        <w:r w:rsidR="00F52FE8">
          <w:rPr>
            <w:rFonts w:cs="v5.0.0"/>
            <w:i/>
            <w:snapToGrid w:val="0"/>
            <w:lang w:eastAsia="zh-CN"/>
          </w:rPr>
          <w:t>F</w:t>
        </w:r>
      </w:ins>
      <w:ins w:id="56" w:author="Tetsu Ikeda" w:date="2023-09-20T22:48:00Z">
        <w:r w:rsidR="00F52FE8">
          <w:rPr>
            <w:rFonts w:cs="v5.0.0"/>
            <w:i/>
            <w:snapToGrid w:val="0"/>
            <w:lang w:eastAsia="zh-CN"/>
          </w:rPr>
          <w:t>wd</w:t>
        </w:r>
        <w:proofErr w:type="spellEnd"/>
        <w:r w:rsidR="00F52FE8">
          <w:rPr>
            <w:rFonts w:cs="v5.0.0"/>
            <w:i/>
            <w:snapToGrid w:val="0"/>
            <w:lang w:eastAsia="zh-CN"/>
          </w:rPr>
          <w:t xml:space="preserve"> type 2-O</w:t>
        </w:r>
      </w:ins>
      <w:r>
        <w:rPr>
          <w:lang w:eastAsia="zh-CN"/>
        </w:rPr>
        <w:t>.</w:t>
      </w:r>
      <w:r>
        <w:rPr>
          <w:rFonts w:hint="eastAsia"/>
          <w:lang w:eastAsia="zh-CN"/>
        </w:rPr>
        <w:t xml:space="preserve"> </w:t>
      </w:r>
      <w:r>
        <w:t xml:space="preserve">Requirements apply in both DL and UL unless otherwise stated or declared. </w:t>
      </w:r>
    </w:p>
    <w:p w14:paraId="17AFB96C" w14:textId="77777777" w:rsidR="006D3DC0" w:rsidRDefault="006D3DC0" w:rsidP="006D3DC0">
      <w:pPr>
        <w:pStyle w:val="2"/>
        <w:rPr>
          <w:lang w:eastAsia="zh-CN"/>
        </w:rPr>
      </w:pPr>
      <w:bookmarkStart w:id="57" w:name="_Toc97737232"/>
      <w:bookmarkStart w:id="58" w:name="_Toc106094155"/>
      <w:bookmarkStart w:id="59" w:name="_Toc114252931"/>
      <w:bookmarkStart w:id="60" w:name="_Toc123046059"/>
      <w:bookmarkStart w:id="61" w:name="_Toc124157600"/>
      <w:bookmarkStart w:id="62" w:name="_Toc124258992"/>
      <w:bookmarkStart w:id="63" w:name="_Toc124259136"/>
      <w:bookmarkStart w:id="64" w:name="_Toc130585893"/>
      <w:bookmarkStart w:id="65" w:name="_Toc130586904"/>
      <w:bookmarkStart w:id="66" w:name="_Toc137462070"/>
      <w:bookmarkStart w:id="67" w:name="_Toc138883879"/>
      <w:bookmarkStart w:id="68" w:name="_Toc138884023"/>
      <w:bookmarkStart w:id="69" w:name="_Toc145426921"/>
      <w:r>
        <w:rPr>
          <w:rFonts w:hint="eastAsia"/>
          <w:lang w:eastAsia="zh-CN"/>
        </w:rPr>
        <w:t>7.2</w:t>
      </w:r>
      <w:r w:rsidRPr="000B6B37">
        <w:tab/>
      </w:r>
      <w:r>
        <w:rPr>
          <w:lang w:eastAsia="zh-CN"/>
        </w:rPr>
        <w:t>OTA</w:t>
      </w:r>
      <w:r>
        <w:rPr>
          <w:rFonts w:hint="eastAsia"/>
          <w:lang w:eastAsia="zh-CN"/>
        </w:rPr>
        <w:t xml:space="preserve"> output power</w:t>
      </w:r>
      <w:bookmarkEnd w:id="57"/>
      <w:bookmarkEnd w:id="58"/>
      <w:bookmarkEnd w:id="59"/>
      <w:bookmarkEnd w:id="60"/>
      <w:bookmarkEnd w:id="61"/>
      <w:bookmarkEnd w:id="62"/>
      <w:bookmarkEnd w:id="63"/>
      <w:bookmarkEnd w:id="64"/>
      <w:bookmarkEnd w:id="65"/>
      <w:bookmarkEnd w:id="66"/>
      <w:bookmarkEnd w:id="67"/>
      <w:bookmarkEnd w:id="68"/>
      <w:bookmarkEnd w:id="69"/>
    </w:p>
    <w:p w14:paraId="4B693349" w14:textId="77777777" w:rsidR="006D3DC0" w:rsidRPr="00D13C5E" w:rsidRDefault="006D3DC0" w:rsidP="006D3DC0">
      <w:pPr>
        <w:pStyle w:val="30"/>
        <w:rPr>
          <w:lang w:eastAsia="zh-CN"/>
        </w:rPr>
      </w:pPr>
      <w:bookmarkStart w:id="70" w:name="_Toc97737233"/>
      <w:bookmarkStart w:id="71" w:name="_Toc106094156"/>
      <w:bookmarkStart w:id="72" w:name="_Toc114252932"/>
      <w:bookmarkStart w:id="73" w:name="_Toc123046060"/>
      <w:bookmarkStart w:id="74" w:name="_Toc124157601"/>
      <w:bookmarkStart w:id="75" w:name="_Toc124258993"/>
      <w:bookmarkStart w:id="76" w:name="_Toc124259137"/>
      <w:bookmarkStart w:id="77" w:name="_Toc130585894"/>
      <w:bookmarkStart w:id="78" w:name="_Toc130586905"/>
      <w:bookmarkStart w:id="79" w:name="_Toc137462071"/>
      <w:bookmarkStart w:id="80" w:name="_Toc138883880"/>
      <w:bookmarkStart w:id="81" w:name="_Toc138884024"/>
      <w:bookmarkStart w:id="82" w:name="_Toc145426922"/>
      <w:r>
        <w:rPr>
          <w:rFonts w:hint="eastAsia"/>
          <w:lang w:eastAsia="zh-CN"/>
        </w:rPr>
        <w:t>7</w:t>
      </w:r>
      <w:r>
        <w:t>.2.1</w:t>
      </w:r>
      <w:r w:rsidRPr="0031418B">
        <w:tab/>
      </w:r>
      <w:r>
        <w:t>General</w:t>
      </w:r>
      <w:bookmarkEnd w:id="70"/>
      <w:bookmarkEnd w:id="71"/>
      <w:bookmarkEnd w:id="72"/>
      <w:bookmarkEnd w:id="73"/>
      <w:bookmarkEnd w:id="74"/>
      <w:bookmarkEnd w:id="75"/>
      <w:bookmarkEnd w:id="76"/>
      <w:bookmarkEnd w:id="77"/>
      <w:bookmarkEnd w:id="78"/>
      <w:bookmarkEnd w:id="79"/>
      <w:bookmarkEnd w:id="80"/>
      <w:bookmarkEnd w:id="81"/>
      <w:bookmarkEnd w:id="82"/>
    </w:p>
    <w:p w14:paraId="1DE14333" w14:textId="5C04F858" w:rsidR="006D3DC0" w:rsidRPr="00F95B02" w:rsidRDefault="006D3DC0" w:rsidP="006D3DC0">
      <w:pPr>
        <w:rPr>
          <w:lang w:eastAsia="ja-JP"/>
        </w:rPr>
      </w:pPr>
      <w:r>
        <w:rPr>
          <w:rFonts w:cs="v5.0.0"/>
          <w:i/>
          <w:snapToGrid w:val="0"/>
          <w:lang w:eastAsia="zh-CN"/>
        </w:rPr>
        <w:t>Repeater</w:t>
      </w:r>
      <w:r w:rsidRPr="00F95B02">
        <w:rPr>
          <w:rFonts w:cs="v5.0.0"/>
          <w:i/>
          <w:snapToGrid w:val="0"/>
          <w:lang w:eastAsia="zh-CN"/>
        </w:rPr>
        <w:t xml:space="preserve"> type 2-O</w:t>
      </w:r>
      <w:ins w:id="83" w:author="Tetsu Ikeda" w:date="2023-09-20T22:48:00Z">
        <w:r w:rsidR="00F52FE8">
          <w:rPr>
            <w:rFonts w:cs="v5.0.0"/>
            <w:iCs/>
            <w:snapToGrid w:val="0"/>
            <w:lang w:eastAsia="zh-CN"/>
          </w:rPr>
          <w:t xml:space="preserve">, </w:t>
        </w:r>
      </w:ins>
      <w:ins w:id="84" w:author="Tetsu Ikeda" w:date="2023-09-21T09:10:00Z">
        <w:r w:rsidR="00F52FE8">
          <w:rPr>
            <w:rFonts w:cs="v5.0.0"/>
            <w:i/>
            <w:snapToGrid w:val="0"/>
            <w:lang w:eastAsia="zh-CN"/>
          </w:rPr>
          <w:t>NCR-</w:t>
        </w:r>
        <w:proofErr w:type="spellStart"/>
        <w:r w:rsidR="00F52FE8">
          <w:rPr>
            <w:rFonts w:cs="v5.0.0"/>
            <w:i/>
            <w:snapToGrid w:val="0"/>
            <w:lang w:eastAsia="zh-CN"/>
          </w:rPr>
          <w:t>Fwd</w:t>
        </w:r>
        <w:proofErr w:type="spellEnd"/>
        <w:r w:rsidR="00F52FE8">
          <w:rPr>
            <w:rFonts w:cs="v5.0.0"/>
            <w:i/>
            <w:snapToGrid w:val="0"/>
            <w:lang w:eastAsia="zh-CN"/>
          </w:rPr>
          <w:t xml:space="preserve"> type 1-H</w:t>
        </w:r>
        <w:r w:rsidR="00F52FE8">
          <w:rPr>
            <w:rFonts w:cs="v5.0.0"/>
            <w:iCs/>
            <w:snapToGrid w:val="0"/>
            <w:lang w:eastAsia="zh-CN"/>
          </w:rPr>
          <w:t xml:space="preserve">, </w:t>
        </w:r>
      </w:ins>
      <w:ins w:id="85" w:author="Tetsu Ikeda" w:date="2023-09-20T22:48:00Z">
        <w:r w:rsidR="00F52FE8">
          <w:rPr>
            <w:rFonts w:cs="v5.0.0"/>
            <w:i/>
            <w:snapToGrid w:val="0"/>
            <w:lang w:eastAsia="zh-CN"/>
          </w:rPr>
          <w:t>NCR-</w:t>
        </w:r>
      </w:ins>
      <w:proofErr w:type="spellStart"/>
      <w:ins w:id="86" w:author="Tetsu Ikeda" w:date="2023-09-20T22:52:00Z">
        <w:r w:rsidR="00F52FE8">
          <w:rPr>
            <w:rFonts w:cs="v5.0.0"/>
            <w:i/>
            <w:snapToGrid w:val="0"/>
            <w:lang w:eastAsia="zh-CN"/>
          </w:rPr>
          <w:t>F</w:t>
        </w:r>
      </w:ins>
      <w:ins w:id="87" w:author="Tetsu Ikeda" w:date="2023-09-20T22:48:00Z">
        <w:r w:rsidR="00F52FE8">
          <w:rPr>
            <w:rFonts w:cs="v5.0.0"/>
            <w:i/>
            <w:snapToGrid w:val="0"/>
            <w:lang w:eastAsia="zh-CN"/>
          </w:rPr>
          <w:t>wd</w:t>
        </w:r>
        <w:proofErr w:type="spellEnd"/>
        <w:r w:rsidR="00F52FE8">
          <w:rPr>
            <w:rFonts w:cs="v5.0.0"/>
            <w:i/>
            <w:snapToGrid w:val="0"/>
            <w:lang w:eastAsia="zh-CN"/>
          </w:rPr>
          <w:t xml:space="preserve"> type 1-O</w:t>
        </w:r>
        <w:r w:rsidR="00F52FE8">
          <w:rPr>
            <w:rFonts w:cs="v5.0.0"/>
            <w:iCs/>
            <w:snapToGrid w:val="0"/>
            <w:lang w:eastAsia="zh-CN"/>
          </w:rPr>
          <w:t xml:space="preserve">, </w:t>
        </w:r>
        <w:r w:rsidR="00F52FE8">
          <w:rPr>
            <w:rFonts w:cs="v5.0.0"/>
            <w:i/>
            <w:snapToGrid w:val="0"/>
            <w:lang w:eastAsia="zh-CN"/>
          </w:rPr>
          <w:t>NCR-</w:t>
        </w:r>
      </w:ins>
      <w:proofErr w:type="spellStart"/>
      <w:ins w:id="88" w:author="Tetsu Ikeda" w:date="2023-09-20T22:52:00Z">
        <w:r w:rsidR="00F52FE8">
          <w:rPr>
            <w:rFonts w:cs="v5.0.0"/>
            <w:i/>
            <w:snapToGrid w:val="0"/>
            <w:lang w:eastAsia="zh-CN"/>
          </w:rPr>
          <w:t>F</w:t>
        </w:r>
      </w:ins>
      <w:ins w:id="89" w:author="Tetsu Ikeda" w:date="2023-09-20T22:48:00Z">
        <w:r w:rsidR="00F52FE8">
          <w:rPr>
            <w:rFonts w:cs="v5.0.0"/>
            <w:i/>
            <w:snapToGrid w:val="0"/>
            <w:lang w:eastAsia="zh-CN"/>
          </w:rPr>
          <w:t>wd</w:t>
        </w:r>
        <w:proofErr w:type="spellEnd"/>
        <w:r w:rsidR="00F52FE8">
          <w:rPr>
            <w:rFonts w:cs="v5.0.0"/>
            <w:i/>
            <w:snapToGrid w:val="0"/>
            <w:lang w:eastAsia="zh-CN"/>
          </w:rPr>
          <w:t xml:space="preserve"> type 2-O</w:t>
        </w:r>
      </w:ins>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5DBC089" w14:textId="77777777" w:rsidR="006D3DC0" w:rsidRPr="00F95B02" w:rsidRDefault="006D3DC0" w:rsidP="006D3DC0">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3A762CC6" w14:textId="77777777" w:rsidR="006D3DC0" w:rsidRPr="00F95B02" w:rsidRDefault="006D3DC0" w:rsidP="006D3DC0">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2A07C13" w14:textId="77777777" w:rsidR="006D3DC0" w:rsidRPr="00F95B02" w:rsidRDefault="006D3DC0" w:rsidP="006D3DC0">
      <w:r w:rsidRPr="00F95B02">
        <w:t xml:space="preserve">For each </w:t>
      </w:r>
      <w:r w:rsidRPr="00F95B02">
        <w:rPr>
          <w:i/>
        </w:rPr>
        <w:t xml:space="preserve">beam peak direction </w:t>
      </w:r>
      <w:r w:rsidRPr="00F95B02">
        <w:t xml:space="preserve">associated with a </w:t>
      </w:r>
      <w:r w:rsidRPr="00F95B02">
        <w:rPr>
          <w:i/>
        </w:rPr>
        <w:t>beam direction pair</w:t>
      </w:r>
      <w:r w:rsidRPr="00F95B02">
        <w:t xml:space="preserve"> within the </w:t>
      </w:r>
      <w:r w:rsidRPr="00F95B02">
        <w:rPr>
          <w:i/>
          <w:lang w:eastAsia="zh-CN"/>
        </w:rPr>
        <w:t>OTA peak directions set</w:t>
      </w:r>
      <w:r w:rsidRPr="00F95B02">
        <w:t>, a specific</w:t>
      </w:r>
      <w:r w:rsidRPr="00F95B02">
        <w:rPr>
          <w:i/>
        </w:rPr>
        <w:t xml:space="preserve"> rated beam EIRP</w:t>
      </w:r>
      <w:r w:rsidRPr="00F95B02">
        <w:t xml:space="preserve"> level may be claimed. Any claimed value shall be met within the accuracy requirement as described below. </w:t>
      </w:r>
      <w:r w:rsidRPr="00F95B02">
        <w:rPr>
          <w:i/>
        </w:rPr>
        <w:t>Rated beam EIRP</w:t>
      </w:r>
      <w:r w:rsidRPr="00F95B02">
        <w:t xml:space="preserve"> is only required to be declared for the </w:t>
      </w:r>
      <w:r w:rsidRPr="00F95B02">
        <w:rPr>
          <w:i/>
        </w:rPr>
        <w:t>beam direction pairs</w:t>
      </w:r>
      <w:r w:rsidRPr="00F95B02">
        <w:t xml:space="preserve"> subject to conformance testing as detailed in TS 38.</w:t>
      </w:r>
      <w:r>
        <w:t>115</w:t>
      </w:r>
      <w:r w:rsidRPr="00F95B02">
        <w:t xml:space="preserve">-2 </w:t>
      </w:r>
      <w:r>
        <w:t>[8</w:t>
      </w:r>
      <w:r w:rsidRPr="00F95B02">
        <w:t>].</w:t>
      </w:r>
    </w:p>
    <w:p w14:paraId="41C4BE11" w14:textId="77777777" w:rsidR="006D3DC0" w:rsidRPr="00F95B02" w:rsidRDefault="006D3DC0" w:rsidP="006D3DC0">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33BC71DC" w14:textId="77777777" w:rsidR="006D3DC0" w:rsidRPr="00F95B02" w:rsidRDefault="006D3DC0" w:rsidP="006D3DC0">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5F68DD09" w14:textId="77777777" w:rsidR="006D3DC0" w:rsidRPr="00F95B02" w:rsidRDefault="006D3DC0" w:rsidP="006D3DC0">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4F4937C" w14:textId="77777777" w:rsidR="006D3DC0" w:rsidRDefault="006D3DC0" w:rsidP="006D3DC0">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45CAE77E" w14:textId="77777777" w:rsidR="006D3DC0" w:rsidRPr="00F95B02" w:rsidRDefault="006D3DC0" w:rsidP="006D3DC0">
      <w:pPr>
        <w:pStyle w:val="B1"/>
        <w:rPr>
          <w:lang w:eastAsia="zh-CN"/>
        </w:rPr>
      </w:pPr>
      <w:r w:rsidRPr="00F95B02">
        <w:rPr>
          <w:lang w:eastAsia="zh-CN"/>
        </w:rPr>
        <w:t>-</w:t>
      </w:r>
      <w:r w:rsidRPr="00F95B02">
        <w:rPr>
          <w:lang w:eastAsia="zh-CN"/>
        </w:rPr>
        <w:tab/>
      </w:r>
      <w:proofErr w:type="spellStart"/>
      <w:r w:rsidRPr="003967E5">
        <w:rPr>
          <w:lang w:eastAsia="zh-CN"/>
        </w:rPr>
        <w:t>P</w:t>
      </w:r>
      <w:r w:rsidRPr="003967E5">
        <w:rPr>
          <w:vertAlign w:val="subscript"/>
          <w:lang w:eastAsia="ja-JP"/>
        </w:rPr>
        <w:t>r</w:t>
      </w:r>
      <w:r w:rsidRPr="003967E5">
        <w:rPr>
          <w:vertAlign w:val="subscript"/>
          <w:lang w:eastAsia="zh-CN"/>
        </w:rPr>
        <w:t>ated,out,FBWlow</w:t>
      </w:r>
      <w:proofErr w:type="spellEnd"/>
      <w:r w:rsidRPr="00F95B02">
        <w:rPr>
          <w:lang w:eastAsia="zh-CN"/>
        </w:rPr>
        <w:t xml:space="preserve"> for lower supported frequency range, and</w:t>
      </w:r>
    </w:p>
    <w:p w14:paraId="141FB8C0" w14:textId="77777777" w:rsidR="006D3DC0" w:rsidRPr="00F95B02" w:rsidRDefault="006D3DC0" w:rsidP="006D3DC0">
      <w:pPr>
        <w:pStyle w:val="B1"/>
        <w:rPr>
          <w:lang w:eastAsia="zh-CN"/>
        </w:rPr>
      </w:pPr>
      <w:r w:rsidRPr="00F95B02">
        <w:rPr>
          <w:lang w:eastAsia="zh-CN"/>
        </w:rPr>
        <w:t>-</w:t>
      </w:r>
      <w:r w:rsidRPr="00F95B02">
        <w:rPr>
          <w:lang w:eastAsia="zh-CN"/>
        </w:rPr>
        <w:tab/>
      </w:r>
      <w:proofErr w:type="spellStart"/>
      <w:r w:rsidRPr="003967E5">
        <w:rPr>
          <w:lang w:eastAsia="zh-CN"/>
        </w:rPr>
        <w:t>P</w:t>
      </w:r>
      <w:r w:rsidRPr="003967E5">
        <w:rPr>
          <w:vertAlign w:val="subscript"/>
          <w:lang w:eastAsia="ja-JP"/>
        </w:rPr>
        <w:t>r</w:t>
      </w:r>
      <w:r w:rsidRPr="003967E5">
        <w:rPr>
          <w:vertAlign w:val="subscript"/>
          <w:lang w:eastAsia="zh-CN"/>
        </w:rPr>
        <w:t>ated,out,FBWhigh</w:t>
      </w:r>
      <w:proofErr w:type="spellEnd"/>
      <w:r w:rsidRPr="00F95B02">
        <w:rPr>
          <w:lang w:eastAsia="zh-CN"/>
        </w:rPr>
        <w:t xml:space="preserve"> for higher supported frequency range.</w:t>
      </w:r>
    </w:p>
    <w:p w14:paraId="1FFF476A" w14:textId="77777777" w:rsidR="006D3DC0" w:rsidRPr="00F95B02" w:rsidRDefault="006D3DC0" w:rsidP="006D3DC0">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1F6360B0" w14:textId="77777777" w:rsidR="006D3DC0" w:rsidRPr="00F95B02" w:rsidRDefault="006D3DC0" w:rsidP="006D3DC0">
      <w:pPr>
        <w:pStyle w:val="B1"/>
        <w:rPr>
          <w:lang w:eastAsia="zh-CN"/>
        </w:rPr>
      </w:pPr>
      <w:r w:rsidRPr="00F95B02">
        <w:rPr>
          <w:lang w:eastAsia="zh-CN"/>
        </w:rPr>
        <w:t>-</w:t>
      </w:r>
      <w:r w:rsidRPr="00F95B02">
        <w:rPr>
          <w:lang w:eastAsia="zh-CN"/>
        </w:rPr>
        <w:tab/>
      </w:r>
      <w:proofErr w:type="spellStart"/>
      <w:r w:rsidRPr="003967E5">
        <w:rPr>
          <w:lang w:eastAsia="zh-CN"/>
        </w:rPr>
        <w:t>P</w:t>
      </w:r>
      <w:r w:rsidRPr="003967E5">
        <w:rPr>
          <w:vertAlign w:val="subscript"/>
          <w:lang w:eastAsia="ja-JP"/>
        </w:rPr>
        <w:t>r</w:t>
      </w:r>
      <w:r w:rsidRPr="003967E5">
        <w:rPr>
          <w:vertAlign w:val="subscript"/>
          <w:lang w:eastAsia="zh-CN"/>
        </w:rPr>
        <w:t>ated,out,FBWlow</w:t>
      </w:r>
      <w:proofErr w:type="spellEnd"/>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4280F5BC" w14:textId="77777777" w:rsidR="006D3DC0" w:rsidRPr="00F95B02" w:rsidRDefault="006D3DC0" w:rsidP="006D3DC0">
      <w:pPr>
        <w:pStyle w:val="B1"/>
        <w:rPr>
          <w:lang w:eastAsia="zh-CN"/>
        </w:rPr>
      </w:pPr>
      <w:r w:rsidRPr="00F95B02">
        <w:rPr>
          <w:lang w:eastAsia="zh-CN"/>
        </w:rPr>
        <w:t>-</w:t>
      </w:r>
      <w:r w:rsidRPr="00F95B02">
        <w:rPr>
          <w:lang w:eastAsia="zh-CN"/>
        </w:rPr>
        <w:tab/>
      </w:r>
      <w:proofErr w:type="spellStart"/>
      <w:r w:rsidRPr="003967E5">
        <w:rPr>
          <w:lang w:eastAsia="zh-CN"/>
        </w:rPr>
        <w:t>P</w:t>
      </w:r>
      <w:r w:rsidRPr="003967E5">
        <w:rPr>
          <w:vertAlign w:val="subscript"/>
          <w:lang w:eastAsia="ja-JP"/>
        </w:rPr>
        <w:t>r</w:t>
      </w:r>
      <w:r w:rsidRPr="003967E5">
        <w:rPr>
          <w:vertAlign w:val="subscript"/>
          <w:lang w:eastAsia="zh-CN"/>
        </w:rPr>
        <w:t>ated,out,FBWhigh</w:t>
      </w:r>
      <w:proofErr w:type="spellEnd"/>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6860172B" w14:textId="31469BCE" w:rsidR="006D3DC0" w:rsidRPr="00F95B02" w:rsidRDefault="00F52FE8" w:rsidP="006D3DC0">
      <w:pPr>
        <w:rPr>
          <w:lang w:eastAsia="zh-CN"/>
        </w:rPr>
      </w:pPr>
      <w:ins w:id="90" w:author="Tetsu Ikeda" w:date="2023-09-21T09:11:00Z">
        <w:r>
          <w:rPr>
            <w:rFonts w:cs="v5.0.0"/>
            <w:iCs/>
            <w:snapToGrid w:val="0"/>
            <w:lang w:eastAsia="zh-CN"/>
          </w:rPr>
          <w:t xml:space="preserve">For </w:t>
        </w:r>
      </w:ins>
      <w:ins w:id="91" w:author="Tetsu Ikeda" w:date="2023-09-21T09:13:00Z">
        <w:r>
          <w:rPr>
            <w:rFonts w:cs="v5.0.0"/>
            <w:i/>
            <w:snapToGrid w:val="0"/>
            <w:lang w:eastAsia="zh-CN"/>
          </w:rPr>
          <w:t>r</w:t>
        </w:r>
      </w:ins>
      <w:ins w:id="92" w:author="Tetsu Ikeda" w:date="2023-09-21T09:11:00Z">
        <w:r>
          <w:rPr>
            <w:rFonts w:cs="v5.0.0"/>
            <w:i/>
            <w:snapToGrid w:val="0"/>
            <w:lang w:eastAsia="zh-CN"/>
          </w:rPr>
          <w:t>epeater type 2-O</w:t>
        </w:r>
        <w:r>
          <w:rPr>
            <w:rFonts w:cs="v5.0.0"/>
            <w:iCs/>
            <w:snapToGrid w:val="0"/>
            <w:lang w:eastAsia="zh-CN"/>
          </w:rPr>
          <w:t xml:space="preserve">, </w:t>
        </w:r>
        <w:r>
          <w:rPr>
            <w:rFonts w:cs="v5.0.0"/>
            <w:i/>
            <w:snapToGrid w:val="0"/>
            <w:lang w:eastAsia="zh-CN"/>
          </w:rPr>
          <w:t>NCR-</w:t>
        </w:r>
        <w:proofErr w:type="spellStart"/>
        <w:r>
          <w:rPr>
            <w:rFonts w:cs="v5.0.0"/>
            <w:i/>
            <w:snapToGrid w:val="0"/>
            <w:lang w:eastAsia="zh-CN"/>
          </w:rPr>
          <w:t>Fwd</w:t>
        </w:r>
        <w:proofErr w:type="spellEnd"/>
        <w:r>
          <w:rPr>
            <w:rFonts w:cs="v5.0.0"/>
            <w:i/>
            <w:snapToGrid w:val="0"/>
            <w:lang w:eastAsia="zh-CN"/>
          </w:rPr>
          <w:t xml:space="preserve"> type 1-O</w:t>
        </w:r>
        <w:r>
          <w:rPr>
            <w:rFonts w:cs="v5.0.0"/>
            <w:iCs/>
            <w:snapToGrid w:val="0"/>
            <w:lang w:eastAsia="zh-CN"/>
          </w:rPr>
          <w:t xml:space="preserve">, </w:t>
        </w:r>
        <w:r>
          <w:rPr>
            <w:rFonts w:cs="v5.0.0"/>
            <w:i/>
            <w:snapToGrid w:val="0"/>
            <w:lang w:eastAsia="zh-CN"/>
          </w:rPr>
          <w:t>NCR-</w:t>
        </w:r>
        <w:proofErr w:type="spellStart"/>
        <w:r>
          <w:rPr>
            <w:rFonts w:cs="v5.0.0"/>
            <w:i/>
            <w:snapToGrid w:val="0"/>
            <w:lang w:eastAsia="zh-CN"/>
          </w:rPr>
          <w:t>Fwd</w:t>
        </w:r>
        <w:proofErr w:type="spellEnd"/>
        <w:r>
          <w:rPr>
            <w:rFonts w:cs="v5.0.0"/>
            <w:i/>
            <w:snapToGrid w:val="0"/>
            <w:lang w:eastAsia="zh-CN"/>
          </w:rPr>
          <w:t xml:space="preserve"> type 2-O</w:t>
        </w:r>
      </w:ins>
      <w:ins w:id="93" w:author="Tetsu Ikeda" w:date="2023-09-21T09:12:00Z">
        <w:r>
          <w:rPr>
            <w:rFonts w:cs="v5.0.0"/>
            <w:iCs/>
            <w:snapToGrid w:val="0"/>
            <w:lang w:eastAsia="zh-CN"/>
          </w:rPr>
          <w:t>,</w:t>
        </w:r>
      </w:ins>
      <w:r>
        <w:rPr>
          <w:rFonts w:cs="v5.0.0"/>
          <w:iCs/>
          <w:snapToGrid w:val="0"/>
          <w:lang w:eastAsia="zh-CN"/>
        </w:rPr>
        <w:t xml:space="preserve"> </w:t>
      </w:r>
      <w:r w:rsidR="006D3DC0" w:rsidRPr="00F95B02">
        <w:rPr>
          <w:lang w:eastAsia="zh-CN"/>
        </w:rPr>
        <w:t xml:space="preserve">OTA </w:t>
      </w:r>
      <w:r w:rsidR="006D3DC0">
        <w:rPr>
          <w:lang w:eastAsia="zh-CN"/>
        </w:rPr>
        <w:t>repeater</w:t>
      </w:r>
      <w:r w:rsidR="006D3DC0" w:rsidRPr="00F95B02">
        <w:rPr>
          <w:lang w:eastAsia="zh-CN"/>
        </w:rPr>
        <w:t xml:space="preserve"> output power is </w:t>
      </w:r>
      <w:r w:rsidR="006D3DC0">
        <w:rPr>
          <w:lang w:eastAsia="zh-CN"/>
        </w:rPr>
        <w:t xml:space="preserve">also </w:t>
      </w:r>
      <w:r w:rsidR="006D3DC0" w:rsidRPr="00F95B02">
        <w:rPr>
          <w:lang w:eastAsia="zh-CN"/>
        </w:rPr>
        <w:t xml:space="preserve">declared as </w:t>
      </w:r>
      <w:r w:rsidR="006D3DC0">
        <w:rPr>
          <w:lang w:eastAsia="zh-CN"/>
        </w:rPr>
        <w:t xml:space="preserve">a </w:t>
      </w:r>
      <w:r w:rsidR="006D3DC0" w:rsidRPr="00F95B02">
        <w:rPr>
          <w:lang w:eastAsia="zh-CN"/>
        </w:rPr>
        <w:t>TRP radiated requirement, with the output power accuracy requirement defined at the RIB.</w:t>
      </w:r>
      <w:r w:rsidR="006D3DC0" w:rsidRPr="00F95B02">
        <w:rPr>
          <w:lang w:val="en-US" w:eastAsia="zh-CN"/>
        </w:rPr>
        <w:t xml:space="preserve"> TRP does not change with beamforming settings as long as the </w:t>
      </w:r>
      <w:r w:rsidR="006D3DC0" w:rsidRPr="00F95B02">
        <w:rPr>
          <w:i/>
          <w:iCs/>
          <w:lang w:val="en-US" w:eastAsia="zh-CN"/>
        </w:rPr>
        <w:t>beam peak direction</w:t>
      </w:r>
      <w:r w:rsidR="006D3DC0" w:rsidRPr="00F95B02">
        <w:rPr>
          <w:lang w:val="en-US" w:eastAsia="zh-CN"/>
        </w:rPr>
        <w:t xml:space="preserve"> is within the </w:t>
      </w:r>
      <w:r w:rsidR="006D3DC0" w:rsidRPr="00F95B02">
        <w:rPr>
          <w:i/>
          <w:iCs/>
          <w:lang w:val="en-US" w:eastAsia="zh-CN"/>
        </w:rPr>
        <w:t>OTA peak directions set</w:t>
      </w:r>
      <w:r w:rsidR="006D3DC0" w:rsidRPr="00F95B02">
        <w:rPr>
          <w:lang w:val="en-US" w:eastAsia="zh-CN"/>
        </w:rPr>
        <w:t>. Th</w:t>
      </w:r>
      <w:r w:rsidR="006D3DC0">
        <w:rPr>
          <w:lang w:val="en-US" w:eastAsia="zh-CN"/>
        </w:rPr>
        <w:t>u</w:t>
      </w:r>
      <w:r w:rsidR="006D3DC0" w:rsidRPr="00F95B02">
        <w:rPr>
          <w:lang w:val="en-US" w:eastAsia="zh-CN"/>
        </w:rPr>
        <w:t>s</w:t>
      </w:r>
      <w:r w:rsidR="006D3DC0">
        <w:rPr>
          <w:lang w:val="en-US" w:eastAsia="zh-CN"/>
        </w:rPr>
        <w:t>,</w:t>
      </w:r>
      <w:r w:rsidR="006D3DC0" w:rsidRPr="00F95B02">
        <w:rPr>
          <w:lang w:val="en-US" w:eastAsia="zh-CN"/>
        </w:rPr>
        <w:t xml:space="preserve"> the TRP accuracy requirement </w:t>
      </w:r>
      <w:r w:rsidR="006D3DC0">
        <w:rPr>
          <w:lang w:val="en-US" w:eastAsia="zh-CN"/>
        </w:rPr>
        <w:t>shall</w:t>
      </w:r>
      <w:r w:rsidR="006D3DC0" w:rsidRPr="00F95B02">
        <w:rPr>
          <w:lang w:val="en-US" w:eastAsia="zh-CN"/>
        </w:rPr>
        <w:t xml:space="preserve"> be met for any beamforming setting for which the </w:t>
      </w:r>
      <w:r w:rsidR="006D3DC0" w:rsidRPr="00F95B02">
        <w:rPr>
          <w:i/>
          <w:iCs/>
          <w:lang w:val="en-US" w:eastAsia="zh-CN"/>
        </w:rPr>
        <w:t>beam peak direction</w:t>
      </w:r>
      <w:r w:rsidR="006D3DC0" w:rsidRPr="00F95B02">
        <w:rPr>
          <w:lang w:val="en-US" w:eastAsia="zh-CN"/>
        </w:rPr>
        <w:t xml:space="preserve"> is within the </w:t>
      </w:r>
      <w:r w:rsidR="006D3DC0" w:rsidRPr="00F95B02">
        <w:rPr>
          <w:i/>
          <w:iCs/>
          <w:lang w:val="en-US" w:eastAsia="zh-CN"/>
        </w:rPr>
        <w:t>OTA peak directions set</w:t>
      </w:r>
      <w:r w:rsidR="006D3DC0" w:rsidRPr="00F95B02">
        <w:rPr>
          <w:lang w:val="en-US" w:eastAsia="zh-CN"/>
        </w:rPr>
        <w:t>.</w:t>
      </w:r>
    </w:p>
    <w:p w14:paraId="4965BFB6" w14:textId="77777777" w:rsidR="006D3DC0" w:rsidRPr="00F95B02" w:rsidRDefault="006D3DC0" w:rsidP="006D3DC0">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5F7882F4" w14:textId="4319E1BA" w:rsidR="006D3DC0" w:rsidRPr="00F95B02" w:rsidRDefault="006D3DC0" w:rsidP="006D3DC0">
      <w:r w:rsidRPr="00F95B02">
        <w:lastRenderedPageBreak/>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 xml:space="preserve">limits as specified in table </w:t>
      </w:r>
      <w:ins w:id="94" w:author="Tetsu Ikeda" w:date="2023-09-21T10:37:00Z">
        <w:r w:rsidR="002C485C">
          <w:t>7</w:t>
        </w:r>
      </w:ins>
      <w:del w:id="95" w:author="Tetsu Ikeda" w:date="2023-09-21T10:37:00Z">
        <w:r w:rsidR="002C485C">
          <w:delText>9</w:delText>
        </w:r>
      </w:del>
      <w:r>
        <w:t>.2</w:t>
      </w:r>
      <w:r w:rsidRPr="00F95B02">
        <w:t>.1-1.</w:t>
      </w:r>
    </w:p>
    <w:p w14:paraId="2D44C2AD" w14:textId="495C57B1" w:rsidR="006D3DC0" w:rsidRPr="00F95B02" w:rsidRDefault="006D3DC0" w:rsidP="006D3DC0">
      <w:pPr>
        <w:pStyle w:val="TH"/>
      </w:pPr>
      <w:bookmarkStart w:id="96" w:name="_Toc97737234"/>
      <w:bookmarkStart w:id="97" w:name="_Toc106094157"/>
      <w:bookmarkStart w:id="98" w:name="_Toc114252933"/>
      <w:bookmarkStart w:id="99" w:name="_Toc123046061"/>
      <w:bookmarkStart w:id="100" w:name="_Toc124157602"/>
      <w:bookmarkStart w:id="101" w:name="_Toc124258994"/>
      <w:bookmarkStart w:id="102" w:name="_Toc124259138"/>
      <w:bookmarkStart w:id="103" w:name="_Toc130585895"/>
      <w:bookmarkStart w:id="104" w:name="_Toc130586906"/>
      <w:r>
        <w:t>Table 7.2</w:t>
      </w:r>
      <w:r w:rsidRPr="00F95B02">
        <w:t xml:space="preserve">.1-1: </w:t>
      </w:r>
      <w:r>
        <w:t>Repeater</w:t>
      </w:r>
      <w:r w:rsidRPr="00F95B02">
        <w:t xml:space="preserve"> </w:t>
      </w:r>
      <w:r w:rsidRPr="00F95B02">
        <w:rPr>
          <w:i/>
        </w:rPr>
        <w:t xml:space="preserve">rated TRP output power </w:t>
      </w:r>
      <w:r w:rsidRPr="00F95B02">
        <w:t>limits</w:t>
      </w:r>
      <w:r w:rsidR="002C485C">
        <w:t xml:space="preserve"> </w:t>
      </w:r>
      <w:ins w:id="105" w:author="Tetsu Ikeda" w:date="2023-09-21T10:43:00Z">
        <w:r w:rsidR="002C485C">
          <w:t xml:space="preserve">and </w:t>
        </w:r>
        <w:r w:rsidR="002C485C">
          <w:rPr>
            <w:i/>
            <w:iCs/>
          </w:rPr>
          <w:t>rated EIRP output power</w:t>
        </w:r>
        <w:r w:rsidR="002C485C">
          <w:t xml:space="preserve"> limits</w:t>
        </w:r>
      </w:ins>
      <w:r w:rsidRPr="00F95B02">
        <w:t xml:space="preserve">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6D3DC0" w:rsidRPr="00F95B02" w14:paraId="779F1DD1" w14:textId="77777777" w:rsidTr="00973EB5">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1ED403D" w14:textId="77777777" w:rsidR="006D3DC0" w:rsidRPr="00F95B02" w:rsidRDefault="006D3DC0" w:rsidP="00973EB5">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5C63263" w14:textId="77777777" w:rsidR="006D3DC0" w:rsidRPr="00F95B02" w:rsidRDefault="006D3DC0" w:rsidP="00973EB5">
            <w:pPr>
              <w:pStyle w:val="TAH"/>
            </w:pPr>
            <w:proofErr w:type="spellStart"/>
            <w:r w:rsidRPr="003967E5">
              <w:t>P</w:t>
            </w:r>
            <w:r w:rsidRPr="003967E5">
              <w:rPr>
                <w:vertAlign w:val="subscript"/>
              </w:rPr>
              <w:t>rated,p,TRP</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5F87CBB7" w14:textId="77777777" w:rsidR="006D3DC0" w:rsidRPr="00F95B02" w:rsidRDefault="006D3DC0" w:rsidP="00973EB5">
            <w:pPr>
              <w:pStyle w:val="TAH"/>
            </w:pPr>
            <w:proofErr w:type="spellStart"/>
            <w:r w:rsidRPr="003967E5">
              <w:t>P</w:t>
            </w:r>
            <w:r w:rsidRPr="003967E5">
              <w:rPr>
                <w:vertAlign w:val="subscript"/>
              </w:rPr>
              <w:t>rated,p,EIRP</w:t>
            </w:r>
            <w:proofErr w:type="spellEnd"/>
          </w:p>
        </w:tc>
      </w:tr>
      <w:tr w:rsidR="006D3DC0" w:rsidRPr="00F95B02" w14:paraId="2D452832" w14:textId="77777777" w:rsidTr="00973EB5">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E47E22C" w14:textId="77777777" w:rsidR="006D3DC0" w:rsidRPr="00F95B02" w:rsidRDefault="006D3DC0" w:rsidP="00973EB5">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6BC8695" w14:textId="77777777" w:rsidR="006D3DC0" w:rsidRPr="00F95B02" w:rsidRDefault="006D3DC0" w:rsidP="00973EB5">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5983B860" w14:textId="77777777" w:rsidR="006D3DC0" w:rsidRPr="00F95B02" w:rsidRDefault="006D3DC0" w:rsidP="00973EB5">
            <w:pPr>
              <w:pStyle w:val="TAC"/>
            </w:pPr>
            <w:r w:rsidRPr="00F95B02">
              <w:t>(note</w:t>
            </w:r>
            <w:r>
              <w:t xml:space="preserve"> 1</w:t>
            </w:r>
            <w:r w:rsidRPr="00F95B02">
              <w:t>)</w:t>
            </w:r>
          </w:p>
        </w:tc>
      </w:tr>
      <w:tr w:rsidR="006D3DC0" w:rsidRPr="00F95B02" w14:paraId="36CA950A" w14:textId="77777777" w:rsidTr="00973EB5">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123E087" w14:textId="77777777" w:rsidR="006D3DC0" w:rsidRPr="00F95B02" w:rsidRDefault="006D3DC0" w:rsidP="00973EB5">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8697721" w14:textId="77777777" w:rsidR="006D3DC0" w:rsidRPr="00F95B02" w:rsidRDefault="006D3DC0" w:rsidP="00973EB5">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310C0FE5" w14:textId="77777777" w:rsidR="006D3DC0" w:rsidRPr="00F95B02" w:rsidRDefault="006D3DC0" w:rsidP="00973EB5">
            <w:pPr>
              <w:pStyle w:val="TAC"/>
            </w:pPr>
            <w:r w:rsidRPr="00F95B02">
              <w:rPr>
                <w:rFonts w:hint="eastAsia"/>
              </w:rPr>
              <w:t>≤</w:t>
            </w:r>
            <w:r>
              <w:t xml:space="preserve"> + 55 + X </w:t>
            </w:r>
            <w:r w:rsidRPr="00F95B02">
              <w:t>dBm</w:t>
            </w:r>
            <w:r>
              <w:t xml:space="preserve"> (Note 2)</w:t>
            </w:r>
          </w:p>
        </w:tc>
      </w:tr>
      <w:tr w:rsidR="006D3DC0" w:rsidRPr="00F95B02" w14:paraId="486AF96D" w14:textId="77777777" w:rsidTr="00973EB5">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4C47A1A" w14:textId="77777777" w:rsidR="006D3DC0" w:rsidRPr="00724525" w:rsidRDefault="006D3DC0" w:rsidP="00973EB5">
            <w:pPr>
              <w:pStyle w:val="TAN"/>
              <w:rPr>
                <w:rFonts w:eastAsia="DengXian"/>
              </w:rPr>
            </w:pPr>
            <w:r w:rsidRPr="00724525">
              <w:rPr>
                <w:rFonts w:eastAsia="DengXian"/>
              </w:rPr>
              <w:t>NOTE1:</w:t>
            </w:r>
            <w:r w:rsidRPr="00724525">
              <w:rPr>
                <w:rFonts w:eastAsia="DengXian"/>
              </w:rPr>
              <w:tab/>
              <w:t xml:space="preserve">There is no upper limit for the </w:t>
            </w:r>
            <w:proofErr w:type="spellStart"/>
            <w:r w:rsidRPr="00724525">
              <w:rPr>
                <w:rFonts w:eastAsia="DengXian"/>
                <w:bCs/>
              </w:rPr>
              <w:t>P</w:t>
            </w:r>
            <w:r w:rsidRPr="00724525">
              <w:rPr>
                <w:rFonts w:eastAsia="DengXian"/>
                <w:bCs/>
                <w:vertAlign w:val="subscript"/>
              </w:rPr>
              <w:t>rated,p,TRP</w:t>
            </w:r>
            <w:proofErr w:type="spellEnd"/>
            <w:r w:rsidRPr="00724525">
              <w:rPr>
                <w:rFonts w:eastAsia="DengXian"/>
              </w:rPr>
              <w:t xml:space="preserve"> or </w:t>
            </w:r>
            <w:proofErr w:type="spellStart"/>
            <w:r w:rsidRPr="00724525">
              <w:rPr>
                <w:rFonts w:eastAsia="DengXian"/>
                <w:bCs/>
              </w:rPr>
              <w:t>P</w:t>
            </w:r>
            <w:r w:rsidRPr="00724525">
              <w:rPr>
                <w:rFonts w:eastAsia="DengXian"/>
                <w:bCs/>
                <w:vertAlign w:val="subscript"/>
              </w:rPr>
              <w:t>rated,p,EIRP</w:t>
            </w:r>
            <w:proofErr w:type="spellEnd"/>
            <w:r w:rsidRPr="00724525">
              <w:rPr>
                <w:rFonts w:eastAsia="DengXian"/>
              </w:rPr>
              <w:t xml:space="preserve"> of the </w:t>
            </w:r>
            <w:r w:rsidRPr="00724525">
              <w:rPr>
                <w:rFonts w:eastAsia="DengXian"/>
                <w:i/>
                <w:lang w:eastAsia="zh-CN"/>
              </w:rPr>
              <w:t>repeater type 2-O</w:t>
            </w:r>
            <w:r w:rsidRPr="00724525">
              <w:rPr>
                <w:rFonts w:eastAsia="DengXian"/>
                <w:lang w:eastAsia="zh-CN"/>
              </w:rPr>
              <w:t xml:space="preserve"> UL transmission</w:t>
            </w:r>
            <w:r w:rsidRPr="00724525">
              <w:rPr>
                <w:rFonts w:eastAsia="DengXian"/>
              </w:rPr>
              <w:t>.</w:t>
            </w:r>
          </w:p>
          <w:p w14:paraId="508CE646" w14:textId="77777777" w:rsidR="006D3DC0" w:rsidRPr="00F95B02" w:rsidRDefault="006D3DC0" w:rsidP="00973EB5">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4AEF96F3" w14:textId="77777777" w:rsidR="006D3DC0" w:rsidRPr="00091FAD" w:rsidRDefault="006D3DC0" w:rsidP="006D3DC0">
      <w:pPr>
        <w:rPr>
          <w:lang w:eastAsia="zh-CN"/>
        </w:rPr>
      </w:pPr>
    </w:p>
    <w:p w14:paraId="706038F8" w14:textId="77777777" w:rsidR="002C485C" w:rsidRDefault="002C485C" w:rsidP="002C485C">
      <w:pPr>
        <w:rPr>
          <w:ins w:id="106" w:author="Tetsu Ikeda" w:date="2023-09-20T22:50:00Z"/>
        </w:rPr>
      </w:pPr>
      <w:bookmarkStart w:id="107" w:name="_Toc137462072"/>
      <w:bookmarkStart w:id="108" w:name="_Toc138883881"/>
      <w:bookmarkStart w:id="109" w:name="_Toc138884025"/>
      <w:bookmarkStart w:id="110" w:name="_Toc145426923"/>
      <w:ins w:id="111" w:author="Tetsu Ikeda" w:date="2023-09-20T22:50:00Z">
        <w:r>
          <w:t xml:space="preserve">The </w:t>
        </w:r>
        <w:r>
          <w:rPr>
            <w:i/>
          </w:rPr>
          <w:t>repeater rated TRP output power</w:t>
        </w:r>
        <w:r>
          <w:t xml:space="preserve"> and the </w:t>
        </w:r>
        <w:r>
          <w:rPr>
            <w:i/>
          </w:rPr>
          <w:t>rated beam EIRP output power</w:t>
        </w:r>
        <w:r>
          <w:t xml:space="preserve"> for </w:t>
        </w:r>
      </w:ins>
      <w:ins w:id="112" w:author="Tetsu Ikeda" w:date="2023-09-21T10:39:00Z">
        <w:r>
          <w:rPr>
            <w:i/>
            <w:lang w:eastAsia="zh-CN"/>
          </w:rPr>
          <w:t>NCR-</w:t>
        </w:r>
        <w:proofErr w:type="spellStart"/>
        <w:r>
          <w:rPr>
            <w:i/>
            <w:lang w:eastAsia="zh-CN"/>
          </w:rPr>
          <w:t>Fwd</w:t>
        </w:r>
        <w:proofErr w:type="spellEnd"/>
        <w:r>
          <w:rPr>
            <w:i/>
            <w:lang w:eastAsia="zh-CN"/>
          </w:rPr>
          <w:t xml:space="preserve"> type 1</w:t>
        </w:r>
      </w:ins>
      <w:ins w:id="113" w:author="Tetsu Ikeda" w:date="2023-09-20T22:50:00Z">
        <w:r>
          <w:rPr>
            <w:i/>
            <w:lang w:eastAsia="zh-CN"/>
          </w:rPr>
          <w:t>-O</w:t>
        </w:r>
        <w:r>
          <w:rPr>
            <w:lang w:eastAsia="zh-CN"/>
          </w:rPr>
          <w:t xml:space="preserve"> </w:t>
        </w:r>
      </w:ins>
      <w:ins w:id="114" w:author="Tetsu Ikeda" w:date="2023-09-21T10:39:00Z">
        <w:r>
          <w:rPr>
            <w:lang w:eastAsia="zh-CN"/>
          </w:rPr>
          <w:t>D</w:t>
        </w:r>
      </w:ins>
      <w:ins w:id="115" w:author="Tetsu Ikeda" w:date="2023-09-20T22:50:00Z">
        <w:r>
          <w:rPr>
            <w:lang w:eastAsia="zh-CN"/>
          </w:rPr>
          <w:t>L transmission</w:t>
        </w:r>
        <w:r>
          <w:rPr>
            <w:i/>
          </w:rPr>
          <w:t xml:space="preserve"> </w:t>
        </w:r>
        <w:r>
          <w:t xml:space="preserve">shall be within limits as specified in table </w:t>
        </w:r>
      </w:ins>
      <w:ins w:id="116" w:author="Tetsu Ikeda" w:date="2023-09-21T10:38:00Z">
        <w:r>
          <w:t>7</w:t>
        </w:r>
      </w:ins>
      <w:ins w:id="117" w:author="Tetsu Ikeda" w:date="2023-09-20T22:50:00Z">
        <w:r>
          <w:t>.2.1-</w:t>
        </w:r>
      </w:ins>
      <w:ins w:id="118" w:author="Tetsu Ikeda" w:date="2023-09-20T22:51:00Z">
        <w:r>
          <w:t>2</w:t>
        </w:r>
      </w:ins>
      <w:ins w:id="119" w:author="Tetsu Ikeda" w:date="2023-09-20T22:50:00Z">
        <w:r>
          <w:t>.</w:t>
        </w:r>
      </w:ins>
    </w:p>
    <w:p w14:paraId="7C0408D5" w14:textId="2E7B8A7E" w:rsidR="002C485C" w:rsidRDefault="002C485C" w:rsidP="002C485C">
      <w:pPr>
        <w:pStyle w:val="TH"/>
        <w:rPr>
          <w:lang w:eastAsia="zh-CN"/>
        </w:rPr>
      </w:pPr>
      <w:ins w:id="120" w:author="Tetsu Ikeda" w:date="2023-09-20T22:50:00Z">
        <w:r>
          <w:t>Table 7.2.1-</w:t>
        </w:r>
      </w:ins>
      <w:ins w:id="121" w:author="Tetsu Ikeda" w:date="2023-09-20T22:51:00Z">
        <w:r>
          <w:t>2</w:t>
        </w:r>
      </w:ins>
      <w:ins w:id="122" w:author="Tetsu Ikeda" w:date="2023-09-20T22:50:00Z">
        <w:r>
          <w:t xml:space="preserve">: Repeater </w:t>
        </w:r>
        <w:r>
          <w:rPr>
            <w:i/>
          </w:rPr>
          <w:t xml:space="preserve">rated TRP output power </w:t>
        </w:r>
        <w:r>
          <w:t>limits</w:t>
        </w:r>
      </w:ins>
      <w:ins w:id="123" w:author="Tetsu Ikeda" w:date="2023-09-21T10:44:00Z">
        <w:r>
          <w:t xml:space="preserve"> </w:t>
        </w:r>
      </w:ins>
      <w:ins w:id="124" w:author="Tetsu Ikeda" w:date="2023-09-20T22:50:00Z">
        <w:r>
          <w:t xml:space="preserve">for </w:t>
        </w:r>
      </w:ins>
      <w:ins w:id="125" w:author="Tetsu Ikeda" w:date="2023-09-20T23:01:00Z">
        <w:r>
          <w:rPr>
            <w:i/>
            <w:lang w:eastAsia="zh-CN"/>
          </w:rPr>
          <w:t>NCR</w:t>
        </w:r>
      </w:ins>
      <w:ins w:id="126" w:author="Tetsu Ikeda" w:date="2023-09-20T23:02:00Z">
        <w:r>
          <w:rPr>
            <w:i/>
            <w:lang w:eastAsia="zh-CN"/>
          </w:rPr>
          <w:t>-</w:t>
        </w:r>
        <w:proofErr w:type="spellStart"/>
        <w:r>
          <w:rPr>
            <w:i/>
            <w:lang w:eastAsia="zh-CN"/>
          </w:rPr>
          <w:t>Fwd</w:t>
        </w:r>
        <w:proofErr w:type="spellEnd"/>
        <w:r>
          <w:rPr>
            <w:i/>
            <w:lang w:eastAsia="zh-CN"/>
          </w:rPr>
          <w:t xml:space="preserve"> type 1-O</w:t>
        </w:r>
      </w:ins>
      <w:ins w:id="127" w:author="Tetsu Ikeda" w:date="2023-09-20T22:50:00Z">
        <w:r>
          <w:rPr>
            <w:lang w:eastAsia="zh-CN"/>
          </w:rPr>
          <w:t xml:space="preserve"> </w:t>
        </w:r>
      </w:ins>
      <w:ins w:id="128" w:author="Tetsu Ikeda" w:date="2023-09-20T23:02:00Z">
        <w:r>
          <w:rPr>
            <w:lang w:eastAsia="zh-CN"/>
          </w:rPr>
          <w:t>D</w:t>
        </w:r>
      </w:ins>
      <w:ins w:id="129" w:author="Tetsu Ikeda" w:date="2023-09-20T22:50:00Z">
        <w:r>
          <w:rPr>
            <w:lang w:eastAsia="zh-CN"/>
          </w:rPr>
          <w:t>L transmission</w:t>
        </w:r>
      </w:ins>
    </w:p>
    <w:tbl>
      <w:tblPr>
        <w:tblW w:w="6387" w:type="dxa"/>
        <w:jc w:val="center"/>
        <w:tblLayout w:type="fixed"/>
        <w:tblLook w:val="04A0" w:firstRow="1" w:lastRow="0" w:firstColumn="1" w:lastColumn="0" w:noHBand="0" w:noVBand="1"/>
      </w:tblPr>
      <w:tblGrid>
        <w:gridCol w:w="2827"/>
        <w:gridCol w:w="3560"/>
      </w:tblGrid>
      <w:tr w:rsidR="002C485C" w14:paraId="02983C44" w14:textId="77777777" w:rsidTr="00287C9A">
        <w:trPr>
          <w:cantSplit/>
          <w:jc w:val="center"/>
          <w:ins w:id="130" w:author="Tetsu Ikeda" w:date="2023-09-21T10:54:00Z"/>
        </w:trPr>
        <w:tc>
          <w:tcPr>
            <w:tcW w:w="2827"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1D3CEB6" w14:textId="5F6D546E" w:rsidR="002C485C" w:rsidRDefault="00C94311" w:rsidP="00973EB5">
            <w:pPr>
              <w:pStyle w:val="TAH"/>
              <w:rPr>
                <w:ins w:id="131" w:author="Tetsu Ikeda" w:date="2023-09-21T10:54:00Z"/>
              </w:rPr>
            </w:pPr>
            <w:ins w:id="132" w:author="Tetsu Ikeda" w:date="2023-11-03T12:08:00Z">
              <w:r>
                <w:t>NCR-</w:t>
              </w:r>
              <w:proofErr w:type="spellStart"/>
              <w:r>
                <w:t>Fwd</w:t>
              </w:r>
            </w:ins>
            <w:proofErr w:type="spellEnd"/>
            <w:ins w:id="133" w:author="Tetsu Ikeda" w:date="2023-09-21T10:54:00Z">
              <w:r w:rsidR="002C485C">
                <w:t xml:space="preserve"> class</w:t>
              </w:r>
            </w:ins>
          </w:p>
        </w:tc>
        <w:tc>
          <w:tcPr>
            <w:tcW w:w="356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5ADF55B" w14:textId="77777777" w:rsidR="002C485C" w:rsidRDefault="002C485C" w:rsidP="00973EB5">
            <w:pPr>
              <w:pStyle w:val="TAH"/>
              <w:rPr>
                <w:ins w:id="134" w:author="Tetsu Ikeda" w:date="2023-09-21T10:54:00Z"/>
              </w:rPr>
            </w:pPr>
            <w:proofErr w:type="spellStart"/>
            <w:ins w:id="135" w:author="Tetsu Ikeda" w:date="2023-09-21T10:54:00Z">
              <w:r>
                <w:t>P</w:t>
              </w:r>
              <w:r>
                <w:rPr>
                  <w:vertAlign w:val="subscript"/>
                </w:rPr>
                <w:t>rated,p,TRP</w:t>
              </w:r>
              <w:proofErr w:type="spellEnd"/>
            </w:ins>
          </w:p>
        </w:tc>
      </w:tr>
      <w:tr w:rsidR="002C485C" w14:paraId="3DFE42F9" w14:textId="77777777" w:rsidTr="00287C9A">
        <w:trPr>
          <w:cantSplit/>
          <w:jc w:val="center"/>
          <w:ins w:id="136" w:author="Tetsu Ikeda" w:date="2023-09-21T10:54:00Z"/>
        </w:trPr>
        <w:tc>
          <w:tcPr>
            <w:tcW w:w="2827"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54CAF82" w14:textId="77777777" w:rsidR="002C485C" w:rsidRDefault="002C485C" w:rsidP="00973EB5">
            <w:pPr>
              <w:pStyle w:val="TAC"/>
              <w:rPr>
                <w:ins w:id="137" w:author="Tetsu Ikeda" w:date="2023-09-21T10:54:00Z"/>
              </w:rPr>
            </w:pPr>
            <w:ins w:id="138" w:author="Tetsu Ikeda" w:date="2023-09-21T10:54:00Z">
              <w:r>
                <w:t>Wide Area</w:t>
              </w:r>
            </w:ins>
          </w:p>
        </w:tc>
        <w:tc>
          <w:tcPr>
            <w:tcW w:w="356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9F5C78D" w14:textId="77777777" w:rsidR="002C485C" w:rsidRDefault="002C485C" w:rsidP="00973EB5">
            <w:pPr>
              <w:pStyle w:val="TAC"/>
              <w:rPr>
                <w:ins w:id="139" w:author="Tetsu Ikeda" w:date="2023-09-21T10:54:00Z"/>
              </w:rPr>
            </w:pPr>
            <w:ins w:id="140" w:author="Tetsu Ikeda" w:date="2023-09-21T10:54:00Z">
              <w:r>
                <w:t>(note 1)</w:t>
              </w:r>
            </w:ins>
          </w:p>
        </w:tc>
      </w:tr>
      <w:tr w:rsidR="002C485C" w14:paraId="37ADFB26" w14:textId="77777777" w:rsidTr="00287C9A">
        <w:trPr>
          <w:cantSplit/>
          <w:jc w:val="center"/>
          <w:ins w:id="141" w:author="Tetsu Ikeda" w:date="2023-09-21T10:55:00Z"/>
        </w:trPr>
        <w:tc>
          <w:tcPr>
            <w:tcW w:w="2827"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E5C105D" w14:textId="77777777" w:rsidR="002C485C" w:rsidRDefault="002C485C" w:rsidP="00973EB5">
            <w:pPr>
              <w:pStyle w:val="TAC"/>
              <w:rPr>
                <w:ins w:id="142" w:author="Tetsu Ikeda" w:date="2023-09-21T10:55:00Z"/>
              </w:rPr>
            </w:pPr>
            <w:ins w:id="143" w:author="Tetsu Ikeda" w:date="2023-09-21T10:55:00Z">
              <w:r>
                <w:rPr>
                  <w:rFonts w:eastAsia="游明朝" w:hint="eastAsia"/>
                </w:rPr>
                <w:t>M</w:t>
              </w:r>
              <w:r>
                <w:rPr>
                  <w:rFonts w:eastAsia="游明朝"/>
                </w:rPr>
                <w:t>edium Range</w:t>
              </w:r>
            </w:ins>
          </w:p>
        </w:tc>
        <w:tc>
          <w:tcPr>
            <w:tcW w:w="356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CECABAF" w14:textId="77777777" w:rsidR="002C485C" w:rsidRDefault="002C485C" w:rsidP="00973EB5">
            <w:pPr>
              <w:pStyle w:val="TAC"/>
              <w:rPr>
                <w:ins w:id="144" w:author="Tetsu Ikeda" w:date="2023-09-21T10:55:00Z"/>
              </w:rPr>
            </w:pPr>
            <w:ins w:id="145" w:author="Tetsu Ikeda" w:date="2023-09-21T10:57:00Z">
              <w:r>
                <w:rPr>
                  <w:rFonts w:hint="eastAsia"/>
                </w:rPr>
                <w:t>≤</w:t>
              </w:r>
              <w:r>
                <w:t xml:space="preserve"> + </w:t>
              </w:r>
            </w:ins>
            <w:ins w:id="146" w:author="Tetsu Ikeda" w:date="2023-09-21T11:06:00Z">
              <w:r>
                <w:t>47</w:t>
              </w:r>
            </w:ins>
            <w:ins w:id="147" w:author="Tetsu Ikeda" w:date="2023-09-21T10:57:00Z">
              <w:r>
                <w:t xml:space="preserve"> + X dBm (Note 2)</w:t>
              </w:r>
            </w:ins>
          </w:p>
        </w:tc>
      </w:tr>
      <w:tr w:rsidR="002C485C" w14:paraId="61018E80" w14:textId="77777777" w:rsidTr="00287C9A">
        <w:trPr>
          <w:cantSplit/>
          <w:jc w:val="center"/>
          <w:ins w:id="148" w:author="Tetsu Ikeda" w:date="2023-09-21T10:54:00Z"/>
        </w:trPr>
        <w:tc>
          <w:tcPr>
            <w:tcW w:w="2827"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888BCBE" w14:textId="77777777" w:rsidR="002C485C" w:rsidRDefault="002C485C" w:rsidP="00973EB5">
            <w:pPr>
              <w:pStyle w:val="TAC"/>
              <w:rPr>
                <w:ins w:id="149" w:author="Tetsu Ikeda" w:date="2023-09-21T10:54:00Z"/>
              </w:rPr>
            </w:pPr>
            <w:ins w:id="150" w:author="Tetsu Ikeda" w:date="2023-09-21T10:54:00Z">
              <w:r>
                <w:t>Local Area</w:t>
              </w:r>
            </w:ins>
          </w:p>
        </w:tc>
        <w:tc>
          <w:tcPr>
            <w:tcW w:w="356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0BD99FF" w14:textId="77777777" w:rsidR="002C485C" w:rsidRDefault="002C485C" w:rsidP="00973EB5">
            <w:pPr>
              <w:pStyle w:val="TAC"/>
              <w:rPr>
                <w:ins w:id="151" w:author="Tetsu Ikeda" w:date="2023-09-21T10:54:00Z"/>
              </w:rPr>
            </w:pPr>
            <w:ins w:id="152" w:author="Tetsu Ikeda" w:date="2023-09-21T10:54:00Z">
              <w:r>
                <w:rPr>
                  <w:rFonts w:hint="eastAsia"/>
                </w:rPr>
                <w:t>≤</w:t>
              </w:r>
              <w:r>
                <w:t xml:space="preserve"> + </w:t>
              </w:r>
            </w:ins>
            <w:ins w:id="153" w:author="Tetsu Ikeda" w:date="2023-09-21T11:07:00Z">
              <w:r>
                <w:t>3</w:t>
              </w:r>
            </w:ins>
            <w:ins w:id="154" w:author="Tetsu Ikeda" w:date="2023-09-21T11:33:00Z">
              <w:r>
                <w:t>3</w:t>
              </w:r>
            </w:ins>
            <w:ins w:id="155" w:author="Tetsu Ikeda" w:date="2023-09-21T10:54:00Z">
              <w:r>
                <w:t xml:space="preserve"> + X dBm (Note 2)</w:t>
              </w:r>
            </w:ins>
          </w:p>
        </w:tc>
      </w:tr>
      <w:tr w:rsidR="002C485C" w14:paraId="24FD8D54" w14:textId="77777777" w:rsidTr="00287C9A">
        <w:trPr>
          <w:cantSplit/>
          <w:jc w:val="center"/>
          <w:ins w:id="156" w:author="Tetsu Ikeda" w:date="2023-11-03T11:19:00Z"/>
        </w:trPr>
        <w:tc>
          <w:tcPr>
            <w:tcW w:w="6387"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420FB00" w14:textId="6723E6F0" w:rsidR="002C485C" w:rsidRDefault="002C485C" w:rsidP="00287C9A">
            <w:pPr>
              <w:keepNext/>
              <w:keepLines/>
              <w:spacing w:after="0"/>
              <w:ind w:left="851" w:hanging="851"/>
              <w:rPr>
                <w:ins w:id="157" w:author="Tetsu Ikeda" w:date="2023-11-03T11:20:00Z"/>
                <w:rFonts w:ascii="Arial" w:eastAsia="DengXian" w:hAnsi="Arial"/>
                <w:sz w:val="18"/>
              </w:rPr>
            </w:pPr>
            <w:ins w:id="158" w:author="Tetsu Ikeda" w:date="2023-11-03T11:20:00Z">
              <w:r>
                <w:rPr>
                  <w:rFonts w:ascii="Arial" w:eastAsia="DengXian" w:hAnsi="Arial"/>
                  <w:sz w:val="18"/>
                </w:rPr>
                <w:t>NOTE1:</w:t>
              </w:r>
              <w:r>
                <w:rPr>
                  <w:rFonts w:ascii="Arial" w:eastAsia="DengXian" w:hAnsi="Arial"/>
                  <w:sz w:val="18"/>
                </w:rPr>
                <w:tab/>
                <w:t xml:space="preserve">There is no upper limit for the </w:t>
              </w:r>
              <w:proofErr w:type="spellStart"/>
              <w:r>
                <w:rPr>
                  <w:rFonts w:ascii="Arial" w:eastAsia="DengXian" w:hAnsi="Arial"/>
                  <w:bCs/>
                  <w:sz w:val="18"/>
                </w:rPr>
                <w:t>P</w:t>
              </w:r>
              <w:r>
                <w:rPr>
                  <w:rFonts w:ascii="Arial" w:eastAsia="DengXian" w:hAnsi="Arial"/>
                  <w:bCs/>
                  <w:sz w:val="18"/>
                  <w:vertAlign w:val="subscript"/>
                </w:rPr>
                <w:t>rated,p,TRP</w:t>
              </w:r>
              <w:proofErr w:type="spellEnd"/>
              <w:r>
                <w:rPr>
                  <w:rFonts w:ascii="Arial" w:eastAsia="DengXian" w:hAnsi="Arial"/>
                  <w:sz w:val="18"/>
                </w:rPr>
                <w:t xml:space="preserve"> of the </w:t>
              </w:r>
              <w:r>
                <w:rPr>
                  <w:rFonts w:ascii="Arial" w:eastAsia="DengXian" w:hAnsi="Arial"/>
                  <w:iCs/>
                  <w:sz w:val="18"/>
                  <w:lang w:eastAsia="zh-CN"/>
                </w:rPr>
                <w:t>Wide Area repeater</w:t>
              </w:r>
              <w:r>
                <w:rPr>
                  <w:rFonts w:asciiTheme="minorEastAsia" w:hAnsiTheme="minorEastAsia" w:hint="eastAsia"/>
                  <w:sz w:val="18"/>
                  <w:lang w:eastAsia="ja-JP"/>
                </w:rPr>
                <w:t>.</w:t>
              </w:r>
            </w:ins>
          </w:p>
          <w:p w14:paraId="2295388F" w14:textId="5049F967" w:rsidR="002C485C" w:rsidRDefault="002C485C" w:rsidP="00287C9A">
            <w:pPr>
              <w:pStyle w:val="TAC"/>
              <w:jc w:val="left"/>
              <w:rPr>
                <w:ins w:id="159" w:author="Tetsu Ikeda" w:date="2023-11-03T11:19:00Z"/>
              </w:rPr>
            </w:pPr>
            <w:ins w:id="160" w:author="Tetsu Ikeda" w:date="2023-11-03T11:20:00Z">
              <w:r>
                <w:rPr>
                  <w:rFonts w:eastAsia="DengXian"/>
                </w:rPr>
                <w:t>NOTE2:</w:t>
              </w:r>
              <w:r>
                <w:rPr>
                  <w:rFonts w:eastAsia="DengXian"/>
                </w:rPr>
                <w:tab/>
                <w:t>X = 10*log (ceil (</w:t>
              </w:r>
              <w:r>
                <w:rPr>
                  <w:rFonts w:eastAsia="DengXian"/>
                  <w:i/>
                </w:rPr>
                <w:t>passband</w:t>
              </w:r>
              <w:r>
                <w:rPr>
                  <w:rFonts w:eastAsia="DengXian"/>
                </w:rPr>
                <w:t xml:space="preserve"> bandwidth/20MHz))</w:t>
              </w:r>
            </w:ins>
          </w:p>
        </w:tc>
      </w:tr>
    </w:tbl>
    <w:p w14:paraId="53F751DD" w14:textId="77777777" w:rsidR="002C485C" w:rsidRDefault="002C485C" w:rsidP="002C485C">
      <w:pPr>
        <w:rPr>
          <w:ins w:id="161" w:author="Tetsu Ikeda" w:date="2023-09-21T10:57:00Z"/>
        </w:rPr>
      </w:pPr>
    </w:p>
    <w:p w14:paraId="520C6067" w14:textId="77777777" w:rsidR="002C485C" w:rsidRDefault="002C485C" w:rsidP="002C485C">
      <w:pPr>
        <w:rPr>
          <w:ins w:id="162" w:author="Tetsu Ikeda" w:date="2023-09-21T10:38:00Z"/>
        </w:rPr>
      </w:pPr>
      <w:ins w:id="163" w:author="Tetsu Ikeda" w:date="2023-09-21T10:38:00Z">
        <w:r>
          <w:t xml:space="preserve">The </w:t>
        </w:r>
        <w:r>
          <w:rPr>
            <w:i/>
          </w:rPr>
          <w:t>repeater rated TRP output power</w:t>
        </w:r>
        <w:r>
          <w:t xml:space="preserve"> and the </w:t>
        </w:r>
        <w:r>
          <w:rPr>
            <w:i/>
          </w:rPr>
          <w:t>rated beam EIRP output power</w:t>
        </w:r>
        <w:r>
          <w:t xml:space="preserve"> for</w:t>
        </w:r>
      </w:ins>
      <w:r>
        <w:rPr>
          <w:i/>
          <w:lang w:eastAsia="zh-CN"/>
        </w:rPr>
        <w:t xml:space="preserve"> </w:t>
      </w:r>
      <w:ins w:id="164" w:author="Tetsu Ikeda" w:date="2023-09-21T10:39:00Z">
        <w:r>
          <w:rPr>
            <w:i/>
            <w:lang w:eastAsia="zh-CN"/>
          </w:rPr>
          <w:t>NCR-</w:t>
        </w:r>
        <w:proofErr w:type="spellStart"/>
        <w:r>
          <w:rPr>
            <w:i/>
            <w:lang w:eastAsia="zh-CN"/>
          </w:rPr>
          <w:t>Fwd</w:t>
        </w:r>
      </w:ins>
      <w:proofErr w:type="spellEnd"/>
      <w:ins w:id="165" w:author="Tetsu Ikeda" w:date="2023-09-20T22:50:00Z">
        <w:r>
          <w:rPr>
            <w:i/>
            <w:lang w:eastAsia="zh-CN"/>
          </w:rPr>
          <w:t xml:space="preserve"> type </w:t>
        </w:r>
      </w:ins>
      <w:ins w:id="166" w:author="Tetsu Ikeda" w:date="2023-09-21T10:39:00Z">
        <w:r>
          <w:rPr>
            <w:i/>
            <w:lang w:eastAsia="zh-CN"/>
          </w:rPr>
          <w:t>1-H</w:t>
        </w:r>
        <w:r>
          <w:rPr>
            <w:iCs/>
            <w:lang w:eastAsia="zh-CN"/>
          </w:rPr>
          <w:t xml:space="preserve"> and </w:t>
        </w:r>
        <w:r>
          <w:rPr>
            <w:i/>
            <w:lang w:eastAsia="zh-CN"/>
          </w:rPr>
          <w:t>NCR-</w:t>
        </w:r>
        <w:proofErr w:type="spellStart"/>
        <w:r>
          <w:rPr>
            <w:i/>
            <w:lang w:eastAsia="zh-CN"/>
          </w:rPr>
          <w:t>Fwd</w:t>
        </w:r>
        <w:proofErr w:type="spellEnd"/>
        <w:r>
          <w:rPr>
            <w:i/>
            <w:lang w:eastAsia="zh-CN"/>
          </w:rPr>
          <w:t xml:space="preserve"> type 1</w:t>
        </w:r>
      </w:ins>
      <w:ins w:id="167" w:author="Tetsu Ikeda" w:date="2023-09-20T22:50:00Z">
        <w:r>
          <w:rPr>
            <w:i/>
            <w:lang w:eastAsia="zh-CN"/>
          </w:rPr>
          <w:t>-O</w:t>
        </w:r>
      </w:ins>
      <w:ins w:id="168" w:author="Tetsu Ikeda" w:date="2023-09-21T10:38:00Z">
        <w:r>
          <w:rPr>
            <w:lang w:eastAsia="zh-CN"/>
          </w:rPr>
          <w:t xml:space="preserve"> UL transmission</w:t>
        </w:r>
        <w:r>
          <w:rPr>
            <w:i/>
          </w:rPr>
          <w:t xml:space="preserve"> </w:t>
        </w:r>
        <w:r>
          <w:t>shall be within limits as specified in table 7.2.1-</w:t>
        </w:r>
      </w:ins>
      <w:ins w:id="169" w:author="Tetsu Ikeda" w:date="2023-09-21T10:39:00Z">
        <w:r>
          <w:t>3</w:t>
        </w:r>
      </w:ins>
      <w:ins w:id="170" w:author="Tetsu Ikeda" w:date="2023-09-21T10:38:00Z">
        <w:r>
          <w:t>.</w:t>
        </w:r>
      </w:ins>
    </w:p>
    <w:p w14:paraId="57C483E3" w14:textId="4DEA4173" w:rsidR="002C485C" w:rsidRDefault="002C485C" w:rsidP="002C485C">
      <w:pPr>
        <w:pStyle w:val="TH"/>
        <w:rPr>
          <w:ins w:id="171" w:author="Tetsu Ikeda" w:date="2023-09-21T10:56:00Z"/>
          <w:lang w:eastAsia="zh-CN"/>
        </w:rPr>
      </w:pPr>
      <w:ins w:id="172" w:author="Tetsu Ikeda" w:date="2023-09-20T23:01:00Z">
        <w:r>
          <w:t xml:space="preserve">Table 7.2.1-3: </w:t>
        </w:r>
      </w:ins>
      <w:ins w:id="173" w:author="Tetsu Ikeda" w:date="2023-09-20T23:02:00Z">
        <w:r>
          <w:t xml:space="preserve">Repeater </w:t>
        </w:r>
        <w:r>
          <w:rPr>
            <w:i/>
          </w:rPr>
          <w:t xml:space="preserve">rated TRP output power </w:t>
        </w:r>
        <w:r>
          <w:t xml:space="preserve">limits for </w:t>
        </w:r>
        <w:r>
          <w:rPr>
            <w:i/>
            <w:lang w:eastAsia="zh-CN"/>
          </w:rPr>
          <w:t>NCR-</w:t>
        </w:r>
        <w:proofErr w:type="spellStart"/>
        <w:r>
          <w:rPr>
            <w:i/>
            <w:lang w:eastAsia="zh-CN"/>
          </w:rPr>
          <w:t>Fwd</w:t>
        </w:r>
        <w:proofErr w:type="spellEnd"/>
        <w:r>
          <w:rPr>
            <w:i/>
            <w:lang w:eastAsia="zh-CN"/>
          </w:rPr>
          <w:t xml:space="preserve"> type 1-O</w:t>
        </w:r>
        <w:r>
          <w:rPr>
            <w:lang w:eastAsia="zh-CN"/>
          </w:rPr>
          <w:t xml:space="preserve"> UL transmission</w:t>
        </w:r>
      </w:ins>
    </w:p>
    <w:tbl>
      <w:tblPr>
        <w:tblW w:w="6387" w:type="dxa"/>
        <w:jc w:val="center"/>
        <w:tblLayout w:type="fixed"/>
        <w:tblLook w:val="04A0" w:firstRow="1" w:lastRow="0" w:firstColumn="1" w:lastColumn="0" w:noHBand="0" w:noVBand="1"/>
      </w:tblPr>
      <w:tblGrid>
        <w:gridCol w:w="2827"/>
        <w:gridCol w:w="3560"/>
      </w:tblGrid>
      <w:tr w:rsidR="002C485C" w14:paraId="580C1821" w14:textId="77777777" w:rsidTr="00973EB5">
        <w:trPr>
          <w:cantSplit/>
          <w:jc w:val="center"/>
          <w:ins w:id="174" w:author="Tetsu Ikeda" w:date="2023-11-03T11:22:00Z"/>
        </w:trPr>
        <w:tc>
          <w:tcPr>
            <w:tcW w:w="2827"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3646FC1" w14:textId="6587AFCC" w:rsidR="002C485C" w:rsidRDefault="00C94311" w:rsidP="00973EB5">
            <w:pPr>
              <w:pStyle w:val="TAH"/>
              <w:rPr>
                <w:ins w:id="175" w:author="Tetsu Ikeda" w:date="2023-11-03T11:22:00Z"/>
              </w:rPr>
            </w:pPr>
            <w:ins w:id="176" w:author="Tetsu Ikeda" w:date="2023-11-03T12:08:00Z">
              <w:r>
                <w:rPr>
                  <w:rFonts w:hint="eastAsia"/>
                  <w:lang w:eastAsia="ja-JP"/>
                </w:rPr>
                <w:t>NCR-</w:t>
              </w:r>
              <w:proofErr w:type="spellStart"/>
              <w:r>
                <w:rPr>
                  <w:rFonts w:hint="eastAsia"/>
                  <w:lang w:eastAsia="ja-JP"/>
                </w:rPr>
                <w:t>Fwd</w:t>
              </w:r>
              <w:proofErr w:type="spellEnd"/>
              <w:r>
                <w:t xml:space="preserve"> </w:t>
              </w:r>
            </w:ins>
            <w:ins w:id="177" w:author="Tetsu Ikeda" w:date="2023-11-03T11:22:00Z">
              <w:r w:rsidR="002C485C">
                <w:t>class</w:t>
              </w:r>
            </w:ins>
          </w:p>
        </w:tc>
        <w:tc>
          <w:tcPr>
            <w:tcW w:w="356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F1FF524" w14:textId="77777777" w:rsidR="002C485C" w:rsidRDefault="002C485C" w:rsidP="00973EB5">
            <w:pPr>
              <w:pStyle w:val="TAH"/>
              <w:rPr>
                <w:ins w:id="178" w:author="Tetsu Ikeda" w:date="2023-11-03T11:22:00Z"/>
              </w:rPr>
            </w:pPr>
            <w:proofErr w:type="spellStart"/>
            <w:ins w:id="179" w:author="Tetsu Ikeda" w:date="2023-11-03T11:22:00Z">
              <w:r>
                <w:t>P</w:t>
              </w:r>
              <w:r>
                <w:rPr>
                  <w:vertAlign w:val="subscript"/>
                </w:rPr>
                <w:t>rated,p,TRP</w:t>
              </w:r>
              <w:proofErr w:type="spellEnd"/>
            </w:ins>
          </w:p>
        </w:tc>
      </w:tr>
      <w:tr w:rsidR="002C485C" w14:paraId="7BC0B785" w14:textId="77777777" w:rsidTr="00973EB5">
        <w:trPr>
          <w:cantSplit/>
          <w:jc w:val="center"/>
          <w:ins w:id="180" w:author="Tetsu Ikeda" w:date="2023-11-03T11:22:00Z"/>
        </w:trPr>
        <w:tc>
          <w:tcPr>
            <w:tcW w:w="2827"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30690B7" w14:textId="77777777" w:rsidR="002C485C" w:rsidRDefault="002C485C" w:rsidP="00973EB5">
            <w:pPr>
              <w:pStyle w:val="TAC"/>
              <w:rPr>
                <w:ins w:id="181" w:author="Tetsu Ikeda" w:date="2023-11-03T11:22:00Z"/>
              </w:rPr>
            </w:pPr>
            <w:ins w:id="182" w:author="Tetsu Ikeda" w:date="2023-11-03T11:22:00Z">
              <w:r>
                <w:t>Wide Area</w:t>
              </w:r>
            </w:ins>
          </w:p>
        </w:tc>
        <w:tc>
          <w:tcPr>
            <w:tcW w:w="356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DEA9772" w14:textId="77777777" w:rsidR="002C485C" w:rsidRDefault="002C485C" w:rsidP="00973EB5">
            <w:pPr>
              <w:pStyle w:val="TAC"/>
              <w:rPr>
                <w:ins w:id="183" w:author="Tetsu Ikeda" w:date="2023-11-03T11:22:00Z"/>
              </w:rPr>
            </w:pPr>
            <w:ins w:id="184" w:author="Tetsu Ikeda" w:date="2023-11-03T11:22:00Z">
              <w:r>
                <w:t>(note 1)</w:t>
              </w:r>
            </w:ins>
          </w:p>
        </w:tc>
      </w:tr>
      <w:tr w:rsidR="002C485C" w14:paraId="137CF1FB" w14:textId="77777777" w:rsidTr="00973EB5">
        <w:trPr>
          <w:cantSplit/>
          <w:jc w:val="center"/>
          <w:ins w:id="185" w:author="Tetsu Ikeda" w:date="2023-11-03T11:22:00Z"/>
        </w:trPr>
        <w:tc>
          <w:tcPr>
            <w:tcW w:w="2827"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1A74284" w14:textId="77777777" w:rsidR="002C485C" w:rsidRDefault="002C485C" w:rsidP="00973EB5">
            <w:pPr>
              <w:pStyle w:val="TAC"/>
              <w:rPr>
                <w:ins w:id="186" w:author="Tetsu Ikeda" w:date="2023-11-03T11:22:00Z"/>
              </w:rPr>
            </w:pPr>
            <w:ins w:id="187" w:author="Tetsu Ikeda" w:date="2023-11-03T11:22:00Z">
              <w:r>
                <w:t>Local Area</w:t>
              </w:r>
            </w:ins>
          </w:p>
        </w:tc>
        <w:tc>
          <w:tcPr>
            <w:tcW w:w="356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8AF9892" w14:textId="337512E7" w:rsidR="002C485C" w:rsidRDefault="002C485C" w:rsidP="00973EB5">
            <w:pPr>
              <w:pStyle w:val="TAC"/>
              <w:rPr>
                <w:ins w:id="188" w:author="Tetsu Ikeda" w:date="2023-11-03T11:22:00Z"/>
              </w:rPr>
            </w:pPr>
            <w:ins w:id="189" w:author="Tetsu Ikeda" w:date="2023-11-03T11:22:00Z">
              <w:r>
                <w:rPr>
                  <w:rFonts w:hint="eastAsia"/>
                </w:rPr>
                <w:t>≤</w:t>
              </w:r>
              <w:r>
                <w:t xml:space="preserve"> + </w:t>
              </w:r>
            </w:ins>
            <w:ins w:id="190" w:author="Tetsu Ikeda" w:date="2023-11-03T11:23:00Z">
              <w:r>
                <w:rPr>
                  <w:rFonts w:hint="eastAsia"/>
                  <w:lang w:eastAsia="ja-JP"/>
                </w:rPr>
                <w:t>[</w:t>
              </w:r>
            </w:ins>
            <w:ins w:id="191" w:author="Tetsu Ikeda" w:date="2023-11-03T11:22:00Z">
              <w:r>
                <w:t>3</w:t>
              </w:r>
            </w:ins>
            <w:ins w:id="192" w:author="Tetsu Ikeda" w:date="2023-11-03T11:23:00Z">
              <w:r>
                <w:t>0]</w:t>
              </w:r>
            </w:ins>
            <w:ins w:id="193" w:author="Tetsu Ikeda" w:date="2023-11-03T11:22:00Z">
              <w:r>
                <w:t xml:space="preserve"> + X dBm (Note 2)</w:t>
              </w:r>
            </w:ins>
          </w:p>
        </w:tc>
      </w:tr>
      <w:tr w:rsidR="002C485C" w14:paraId="693CFF8F" w14:textId="77777777" w:rsidTr="00973EB5">
        <w:trPr>
          <w:cantSplit/>
          <w:jc w:val="center"/>
          <w:ins w:id="194" w:author="Tetsu Ikeda" w:date="2023-11-03T11:22:00Z"/>
        </w:trPr>
        <w:tc>
          <w:tcPr>
            <w:tcW w:w="6387"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B5BF4F6" w14:textId="7713A79F" w:rsidR="002C485C" w:rsidRDefault="002C485C" w:rsidP="00973EB5">
            <w:pPr>
              <w:keepNext/>
              <w:keepLines/>
              <w:spacing w:after="0"/>
              <w:ind w:left="851" w:hanging="851"/>
              <w:rPr>
                <w:ins w:id="195" w:author="Tetsu Ikeda" w:date="2023-11-03T11:22:00Z"/>
                <w:rFonts w:ascii="Arial" w:eastAsia="DengXian" w:hAnsi="Arial"/>
                <w:sz w:val="18"/>
              </w:rPr>
            </w:pPr>
            <w:ins w:id="196" w:author="Tetsu Ikeda" w:date="2023-11-03T11:22:00Z">
              <w:r>
                <w:rPr>
                  <w:rFonts w:ascii="Arial" w:eastAsia="DengXian" w:hAnsi="Arial"/>
                  <w:sz w:val="18"/>
                </w:rPr>
                <w:t>NOTE1:</w:t>
              </w:r>
              <w:r>
                <w:rPr>
                  <w:rFonts w:ascii="Arial" w:eastAsia="DengXian" w:hAnsi="Arial"/>
                  <w:sz w:val="18"/>
                </w:rPr>
                <w:tab/>
                <w:t xml:space="preserve">There is no upper limit for the </w:t>
              </w:r>
              <w:proofErr w:type="spellStart"/>
              <w:r>
                <w:rPr>
                  <w:rFonts w:ascii="Arial" w:eastAsia="DengXian" w:hAnsi="Arial"/>
                  <w:bCs/>
                  <w:sz w:val="18"/>
                </w:rPr>
                <w:t>P</w:t>
              </w:r>
              <w:r>
                <w:rPr>
                  <w:rFonts w:ascii="Arial" w:eastAsia="DengXian" w:hAnsi="Arial"/>
                  <w:bCs/>
                  <w:sz w:val="18"/>
                  <w:vertAlign w:val="subscript"/>
                </w:rPr>
                <w:t>rated,p,TRP</w:t>
              </w:r>
              <w:proofErr w:type="spellEnd"/>
              <w:r>
                <w:rPr>
                  <w:rFonts w:ascii="Arial" w:eastAsia="DengXian" w:hAnsi="Arial"/>
                  <w:sz w:val="18"/>
                </w:rPr>
                <w:t xml:space="preserve"> of the </w:t>
              </w:r>
              <w:r>
                <w:rPr>
                  <w:rFonts w:ascii="Arial" w:eastAsia="DengXian" w:hAnsi="Arial"/>
                  <w:iCs/>
                  <w:sz w:val="18"/>
                  <w:lang w:eastAsia="zh-CN"/>
                </w:rPr>
                <w:t>Wide Area repeater</w:t>
              </w:r>
              <w:r>
                <w:rPr>
                  <w:rFonts w:asciiTheme="minorEastAsia" w:hAnsiTheme="minorEastAsia" w:hint="eastAsia"/>
                  <w:sz w:val="18"/>
                  <w:lang w:eastAsia="ja-JP"/>
                </w:rPr>
                <w:t>.</w:t>
              </w:r>
            </w:ins>
          </w:p>
          <w:p w14:paraId="51D165D8" w14:textId="77777777" w:rsidR="002C485C" w:rsidRDefault="002C485C" w:rsidP="00973EB5">
            <w:pPr>
              <w:pStyle w:val="TAC"/>
              <w:jc w:val="left"/>
              <w:rPr>
                <w:ins w:id="197" w:author="Tetsu Ikeda" w:date="2023-11-03T11:22:00Z"/>
              </w:rPr>
            </w:pPr>
            <w:ins w:id="198" w:author="Tetsu Ikeda" w:date="2023-11-03T11:22:00Z">
              <w:r>
                <w:rPr>
                  <w:rFonts w:eastAsia="DengXian"/>
                </w:rPr>
                <w:t>NOTE2:</w:t>
              </w:r>
              <w:r>
                <w:rPr>
                  <w:rFonts w:eastAsia="DengXian"/>
                </w:rPr>
                <w:tab/>
                <w:t>X = 10*log (ceil (</w:t>
              </w:r>
              <w:r>
                <w:rPr>
                  <w:rFonts w:eastAsia="DengXian"/>
                  <w:i/>
                </w:rPr>
                <w:t>passband</w:t>
              </w:r>
              <w:r>
                <w:rPr>
                  <w:rFonts w:eastAsia="DengXian"/>
                </w:rPr>
                <w:t xml:space="preserve"> bandwidth/20MHz))</w:t>
              </w:r>
            </w:ins>
          </w:p>
        </w:tc>
      </w:tr>
    </w:tbl>
    <w:p w14:paraId="1D1ED817" w14:textId="77777777" w:rsidR="002C485C" w:rsidRPr="002C485C" w:rsidRDefault="002C485C" w:rsidP="002C485C">
      <w:pPr>
        <w:rPr>
          <w:ins w:id="199" w:author="Tetsu Ikeda" w:date="2023-09-21T10:57:00Z"/>
        </w:rPr>
      </w:pPr>
    </w:p>
    <w:p w14:paraId="4354AD57" w14:textId="77777777" w:rsidR="002C485C" w:rsidRDefault="002C485C" w:rsidP="002C485C">
      <w:pPr>
        <w:rPr>
          <w:ins w:id="200" w:author="Tetsu Ikeda" w:date="2023-09-20T22:51:00Z"/>
          <w:lang w:eastAsia="zh-CN"/>
        </w:rPr>
      </w:pPr>
      <w:ins w:id="201" w:author="Tetsu Ikeda" w:date="2023-09-20T22:51:00Z">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ins>
      <w:ins w:id="202" w:author="Tetsu Ikeda" w:date="2023-09-21T10:41:00Z">
        <w:r>
          <w:rPr>
            <w:i/>
            <w:lang w:eastAsia="zh-CN"/>
          </w:rPr>
          <w:t>NCR-</w:t>
        </w:r>
        <w:proofErr w:type="spellStart"/>
        <w:r>
          <w:rPr>
            <w:i/>
            <w:lang w:eastAsia="zh-CN"/>
          </w:rPr>
          <w:t>Fwd</w:t>
        </w:r>
      </w:ins>
      <w:proofErr w:type="spellEnd"/>
      <w:ins w:id="203" w:author="Tetsu Ikeda" w:date="2023-09-20T22:51:00Z">
        <w:r>
          <w:rPr>
            <w:i/>
            <w:lang w:eastAsia="zh-CN"/>
          </w:rPr>
          <w:t xml:space="preserve"> type 2-O</w:t>
        </w:r>
        <w:r>
          <w:rPr>
            <w:lang w:eastAsia="zh-CN"/>
          </w:rPr>
          <w:t xml:space="preserve"> DL transmission.</w:t>
        </w:r>
      </w:ins>
    </w:p>
    <w:p w14:paraId="228ACB48" w14:textId="77777777" w:rsidR="002C485C" w:rsidRDefault="002C485C" w:rsidP="002C485C">
      <w:pPr>
        <w:rPr>
          <w:ins w:id="204" w:author="Tetsu Ikeda" w:date="2023-09-20T22:51:00Z"/>
        </w:rPr>
      </w:pPr>
      <w:ins w:id="205" w:author="Tetsu Ikeda" w:date="2023-09-20T22:51:00Z">
        <w:r>
          <w:t xml:space="preserve">The </w:t>
        </w:r>
        <w:r>
          <w:rPr>
            <w:i/>
          </w:rPr>
          <w:t>repeater rated TRP output power</w:t>
        </w:r>
        <w:r>
          <w:t xml:space="preserve"> and the </w:t>
        </w:r>
        <w:r>
          <w:rPr>
            <w:i/>
          </w:rPr>
          <w:t>rated beam EIRP output power</w:t>
        </w:r>
        <w:r>
          <w:t xml:space="preserve"> for </w:t>
        </w:r>
      </w:ins>
      <w:ins w:id="206" w:author="Tetsu Ikeda" w:date="2023-09-21T10:42:00Z">
        <w:r>
          <w:rPr>
            <w:i/>
            <w:lang w:eastAsia="zh-CN"/>
          </w:rPr>
          <w:t>NCR-</w:t>
        </w:r>
        <w:proofErr w:type="spellStart"/>
        <w:r>
          <w:rPr>
            <w:i/>
            <w:lang w:eastAsia="zh-CN"/>
          </w:rPr>
          <w:t>Fwd</w:t>
        </w:r>
        <w:proofErr w:type="spellEnd"/>
        <w:r>
          <w:rPr>
            <w:i/>
            <w:lang w:eastAsia="zh-CN"/>
          </w:rPr>
          <w:t xml:space="preserve"> </w:t>
        </w:r>
      </w:ins>
      <w:ins w:id="207" w:author="Tetsu Ikeda" w:date="2023-09-20T22:51:00Z">
        <w:r>
          <w:rPr>
            <w:i/>
            <w:lang w:eastAsia="zh-CN"/>
          </w:rPr>
          <w:t>type 2-O</w:t>
        </w:r>
        <w:r>
          <w:rPr>
            <w:lang w:eastAsia="zh-CN"/>
          </w:rPr>
          <w:t xml:space="preserve"> UL transmission</w:t>
        </w:r>
        <w:r>
          <w:rPr>
            <w:i/>
          </w:rPr>
          <w:t xml:space="preserve"> </w:t>
        </w:r>
        <w:r>
          <w:t xml:space="preserve">shall be within limits as specified in table </w:t>
        </w:r>
      </w:ins>
      <w:ins w:id="208" w:author="Tetsu Ikeda" w:date="2023-09-21T10:42:00Z">
        <w:r>
          <w:t>7</w:t>
        </w:r>
      </w:ins>
      <w:ins w:id="209" w:author="Tetsu Ikeda" w:date="2023-09-20T22:51:00Z">
        <w:r>
          <w:t>.2.1-</w:t>
        </w:r>
      </w:ins>
      <w:ins w:id="210" w:author="Tetsu Ikeda" w:date="2023-09-21T11:13:00Z">
        <w:r>
          <w:t>4</w:t>
        </w:r>
      </w:ins>
      <w:ins w:id="211" w:author="Tetsu Ikeda" w:date="2023-09-20T22:51:00Z">
        <w:r>
          <w:t>.</w:t>
        </w:r>
      </w:ins>
    </w:p>
    <w:p w14:paraId="7F6692BB" w14:textId="77777777" w:rsidR="002C485C" w:rsidRDefault="002C485C" w:rsidP="002C485C">
      <w:pPr>
        <w:pStyle w:val="TH"/>
        <w:rPr>
          <w:ins w:id="212" w:author="Tetsu Ikeda" w:date="2023-09-20T22:51:00Z"/>
        </w:rPr>
      </w:pPr>
      <w:ins w:id="213" w:author="Tetsu Ikeda" w:date="2023-09-20T22:51:00Z">
        <w:r>
          <w:t>Table 7.2.1-</w:t>
        </w:r>
      </w:ins>
      <w:ins w:id="214" w:author="Tetsu Ikeda" w:date="2023-09-21T11:13:00Z">
        <w:r>
          <w:t>4</w:t>
        </w:r>
      </w:ins>
      <w:ins w:id="215" w:author="Tetsu Ikeda" w:date="2023-09-20T22:51:00Z">
        <w:r>
          <w:t xml:space="preserve">: Repeater </w:t>
        </w:r>
        <w:r>
          <w:rPr>
            <w:i/>
          </w:rPr>
          <w:t xml:space="preserve">rated TRP output power </w:t>
        </w:r>
        <w:r>
          <w:t xml:space="preserve">limits </w:t>
        </w:r>
      </w:ins>
      <w:ins w:id="216" w:author="Tetsu Ikeda" w:date="2023-09-21T10:44:00Z">
        <w:r>
          <w:t xml:space="preserve">and </w:t>
        </w:r>
        <w:r>
          <w:rPr>
            <w:i/>
            <w:iCs/>
          </w:rPr>
          <w:t xml:space="preserve">rated beam EIRP output power </w:t>
        </w:r>
        <w:r>
          <w:t xml:space="preserve">limits </w:t>
        </w:r>
      </w:ins>
      <w:ins w:id="217" w:author="Tetsu Ikeda" w:date="2023-09-20T22:51:00Z">
        <w:r>
          <w:t xml:space="preserve">for </w:t>
        </w:r>
      </w:ins>
      <w:ins w:id="218" w:author="Tetsu Ikeda" w:date="2023-09-20T23:00:00Z">
        <w:r>
          <w:rPr>
            <w:i/>
            <w:lang w:eastAsia="zh-CN"/>
          </w:rPr>
          <w:t>NCR-</w:t>
        </w:r>
        <w:proofErr w:type="spellStart"/>
        <w:r>
          <w:rPr>
            <w:i/>
            <w:lang w:eastAsia="zh-CN"/>
          </w:rPr>
          <w:t>Fw</w:t>
        </w:r>
      </w:ins>
      <w:ins w:id="219" w:author="Tetsu Ikeda" w:date="2023-09-20T23:01:00Z">
        <w:r>
          <w:rPr>
            <w:i/>
            <w:lang w:eastAsia="zh-CN"/>
          </w:rPr>
          <w:t>d</w:t>
        </w:r>
      </w:ins>
      <w:proofErr w:type="spellEnd"/>
      <w:ins w:id="220" w:author="Tetsu Ikeda" w:date="2023-09-20T22:51:00Z">
        <w:r>
          <w:rPr>
            <w:i/>
            <w:lang w:eastAsia="zh-CN"/>
          </w:rPr>
          <w:t xml:space="preserve"> type 2-O</w:t>
        </w:r>
        <w:r>
          <w:rPr>
            <w:lang w:eastAsia="zh-CN"/>
          </w:rPr>
          <w:t xml:space="preserve"> UL transmission</w:t>
        </w:r>
      </w:ins>
    </w:p>
    <w:tbl>
      <w:tblPr>
        <w:tblW w:w="6938" w:type="dxa"/>
        <w:jc w:val="center"/>
        <w:tblLayout w:type="fixed"/>
        <w:tblLook w:val="04A0" w:firstRow="1" w:lastRow="0" w:firstColumn="1" w:lastColumn="0" w:noHBand="0" w:noVBand="1"/>
      </w:tblPr>
      <w:tblGrid>
        <w:gridCol w:w="2150"/>
        <w:gridCol w:w="2378"/>
        <w:gridCol w:w="2410"/>
      </w:tblGrid>
      <w:tr w:rsidR="002C485C" w14:paraId="124F81BF" w14:textId="77777777" w:rsidTr="00973EB5">
        <w:trPr>
          <w:cantSplit/>
          <w:jc w:val="center"/>
          <w:ins w:id="221"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D1801FA" w14:textId="39B73C25" w:rsidR="002C485C" w:rsidRDefault="002C485C" w:rsidP="00973EB5">
            <w:pPr>
              <w:pStyle w:val="TAH"/>
              <w:rPr>
                <w:ins w:id="222" w:author="Tetsu Ikeda" w:date="2023-09-20T22:51:00Z"/>
              </w:rPr>
            </w:pPr>
            <w:ins w:id="223" w:author="ZTE,Fei Xue1" w:date="2023-10-11T23:06:00Z">
              <w:r>
                <w:rPr>
                  <w:rFonts w:eastAsia="SimSun" w:hint="eastAsia"/>
                  <w:lang w:val="en-US" w:eastAsia="zh-CN"/>
                </w:rPr>
                <w:t>N</w:t>
              </w:r>
            </w:ins>
            <w:ins w:id="224" w:author="ZTE,Fei Xue1" w:date="2023-10-11T23:07:00Z">
              <w:r>
                <w:rPr>
                  <w:rFonts w:eastAsia="SimSun" w:hint="eastAsia"/>
                  <w:lang w:val="en-US" w:eastAsia="zh-CN"/>
                </w:rPr>
                <w:t>CR-</w:t>
              </w:r>
              <w:proofErr w:type="spellStart"/>
              <w:r>
                <w:rPr>
                  <w:rFonts w:eastAsia="SimSun" w:hint="eastAsia"/>
                  <w:lang w:val="en-US" w:eastAsia="zh-CN"/>
                </w:rPr>
                <w:t>Fwd</w:t>
              </w:r>
            </w:ins>
            <w:proofErr w:type="spellEnd"/>
            <w:ins w:id="225" w:author="Tetsu Ikeda" w:date="2023-09-20T22:51:00Z">
              <w:r>
                <w:t xml:space="preserve"> class</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D1098FB" w14:textId="77777777" w:rsidR="002C485C" w:rsidRDefault="002C485C" w:rsidP="00973EB5">
            <w:pPr>
              <w:pStyle w:val="TAH"/>
              <w:rPr>
                <w:ins w:id="226" w:author="Tetsu Ikeda" w:date="2023-09-20T22:51:00Z"/>
              </w:rPr>
            </w:pPr>
            <w:proofErr w:type="spellStart"/>
            <w:ins w:id="227" w:author="Tetsu Ikeda" w:date="2023-09-20T22:51:00Z">
              <w:r>
                <w:t>P</w:t>
              </w:r>
              <w:r>
                <w:rPr>
                  <w:vertAlign w:val="subscript"/>
                </w:rPr>
                <w:t>rated,p,TRP</w:t>
              </w:r>
              <w:proofErr w:type="spellEnd"/>
            </w:ins>
          </w:p>
        </w:tc>
        <w:tc>
          <w:tcPr>
            <w:tcW w:w="2410" w:type="dxa"/>
            <w:tcBorders>
              <w:top w:val="single" w:sz="6" w:space="0" w:color="000000"/>
              <w:left w:val="single" w:sz="6" w:space="0" w:color="000000"/>
              <w:bottom w:val="single" w:sz="6" w:space="0" w:color="000000"/>
              <w:right w:val="single" w:sz="6" w:space="0" w:color="000000"/>
            </w:tcBorders>
          </w:tcPr>
          <w:p w14:paraId="40C9A1C3" w14:textId="77777777" w:rsidR="002C485C" w:rsidRDefault="002C485C" w:rsidP="00973EB5">
            <w:pPr>
              <w:pStyle w:val="TAH"/>
              <w:rPr>
                <w:ins w:id="228" w:author="Tetsu Ikeda" w:date="2023-09-20T22:51:00Z"/>
              </w:rPr>
            </w:pPr>
            <w:proofErr w:type="spellStart"/>
            <w:ins w:id="229" w:author="Tetsu Ikeda" w:date="2023-09-20T22:51:00Z">
              <w:r>
                <w:t>P</w:t>
              </w:r>
              <w:r>
                <w:rPr>
                  <w:vertAlign w:val="subscript"/>
                </w:rPr>
                <w:t>rated,p,EIRP</w:t>
              </w:r>
              <w:proofErr w:type="spellEnd"/>
            </w:ins>
          </w:p>
        </w:tc>
      </w:tr>
      <w:tr w:rsidR="002C485C" w14:paraId="61FB2344" w14:textId="77777777" w:rsidTr="00973EB5">
        <w:trPr>
          <w:cantSplit/>
          <w:jc w:val="center"/>
          <w:ins w:id="230"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F312FF1" w14:textId="77777777" w:rsidR="002C485C" w:rsidRDefault="002C485C" w:rsidP="00973EB5">
            <w:pPr>
              <w:pStyle w:val="TAC"/>
              <w:rPr>
                <w:ins w:id="231" w:author="Tetsu Ikeda" w:date="2023-09-20T22:51:00Z"/>
              </w:rPr>
            </w:pPr>
            <w:ins w:id="232" w:author="Tetsu Ikeda" w:date="2023-09-20T22:51:00Z">
              <w:r>
                <w:t>Wide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6D08E2D3" w14:textId="77777777" w:rsidR="002C485C" w:rsidRDefault="002C485C" w:rsidP="00973EB5">
            <w:pPr>
              <w:pStyle w:val="TAC"/>
              <w:rPr>
                <w:ins w:id="233" w:author="Tetsu Ikeda" w:date="2023-09-20T22:51:00Z"/>
              </w:rPr>
            </w:pPr>
            <w:ins w:id="234" w:author="Tetsu Ikeda" w:date="2023-09-20T22:51:00Z">
              <w:r>
                <w:t>(note 1)</w:t>
              </w:r>
            </w:ins>
          </w:p>
        </w:tc>
        <w:tc>
          <w:tcPr>
            <w:tcW w:w="2410" w:type="dxa"/>
            <w:tcBorders>
              <w:top w:val="single" w:sz="6" w:space="0" w:color="000000"/>
              <w:left w:val="single" w:sz="6" w:space="0" w:color="000000"/>
              <w:bottom w:val="single" w:sz="6" w:space="0" w:color="000000"/>
              <w:right w:val="single" w:sz="6" w:space="0" w:color="000000"/>
            </w:tcBorders>
          </w:tcPr>
          <w:p w14:paraId="08F2B44A" w14:textId="77777777" w:rsidR="002C485C" w:rsidRDefault="002C485C" w:rsidP="00973EB5">
            <w:pPr>
              <w:pStyle w:val="TAC"/>
              <w:rPr>
                <w:ins w:id="235" w:author="Tetsu Ikeda" w:date="2023-09-20T22:51:00Z"/>
              </w:rPr>
            </w:pPr>
            <w:ins w:id="236" w:author="Tetsu Ikeda" w:date="2023-09-20T22:51:00Z">
              <w:r>
                <w:t>(note 1)</w:t>
              </w:r>
            </w:ins>
          </w:p>
        </w:tc>
      </w:tr>
      <w:tr w:rsidR="002C485C" w14:paraId="72928910" w14:textId="77777777" w:rsidTr="00973EB5">
        <w:trPr>
          <w:cantSplit/>
          <w:jc w:val="center"/>
          <w:ins w:id="237"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A84E43B" w14:textId="77777777" w:rsidR="002C485C" w:rsidRDefault="002C485C" w:rsidP="00973EB5">
            <w:pPr>
              <w:pStyle w:val="TAC"/>
              <w:rPr>
                <w:ins w:id="238" w:author="Tetsu Ikeda" w:date="2023-09-20T22:51:00Z"/>
              </w:rPr>
            </w:pPr>
            <w:ins w:id="239" w:author="Tetsu Ikeda" w:date="2023-09-20T22:51:00Z">
              <w:r>
                <w:t>Local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734A74A" w14:textId="77777777" w:rsidR="002C485C" w:rsidRDefault="002C485C" w:rsidP="00973EB5">
            <w:pPr>
              <w:pStyle w:val="TAC"/>
              <w:rPr>
                <w:ins w:id="240" w:author="Tetsu Ikeda" w:date="2023-09-20T22:51:00Z"/>
              </w:rPr>
            </w:pPr>
            <w:ins w:id="241" w:author="Tetsu Ikeda" w:date="2023-09-20T22:51:00Z">
              <w:r>
                <w:rPr>
                  <w:rFonts w:hint="eastAsia"/>
                </w:rPr>
                <w:t>≤</w:t>
              </w:r>
              <w:r>
                <w:t xml:space="preserve"> + 35 + X dBm (Note 2)</w:t>
              </w:r>
            </w:ins>
          </w:p>
        </w:tc>
        <w:tc>
          <w:tcPr>
            <w:tcW w:w="2410" w:type="dxa"/>
            <w:tcBorders>
              <w:top w:val="single" w:sz="6" w:space="0" w:color="000000"/>
              <w:left w:val="single" w:sz="6" w:space="0" w:color="000000"/>
              <w:bottom w:val="single" w:sz="6" w:space="0" w:color="000000"/>
              <w:right w:val="single" w:sz="6" w:space="0" w:color="000000"/>
            </w:tcBorders>
          </w:tcPr>
          <w:p w14:paraId="1A02A577" w14:textId="77777777" w:rsidR="002C485C" w:rsidRDefault="002C485C" w:rsidP="00973EB5">
            <w:pPr>
              <w:pStyle w:val="TAC"/>
              <w:rPr>
                <w:ins w:id="242" w:author="Tetsu Ikeda" w:date="2023-09-20T22:51:00Z"/>
              </w:rPr>
            </w:pPr>
            <w:ins w:id="243" w:author="Tetsu Ikeda" w:date="2023-09-20T22:51:00Z">
              <w:r>
                <w:rPr>
                  <w:rFonts w:hint="eastAsia"/>
                </w:rPr>
                <w:t>≤</w:t>
              </w:r>
              <w:r>
                <w:t xml:space="preserve"> + 55 + X dBm (Note 2)</w:t>
              </w:r>
            </w:ins>
          </w:p>
        </w:tc>
      </w:tr>
      <w:tr w:rsidR="002C485C" w14:paraId="726D1DA5" w14:textId="77777777" w:rsidTr="00973EB5">
        <w:trPr>
          <w:cantSplit/>
          <w:jc w:val="center"/>
          <w:ins w:id="244" w:author="Tetsu Ikeda" w:date="2023-09-20T22:51: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AA12BE9" w14:textId="77777777" w:rsidR="002C485C" w:rsidRDefault="002C485C" w:rsidP="005C5ACB">
            <w:pPr>
              <w:keepNext/>
              <w:keepLines/>
              <w:spacing w:after="0"/>
              <w:ind w:left="851" w:hanging="851"/>
              <w:rPr>
                <w:ins w:id="245" w:author="Tetsu Ikeda" w:date="2023-09-20T22:51:00Z"/>
                <w:rFonts w:ascii="Arial" w:eastAsia="DengXian" w:hAnsi="Arial"/>
                <w:sz w:val="18"/>
              </w:rPr>
            </w:pPr>
            <w:ins w:id="246" w:author="Tetsu Ikeda" w:date="2023-09-20T22:51:00Z">
              <w:r>
                <w:rPr>
                  <w:rFonts w:ascii="Arial" w:eastAsia="DengXian" w:hAnsi="Arial"/>
                  <w:sz w:val="18"/>
                </w:rPr>
                <w:t>NOTE1:</w:t>
              </w:r>
              <w:r>
                <w:rPr>
                  <w:rFonts w:ascii="Arial" w:eastAsia="DengXian" w:hAnsi="Arial"/>
                  <w:sz w:val="18"/>
                </w:rPr>
                <w:tab/>
                <w:t xml:space="preserve">There is no upper limit for the </w:t>
              </w:r>
              <w:proofErr w:type="spellStart"/>
              <w:r>
                <w:rPr>
                  <w:rFonts w:ascii="Arial" w:eastAsia="DengXian" w:hAnsi="Arial"/>
                  <w:bCs/>
                  <w:sz w:val="18"/>
                </w:rPr>
                <w:t>P</w:t>
              </w:r>
              <w:r>
                <w:rPr>
                  <w:rFonts w:ascii="Arial" w:eastAsia="DengXian" w:hAnsi="Arial"/>
                  <w:bCs/>
                  <w:sz w:val="18"/>
                  <w:vertAlign w:val="subscript"/>
                </w:rPr>
                <w:t>rated,p,TRP</w:t>
              </w:r>
              <w:proofErr w:type="spellEnd"/>
              <w:r>
                <w:rPr>
                  <w:rFonts w:ascii="Arial" w:eastAsia="DengXian" w:hAnsi="Arial"/>
                  <w:sz w:val="18"/>
                </w:rPr>
                <w:t xml:space="preserve"> or </w:t>
              </w:r>
              <w:proofErr w:type="spellStart"/>
              <w:r>
                <w:rPr>
                  <w:rFonts w:ascii="Arial" w:eastAsia="DengXian" w:hAnsi="Arial"/>
                  <w:bCs/>
                  <w:sz w:val="18"/>
                </w:rPr>
                <w:t>P</w:t>
              </w:r>
              <w:r>
                <w:rPr>
                  <w:rFonts w:ascii="Arial" w:eastAsia="DengXian" w:hAnsi="Arial"/>
                  <w:bCs/>
                  <w:sz w:val="18"/>
                  <w:vertAlign w:val="subscript"/>
                </w:rPr>
                <w:t>rated,p,EIRP</w:t>
              </w:r>
              <w:proofErr w:type="spellEnd"/>
              <w:r>
                <w:rPr>
                  <w:rFonts w:ascii="Arial" w:eastAsia="DengXian" w:hAnsi="Arial"/>
                  <w:sz w:val="18"/>
                </w:rPr>
                <w:t xml:space="preserve"> of the </w:t>
              </w:r>
              <w:r>
                <w:rPr>
                  <w:rFonts w:ascii="Arial" w:eastAsia="DengXian" w:hAnsi="Arial"/>
                  <w:i/>
                  <w:sz w:val="18"/>
                  <w:lang w:eastAsia="zh-CN"/>
                </w:rPr>
                <w:t>repeater type 2-O</w:t>
              </w:r>
              <w:r>
                <w:rPr>
                  <w:rFonts w:ascii="Arial" w:eastAsia="DengXian" w:hAnsi="Arial"/>
                  <w:sz w:val="18"/>
                  <w:lang w:eastAsia="zh-CN"/>
                </w:rPr>
                <w:t xml:space="preserve"> UL transmission</w:t>
              </w:r>
              <w:r>
                <w:rPr>
                  <w:rFonts w:ascii="Arial" w:eastAsia="DengXian" w:hAnsi="Arial"/>
                  <w:sz w:val="18"/>
                </w:rPr>
                <w:t>.</w:t>
              </w:r>
            </w:ins>
          </w:p>
          <w:p w14:paraId="141E88A7" w14:textId="77777777" w:rsidR="002C485C" w:rsidRDefault="002C485C" w:rsidP="00973EB5">
            <w:pPr>
              <w:pStyle w:val="TAN"/>
              <w:rPr>
                <w:ins w:id="247" w:author="Tetsu Ikeda" w:date="2023-09-20T22:51:00Z"/>
              </w:rPr>
            </w:pPr>
            <w:ins w:id="248" w:author="Tetsu Ikeda" w:date="2023-09-20T22:51:00Z">
              <w:r>
                <w:rPr>
                  <w:rFonts w:eastAsia="DengXian"/>
                </w:rPr>
                <w:t>NOTE2:</w:t>
              </w:r>
              <w:r>
                <w:rPr>
                  <w:rFonts w:eastAsia="DengXian"/>
                </w:rPr>
                <w:tab/>
                <w:t>X = 10*log (ceil (</w:t>
              </w:r>
              <w:r>
                <w:rPr>
                  <w:rFonts w:eastAsia="DengXian"/>
                  <w:i/>
                </w:rPr>
                <w:t>passband</w:t>
              </w:r>
              <w:r>
                <w:rPr>
                  <w:rFonts w:eastAsia="DengXian"/>
                </w:rPr>
                <w:t xml:space="preserve"> bandwidth/100MHz))</w:t>
              </w:r>
            </w:ins>
          </w:p>
        </w:tc>
      </w:tr>
    </w:tbl>
    <w:p w14:paraId="5F173EDF" w14:textId="77777777" w:rsidR="002C485C" w:rsidRDefault="002C485C" w:rsidP="002C485C">
      <w:pPr>
        <w:rPr>
          <w:lang w:eastAsia="zh-CN"/>
        </w:rPr>
      </w:pPr>
    </w:p>
    <w:p w14:paraId="647EC5A3" w14:textId="2B120F49" w:rsidR="006D3DC0" w:rsidRPr="0031418B" w:rsidRDefault="006D3DC0" w:rsidP="006D3DC0">
      <w:pPr>
        <w:pStyle w:val="30"/>
      </w:pPr>
      <w:r>
        <w:t>7.2.2</w:t>
      </w:r>
      <w:r w:rsidRPr="0031418B">
        <w:tab/>
        <w:t>Minimum requirement</w:t>
      </w:r>
      <w:bookmarkEnd w:id="96"/>
      <w:bookmarkEnd w:id="97"/>
      <w:bookmarkEnd w:id="98"/>
      <w:bookmarkEnd w:id="99"/>
      <w:bookmarkEnd w:id="100"/>
      <w:bookmarkEnd w:id="101"/>
      <w:bookmarkEnd w:id="102"/>
      <w:bookmarkEnd w:id="103"/>
      <w:bookmarkEnd w:id="104"/>
      <w:bookmarkEnd w:id="107"/>
      <w:bookmarkEnd w:id="108"/>
      <w:bookmarkEnd w:id="109"/>
      <w:bookmarkEnd w:id="110"/>
      <w:ins w:id="249" w:author="fisher0515" w:date="2023-08-07T19:59:00Z">
        <w:r>
          <w:rPr>
            <w:rFonts w:eastAsia="SimSun" w:hint="eastAsia"/>
            <w:lang w:val="en-US" w:eastAsia="zh-CN"/>
          </w:rPr>
          <w:t xml:space="preserve"> for</w:t>
        </w:r>
      </w:ins>
      <w:ins w:id="250" w:author="ZTE,Fei Xue1" w:date="2023-10-12T10:45:00Z">
        <w:r>
          <w:rPr>
            <w:rFonts w:eastAsia="SimSun" w:hint="eastAsia"/>
            <w:lang w:val="en-US" w:eastAsia="zh-CN"/>
          </w:rPr>
          <w:t xml:space="preserve"> NR</w:t>
        </w:r>
      </w:ins>
      <w:ins w:id="251" w:author="fisher0515" w:date="2023-08-07T19:59:00Z">
        <w:r>
          <w:rPr>
            <w:rFonts w:eastAsia="SimSun" w:hint="eastAsia"/>
            <w:lang w:val="en-US" w:eastAsia="zh-CN"/>
          </w:rPr>
          <w:t xml:space="preserve"> repeater</w:t>
        </w:r>
      </w:ins>
    </w:p>
    <w:p w14:paraId="6E70E47D" w14:textId="77777777" w:rsidR="006D3DC0" w:rsidRPr="00C81E28" w:rsidRDefault="006D3DC0" w:rsidP="006D3DC0">
      <w:pPr>
        <w:rPr>
          <w:rFonts w:cs="v4.1.0"/>
        </w:rPr>
      </w:pPr>
      <w:r>
        <w:rPr>
          <w:rFonts w:cs="v4.1.0"/>
        </w:rPr>
        <w:t xml:space="preserve">The </w:t>
      </w:r>
      <w:proofErr w:type="spellStart"/>
      <w:r>
        <w:rPr>
          <w:rFonts w:cs="v4.1.0"/>
        </w:rPr>
        <w:t>AoA</w:t>
      </w:r>
      <w:proofErr w:type="spellEnd"/>
      <w:r>
        <w:rPr>
          <w:rFonts w:cs="v4.1.0"/>
        </w:rPr>
        <w:t xml:space="preserve">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7BFA8D49" w14:textId="77777777" w:rsidR="006D3DC0" w:rsidRDefault="006D3DC0" w:rsidP="006D3DC0">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D80EA8">
        <w:rPr>
          <w:rFonts w:cs="v4.1.0"/>
          <w:i/>
        </w:rPr>
        <w:t>passband</w:t>
      </w:r>
      <w:r>
        <w:rPr>
          <w:rFonts w:cs="v4.1.0"/>
        </w:rPr>
        <w:t xml:space="preserve"> of the repeater at:</w:t>
      </w:r>
    </w:p>
    <w:p w14:paraId="560B2FB7" w14:textId="77777777" w:rsidR="006D3DC0" w:rsidRDefault="006D3DC0" w:rsidP="006D3DC0">
      <w:pPr>
        <w:pStyle w:val="B1"/>
        <w:rPr>
          <w:lang w:eastAsia="sv-SE"/>
        </w:rPr>
      </w:pPr>
      <w:r>
        <w:t>The lowest input</w:t>
      </w:r>
      <w:r w:rsidRPr="0031418B">
        <w:t xml:space="preserve"> </w:t>
      </w:r>
      <w:r>
        <w:t>power</w:t>
      </w:r>
      <w:r w:rsidRPr="0031418B">
        <w:t xml:space="preserve"> </w:t>
      </w:r>
      <w:r>
        <w:t>(</w:t>
      </w:r>
      <w:proofErr w:type="spellStart"/>
      <w:r w:rsidRPr="009E6B23">
        <w:rPr>
          <w:lang w:eastAsia="zh-CN"/>
        </w:rPr>
        <w:t>P</w:t>
      </w:r>
      <w:r>
        <w:rPr>
          <w:vertAlign w:val="subscript"/>
          <w:lang w:eastAsia="zh-CN"/>
        </w:rPr>
        <w:t>p,in,EIRP</w:t>
      </w:r>
      <w:proofErr w:type="spellEnd"/>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proofErr w:type="spellStart"/>
      <w:r w:rsidRPr="003967E5">
        <w:rPr>
          <w:lang w:eastAsia="sv-SE"/>
        </w:rPr>
        <w:t>P</w:t>
      </w:r>
      <w:r w:rsidRPr="003967E5">
        <w:rPr>
          <w:vertAlign w:val="subscript"/>
          <w:lang w:eastAsia="sv-SE"/>
        </w:rPr>
        <w:t>rated,p,TRP</w:t>
      </w:r>
      <w:proofErr w:type="spellEnd"/>
      <w:r w:rsidRPr="00E9751B">
        <w:rPr>
          <w:lang w:eastAsia="sv-SE"/>
        </w:rPr>
        <w:t>)</w:t>
      </w:r>
    </w:p>
    <w:p w14:paraId="0632659D" w14:textId="77777777" w:rsidR="006D3DC0" w:rsidRPr="0031418B" w:rsidRDefault="006D3DC0" w:rsidP="006D3DC0">
      <w:pPr>
        <w:rPr>
          <w:rFonts w:cs="v4.1.0"/>
        </w:rPr>
      </w:pPr>
      <w:r>
        <w:rPr>
          <w:rFonts w:cs="v4.1.0" w:hint="eastAsia"/>
        </w:rPr>
        <w:lastRenderedPageBreak/>
        <w:t>U</w:t>
      </w:r>
      <w:r>
        <w:rPr>
          <w:rFonts w:cs="v4.1.0"/>
        </w:rPr>
        <w:t>p to:</w:t>
      </w:r>
    </w:p>
    <w:p w14:paraId="5670DB40" w14:textId="77777777" w:rsidR="006D3DC0" w:rsidRPr="0031418B" w:rsidRDefault="006D3DC0" w:rsidP="006D3DC0">
      <w:pPr>
        <w:pStyle w:val="B1"/>
        <w:rPr>
          <w:rFonts w:cs="v4.1.0"/>
        </w:rPr>
      </w:pPr>
      <w:r w:rsidRPr="00DF24F4">
        <w:t>The lowest input power (</w:t>
      </w:r>
      <w:proofErr w:type="spellStart"/>
      <w:r w:rsidRPr="00DF24F4">
        <w:rPr>
          <w:lang w:eastAsia="zh-CN"/>
        </w:rPr>
        <w:t>P</w:t>
      </w:r>
      <w:r w:rsidRPr="00DF24F4">
        <w:rPr>
          <w:vertAlign w:val="subscript"/>
          <w:lang w:eastAsia="zh-CN"/>
        </w:rPr>
        <w:t>p,in,EIRP</w:t>
      </w:r>
      <w:proofErr w:type="spellEnd"/>
      <w:r w:rsidRPr="00DF24F4">
        <w:rPr>
          <w:lang w:eastAsia="zh-CN"/>
        </w:rPr>
        <w:t>)</w:t>
      </w:r>
      <w:r w:rsidRPr="00DF24F4">
        <w:t xml:space="preserve"> that produces the </w:t>
      </w:r>
      <w:r w:rsidRPr="00DF24F4">
        <w:rPr>
          <w:i/>
        </w:rPr>
        <w:t>rated passband TRP output power</w:t>
      </w:r>
      <w:r>
        <w:rPr>
          <w:rFonts w:cs="v4.1.0"/>
        </w:rPr>
        <w:t xml:space="preserve"> (</w:t>
      </w:r>
      <w:proofErr w:type="spellStart"/>
      <w:r w:rsidRPr="003967E5">
        <w:rPr>
          <w:lang w:eastAsia="sv-SE"/>
        </w:rPr>
        <w:t>P</w:t>
      </w:r>
      <w:r w:rsidRPr="003967E5">
        <w:rPr>
          <w:vertAlign w:val="subscript"/>
          <w:lang w:eastAsia="sv-SE"/>
        </w:rPr>
        <w:t>rated,p,TRP</w:t>
      </w:r>
      <w:proofErr w:type="spellEnd"/>
      <w:r w:rsidRPr="002D1D7D">
        <w:rPr>
          <w:lang w:eastAsia="sv-SE"/>
        </w:rPr>
        <w:t>)</w:t>
      </w:r>
      <w:r>
        <w:rPr>
          <w:lang w:eastAsia="sv-SE"/>
        </w:rPr>
        <w:t>,</w:t>
      </w:r>
      <w:r>
        <w:rPr>
          <w:rFonts w:cs="v4.1.0"/>
        </w:rPr>
        <w:t xml:space="preserve"> plus 10dB</w:t>
      </w:r>
    </w:p>
    <w:p w14:paraId="42980E53" w14:textId="77777777" w:rsidR="006D3DC0" w:rsidRPr="00026F18" w:rsidRDefault="006D3DC0" w:rsidP="006D3DC0">
      <w:bookmarkStart w:id="252" w:name="_Toc97737235"/>
      <w:r w:rsidRPr="00F95B02">
        <w:t xml:space="preserve">In normal conditions, </w:t>
      </w:r>
      <w:r>
        <w:t xml:space="preserve">the measured output power, </w:t>
      </w:r>
      <w:proofErr w:type="spellStart"/>
      <w:r w:rsidRPr="003967E5">
        <w:t>P</w:t>
      </w:r>
      <w:r w:rsidRPr="003967E5">
        <w:rPr>
          <w:vertAlign w:val="subscript"/>
        </w:rPr>
        <w:t>max,p,EIRP</w:t>
      </w:r>
      <w:proofErr w:type="spellEnd"/>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p>
    <w:p w14:paraId="5E6A6B74" w14:textId="77777777" w:rsidR="006D3DC0" w:rsidRPr="00026F18" w:rsidRDefault="006D3DC0" w:rsidP="006D3DC0">
      <w:r w:rsidRPr="00026F18">
        <w:t xml:space="preserve">In extreme conditions, the measured output power, </w:t>
      </w:r>
      <w:proofErr w:type="spellStart"/>
      <w:r w:rsidRPr="00026F18">
        <w:t>P</w:t>
      </w:r>
      <w:r w:rsidRPr="00026F18">
        <w:rPr>
          <w:vertAlign w:val="subscript"/>
        </w:rPr>
        <w:t>max,p,,EIRP</w:t>
      </w:r>
      <w:proofErr w:type="spellEnd"/>
      <w:r w:rsidRPr="00026F18">
        <w:rPr>
          <w:vertAlign w:val="subscript"/>
        </w:rPr>
        <w:t xml:space="preserve">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p>
    <w:p w14:paraId="33A93129" w14:textId="77777777" w:rsidR="006D3DC0" w:rsidRPr="00F02857" w:rsidRDefault="006D3DC0" w:rsidP="006D3DC0">
      <w:r w:rsidRPr="00026F18">
        <w:t xml:space="preserve">In normal conditions, the </w:t>
      </w:r>
      <w:r w:rsidRPr="00026F18">
        <w:rPr>
          <w:i/>
        </w:rPr>
        <w:t>repeater type 2-O</w:t>
      </w:r>
      <w:r w:rsidRPr="00026F18">
        <w:t xml:space="preserve"> </w:t>
      </w:r>
      <w:r w:rsidRPr="00026F18">
        <w:rPr>
          <w:i/>
        </w:rPr>
        <w:t>maximum passband TRP output power</w:t>
      </w:r>
      <w:r w:rsidRPr="00026F18">
        <w:t xml:space="preserve">, </w:t>
      </w:r>
      <w:proofErr w:type="spellStart"/>
      <w:r w:rsidRPr="00026F18">
        <w:t>P</w:t>
      </w:r>
      <w:r w:rsidRPr="00026F18">
        <w:rPr>
          <w:vertAlign w:val="subscript"/>
        </w:rPr>
        <w:t>max,p</w:t>
      </w:r>
      <w:r w:rsidRPr="00026F18">
        <w:t>,</w:t>
      </w:r>
      <w:r w:rsidRPr="00026F18">
        <w:rPr>
          <w:vertAlign w:val="subscript"/>
        </w:rPr>
        <w:t>TRP</w:t>
      </w:r>
      <w:proofErr w:type="spellEnd"/>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w:t>
      </w:r>
      <w:proofErr w:type="spellStart"/>
      <w:r w:rsidRPr="00026F18">
        <w:t>P</w:t>
      </w:r>
      <w:r w:rsidRPr="00026F18">
        <w:rPr>
          <w:vertAlign w:val="subscript"/>
        </w:rPr>
        <w:t>rated,p,TRP</w:t>
      </w:r>
      <w:proofErr w:type="spellEnd"/>
      <w:r w:rsidRPr="00026F18">
        <w:t>, as declared by the manufacture</w:t>
      </w:r>
      <w:r w:rsidRPr="00F95B02">
        <w:t>r.</w:t>
      </w:r>
    </w:p>
    <w:p w14:paraId="142ECDAC" w14:textId="77777777" w:rsidR="006D3DC0" w:rsidRDefault="006D3DC0" w:rsidP="006D3DC0">
      <w:pPr>
        <w:pStyle w:val="30"/>
        <w:rPr>
          <w:ins w:id="253" w:author="fisher0515" w:date="2023-08-07T20:00:00Z"/>
          <w:lang w:val="en-US"/>
        </w:rPr>
      </w:pPr>
      <w:bookmarkStart w:id="254" w:name="_Toc22296"/>
      <w:bookmarkStart w:id="255" w:name="_Toc23267"/>
      <w:bookmarkStart w:id="256" w:name="_Toc106094158"/>
      <w:bookmarkStart w:id="257" w:name="_Toc114252934"/>
      <w:bookmarkStart w:id="258" w:name="_Toc123046062"/>
      <w:bookmarkStart w:id="259" w:name="_Toc124157603"/>
      <w:bookmarkStart w:id="260" w:name="_Toc124258995"/>
      <w:bookmarkStart w:id="261" w:name="_Toc124259139"/>
      <w:bookmarkStart w:id="262" w:name="_Toc130585896"/>
      <w:bookmarkStart w:id="263" w:name="_Toc130586907"/>
      <w:bookmarkStart w:id="264" w:name="_Toc137462073"/>
      <w:bookmarkStart w:id="265" w:name="_Toc138883882"/>
      <w:bookmarkStart w:id="266" w:name="_Toc138884026"/>
      <w:bookmarkStart w:id="267" w:name="_Toc145426924"/>
      <w:ins w:id="268" w:author="fisher0515" w:date="2023-08-07T20:00:00Z">
        <w:r>
          <w:t>7.2.</w:t>
        </w:r>
        <w:r>
          <w:rPr>
            <w:rFonts w:eastAsia="SimSun" w:hint="eastAsia"/>
            <w:lang w:val="en-US" w:eastAsia="zh-CN"/>
          </w:rPr>
          <w:t>3</w:t>
        </w:r>
        <w:r>
          <w:tab/>
          <w:t>Minimum requirement</w:t>
        </w:r>
        <w:r>
          <w:rPr>
            <w:rFonts w:eastAsia="SimSun" w:hint="eastAsia"/>
            <w:lang w:val="en-US" w:eastAsia="zh-CN"/>
          </w:rPr>
          <w:t xml:space="preserve"> for NCR</w:t>
        </w:r>
        <w:bookmarkEnd w:id="254"/>
        <w:bookmarkEnd w:id="255"/>
      </w:ins>
    </w:p>
    <w:p w14:paraId="6294EBC4" w14:textId="0A8A7D3D" w:rsidR="006D3DC0" w:rsidRDefault="006D3DC0" w:rsidP="006D3DC0">
      <w:pPr>
        <w:pStyle w:val="40"/>
        <w:rPr>
          <w:ins w:id="269" w:author="Tetsu Ikeda" w:date="2023-11-03T12:18:00Z"/>
          <w:rFonts w:eastAsia="SimSun"/>
          <w:lang w:val="en-US" w:eastAsia="zh-CN"/>
        </w:rPr>
      </w:pPr>
      <w:bookmarkStart w:id="270" w:name="_Toc25181"/>
      <w:bookmarkStart w:id="271" w:name="_Toc29624"/>
      <w:commentRangeStart w:id="272"/>
      <w:ins w:id="273" w:author="ZTE,Fei Xue1" w:date="2023-10-12T10:50:00Z">
        <w:r>
          <w:t>7.2.</w:t>
        </w:r>
        <w:r>
          <w:rPr>
            <w:rFonts w:eastAsia="SimSun" w:hint="eastAsia"/>
            <w:lang w:val="en-US" w:eastAsia="zh-CN"/>
          </w:rPr>
          <w:t>3.1</w:t>
        </w:r>
        <w:r>
          <w:tab/>
          <w:t>Minimum requirement</w:t>
        </w:r>
        <w:r>
          <w:rPr>
            <w:rFonts w:eastAsia="SimSun" w:hint="eastAsia"/>
            <w:lang w:val="en-US" w:eastAsia="zh-CN"/>
          </w:rPr>
          <w:t xml:space="preserve"> for NCR-MT</w:t>
        </w:r>
      </w:ins>
      <w:bookmarkEnd w:id="270"/>
      <w:bookmarkEnd w:id="271"/>
      <w:commentRangeEnd w:id="272"/>
      <w:r w:rsidR="00D97F51">
        <w:rPr>
          <w:rStyle w:val="afff4"/>
          <w:rFonts w:ascii="Times New Roman" w:hAnsi="Times New Roman"/>
        </w:rPr>
        <w:commentReference w:id="272"/>
      </w:r>
    </w:p>
    <w:p w14:paraId="7DF349EC" w14:textId="77777777" w:rsidR="00287C9A" w:rsidRPr="00287C9A" w:rsidRDefault="00287C9A" w:rsidP="00287C9A">
      <w:pPr>
        <w:rPr>
          <w:ins w:id="274" w:author="ZTE,Fei Xue1" w:date="2023-10-12T10:50:00Z"/>
          <w:rFonts w:eastAsia="SimSun"/>
          <w:lang w:val="en-US" w:eastAsia="zh-CN"/>
        </w:rPr>
      </w:pPr>
    </w:p>
    <w:p w14:paraId="0625A575" w14:textId="1B5B39EB" w:rsidR="006D3DC0" w:rsidRDefault="006D3DC0" w:rsidP="006D3DC0">
      <w:pPr>
        <w:pStyle w:val="40"/>
        <w:rPr>
          <w:rFonts w:eastAsia="SimSun"/>
          <w:lang w:val="en-US" w:eastAsia="zh-CN"/>
        </w:rPr>
      </w:pPr>
      <w:ins w:id="275" w:author="ZTE,Fei Xue1" w:date="2023-10-12T10:48:00Z">
        <w:r>
          <w:t>7.2.</w:t>
        </w:r>
        <w:r>
          <w:rPr>
            <w:rFonts w:eastAsia="SimSun" w:hint="eastAsia"/>
            <w:lang w:val="en-US" w:eastAsia="zh-CN"/>
          </w:rPr>
          <w:t>3.2</w:t>
        </w:r>
        <w:r>
          <w:tab/>
          <w:t>Minimum requirement</w:t>
        </w:r>
        <w:r>
          <w:rPr>
            <w:rFonts w:eastAsia="SimSun" w:hint="eastAsia"/>
            <w:lang w:val="en-US" w:eastAsia="zh-CN"/>
          </w:rPr>
          <w:t xml:space="preserve"> for NCR-</w:t>
        </w:r>
        <w:proofErr w:type="spellStart"/>
        <w:r>
          <w:rPr>
            <w:rFonts w:eastAsia="SimSun" w:hint="eastAsia"/>
            <w:lang w:val="en-US" w:eastAsia="zh-CN"/>
          </w:rPr>
          <w:t>Fwd</w:t>
        </w:r>
      </w:ins>
      <w:proofErr w:type="spellEnd"/>
    </w:p>
    <w:p w14:paraId="5CB9DC00" w14:textId="49B1783D" w:rsidR="005C5ACB" w:rsidRDefault="005C5ACB" w:rsidP="005C5ACB">
      <w:pPr>
        <w:pStyle w:val="5"/>
        <w:ind w:left="1417" w:hanging="1417"/>
        <w:rPr>
          <w:ins w:id="276" w:author="Tetsu Ikeda" w:date="2023-11-03T11:52:00Z"/>
          <w:rFonts w:eastAsia="SimSun"/>
          <w:lang w:val="en-US" w:eastAsia="zh-CN"/>
        </w:rPr>
      </w:pPr>
      <w:ins w:id="277" w:author="Tetsu Ikeda" w:date="2023-11-03T11:52:00Z">
        <w:r>
          <w:t>7.2.</w:t>
        </w:r>
        <w:r>
          <w:rPr>
            <w:rFonts w:eastAsia="SimSun" w:hint="eastAsia"/>
            <w:lang w:val="en-US" w:eastAsia="zh-CN"/>
          </w:rPr>
          <w:t>3</w:t>
        </w:r>
        <w:r>
          <w:rPr>
            <w:rFonts w:eastAsia="SimSun"/>
            <w:lang w:val="en-US" w:eastAsia="zh-CN"/>
          </w:rPr>
          <w:t>.2.1</w:t>
        </w:r>
        <w:r>
          <w:tab/>
          <w:t>Minimum requirement</w:t>
        </w:r>
        <w:r>
          <w:rPr>
            <w:rFonts w:eastAsia="SimSun" w:hint="eastAsia"/>
            <w:lang w:val="en-US" w:eastAsia="zh-CN"/>
          </w:rPr>
          <w:t xml:space="preserve"> for </w:t>
        </w:r>
        <w:r>
          <w:rPr>
            <w:rFonts w:eastAsia="SimSun"/>
            <w:lang w:val="en-US" w:eastAsia="zh-CN"/>
          </w:rPr>
          <w:t>NCR-</w:t>
        </w:r>
        <w:proofErr w:type="spellStart"/>
        <w:r>
          <w:rPr>
            <w:rFonts w:eastAsia="SimSun"/>
            <w:lang w:val="en-US" w:eastAsia="zh-CN"/>
          </w:rPr>
          <w:t>Fwd</w:t>
        </w:r>
        <w:proofErr w:type="spellEnd"/>
        <w:r>
          <w:rPr>
            <w:rFonts w:eastAsia="SimSun"/>
            <w:lang w:val="en-US" w:eastAsia="zh-CN"/>
          </w:rPr>
          <w:t xml:space="preserve"> type 1-H and </w:t>
        </w:r>
        <w:r>
          <w:rPr>
            <w:rFonts w:eastAsia="SimSun" w:hint="eastAsia"/>
            <w:lang w:val="en-US" w:eastAsia="zh-CN"/>
          </w:rPr>
          <w:t>NCR-</w:t>
        </w:r>
        <w:proofErr w:type="spellStart"/>
        <w:r>
          <w:rPr>
            <w:rFonts w:eastAsia="SimSun" w:hint="eastAsia"/>
            <w:lang w:val="en-US" w:eastAsia="zh-CN"/>
          </w:rPr>
          <w:t>Fwd</w:t>
        </w:r>
        <w:proofErr w:type="spellEnd"/>
        <w:r>
          <w:rPr>
            <w:rFonts w:eastAsia="SimSun" w:hint="eastAsia"/>
            <w:lang w:val="en-US" w:eastAsia="zh-CN"/>
          </w:rPr>
          <w:t xml:space="preserve"> type 1-O</w:t>
        </w:r>
      </w:ins>
    </w:p>
    <w:p w14:paraId="6139D31A" w14:textId="77777777" w:rsidR="005C5ACB" w:rsidRDefault="005C5ACB" w:rsidP="005C5ACB">
      <w:pPr>
        <w:rPr>
          <w:ins w:id="278" w:author="Tetsu Ikeda" w:date="2023-11-03T11:52:00Z"/>
          <w:rFonts w:cs="v4.1.0"/>
        </w:rPr>
      </w:pPr>
      <w:ins w:id="279" w:author="Tetsu Ikeda" w:date="2023-11-03T11:52:00Z">
        <w:r>
          <w:rPr>
            <w:rFonts w:cs="v4.1.0"/>
          </w:rPr>
          <w:t xml:space="preserve">The </w:t>
        </w:r>
        <w:proofErr w:type="spellStart"/>
        <w:r>
          <w:rPr>
            <w:rFonts w:cs="v4.1.0"/>
          </w:rPr>
          <w:t>AoA</w:t>
        </w:r>
        <w:proofErr w:type="spellEnd"/>
        <w:r>
          <w:rPr>
            <w:rFonts w:cs="v4.1.0"/>
          </w:rPr>
          <w:t xml:space="preserve"> of the input signal shall be within the </w:t>
        </w:r>
        <w:r>
          <w:rPr>
            <w:rFonts w:cs="v4.1.0"/>
            <w:i/>
            <w:iCs/>
          </w:rPr>
          <w:t xml:space="preserve">OTA REFSENS </w:t>
        </w:r>
        <w:proofErr w:type="spellStart"/>
        <w:r>
          <w:rPr>
            <w:rFonts w:cs="v4.1.0"/>
            <w:i/>
            <w:iCs/>
          </w:rPr>
          <w:t>RoAoA</w:t>
        </w:r>
        <w:proofErr w:type="spellEnd"/>
        <w:r>
          <w:rPr>
            <w:lang w:eastAsia="zh-CN"/>
          </w:rPr>
          <w:t>.</w:t>
        </w:r>
      </w:ins>
    </w:p>
    <w:p w14:paraId="026463E4" w14:textId="77777777" w:rsidR="005C5ACB" w:rsidRDefault="005C5ACB" w:rsidP="005C5ACB">
      <w:pPr>
        <w:rPr>
          <w:ins w:id="280" w:author="Tetsu Ikeda" w:date="2023-11-03T11:52:00Z"/>
          <w:rFonts w:cs="v4.1.0"/>
        </w:rPr>
      </w:pPr>
      <w:ins w:id="281" w:author="Tetsu Ikeda" w:date="2023-11-03T11:52:00Z">
        <w:r>
          <w:rPr>
            <w:rFonts w:cs="v4.1.0"/>
          </w:rPr>
          <w:t xml:space="preserve">The requirements shall apply with NR signals in the </w:t>
        </w:r>
        <w:r>
          <w:rPr>
            <w:rFonts w:cs="v4.1.0"/>
            <w:i/>
          </w:rPr>
          <w:t>passband</w:t>
        </w:r>
        <w:r>
          <w:rPr>
            <w:rFonts w:cs="v4.1.0"/>
          </w:rPr>
          <w:t xml:space="preserve"> of the repeater at:</w:t>
        </w:r>
      </w:ins>
    </w:p>
    <w:p w14:paraId="6058D454" w14:textId="77777777" w:rsidR="005C5ACB" w:rsidRDefault="005C5ACB" w:rsidP="005C5ACB">
      <w:pPr>
        <w:pStyle w:val="B1"/>
        <w:rPr>
          <w:ins w:id="282" w:author="Tetsu Ikeda" w:date="2023-11-03T11:52:00Z"/>
          <w:lang w:eastAsia="sv-SE"/>
        </w:rPr>
      </w:pPr>
      <w:ins w:id="283" w:author="Tetsu Ikeda" w:date="2023-11-03T11:52:00Z">
        <w:r>
          <w:t>The lowest input power (</w:t>
        </w:r>
        <w:proofErr w:type="spellStart"/>
        <w:r>
          <w:rPr>
            <w:lang w:eastAsia="zh-CN"/>
          </w:rPr>
          <w:t>P</w:t>
        </w:r>
        <w:r>
          <w:rPr>
            <w:vertAlign w:val="subscript"/>
            <w:lang w:eastAsia="zh-CN"/>
          </w:rPr>
          <w:t>p,in,EIRP</w:t>
        </w:r>
        <w:proofErr w:type="spell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ins>
    </w:p>
    <w:p w14:paraId="4AD684B1" w14:textId="77777777" w:rsidR="005C5ACB" w:rsidRDefault="005C5ACB" w:rsidP="005C5ACB">
      <w:pPr>
        <w:rPr>
          <w:ins w:id="284" w:author="Tetsu Ikeda" w:date="2023-11-03T11:52:00Z"/>
          <w:rFonts w:cs="v4.1.0"/>
        </w:rPr>
      </w:pPr>
      <w:ins w:id="285" w:author="Tetsu Ikeda" w:date="2023-11-03T11:52:00Z">
        <w:r>
          <w:rPr>
            <w:rFonts w:cs="v4.1.0" w:hint="eastAsia"/>
          </w:rPr>
          <w:t>U</w:t>
        </w:r>
        <w:r>
          <w:rPr>
            <w:rFonts w:cs="v4.1.0"/>
          </w:rPr>
          <w:t>p to:</w:t>
        </w:r>
      </w:ins>
    </w:p>
    <w:p w14:paraId="22AD538B" w14:textId="77777777" w:rsidR="005C5ACB" w:rsidRDefault="005C5ACB" w:rsidP="005C5ACB">
      <w:pPr>
        <w:pStyle w:val="B1"/>
        <w:rPr>
          <w:ins w:id="286" w:author="Tetsu Ikeda" w:date="2023-11-03T11:52:00Z"/>
          <w:rFonts w:cs="v4.1.0"/>
        </w:rPr>
      </w:pPr>
      <w:ins w:id="287" w:author="Tetsu Ikeda" w:date="2023-11-03T11:52:00Z">
        <w:r>
          <w:t>The lowest input power (</w:t>
        </w:r>
        <w:proofErr w:type="spellStart"/>
        <w:r>
          <w:rPr>
            <w:lang w:eastAsia="zh-CN"/>
          </w:rPr>
          <w:t>P</w:t>
        </w:r>
        <w:r>
          <w:rPr>
            <w:vertAlign w:val="subscript"/>
            <w:lang w:eastAsia="zh-CN"/>
          </w:rPr>
          <w:t>p,in,EIRP</w:t>
        </w:r>
        <w:proofErr w:type="spellEnd"/>
        <w:r>
          <w:rPr>
            <w:lang w:eastAsia="zh-CN"/>
          </w:rPr>
          <w:t>)</w:t>
        </w:r>
        <w:r>
          <w:t xml:space="preserve"> that produces the </w:t>
        </w:r>
        <w:r>
          <w:rPr>
            <w:i/>
          </w:rPr>
          <w:t>rated passband TRP output power</w:t>
        </w:r>
        <w:r>
          <w:rPr>
            <w:rFonts w:cs="v4.1.0"/>
          </w:rPr>
          <w:t xml:space="preserve"> (</w:t>
        </w:r>
        <w:proofErr w:type="spellStart"/>
        <w:r>
          <w:rPr>
            <w:lang w:eastAsia="sv-SE"/>
          </w:rPr>
          <w:t>P</w:t>
        </w:r>
        <w:r>
          <w:rPr>
            <w:vertAlign w:val="subscript"/>
            <w:lang w:eastAsia="sv-SE"/>
          </w:rPr>
          <w:t>rated,p,TRP</w:t>
        </w:r>
        <w:proofErr w:type="spellEnd"/>
        <w:r>
          <w:rPr>
            <w:lang w:eastAsia="sv-SE"/>
          </w:rPr>
          <w:t>),</w:t>
        </w:r>
        <w:r>
          <w:rPr>
            <w:rFonts w:cs="v4.1.0"/>
          </w:rPr>
          <w:t xml:space="preserve"> plus 10dB</w:t>
        </w:r>
      </w:ins>
    </w:p>
    <w:p w14:paraId="6E6ABBC8" w14:textId="77777777" w:rsidR="005C5ACB" w:rsidRDefault="005C5ACB" w:rsidP="005C5ACB">
      <w:pPr>
        <w:rPr>
          <w:ins w:id="288" w:author="Tetsu Ikeda" w:date="2023-11-03T11:52:00Z"/>
        </w:rPr>
      </w:pPr>
      <w:ins w:id="289" w:author="Tetsu Ikeda" w:date="2023-11-03T11:52:00Z">
        <w:r>
          <w:t xml:space="preserve">In normal conditions, the measured output power, </w:t>
        </w:r>
        <w:proofErr w:type="spellStart"/>
        <w:r>
          <w:t>P</w:t>
        </w:r>
        <w:r>
          <w:rPr>
            <w:vertAlign w:val="subscript"/>
          </w:rPr>
          <w:t>max,p,EIRP</w:t>
        </w:r>
        <w:proofErr w:type="spellEnd"/>
        <w:r>
          <w:t xml:space="preserve"> shall remain within +2.2 dB and -2.2 dB of the </w:t>
        </w:r>
        <w:r>
          <w:rPr>
            <w:i/>
          </w:rPr>
          <w:t>rated beam EIRP output power</w:t>
        </w:r>
        <w:r>
          <w:t xml:space="preserve"> </w:t>
        </w:r>
        <w:proofErr w:type="spellStart"/>
        <w:r>
          <w:t>P</w:t>
        </w:r>
        <w:r>
          <w:rPr>
            <w:vertAlign w:val="subscript"/>
          </w:rPr>
          <w:t>rated,p,EIRP</w:t>
        </w:r>
        <w:proofErr w:type="spellEnd"/>
        <w:r>
          <w:rPr>
            <w:lang w:eastAsia="zh-CN"/>
          </w:rPr>
          <w:t xml:space="preserve">, </w:t>
        </w:r>
        <w:r>
          <w:t>declared by the manufacturer.</w:t>
        </w:r>
      </w:ins>
    </w:p>
    <w:p w14:paraId="0FB2E204" w14:textId="77777777" w:rsidR="005C5ACB" w:rsidRDefault="005C5ACB" w:rsidP="005C5ACB">
      <w:pPr>
        <w:rPr>
          <w:ins w:id="290" w:author="Tetsu Ikeda" w:date="2023-11-03T11:52:00Z"/>
        </w:rPr>
      </w:pPr>
      <w:ins w:id="291" w:author="Tetsu Ikeda" w:date="2023-11-03T11:52:00Z">
        <w:r>
          <w:t>For NCR-</w:t>
        </w:r>
        <w:proofErr w:type="spellStart"/>
        <w:r>
          <w:t>Fwd</w:t>
        </w:r>
        <w:proofErr w:type="spellEnd"/>
        <w:r>
          <w:t xml:space="preserve"> type 1-O only, in extreme conditions, the measured output power, </w:t>
        </w:r>
        <w:proofErr w:type="spellStart"/>
        <w:r>
          <w:t>P</w:t>
        </w:r>
        <w:r>
          <w:rPr>
            <w:vertAlign w:val="subscript"/>
          </w:rPr>
          <w:t>max,p,,EIRP</w:t>
        </w:r>
        <w:proofErr w:type="spellEnd"/>
        <w:r>
          <w:rPr>
            <w:vertAlign w:val="subscript"/>
          </w:rPr>
          <w:t xml:space="preserve"> </w:t>
        </w:r>
        <w:r>
          <w:t xml:space="preserve">shall remain within +2.7 dB and -2.7 dB of the </w:t>
        </w:r>
        <w:r>
          <w:rPr>
            <w:i/>
          </w:rPr>
          <w:t>rated beam EIRP output power</w:t>
        </w:r>
        <w:r>
          <w:t xml:space="preserve"> </w:t>
        </w:r>
        <w:proofErr w:type="spellStart"/>
        <w:r>
          <w:t>P</w:t>
        </w:r>
        <w:r>
          <w:rPr>
            <w:vertAlign w:val="subscript"/>
          </w:rPr>
          <w:t>rated,p,EIRP</w:t>
        </w:r>
        <w:proofErr w:type="spellEnd"/>
        <w:r>
          <w:rPr>
            <w:lang w:eastAsia="zh-CN"/>
          </w:rPr>
          <w:t xml:space="preserve">, </w:t>
        </w:r>
        <w:r>
          <w:t>declared by the manufacturer.</w:t>
        </w:r>
      </w:ins>
    </w:p>
    <w:p w14:paraId="5C957EC1" w14:textId="77777777" w:rsidR="005C5ACB" w:rsidRDefault="005C5ACB" w:rsidP="005C5ACB">
      <w:pPr>
        <w:rPr>
          <w:ins w:id="292" w:author="Tetsu Ikeda" w:date="2023-11-03T11:52:00Z"/>
          <w:lang w:eastAsia="zh-CN"/>
        </w:rPr>
      </w:pPr>
      <w:ins w:id="293" w:author="Tetsu Ikeda" w:date="2023-11-03T11:52:00Z">
        <w:r>
          <w:t xml:space="preserve">In normal conditions, the </w:t>
        </w:r>
        <w:r>
          <w:rPr>
            <w:i/>
          </w:rPr>
          <w:t>NCR-</w:t>
        </w:r>
        <w:proofErr w:type="spellStart"/>
        <w:r>
          <w:rPr>
            <w:i/>
          </w:rPr>
          <w:t>Fwd</w:t>
        </w:r>
        <w:proofErr w:type="spellEnd"/>
        <w:r>
          <w:rPr>
            <w:i/>
          </w:rPr>
          <w:t xml:space="preserve"> type 1-H and NCR-</w:t>
        </w:r>
        <w:proofErr w:type="spellStart"/>
        <w:r>
          <w:rPr>
            <w:i/>
          </w:rPr>
          <w:t>Fwd</w:t>
        </w:r>
        <w:proofErr w:type="spellEnd"/>
        <w:r>
          <w:rPr>
            <w:i/>
          </w:rPr>
          <w:t xml:space="preserve"> type 1-O</w:t>
        </w:r>
        <w:r>
          <w:t xml:space="preserve"> </w:t>
        </w:r>
        <w:r>
          <w:rPr>
            <w:i/>
          </w:rPr>
          <w:t>maximum passband TRP output power</w:t>
        </w:r>
        <w:r>
          <w:t xml:space="preserve">, </w:t>
        </w:r>
        <w:proofErr w:type="spellStart"/>
        <w:r>
          <w:t>P</w:t>
        </w:r>
        <w:r>
          <w:rPr>
            <w:vertAlign w:val="subscript"/>
          </w:rPr>
          <w:t>max,p</w:t>
        </w:r>
        <w:r>
          <w:t>,</w:t>
        </w:r>
        <w:r>
          <w:rPr>
            <w:vertAlign w:val="subscript"/>
          </w:rPr>
          <w:t>TRP</w:t>
        </w:r>
        <w:proofErr w:type="spellEnd"/>
        <w:r>
          <w:t xml:space="preserve"> measured at </w:t>
        </w:r>
        <w:r>
          <w:rPr>
            <w:lang w:eastAsia="zh-CN"/>
          </w:rPr>
          <w:t xml:space="preserve">the RIB </w:t>
        </w:r>
        <w:r>
          <w:t xml:space="preserve">shall remain within ±2 dB of the </w:t>
        </w:r>
        <w:r>
          <w:rPr>
            <w:i/>
          </w:rPr>
          <w:t>rated passband TRP output power</w:t>
        </w:r>
        <w:r>
          <w:t xml:space="preserve"> </w:t>
        </w:r>
        <w:proofErr w:type="spellStart"/>
        <w:r>
          <w:t>P</w:t>
        </w:r>
        <w:r>
          <w:rPr>
            <w:vertAlign w:val="subscript"/>
          </w:rPr>
          <w:t>rated,p,TRP</w:t>
        </w:r>
        <w:proofErr w:type="spellEnd"/>
        <w:r>
          <w:t>, as declared by the manufacturer.</w:t>
        </w:r>
      </w:ins>
    </w:p>
    <w:p w14:paraId="6E2CA101" w14:textId="2331C021" w:rsidR="005C5ACB" w:rsidRDefault="005C5ACB" w:rsidP="005C5ACB">
      <w:pPr>
        <w:pStyle w:val="5"/>
        <w:ind w:left="1417" w:hanging="1417"/>
        <w:rPr>
          <w:ins w:id="294" w:author="Tetsu Ikeda" w:date="2023-11-03T11:52:00Z"/>
          <w:lang w:val="en-US"/>
        </w:rPr>
      </w:pPr>
      <w:ins w:id="295" w:author="Tetsu Ikeda" w:date="2023-11-03T11:52:00Z">
        <w:r>
          <w:t>7.2.</w:t>
        </w:r>
        <w:r>
          <w:rPr>
            <w:rFonts w:eastAsia="SimSun"/>
            <w:lang w:val="en-US" w:eastAsia="zh-CN"/>
          </w:rPr>
          <w:t>3.2.2</w:t>
        </w:r>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ins>
    </w:p>
    <w:p w14:paraId="41299CF9" w14:textId="77777777" w:rsidR="005C5ACB" w:rsidRDefault="005C5ACB" w:rsidP="005C5ACB">
      <w:pPr>
        <w:rPr>
          <w:ins w:id="296" w:author="Tetsu Ikeda" w:date="2023-11-03T11:52:00Z"/>
          <w:rFonts w:cs="v4.1.0"/>
        </w:rPr>
      </w:pPr>
      <w:ins w:id="297" w:author="Tetsu Ikeda" w:date="2023-11-03T11:52:00Z">
        <w:r>
          <w:rPr>
            <w:rFonts w:cs="v4.1.0"/>
          </w:rPr>
          <w:t xml:space="preserve">The </w:t>
        </w:r>
        <w:proofErr w:type="spellStart"/>
        <w:r>
          <w:rPr>
            <w:rFonts w:cs="v4.1.0"/>
          </w:rPr>
          <w:t>AoA</w:t>
        </w:r>
        <w:proofErr w:type="spellEnd"/>
        <w:r>
          <w:rPr>
            <w:rFonts w:cs="v4.1.0"/>
          </w:rPr>
          <w:t xml:space="preserve"> of the input signal shall be within the </w:t>
        </w:r>
        <w:r>
          <w:rPr>
            <w:rFonts w:cs="v4.1.0"/>
            <w:i/>
            <w:iCs/>
          </w:rPr>
          <w:t xml:space="preserve">OTA REFSENS </w:t>
        </w:r>
        <w:proofErr w:type="spellStart"/>
        <w:r>
          <w:rPr>
            <w:rFonts w:cs="v4.1.0"/>
            <w:i/>
            <w:iCs/>
          </w:rPr>
          <w:t>RoAoA</w:t>
        </w:r>
        <w:proofErr w:type="spellEnd"/>
        <w:r>
          <w:rPr>
            <w:lang w:eastAsia="zh-CN"/>
          </w:rPr>
          <w:t>.</w:t>
        </w:r>
      </w:ins>
    </w:p>
    <w:p w14:paraId="7477CECD" w14:textId="77777777" w:rsidR="005C5ACB" w:rsidRDefault="005C5ACB" w:rsidP="005C5ACB">
      <w:pPr>
        <w:rPr>
          <w:ins w:id="298" w:author="Tetsu Ikeda" w:date="2023-11-03T11:52:00Z"/>
          <w:rFonts w:cs="v4.1.0"/>
        </w:rPr>
      </w:pPr>
      <w:ins w:id="299" w:author="Tetsu Ikeda" w:date="2023-11-03T11:52:00Z">
        <w:r>
          <w:rPr>
            <w:rFonts w:cs="v4.1.0"/>
          </w:rPr>
          <w:t xml:space="preserve">The requirements shall apply with NR signals in the </w:t>
        </w:r>
        <w:r>
          <w:rPr>
            <w:rFonts w:cs="v4.1.0"/>
            <w:i/>
          </w:rPr>
          <w:t>passband</w:t>
        </w:r>
        <w:r>
          <w:rPr>
            <w:rFonts w:cs="v4.1.0"/>
          </w:rPr>
          <w:t xml:space="preserve"> of the repeater at:</w:t>
        </w:r>
      </w:ins>
    </w:p>
    <w:p w14:paraId="33458037" w14:textId="77777777" w:rsidR="005C5ACB" w:rsidRDefault="005C5ACB" w:rsidP="005C5ACB">
      <w:pPr>
        <w:pStyle w:val="B1"/>
        <w:rPr>
          <w:ins w:id="300" w:author="Tetsu Ikeda" w:date="2023-11-03T11:52:00Z"/>
          <w:lang w:eastAsia="sv-SE"/>
        </w:rPr>
      </w:pPr>
      <w:ins w:id="301" w:author="Tetsu Ikeda" w:date="2023-11-03T11:52:00Z">
        <w:r>
          <w:t>The lowest input power (</w:t>
        </w:r>
        <w:proofErr w:type="spellStart"/>
        <w:r>
          <w:rPr>
            <w:lang w:eastAsia="zh-CN"/>
          </w:rPr>
          <w:t>P</w:t>
        </w:r>
        <w:r>
          <w:rPr>
            <w:vertAlign w:val="subscript"/>
            <w:lang w:eastAsia="zh-CN"/>
          </w:rPr>
          <w:t>p,in,EIRP</w:t>
        </w:r>
        <w:proofErr w:type="spell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ins>
    </w:p>
    <w:p w14:paraId="0C548DA2" w14:textId="77777777" w:rsidR="005C5ACB" w:rsidRDefault="005C5ACB" w:rsidP="005C5ACB">
      <w:pPr>
        <w:rPr>
          <w:ins w:id="302" w:author="Tetsu Ikeda" w:date="2023-11-03T11:52:00Z"/>
          <w:rFonts w:cs="v4.1.0"/>
        </w:rPr>
      </w:pPr>
      <w:ins w:id="303" w:author="Tetsu Ikeda" w:date="2023-11-03T11:52:00Z">
        <w:r>
          <w:rPr>
            <w:rFonts w:cs="v4.1.0" w:hint="eastAsia"/>
          </w:rPr>
          <w:t>U</w:t>
        </w:r>
        <w:r>
          <w:rPr>
            <w:rFonts w:cs="v4.1.0"/>
          </w:rPr>
          <w:t>p to:</w:t>
        </w:r>
      </w:ins>
    </w:p>
    <w:p w14:paraId="22CA368D" w14:textId="77777777" w:rsidR="005C5ACB" w:rsidRDefault="005C5ACB" w:rsidP="005C5ACB">
      <w:pPr>
        <w:pStyle w:val="B1"/>
        <w:rPr>
          <w:ins w:id="304" w:author="Tetsu Ikeda" w:date="2023-11-03T11:52:00Z"/>
          <w:rFonts w:cs="v4.1.0"/>
        </w:rPr>
      </w:pPr>
      <w:ins w:id="305" w:author="Tetsu Ikeda" w:date="2023-11-03T11:52:00Z">
        <w:r>
          <w:t>The lowest input power (</w:t>
        </w:r>
        <w:proofErr w:type="spellStart"/>
        <w:r>
          <w:rPr>
            <w:lang w:eastAsia="zh-CN"/>
          </w:rPr>
          <w:t>P</w:t>
        </w:r>
        <w:r>
          <w:rPr>
            <w:vertAlign w:val="subscript"/>
            <w:lang w:eastAsia="zh-CN"/>
          </w:rPr>
          <w:t>p,in,EIRP</w:t>
        </w:r>
        <w:proofErr w:type="spellEnd"/>
        <w:r>
          <w:rPr>
            <w:lang w:eastAsia="zh-CN"/>
          </w:rPr>
          <w:t>)</w:t>
        </w:r>
        <w:r>
          <w:t xml:space="preserve"> that produces the </w:t>
        </w:r>
        <w:r>
          <w:rPr>
            <w:i/>
          </w:rPr>
          <w:t>rated passband TRP output power</w:t>
        </w:r>
        <w:r>
          <w:rPr>
            <w:rFonts w:cs="v4.1.0"/>
          </w:rPr>
          <w:t xml:space="preserve"> (</w:t>
        </w:r>
        <w:proofErr w:type="spellStart"/>
        <w:r>
          <w:rPr>
            <w:lang w:eastAsia="sv-SE"/>
          </w:rPr>
          <w:t>P</w:t>
        </w:r>
        <w:r>
          <w:rPr>
            <w:vertAlign w:val="subscript"/>
            <w:lang w:eastAsia="sv-SE"/>
          </w:rPr>
          <w:t>rated,p,TRP</w:t>
        </w:r>
        <w:proofErr w:type="spellEnd"/>
        <w:r>
          <w:rPr>
            <w:lang w:eastAsia="sv-SE"/>
          </w:rPr>
          <w:t>),</w:t>
        </w:r>
        <w:r>
          <w:rPr>
            <w:rFonts w:cs="v4.1.0"/>
          </w:rPr>
          <w:t xml:space="preserve"> plus 10dB</w:t>
        </w:r>
      </w:ins>
    </w:p>
    <w:p w14:paraId="429B89A0" w14:textId="77777777" w:rsidR="005C5ACB" w:rsidRDefault="005C5ACB" w:rsidP="005C5ACB">
      <w:pPr>
        <w:rPr>
          <w:ins w:id="306" w:author="Tetsu Ikeda" w:date="2023-11-03T11:52:00Z"/>
        </w:rPr>
      </w:pPr>
      <w:ins w:id="307" w:author="Tetsu Ikeda" w:date="2023-11-03T11:52:00Z">
        <w:r>
          <w:t xml:space="preserve">In normal conditions, the measured output power, </w:t>
        </w:r>
        <w:proofErr w:type="spellStart"/>
        <w:r>
          <w:t>P</w:t>
        </w:r>
        <w:r>
          <w:rPr>
            <w:vertAlign w:val="subscript"/>
          </w:rPr>
          <w:t>max,p,EIRP</w:t>
        </w:r>
        <w:proofErr w:type="spellEnd"/>
        <w:r>
          <w:t xml:space="preserve"> shall remain within +3.4 dB and -3.4 dB of the </w:t>
        </w:r>
        <w:r>
          <w:rPr>
            <w:i/>
          </w:rPr>
          <w:t>rated beam EIRP output power</w:t>
        </w:r>
        <w:r>
          <w:t xml:space="preserve"> </w:t>
        </w:r>
        <w:proofErr w:type="spellStart"/>
        <w:r>
          <w:t>P</w:t>
        </w:r>
        <w:r>
          <w:rPr>
            <w:vertAlign w:val="subscript"/>
          </w:rPr>
          <w:t>rated,p,EIRP</w:t>
        </w:r>
        <w:proofErr w:type="spellEnd"/>
        <w:r>
          <w:rPr>
            <w:lang w:eastAsia="zh-CN"/>
          </w:rPr>
          <w:t xml:space="preserve">, </w:t>
        </w:r>
        <w:r>
          <w:t>declared by the manufacturer.</w:t>
        </w:r>
      </w:ins>
    </w:p>
    <w:p w14:paraId="63FBA720" w14:textId="77777777" w:rsidR="005C5ACB" w:rsidRDefault="005C5ACB" w:rsidP="005C5ACB">
      <w:pPr>
        <w:rPr>
          <w:ins w:id="308" w:author="Tetsu Ikeda" w:date="2023-11-03T11:52:00Z"/>
        </w:rPr>
      </w:pPr>
      <w:ins w:id="309" w:author="Tetsu Ikeda" w:date="2023-11-03T11:52:00Z">
        <w:r>
          <w:t xml:space="preserve">In extreme conditions, the measured output power, </w:t>
        </w:r>
        <w:proofErr w:type="spellStart"/>
        <w:r>
          <w:t>P</w:t>
        </w:r>
        <w:r>
          <w:rPr>
            <w:vertAlign w:val="subscript"/>
          </w:rPr>
          <w:t>max,p,,EIRP</w:t>
        </w:r>
        <w:proofErr w:type="spellEnd"/>
        <w:r>
          <w:rPr>
            <w:vertAlign w:val="subscript"/>
          </w:rPr>
          <w:t xml:space="preserve"> </w:t>
        </w:r>
        <w:r>
          <w:t xml:space="preserve">shall remain within +4.5 dB and -4.5 dB of the </w:t>
        </w:r>
        <w:r>
          <w:rPr>
            <w:i/>
          </w:rPr>
          <w:t>rated beam EIRP output power</w:t>
        </w:r>
        <w:r>
          <w:t xml:space="preserve"> </w:t>
        </w:r>
        <w:proofErr w:type="spellStart"/>
        <w:r>
          <w:t>P</w:t>
        </w:r>
        <w:r>
          <w:rPr>
            <w:vertAlign w:val="subscript"/>
          </w:rPr>
          <w:t>rated,p,EIRP</w:t>
        </w:r>
        <w:proofErr w:type="spellEnd"/>
        <w:r>
          <w:rPr>
            <w:lang w:eastAsia="zh-CN"/>
          </w:rPr>
          <w:t xml:space="preserve">, </w:t>
        </w:r>
        <w:r>
          <w:t>declared by the manufacturer.</w:t>
        </w:r>
      </w:ins>
    </w:p>
    <w:p w14:paraId="484754F6" w14:textId="77777777" w:rsidR="005C5ACB" w:rsidRDefault="005C5ACB" w:rsidP="005C5ACB">
      <w:pPr>
        <w:rPr>
          <w:ins w:id="310" w:author="Tetsu Ikeda" w:date="2023-11-03T11:52:00Z"/>
          <w:rFonts w:eastAsia="游明朝"/>
        </w:rPr>
      </w:pPr>
      <w:ins w:id="311" w:author="Tetsu Ikeda" w:date="2023-11-03T11:52:00Z">
        <w:r>
          <w:t xml:space="preserve">In normal conditions, the </w:t>
        </w:r>
        <w:r>
          <w:rPr>
            <w:i/>
          </w:rPr>
          <w:t>repeater type 2-O</w:t>
        </w:r>
        <w:r>
          <w:t xml:space="preserve"> </w:t>
        </w:r>
        <w:r>
          <w:rPr>
            <w:i/>
          </w:rPr>
          <w:t>maximum passband TRP output power</w:t>
        </w:r>
        <w:r>
          <w:t xml:space="preserve">, </w:t>
        </w:r>
        <w:proofErr w:type="spellStart"/>
        <w:r>
          <w:t>P</w:t>
        </w:r>
        <w:r>
          <w:rPr>
            <w:vertAlign w:val="subscript"/>
          </w:rPr>
          <w:t>max,p</w:t>
        </w:r>
        <w:r>
          <w:t>,</w:t>
        </w:r>
        <w:r>
          <w:rPr>
            <w:vertAlign w:val="subscript"/>
          </w:rPr>
          <w:t>TRP</w:t>
        </w:r>
        <w:proofErr w:type="spellEnd"/>
        <w:r>
          <w:t xml:space="preserve"> measured at </w:t>
        </w:r>
        <w:r>
          <w:rPr>
            <w:lang w:eastAsia="zh-CN"/>
          </w:rPr>
          <w:t xml:space="preserve">the RIB </w:t>
        </w:r>
        <w:r>
          <w:t xml:space="preserve">shall remain within ±3 dB of the </w:t>
        </w:r>
        <w:r>
          <w:rPr>
            <w:i/>
          </w:rPr>
          <w:t>rated passband TRP output power</w:t>
        </w:r>
        <w:r>
          <w:t xml:space="preserve"> </w:t>
        </w:r>
        <w:proofErr w:type="spellStart"/>
        <w:r>
          <w:t>P</w:t>
        </w:r>
        <w:r>
          <w:rPr>
            <w:vertAlign w:val="subscript"/>
          </w:rPr>
          <w:t>rated,p,TRP</w:t>
        </w:r>
        <w:proofErr w:type="spellEnd"/>
        <w:r>
          <w:t>, as declared by the manufacturer.</w:t>
        </w:r>
      </w:ins>
    </w:p>
    <w:p w14:paraId="15C9B834" w14:textId="77777777" w:rsidR="005C5ACB" w:rsidRPr="00C94311" w:rsidRDefault="005C5ACB" w:rsidP="005C5ACB">
      <w:pPr>
        <w:rPr>
          <w:ins w:id="312" w:author="ZTE,Fei Xue1" w:date="2023-10-12T10:48:00Z"/>
          <w:rFonts w:eastAsia="SimSun"/>
          <w:lang w:eastAsia="zh-CN"/>
        </w:rPr>
      </w:pPr>
    </w:p>
    <w:p w14:paraId="7CCFBA92" w14:textId="77777777" w:rsidR="006D3DC0" w:rsidRDefault="006D3DC0" w:rsidP="006D3DC0">
      <w:pPr>
        <w:pStyle w:val="2"/>
        <w:rPr>
          <w:lang w:eastAsia="zh-CN"/>
        </w:rPr>
      </w:pPr>
      <w:r>
        <w:rPr>
          <w:rFonts w:hint="eastAsia"/>
          <w:lang w:eastAsia="zh-CN"/>
        </w:rPr>
        <w:lastRenderedPageBreak/>
        <w:t>7.3</w:t>
      </w:r>
      <w:r w:rsidRPr="000B6B37">
        <w:tab/>
      </w:r>
      <w:r>
        <w:rPr>
          <w:rFonts w:hint="eastAsia"/>
          <w:lang w:eastAsia="zh-CN"/>
        </w:rPr>
        <w:t>OTA frequency stability</w:t>
      </w:r>
      <w:bookmarkEnd w:id="252"/>
      <w:bookmarkEnd w:id="256"/>
      <w:bookmarkEnd w:id="257"/>
      <w:bookmarkEnd w:id="258"/>
      <w:bookmarkEnd w:id="259"/>
      <w:bookmarkEnd w:id="260"/>
      <w:bookmarkEnd w:id="261"/>
      <w:bookmarkEnd w:id="262"/>
      <w:bookmarkEnd w:id="263"/>
      <w:bookmarkEnd w:id="264"/>
      <w:bookmarkEnd w:id="265"/>
      <w:bookmarkEnd w:id="266"/>
      <w:bookmarkEnd w:id="267"/>
    </w:p>
    <w:p w14:paraId="48357A96" w14:textId="77777777" w:rsidR="006D3DC0" w:rsidRDefault="006D3DC0" w:rsidP="006D3DC0">
      <w:pPr>
        <w:pStyle w:val="30"/>
      </w:pPr>
      <w:bookmarkStart w:id="313" w:name="_Toc97737236"/>
      <w:bookmarkStart w:id="314" w:name="_Toc106094159"/>
      <w:bookmarkStart w:id="315" w:name="_Toc114252935"/>
      <w:bookmarkStart w:id="316" w:name="_Toc123046063"/>
      <w:bookmarkStart w:id="317" w:name="_Toc124157604"/>
      <w:bookmarkStart w:id="318" w:name="_Toc124258996"/>
      <w:bookmarkStart w:id="319" w:name="_Toc124259140"/>
      <w:bookmarkStart w:id="320" w:name="_Toc130585897"/>
      <w:bookmarkStart w:id="321" w:name="_Toc130586908"/>
      <w:bookmarkStart w:id="322" w:name="_Toc137462074"/>
      <w:bookmarkStart w:id="323" w:name="_Toc138883883"/>
      <w:bookmarkStart w:id="324" w:name="_Toc138884027"/>
      <w:bookmarkStart w:id="325" w:name="_Toc145426925"/>
      <w:r>
        <w:rPr>
          <w:lang w:val="en-US"/>
        </w:rPr>
        <w:t>7.3.1</w:t>
      </w:r>
      <w:r>
        <w:rPr>
          <w:lang w:val="en-US"/>
        </w:rP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p>
    <w:p w14:paraId="46AC9699" w14:textId="77777777" w:rsidR="006D3DC0" w:rsidRDefault="006D3DC0" w:rsidP="006D3DC0">
      <w:r w:rsidRPr="0026478B">
        <w:t>Frequency stability is the ability to maintain the same frequency on the output signal with respect to the input signal.</w:t>
      </w:r>
    </w:p>
    <w:p w14:paraId="661A37B5" w14:textId="77777777" w:rsidR="006D3DC0" w:rsidRPr="00D14352" w:rsidRDefault="006D3DC0" w:rsidP="006D3DC0">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16D80993" w14:textId="324B61A6" w:rsidR="006D3DC0" w:rsidRPr="006D3DC0" w:rsidRDefault="006D3DC0" w:rsidP="006D3DC0"/>
    <w:p w14:paraId="78F418AD" w14:textId="63859054" w:rsidR="006D3DC0" w:rsidRDefault="006D3DC0" w:rsidP="006D3DC0">
      <w:pPr>
        <w:pStyle w:val="30"/>
      </w:pPr>
      <w:bookmarkStart w:id="326" w:name="_Toc97737237"/>
      <w:bookmarkStart w:id="327" w:name="_Toc106094160"/>
      <w:bookmarkStart w:id="328" w:name="_Toc114252936"/>
      <w:bookmarkStart w:id="329" w:name="_Toc123046064"/>
      <w:bookmarkStart w:id="330" w:name="_Toc124157605"/>
      <w:bookmarkStart w:id="331" w:name="_Toc124258997"/>
      <w:bookmarkStart w:id="332" w:name="_Toc124259141"/>
      <w:bookmarkStart w:id="333" w:name="_Toc130585898"/>
      <w:bookmarkStart w:id="334" w:name="_Toc130586909"/>
      <w:bookmarkStart w:id="335" w:name="_Toc137462075"/>
      <w:bookmarkStart w:id="336" w:name="_Toc138883884"/>
      <w:bookmarkStart w:id="337" w:name="_Toc138884028"/>
      <w:bookmarkStart w:id="338" w:name="_Toc145426926"/>
      <w:r>
        <w:t>7.3</w:t>
      </w:r>
      <w:r w:rsidRPr="0031418B">
        <w:t>.</w:t>
      </w:r>
      <w:r>
        <w:t>2</w:t>
      </w:r>
      <w:r w:rsidRPr="0031418B">
        <w:tab/>
        <w:t>Minimum requirement</w:t>
      </w:r>
      <w:bookmarkEnd w:id="326"/>
      <w:bookmarkEnd w:id="327"/>
      <w:bookmarkEnd w:id="328"/>
      <w:bookmarkEnd w:id="329"/>
      <w:bookmarkEnd w:id="330"/>
      <w:bookmarkEnd w:id="331"/>
      <w:bookmarkEnd w:id="332"/>
      <w:bookmarkEnd w:id="333"/>
      <w:bookmarkEnd w:id="334"/>
      <w:bookmarkEnd w:id="335"/>
      <w:bookmarkEnd w:id="336"/>
      <w:bookmarkEnd w:id="337"/>
      <w:bookmarkEnd w:id="338"/>
      <w:ins w:id="339" w:author="fisher0515" w:date="2023-08-07T20:00:00Z">
        <w:r>
          <w:rPr>
            <w:rFonts w:eastAsia="SimSun" w:hint="eastAsia"/>
            <w:lang w:val="en-US" w:eastAsia="zh-CN"/>
          </w:rPr>
          <w:t xml:space="preserve"> for </w:t>
        </w:r>
      </w:ins>
      <w:ins w:id="340" w:author="ZTE,Fei Xue1" w:date="2023-10-12T10:48:00Z">
        <w:r>
          <w:rPr>
            <w:rFonts w:eastAsia="SimSun" w:hint="eastAsia"/>
            <w:lang w:val="en-US" w:eastAsia="zh-CN"/>
          </w:rPr>
          <w:t xml:space="preserve">NR </w:t>
        </w:r>
      </w:ins>
      <w:ins w:id="341" w:author="fisher0515" w:date="2023-08-07T20:00:00Z">
        <w:r>
          <w:rPr>
            <w:rFonts w:eastAsia="SimSun" w:hint="eastAsia"/>
            <w:lang w:val="en-US" w:eastAsia="zh-CN"/>
          </w:rPr>
          <w:t>repeater</w:t>
        </w:r>
      </w:ins>
    </w:p>
    <w:p w14:paraId="4763A19A" w14:textId="77777777" w:rsidR="006D3DC0" w:rsidRPr="00255A4C" w:rsidRDefault="006D3DC0" w:rsidP="006D3DC0">
      <w:pPr>
        <w:rPr>
          <w:lang w:val="en-US"/>
        </w:rPr>
      </w:pPr>
      <w:r w:rsidRPr="00AF00AB">
        <w:rPr>
          <w:lang w:val="en-US"/>
        </w:rPr>
        <w:t>The frequency deviation of the output signal with respect to the input signal shall be no more than ±0,01 PPM.</w:t>
      </w:r>
    </w:p>
    <w:p w14:paraId="6142FD76" w14:textId="77777777" w:rsidR="006D3DC0" w:rsidRDefault="006D3DC0" w:rsidP="006D3DC0">
      <w:pPr>
        <w:pStyle w:val="30"/>
        <w:rPr>
          <w:ins w:id="342" w:author="ZTE,Fei Xue1" w:date="2023-10-12T10:52:00Z"/>
          <w:rFonts w:eastAsia="SimSun"/>
          <w:lang w:val="en-US" w:eastAsia="zh-CN"/>
        </w:rPr>
      </w:pPr>
      <w:bookmarkStart w:id="343" w:name="_Toc30274"/>
      <w:bookmarkStart w:id="344" w:name="_Toc13924"/>
      <w:bookmarkStart w:id="345" w:name="_Toc97737238"/>
      <w:bookmarkStart w:id="346" w:name="_Toc106094161"/>
      <w:bookmarkStart w:id="347" w:name="_Toc114252937"/>
      <w:bookmarkStart w:id="348" w:name="_Toc123046065"/>
      <w:bookmarkStart w:id="349" w:name="_Toc124157606"/>
      <w:bookmarkStart w:id="350" w:name="_Toc124258998"/>
      <w:bookmarkStart w:id="351" w:name="_Toc124259142"/>
      <w:bookmarkStart w:id="352" w:name="_Toc130585899"/>
      <w:bookmarkStart w:id="353" w:name="_Toc130586910"/>
      <w:bookmarkStart w:id="354" w:name="_Toc137462076"/>
      <w:bookmarkStart w:id="355" w:name="_Toc138883885"/>
      <w:bookmarkStart w:id="356" w:name="_Toc138884029"/>
      <w:bookmarkStart w:id="357" w:name="_Toc145426927"/>
      <w:ins w:id="358" w:author="fisher0515" w:date="2023-08-07T20:01:00Z">
        <w:r>
          <w:t>7.3.</w:t>
        </w:r>
        <w:r>
          <w:rPr>
            <w:rFonts w:eastAsia="SimSun" w:hint="eastAsia"/>
            <w:lang w:val="en-US" w:eastAsia="zh-CN"/>
          </w:rPr>
          <w:t>3</w:t>
        </w:r>
        <w:r>
          <w:tab/>
          <w:t>Minimum requirement</w:t>
        </w:r>
        <w:r>
          <w:rPr>
            <w:rFonts w:eastAsia="SimSun" w:hint="eastAsia"/>
            <w:lang w:val="en-US" w:eastAsia="zh-CN"/>
          </w:rPr>
          <w:t xml:space="preserve"> for </w:t>
        </w:r>
      </w:ins>
      <w:ins w:id="359" w:author="fisher0515" w:date="2023-08-07T20:02:00Z">
        <w:r>
          <w:rPr>
            <w:rFonts w:eastAsia="SimSun" w:hint="eastAsia"/>
            <w:lang w:val="en-US" w:eastAsia="zh-CN"/>
          </w:rPr>
          <w:t>NCR</w:t>
        </w:r>
      </w:ins>
    </w:p>
    <w:p w14:paraId="620276E0" w14:textId="18544320" w:rsidR="006D3DC0" w:rsidRDefault="006D3DC0" w:rsidP="006D3DC0">
      <w:pPr>
        <w:pStyle w:val="40"/>
        <w:rPr>
          <w:ins w:id="360" w:author="Tetsu Ikeda" w:date="2023-11-03T12:11:00Z"/>
          <w:rFonts w:eastAsia="SimSun"/>
          <w:lang w:val="en-US" w:eastAsia="zh-CN"/>
        </w:rPr>
      </w:pPr>
      <w:bookmarkStart w:id="361" w:name="_Toc29551"/>
      <w:bookmarkStart w:id="362" w:name="_Toc4503"/>
      <w:bookmarkEnd w:id="343"/>
      <w:bookmarkEnd w:id="344"/>
      <w:ins w:id="363" w:author="fisher0515" w:date="2023-08-07T20:01:00Z">
        <w:r>
          <w:t>7.3.</w:t>
        </w:r>
      </w:ins>
      <w:ins w:id="364" w:author="ZTE,Fei Xue1" w:date="2023-10-12T10:52:00Z">
        <w:r>
          <w:rPr>
            <w:rFonts w:eastAsia="SimSun" w:hint="eastAsia"/>
            <w:lang w:val="en-US" w:eastAsia="zh-CN"/>
          </w:rPr>
          <w:t>3.1</w:t>
        </w:r>
      </w:ins>
      <w:ins w:id="365" w:author="fisher0515" w:date="2023-08-07T20:01:00Z">
        <w:r>
          <w:tab/>
          <w:t>Minimum requirement</w:t>
        </w:r>
        <w:r>
          <w:rPr>
            <w:rFonts w:eastAsia="SimSun" w:hint="eastAsia"/>
            <w:lang w:val="en-US" w:eastAsia="zh-CN"/>
          </w:rPr>
          <w:t xml:space="preserve"> for </w:t>
        </w:r>
      </w:ins>
      <w:ins w:id="366" w:author="fisher0515" w:date="2023-08-07T20:03:00Z">
        <w:r>
          <w:rPr>
            <w:rFonts w:eastAsia="SimSun" w:hint="eastAsia"/>
            <w:lang w:val="en-US" w:eastAsia="zh-CN"/>
          </w:rPr>
          <w:t>NCR-</w:t>
        </w:r>
        <w:proofErr w:type="spellStart"/>
        <w:r>
          <w:rPr>
            <w:rFonts w:eastAsia="SimSun" w:hint="eastAsia"/>
            <w:lang w:val="en-US" w:eastAsia="zh-CN"/>
          </w:rPr>
          <w:t>Fwd</w:t>
        </w:r>
      </w:ins>
      <w:bookmarkEnd w:id="361"/>
      <w:bookmarkEnd w:id="362"/>
      <w:proofErr w:type="spellEnd"/>
    </w:p>
    <w:p w14:paraId="36300A42" w14:textId="011C1099" w:rsidR="00C94311" w:rsidRDefault="00C94311" w:rsidP="00287C9A">
      <w:pPr>
        <w:pStyle w:val="5"/>
        <w:ind w:left="1417" w:hanging="1417"/>
        <w:rPr>
          <w:ins w:id="367" w:author="Tetsu Ikeda" w:date="2023-11-03T12:11:00Z"/>
          <w:rFonts w:eastAsia="SimSun"/>
          <w:lang w:val="en-US" w:eastAsia="zh-CN"/>
        </w:rPr>
      </w:pPr>
      <w:ins w:id="368" w:author="Tetsu Ikeda" w:date="2023-11-03T12:11:00Z">
        <w:r>
          <w:t>7.3.</w:t>
        </w:r>
        <w:r>
          <w:rPr>
            <w:rFonts w:eastAsia="SimSun" w:hint="eastAsia"/>
            <w:lang w:val="en-US" w:eastAsia="zh-CN"/>
          </w:rPr>
          <w:t>3</w:t>
        </w:r>
        <w:r w:rsidR="00287C9A">
          <w:rPr>
            <w:rFonts w:eastAsia="SimSun"/>
            <w:lang w:val="en-US" w:eastAsia="zh-CN"/>
          </w:rPr>
          <w:t>.1.1</w:t>
        </w:r>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1-O</w:t>
        </w:r>
      </w:ins>
    </w:p>
    <w:p w14:paraId="6C06460A" w14:textId="77777777" w:rsidR="00C94311" w:rsidRDefault="00C94311" w:rsidP="00C94311">
      <w:pPr>
        <w:rPr>
          <w:ins w:id="369" w:author="Tetsu Ikeda" w:date="2023-11-03T12:11:00Z"/>
          <w:lang w:eastAsia="zh-CN"/>
        </w:rPr>
      </w:pPr>
      <w:ins w:id="370" w:author="Tetsu Ikeda" w:date="2023-11-03T12:11:00Z">
        <w:r>
          <w:t>The frequency deviation of the output signal with respect to the input signal shall be no more than ±0,01 PPM.</w:t>
        </w:r>
      </w:ins>
    </w:p>
    <w:p w14:paraId="47B9D316" w14:textId="776DC1F3" w:rsidR="00C94311" w:rsidRDefault="00C94311" w:rsidP="00287C9A">
      <w:pPr>
        <w:pStyle w:val="5"/>
        <w:ind w:left="1417" w:hanging="1417"/>
        <w:rPr>
          <w:ins w:id="371" w:author="Tetsu Ikeda" w:date="2023-11-03T12:11:00Z"/>
          <w:rFonts w:eastAsia="SimSun"/>
          <w:lang w:val="en-US" w:eastAsia="zh-CN"/>
        </w:rPr>
      </w:pPr>
      <w:ins w:id="372" w:author="Tetsu Ikeda" w:date="2023-11-03T12:11:00Z">
        <w:r>
          <w:t>7.3.</w:t>
        </w:r>
        <w:r w:rsidR="00287C9A">
          <w:rPr>
            <w:rFonts w:eastAsia="SimSun"/>
            <w:lang w:val="en-US" w:eastAsia="zh-CN"/>
          </w:rPr>
          <w:t>3.1.2</w:t>
        </w:r>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ins>
    </w:p>
    <w:p w14:paraId="3EE3CABC" w14:textId="77777777" w:rsidR="00C94311" w:rsidRDefault="00C94311" w:rsidP="00C94311">
      <w:pPr>
        <w:rPr>
          <w:ins w:id="373" w:author="Tetsu Ikeda" w:date="2023-11-03T12:11:00Z"/>
        </w:rPr>
      </w:pPr>
      <w:ins w:id="374" w:author="Tetsu Ikeda" w:date="2023-11-03T12:11:00Z">
        <w:r>
          <w:t>The frequency deviation of the output signal with respect to the input signal shall be no more than ±0,01 PPM.</w:t>
        </w:r>
      </w:ins>
    </w:p>
    <w:p w14:paraId="739FD7E5" w14:textId="77777777" w:rsidR="00C94311" w:rsidRPr="00C94311" w:rsidRDefault="00C94311" w:rsidP="00C94311">
      <w:pPr>
        <w:rPr>
          <w:ins w:id="375" w:author="fisher0515" w:date="2023-08-07T20:01:00Z"/>
        </w:rPr>
      </w:pPr>
    </w:p>
    <w:p w14:paraId="543B7B6B" w14:textId="77777777" w:rsidR="006D3DC0" w:rsidRDefault="006D3DC0" w:rsidP="006D3DC0">
      <w:pPr>
        <w:pStyle w:val="2"/>
        <w:rPr>
          <w:lang w:eastAsia="zh-CN"/>
        </w:rPr>
      </w:pPr>
      <w:r>
        <w:rPr>
          <w:rFonts w:hint="eastAsia"/>
          <w:lang w:eastAsia="zh-CN"/>
        </w:rPr>
        <w:t>7.4</w:t>
      </w:r>
      <w:r w:rsidRPr="000B6B37">
        <w:tab/>
      </w:r>
      <w:r>
        <w:rPr>
          <w:rFonts w:hint="eastAsia"/>
          <w:lang w:eastAsia="zh-CN"/>
        </w:rPr>
        <w:t>OTA out of band gain</w:t>
      </w:r>
      <w:bookmarkEnd w:id="345"/>
      <w:bookmarkEnd w:id="346"/>
      <w:bookmarkEnd w:id="347"/>
      <w:bookmarkEnd w:id="348"/>
      <w:bookmarkEnd w:id="349"/>
      <w:bookmarkEnd w:id="350"/>
      <w:bookmarkEnd w:id="351"/>
      <w:bookmarkEnd w:id="352"/>
      <w:bookmarkEnd w:id="353"/>
      <w:bookmarkEnd w:id="354"/>
      <w:bookmarkEnd w:id="355"/>
      <w:bookmarkEnd w:id="356"/>
      <w:bookmarkEnd w:id="357"/>
    </w:p>
    <w:p w14:paraId="08FA95FC" w14:textId="77777777" w:rsidR="006D3DC0" w:rsidRDefault="006D3DC0" w:rsidP="006D3DC0">
      <w:pPr>
        <w:pStyle w:val="30"/>
      </w:pPr>
      <w:bookmarkStart w:id="376" w:name="_Toc97737239"/>
      <w:bookmarkStart w:id="377" w:name="_Toc106094162"/>
      <w:bookmarkStart w:id="378" w:name="_Toc114252938"/>
      <w:bookmarkStart w:id="379" w:name="_Toc123046066"/>
      <w:bookmarkStart w:id="380" w:name="_Toc124157607"/>
      <w:bookmarkStart w:id="381" w:name="_Toc124258999"/>
      <w:bookmarkStart w:id="382" w:name="_Toc124259143"/>
      <w:bookmarkStart w:id="383" w:name="_Toc130585900"/>
      <w:bookmarkStart w:id="384" w:name="_Toc130586911"/>
      <w:bookmarkStart w:id="385" w:name="_Toc137462077"/>
      <w:bookmarkStart w:id="386" w:name="_Toc138883886"/>
      <w:bookmarkStart w:id="387" w:name="_Toc138884030"/>
      <w:bookmarkStart w:id="388" w:name="_Toc145426928"/>
      <w:r>
        <w:t>7.4.1</w:t>
      </w:r>
      <w:r>
        <w:tab/>
        <w:t>General</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10589D6C" w14:textId="77777777" w:rsidR="006D3DC0" w:rsidRDefault="006D3DC0" w:rsidP="006D3DC0">
      <w:pPr>
        <w:rPr>
          <w:lang w:val="en-US"/>
        </w:rPr>
      </w:pPr>
      <w:r w:rsidRPr="00AF00AB">
        <w:rPr>
          <w:lang w:val="en-US"/>
        </w:rPr>
        <w:t xml:space="preserve">Out of band gain refers to the gain of the repeater outside the </w:t>
      </w:r>
      <w:r w:rsidRPr="00D80EA8">
        <w:rPr>
          <w:i/>
          <w:lang w:val="en-US"/>
        </w:rPr>
        <w:t>passband</w:t>
      </w:r>
      <w:r w:rsidRPr="00AF00AB">
        <w:rPr>
          <w:lang w:val="en-US"/>
        </w:rPr>
        <w:t>.</w:t>
      </w:r>
    </w:p>
    <w:p w14:paraId="329BE68B" w14:textId="77777777" w:rsidR="006D3DC0" w:rsidRDefault="006D3DC0" w:rsidP="006D3DC0">
      <w:pPr>
        <w:rPr>
          <w:lang w:eastAsia="zh-CN"/>
        </w:rPr>
      </w:pPr>
      <w:r>
        <w:t xml:space="preserve">The </w:t>
      </w:r>
      <w:r>
        <w:rPr>
          <w:rFonts w:hint="eastAsia"/>
          <w:lang w:eastAsia="zh-CN"/>
        </w:rPr>
        <w:t xml:space="preserve">requirement is based on the </w:t>
      </w:r>
      <w:r w:rsidRPr="00AF324F">
        <w:rPr>
          <w:color w:val="000000" w:themeColor="text1"/>
          <w:lang w:val="en-US" w:eastAsia="zh-CN"/>
        </w:rPr>
        <w:t>ratio of TRP output power to directional input power</w:t>
      </w:r>
      <w:r w:rsidRPr="00AF324F">
        <w:rPr>
          <w:color w:val="000000" w:themeColor="text1"/>
          <w:lang w:eastAsia="zh-CN"/>
        </w:rPr>
        <w:t>.</w:t>
      </w:r>
    </w:p>
    <w:p w14:paraId="21E81FB7" w14:textId="77777777" w:rsidR="006D3DC0" w:rsidRPr="00B67300" w:rsidRDefault="006D3DC0" w:rsidP="006D3DC0">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61157251" w14:textId="77777777" w:rsidR="006D3DC0" w:rsidRDefault="006D3DC0" w:rsidP="006D3DC0">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0ECF682B" w14:textId="77777777" w:rsidR="006D3DC0" w:rsidRPr="00255A4C" w:rsidRDefault="006D3DC0" w:rsidP="006D3DC0">
      <w:pPr>
        <w:rPr>
          <w:lang w:val="en-US" w:eastAsia="zh-CN"/>
        </w:rPr>
      </w:pPr>
    </w:p>
    <w:p w14:paraId="45DBEBD3" w14:textId="07640D71" w:rsidR="006D3DC0" w:rsidRDefault="006D3DC0" w:rsidP="006D3DC0">
      <w:pPr>
        <w:pStyle w:val="30"/>
      </w:pPr>
      <w:bookmarkStart w:id="389" w:name="_Toc97737240"/>
      <w:bookmarkStart w:id="390" w:name="_Toc106094163"/>
      <w:bookmarkStart w:id="391" w:name="_Toc114252939"/>
      <w:bookmarkStart w:id="392" w:name="_Toc123046067"/>
      <w:bookmarkStart w:id="393" w:name="_Toc124157608"/>
      <w:bookmarkStart w:id="394" w:name="_Toc124259000"/>
      <w:bookmarkStart w:id="395" w:name="_Toc124259144"/>
      <w:bookmarkStart w:id="396" w:name="_Toc130585901"/>
      <w:bookmarkStart w:id="397" w:name="_Toc130586912"/>
      <w:bookmarkStart w:id="398" w:name="_Toc137462078"/>
      <w:bookmarkStart w:id="399" w:name="_Toc138883887"/>
      <w:bookmarkStart w:id="400" w:name="_Toc138884031"/>
      <w:bookmarkStart w:id="401" w:name="_Toc145426929"/>
      <w:r>
        <w:rPr>
          <w:lang w:val="en-US"/>
        </w:rPr>
        <w:t>7.4.2</w:t>
      </w:r>
      <w:r>
        <w:rPr>
          <w:lang w:val="en-US"/>
        </w:rPr>
        <w:tab/>
        <w:t>Minimum requirement</w:t>
      </w:r>
      <w:bookmarkEnd w:id="389"/>
      <w:bookmarkEnd w:id="390"/>
      <w:bookmarkEnd w:id="391"/>
      <w:bookmarkEnd w:id="392"/>
      <w:bookmarkEnd w:id="393"/>
      <w:bookmarkEnd w:id="394"/>
      <w:bookmarkEnd w:id="395"/>
      <w:bookmarkEnd w:id="396"/>
      <w:bookmarkEnd w:id="397"/>
      <w:bookmarkEnd w:id="398"/>
      <w:bookmarkEnd w:id="399"/>
      <w:bookmarkEnd w:id="400"/>
      <w:bookmarkEnd w:id="401"/>
      <w:ins w:id="402" w:author="fisher0515" w:date="2023-08-07T20:03:00Z">
        <w:r>
          <w:rPr>
            <w:rFonts w:eastAsia="SimSun" w:hint="eastAsia"/>
            <w:lang w:val="en-US" w:eastAsia="zh-CN"/>
          </w:rPr>
          <w:t xml:space="preserve"> for </w:t>
        </w:r>
      </w:ins>
      <w:ins w:id="403" w:author="ZTE,Fei Xue1" w:date="2023-10-12T10:53:00Z">
        <w:r>
          <w:rPr>
            <w:rFonts w:eastAsia="SimSun" w:hint="eastAsia"/>
            <w:lang w:val="en-US" w:eastAsia="zh-CN"/>
          </w:rPr>
          <w:t xml:space="preserve">NR </w:t>
        </w:r>
      </w:ins>
      <w:ins w:id="404" w:author="fisher0515" w:date="2023-08-07T20:03:00Z">
        <w:r>
          <w:rPr>
            <w:rFonts w:eastAsia="SimSun" w:hint="eastAsia"/>
            <w:lang w:val="en-US" w:eastAsia="zh-CN"/>
          </w:rPr>
          <w:t>repeater</w:t>
        </w:r>
      </w:ins>
    </w:p>
    <w:p w14:paraId="20F2CBF4" w14:textId="77777777" w:rsidR="006D3DC0" w:rsidRPr="00255A4C" w:rsidRDefault="006D3DC0" w:rsidP="006D3DC0">
      <w:pPr>
        <w:rPr>
          <w:lang w:val="en-US"/>
        </w:rPr>
      </w:pPr>
      <w:r w:rsidRPr="00AF00AB">
        <w:rPr>
          <w:lang w:val="en-US"/>
        </w:rPr>
        <w:t xml:space="preserve">The gain outside the </w:t>
      </w:r>
      <w:r w:rsidRPr="00D80EA8">
        <w:rPr>
          <w:i/>
          <w:lang w:val="en-US"/>
        </w:rPr>
        <w:t>passband</w:t>
      </w:r>
      <w:r w:rsidRPr="00AF00AB">
        <w:rPr>
          <w:lang w:val="en-US"/>
        </w:rPr>
        <w:t xml:space="preserve"> shall not exceed the maximum level specified in table 7.4.2-1, where:</w:t>
      </w:r>
    </w:p>
    <w:p w14:paraId="1D87225D" w14:textId="77777777" w:rsidR="006D3DC0" w:rsidRPr="00255A4C" w:rsidRDefault="006D3DC0" w:rsidP="006D3DC0">
      <w:pPr>
        <w:pStyle w:val="B1"/>
        <w:rPr>
          <w:lang w:val="en-US"/>
        </w:rPr>
      </w:pPr>
      <w:r w:rsidRPr="00AF00AB">
        <w:rPr>
          <w:rFonts w:eastAsia="Malgun Gothic"/>
          <w:lang w:val="en-US"/>
        </w:rPr>
        <w:t>-</w:t>
      </w:r>
      <w:r w:rsidRPr="00AF00AB">
        <w:rPr>
          <w:rFonts w:eastAsia="Malgun Gothic"/>
          <w:lang w:val="en-US"/>
        </w:rPr>
        <w:tab/>
      </w:r>
      <w:proofErr w:type="spellStart"/>
      <w:r w:rsidRPr="00AF00AB">
        <w:rPr>
          <w:lang w:val="en-US"/>
        </w:rPr>
        <w:t>f_offset_CW</w:t>
      </w:r>
      <w:proofErr w:type="spellEnd"/>
      <w:r w:rsidRPr="00AF00AB">
        <w:rPr>
          <w:lang w:val="en-US"/>
        </w:rPr>
        <w:t xml:space="preserve"> is the offset between the outer channel edge frequency of the outer channel in the </w:t>
      </w:r>
      <w:r w:rsidRPr="00D80EA8">
        <w:rPr>
          <w:i/>
          <w:lang w:val="en-US"/>
        </w:rPr>
        <w:t>passband</w:t>
      </w:r>
      <w:r w:rsidRPr="00AF00AB">
        <w:rPr>
          <w:lang w:val="en-US"/>
        </w:rPr>
        <w:t xml:space="preserve"> and a CW signal.</w:t>
      </w:r>
    </w:p>
    <w:p w14:paraId="643E11A4" w14:textId="77777777" w:rsidR="006D3DC0" w:rsidRPr="00255A4C" w:rsidRDefault="006D3DC0" w:rsidP="006D3DC0">
      <w:pPr>
        <w:pStyle w:val="TH"/>
        <w:rPr>
          <w:noProof/>
          <w:lang w:val="en-US"/>
        </w:rPr>
      </w:pPr>
      <w:r w:rsidRPr="00AF00AB">
        <w:rPr>
          <w:lang w:val="en-US"/>
        </w:rPr>
        <w:lastRenderedPageBreak/>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6D3DC0" w14:paraId="1C8DBD10" w14:textId="77777777" w:rsidTr="00973EB5">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37A1D6" w14:textId="77777777" w:rsidR="006D3DC0" w:rsidRPr="00255A4C" w:rsidRDefault="006D3DC0" w:rsidP="00973EB5">
            <w:pPr>
              <w:pStyle w:val="TAH"/>
              <w:rPr>
                <w:rFonts w:eastAsia="SimSun"/>
                <w:lang w:val="en-US"/>
              </w:rPr>
            </w:pPr>
            <w:r w:rsidRPr="00AF00AB">
              <w:rPr>
                <w:lang w:val="en-US"/>
              </w:rPr>
              <w:t xml:space="preserve">Frequency offset, </w:t>
            </w:r>
            <w:proofErr w:type="spellStart"/>
            <w:r w:rsidRPr="00AF00AB">
              <w:rPr>
                <w:lang w:val="en-US"/>
              </w:rPr>
              <w:t>f_offset_CW</w:t>
            </w:r>
            <w:proofErr w:type="spellEnd"/>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485FBD" w14:textId="77777777" w:rsidR="006D3DC0" w:rsidRDefault="006D3DC0" w:rsidP="00973EB5">
            <w:pPr>
              <w:pStyle w:val="TAH"/>
            </w:pPr>
            <w:r>
              <w:t>Maximum gain</w:t>
            </w:r>
          </w:p>
        </w:tc>
      </w:tr>
      <w:tr w:rsidR="006D3DC0" w14:paraId="11825DCE" w14:textId="77777777" w:rsidTr="00973EB5">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ADBC5" w14:textId="77777777" w:rsidR="006D3DC0" w:rsidRPr="00255A4C" w:rsidRDefault="006D3DC0" w:rsidP="00973EB5">
            <w:pPr>
              <w:pStyle w:val="TAC"/>
            </w:pPr>
            <w:r>
              <w:t xml:space="preserve">0.1*Minimum {400MHz, </w:t>
            </w:r>
            <w:r w:rsidRPr="00D80EA8">
              <w:rPr>
                <w:i/>
              </w:rPr>
              <w:t>passband</w:t>
            </w:r>
            <w:r>
              <w:t xml:space="preserve"> BW} </w:t>
            </w:r>
            <w:r>
              <w:rPr>
                <w:rFonts w:ascii="Symbol" w:eastAsia="Symbol" w:hAnsi="Symbol" w:cs="Symbol"/>
              </w:rPr>
              <w:t></w:t>
            </w:r>
            <w:r>
              <w:t xml:space="preserve"> </w:t>
            </w:r>
            <w:proofErr w:type="spellStart"/>
            <w:r>
              <w:t>f_offset_CW</w:t>
            </w:r>
            <w:proofErr w:type="spellEnd"/>
            <w:r>
              <w:t xml:space="preserve">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3EDB695" w14:textId="77777777" w:rsidR="006D3DC0" w:rsidRDefault="006D3DC0" w:rsidP="00973EB5">
            <w:pPr>
              <w:pStyle w:val="TAC"/>
            </w:pPr>
            <w:r>
              <w:t>68 dB</w:t>
            </w:r>
          </w:p>
        </w:tc>
      </w:tr>
      <w:tr w:rsidR="006D3DC0" w14:paraId="476D07B4" w14:textId="77777777" w:rsidTr="00973EB5">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55BFC" w14:textId="77777777" w:rsidR="006D3DC0" w:rsidRPr="00F2081F" w:rsidRDefault="006D3DC0" w:rsidP="00973EB5">
            <w:pPr>
              <w:pStyle w:val="TAC"/>
            </w:pPr>
            <w:r w:rsidRPr="00F2081F">
              <w:t xml:space="preserve">150 MHz </w:t>
            </w:r>
            <w:r>
              <w:rPr>
                <w:rFonts w:ascii="Symbol" w:eastAsia="Symbol" w:hAnsi="Symbol" w:cs="Symbol"/>
              </w:rPr>
              <w:t></w:t>
            </w:r>
            <w:r w:rsidRPr="00F2081F">
              <w:t xml:space="preserve"> </w:t>
            </w:r>
            <w:proofErr w:type="spellStart"/>
            <w:r w:rsidRPr="00F2081F">
              <w:t>f_offset_CW</w:t>
            </w:r>
            <w:proofErr w:type="spellEnd"/>
            <w:r w:rsidRPr="00F2081F">
              <w:t xml:space="preserve">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2B6BC92" w14:textId="77777777" w:rsidR="006D3DC0" w:rsidRDefault="006D3DC0" w:rsidP="00973EB5">
            <w:pPr>
              <w:pStyle w:val="TAC"/>
            </w:pPr>
            <w:r>
              <w:t>55 dB</w:t>
            </w:r>
          </w:p>
        </w:tc>
      </w:tr>
      <w:tr w:rsidR="006D3DC0" w14:paraId="4468983A" w14:textId="77777777" w:rsidTr="00973EB5">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D55FD" w14:textId="77777777" w:rsidR="006D3DC0" w:rsidRPr="00255A4C" w:rsidRDefault="006D3DC0" w:rsidP="00973EB5">
            <w:pPr>
              <w:pStyle w:val="TAC"/>
              <w:rPr>
                <w:lang w:val="en-US"/>
              </w:rPr>
            </w:pPr>
            <w:r w:rsidRPr="00AF00AB">
              <w:rPr>
                <w:lang w:val="en-US"/>
              </w:rPr>
              <w:t xml:space="preserve">400 MHz </w:t>
            </w:r>
            <w:r>
              <w:rPr>
                <w:rFonts w:ascii="Symbol" w:eastAsia="Symbol" w:hAnsi="Symbol" w:cs="Symbol"/>
              </w:rPr>
              <w:t></w:t>
            </w:r>
            <w:r w:rsidRPr="00AF00AB">
              <w:rPr>
                <w:lang w:val="en-US"/>
              </w:rPr>
              <w:t xml:space="preserve"> </w:t>
            </w:r>
            <w:proofErr w:type="spellStart"/>
            <w:r w:rsidRPr="00AF00AB">
              <w:rPr>
                <w:lang w:val="en-US"/>
              </w:rPr>
              <w:t>f_offset_CW</w:t>
            </w:r>
            <w:proofErr w:type="spellEnd"/>
            <w:r w:rsidRPr="00AF00AB">
              <w:rPr>
                <w:lang w:val="en-US"/>
              </w:rPr>
              <w:t xml:space="preserve"> &lt; </w:t>
            </w:r>
            <w:proofErr w:type="spellStart"/>
            <w:r w:rsidRPr="00AF00AB">
              <w:rPr>
                <w:lang w:val="en-US"/>
              </w:rPr>
              <w:t>f_offset_max</w:t>
            </w:r>
            <w:proofErr w:type="spellEnd"/>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689D55" w14:textId="77777777" w:rsidR="006D3DC0" w:rsidRDefault="006D3DC0" w:rsidP="00973EB5">
            <w:pPr>
              <w:pStyle w:val="TAC"/>
            </w:pPr>
            <w:r>
              <w:t>35 dB</w:t>
            </w:r>
          </w:p>
        </w:tc>
      </w:tr>
    </w:tbl>
    <w:p w14:paraId="69EEF3FC" w14:textId="77777777" w:rsidR="006D3DC0" w:rsidRDefault="006D3DC0" w:rsidP="006D3DC0">
      <w:pPr>
        <w:pStyle w:val="30"/>
        <w:rPr>
          <w:ins w:id="405" w:author="fisher0515" w:date="2023-08-07T20:03:00Z"/>
          <w:rFonts w:eastAsia="SimSun"/>
          <w:lang w:val="en-US" w:eastAsia="zh-CN"/>
        </w:rPr>
      </w:pPr>
      <w:bookmarkStart w:id="406" w:name="_Toc29969"/>
      <w:bookmarkStart w:id="407" w:name="_Toc18258"/>
      <w:bookmarkStart w:id="408" w:name="_Toc97737241"/>
      <w:bookmarkStart w:id="409" w:name="_Toc106094164"/>
      <w:bookmarkStart w:id="410" w:name="_Toc114252940"/>
      <w:bookmarkStart w:id="411" w:name="_Toc123046068"/>
      <w:bookmarkStart w:id="412" w:name="_Toc124157609"/>
      <w:bookmarkStart w:id="413" w:name="_Toc124259001"/>
      <w:bookmarkStart w:id="414" w:name="_Toc124259145"/>
      <w:bookmarkStart w:id="415" w:name="_Toc130585902"/>
      <w:bookmarkStart w:id="416" w:name="_Toc130586913"/>
      <w:bookmarkStart w:id="417" w:name="_Toc137462079"/>
      <w:bookmarkStart w:id="418" w:name="_Toc138883888"/>
      <w:bookmarkStart w:id="419" w:name="_Toc138884032"/>
      <w:bookmarkStart w:id="420" w:name="_Toc145426930"/>
      <w:ins w:id="421" w:author="fisher0515" w:date="2023-08-07T20:03:00Z">
        <w:r>
          <w:rPr>
            <w:lang w:val="en-US"/>
          </w:rPr>
          <w:t>7.4.</w:t>
        </w:r>
        <w:r>
          <w:rPr>
            <w:rFonts w:eastAsia="SimSun" w:hint="eastAsia"/>
            <w:lang w:val="en-US" w:eastAsia="zh-CN"/>
          </w:rPr>
          <w:t>3</w:t>
        </w:r>
        <w:r>
          <w:rPr>
            <w:lang w:val="en-US"/>
          </w:rPr>
          <w:tab/>
          <w:t>Minimum requirement</w:t>
        </w:r>
        <w:r>
          <w:rPr>
            <w:rFonts w:eastAsia="SimSun" w:hint="eastAsia"/>
            <w:lang w:val="en-US" w:eastAsia="zh-CN"/>
          </w:rPr>
          <w:t xml:space="preserve"> for </w:t>
        </w:r>
      </w:ins>
      <w:ins w:id="422" w:author="fisher0515" w:date="2023-08-07T20:04:00Z">
        <w:r>
          <w:rPr>
            <w:rFonts w:eastAsia="SimSun" w:hint="eastAsia"/>
            <w:lang w:val="en-US" w:eastAsia="zh-CN"/>
          </w:rPr>
          <w:t>NCR</w:t>
        </w:r>
      </w:ins>
      <w:bookmarkEnd w:id="406"/>
      <w:bookmarkEnd w:id="407"/>
    </w:p>
    <w:p w14:paraId="0F12F985" w14:textId="77777777" w:rsidR="006D3DC0" w:rsidRDefault="006D3DC0" w:rsidP="006D3DC0">
      <w:pPr>
        <w:pStyle w:val="40"/>
        <w:rPr>
          <w:ins w:id="423" w:author="fisher0515" w:date="2023-08-07T20:04:00Z"/>
          <w:rFonts w:eastAsia="SimSun"/>
          <w:lang w:val="en-US" w:eastAsia="zh-CN"/>
        </w:rPr>
      </w:pPr>
      <w:bookmarkStart w:id="424" w:name="_Toc16966"/>
      <w:bookmarkStart w:id="425" w:name="_Toc8478"/>
      <w:ins w:id="426" w:author="fisher0515" w:date="2023-08-07T20:04:00Z">
        <w:r>
          <w:rPr>
            <w:lang w:val="en-US"/>
          </w:rPr>
          <w:t>7.4.</w:t>
        </w:r>
      </w:ins>
      <w:ins w:id="427" w:author="ZTE,Fei Xue1" w:date="2023-10-12T10:53:00Z">
        <w:r>
          <w:rPr>
            <w:rFonts w:eastAsia="SimSun" w:hint="eastAsia"/>
            <w:lang w:val="en-US" w:eastAsia="zh-CN"/>
          </w:rPr>
          <w:t>3.1</w:t>
        </w:r>
      </w:ins>
      <w:ins w:id="428" w:author="fisher0515" w:date="2023-08-07T20:04:00Z">
        <w:r>
          <w:rPr>
            <w:lang w:val="en-US"/>
          </w:rPr>
          <w:tab/>
          <w:t>Minimum requirement</w:t>
        </w:r>
        <w:r>
          <w:rPr>
            <w:rFonts w:eastAsia="SimSun" w:hint="eastAsia"/>
            <w:lang w:val="en-US" w:eastAsia="zh-CN"/>
          </w:rPr>
          <w:t xml:space="preserve"> for NCR-</w:t>
        </w:r>
        <w:proofErr w:type="spellStart"/>
        <w:r>
          <w:rPr>
            <w:rFonts w:eastAsia="SimSun" w:hint="eastAsia"/>
            <w:lang w:val="en-US" w:eastAsia="zh-CN"/>
          </w:rPr>
          <w:t>Fwd</w:t>
        </w:r>
        <w:bookmarkEnd w:id="424"/>
        <w:bookmarkEnd w:id="425"/>
        <w:proofErr w:type="spellEnd"/>
      </w:ins>
    </w:p>
    <w:p w14:paraId="3B45CC48" w14:textId="5C50957B" w:rsidR="00287C9A" w:rsidRDefault="00287C9A" w:rsidP="00287C9A">
      <w:pPr>
        <w:pStyle w:val="5"/>
        <w:ind w:left="1417" w:hanging="1417"/>
        <w:rPr>
          <w:ins w:id="429" w:author="Tetsu Ikeda" w:date="2023-11-03T12:13:00Z"/>
          <w:rFonts w:eastAsia="SimSun"/>
          <w:lang w:val="en-US" w:eastAsia="zh-CN"/>
        </w:rPr>
      </w:pPr>
      <w:ins w:id="430" w:author="Tetsu Ikeda" w:date="2023-11-03T12:13:00Z">
        <w:r>
          <w:rPr>
            <w:lang w:val="en-US"/>
          </w:rPr>
          <w:t>7.4.</w:t>
        </w:r>
        <w:r>
          <w:rPr>
            <w:rFonts w:eastAsia="SimSun" w:hint="eastAsia"/>
            <w:lang w:val="en-US" w:eastAsia="zh-CN"/>
          </w:rPr>
          <w:t>3</w:t>
        </w:r>
        <w:r>
          <w:rPr>
            <w:rFonts w:eastAsia="SimSun"/>
            <w:lang w:val="en-US" w:eastAsia="zh-CN"/>
          </w:rPr>
          <w:t>.1.1</w:t>
        </w:r>
        <w:r>
          <w:rPr>
            <w:lang w:val="en-US"/>
          </w:rP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1-O</w:t>
        </w:r>
      </w:ins>
    </w:p>
    <w:p w14:paraId="7FBAB32E" w14:textId="1EAE7313" w:rsidR="00287C9A" w:rsidRDefault="00287C9A" w:rsidP="00287C9A">
      <w:pPr>
        <w:rPr>
          <w:ins w:id="431" w:author="Tetsu Ikeda" w:date="2023-11-03T12:13:00Z"/>
        </w:rPr>
      </w:pPr>
      <w:ins w:id="432" w:author="Tetsu Ikeda" w:date="2023-11-03T12:13:00Z">
        <w:r>
          <w:t xml:space="preserve">The gain outside the </w:t>
        </w:r>
        <w:r>
          <w:rPr>
            <w:i/>
            <w:iCs/>
          </w:rPr>
          <w:t>passband</w:t>
        </w:r>
        <w:r>
          <w:t xml:space="preserve"> shall not exceed the maximum level specified in table 7.4.3</w:t>
        </w:r>
      </w:ins>
      <w:ins w:id="433" w:author="Tetsu Ikeda" w:date="2023-11-03T12:14:00Z">
        <w:r>
          <w:t>.1.1</w:t>
        </w:r>
      </w:ins>
      <w:ins w:id="434" w:author="Tetsu Ikeda" w:date="2023-11-03T12:13:00Z">
        <w:r>
          <w:t>-1 or table 7.4.3</w:t>
        </w:r>
      </w:ins>
      <w:ins w:id="435" w:author="Tetsu Ikeda" w:date="2023-11-03T15:45:00Z">
        <w:r w:rsidR="00D97F51">
          <w:t>.1.1</w:t>
        </w:r>
      </w:ins>
      <w:ins w:id="436" w:author="Tetsu Ikeda" w:date="2023-11-03T12:13:00Z">
        <w:r>
          <w:t>-2, where:</w:t>
        </w:r>
      </w:ins>
    </w:p>
    <w:p w14:paraId="3878E16D" w14:textId="25CA7CD6" w:rsidR="00287C9A" w:rsidRDefault="00287C9A" w:rsidP="00D97F51">
      <w:pPr>
        <w:pStyle w:val="B1"/>
        <w:numPr>
          <w:ilvl w:val="0"/>
          <w:numId w:val="38"/>
        </w:numPr>
        <w:rPr>
          <w:ins w:id="437" w:author="Tetsu Ikeda" w:date="2023-11-03T12:13:00Z"/>
        </w:rPr>
      </w:pPr>
      <w:proofErr w:type="spellStart"/>
      <w:ins w:id="438" w:author="Tetsu Ikeda" w:date="2023-11-03T12:13:00Z">
        <w:r>
          <w:t>f_offset_CW</w:t>
        </w:r>
        <w:proofErr w:type="spellEnd"/>
        <w:r>
          <w:t xml:space="preserve"> is the offset between the outer channel edge frequency of the outer channel in the </w:t>
        </w:r>
        <w:r>
          <w:rPr>
            <w:i/>
            <w:iCs/>
          </w:rPr>
          <w:t>passband</w:t>
        </w:r>
        <w:r>
          <w:t xml:space="preserve"> and a CW signal.</w:t>
        </w:r>
      </w:ins>
    </w:p>
    <w:p w14:paraId="106CD3DD" w14:textId="1C8C8AAE" w:rsidR="00287C9A" w:rsidRDefault="00287C9A" w:rsidP="00287C9A">
      <w:pPr>
        <w:pStyle w:val="TH"/>
        <w:rPr>
          <w:ins w:id="439" w:author="Tetsu Ikeda" w:date="2023-11-03T12:13:00Z"/>
        </w:rPr>
      </w:pPr>
      <w:ins w:id="440" w:author="Tetsu Ikeda" w:date="2023-11-03T12:13:00Z">
        <w:r>
          <w:t>Table 7.4.3</w:t>
        </w:r>
      </w:ins>
      <w:ins w:id="441" w:author="Tetsu Ikeda" w:date="2023-11-03T12:14:00Z">
        <w:r>
          <w:t>.1.1</w:t>
        </w:r>
      </w:ins>
      <w:ins w:id="442" w:author="Tetsu Ikeda" w:date="2023-11-03T12:13:00Z">
        <w:r>
          <w:t>-1: Out of band gain limits for bands below 2496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287C9A" w14:paraId="278E9748" w14:textId="77777777" w:rsidTr="00973EB5">
        <w:trPr>
          <w:jc w:val="center"/>
          <w:ins w:id="443" w:author="Tetsu Ikeda" w:date="2023-11-03T12:13:00Z"/>
        </w:trPr>
        <w:tc>
          <w:tcPr>
            <w:tcW w:w="3142" w:type="dxa"/>
          </w:tcPr>
          <w:p w14:paraId="3A0880C7" w14:textId="77777777" w:rsidR="00287C9A" w:rsidRDefault="00287C9A" w:rsidP="00973EB5">
            <w:pPr>
              <w:pStyle w:val="TAH"/>
              <w:rPr>
                <w:ins w:id="444" w:author="Tetsu Ikeda" w:date="2023-11-03T12:13:00Z"/>
              </w:rPr>
            </w:pPr>
            <w:ins w:id="445" w:author="Tetsu Ikeda" w:date="2023-11-03T12:13:00Z">
              <w:r>
                <w:t xml:space="preserve">Frequency offset, </w:t>
              </w:r>
              <w:proofErr w:type="spellStart"/>
              <w:r>
                <w:t>f_offset_CW</w:t>
              </w:r>
              <w:proofErr w:type="spellEnd"/>
            </w:ins>
          </w:p>
        </w:tc>
        <w:tc>
          <w:tcPr>
            <w:tcW w:w="1633" w:type="dxa"/>
          </w:tcPr>
          <w:p w14:paraId="734134AC" w14:textId="77777777" w:rsidR="00287C9A" w:rsidRDefault="00287C9A" w:rsidP="00973EB5">
            <w:pPr>
              <w:pStyle w:val="TAH"/>
              <w:rPr>
                <w:ins w:id="446" w:author="Tetsu Ikeda" w:date="2023-11-03T12:13:00Z"/>
              </w:rPr>
            </w:pPr>
            <w:ins w:id="447" w:author="Tetsu Ikeda" w:date="2023-11-03T12:13:00Z">
              <w:r>
                <w:t>Maximum gain</w:t>
              </w:r>
            </w:ins>
          </w:p>
        </w:tc>
      </w:tr>
      <w:tr w:rsidR="00287C9A" w14:paraId="2A2AEC86" w14:textId="77777777" w:rsidTr="00973EB5">
        <w:trPr>
          <w:jc w:val="center"/>
          <w:ins w:id="448" w:author="Tetsu Ikeda" w:date="2023-11-03T12:13:00Z"/>
        </w:trPr>
        <w:tc>
          <w:tcPr>
            <w:tcW w:w="3142" w:type="dxa"/>
          </w:tcPr>
          <w:p w14:paraId="244E751B" w14:textId="77777777" w:rsidR="00287C9A" w:rsidRDefault="00287C9A" w:rsidP="00973EB5">
            <w:pPr>
              <w:pStyle w:val="TAC"/>
              <w:rPr>
                <w:ins w:id="449" w:author="Tetsu Ikeda" w:date="2023-11-03T12:13:00Z"/>
              </w:rPr>
            </w:pPr>
            <w:ins w:id="450" w:author="Tetsu Ikeda" w:date="2023-11-03T12:13:00Z">
              <w:r>
                <w:t xml:space="preserve">0,2 </w:t>
              </w:r>
              <w:r>
                <w:sym w:font="Symbol" w:char="F0A3"/>
              </w:r>
              <w:r>
                <w:t xml:space="preserve"> </w:t>
              </w:r>
              <w:proofErr w:type="spellStart"/>
              <w:r>
                <w:t>f_offset_CW</w:t>
              </w:r>
              <w:proofErr w:type="spellEnd"/>
              <w:r>
                <w:t xml:space="preserve"> &lt; 1,0 MHz</w:t>
              </w:r>
            </w:ins>
          </w:p>
        </w:tc>
        <w:tc>
          <w:tcPr>
            <w:tcW w:w="1633" w:type="dxa"/>
          </w:tcPr>
          <w:p w14:paraId="70EF5F60" w14:textId="77777777" w:rsidR="00287C9A" w:rsidRDefault="00287C9A" w:rsidP="00973EB5">
            <w:pPr>
              <w:pStyle w:val="TAC"/>
              <w:rPr>
                <w:ins w:id="451" w:author="Tetsu Ikeda" w:date="2023-11-03T12:13:00Z"/>
              </w:rPr>
            </w:pPr>
            <w:ins w:id="452" w:author="Tetsu Ikeda" w:date="2023-11-03T12:13:00Z">
              <w:r>
                <w:t>60 dB</w:t>
              </w:r>
            </w:ins>
          </w:p>
        </w:tc>
      </w:tr>
      <w:tr w:rsidR="00287C9A" w14:paraId="4928B552" w14:textId="77777777" w:rsidTr="00973EB5">
        <w:trPr>
          <w:jc w:val="center"/>
          <w:ins w:id="453" w:author="Tetsu Ikeda" w:date="2023-11-03T12:13:00Z"/>
        </w:trPr>
        <w:tc>
          <w:tcPr>
            <w:tcW w:w="3142" w:type="dxa"/>
          </w:tcPr>
          <w:p w14:paraId="4BC093E4" w14:textId="77777777" w:rsidR="00287C9A" w:rsidRDefault="00287C9A" w:rsidP="00973EB5">
            <w:pPr>
              <w:pStyle w:val="TAC"/>
              <w:rPr>
                <w:ins w:id="454" w:author="Tetsu Ikeda" w:date="2023-11-03T12:13:00Z"/>
              </w:rPr>
            </w:pPr>
            <w:ins w:id="455" w:author="Tetsu Ikeda" w:date="2023-11-03T12:13:00Z">
              <w:r>
                <w:t xml:space="preserve">1,0 </w:t>
              </w:r>
              <w:r>
                <w:sym w:font="Symbol" w:char="F0A3"/>
              </w:r>
              <w:r>
                <w:t xml:space="preserve"> </w:t>
              </w:r>
              <w:proofErr w:type="spellStart"/>
              <w:r>
                <w:t>f_offset_CW</w:t>
              </w:r>
              <w:proofErr w:type="spellEnd"/>
              <w:r>
                <w:t xml:space="preserve"> &lt; 5,0 MHz</w:t>
              </w:r>
            </w:ins>
          </w:p>
        </w:tc>
        <w:tc>
          <w:tcPr>
            <w:tcW w:w="1633" w:type="dxa"/>
          </w:tcPr>
          <w:p w14:paraId="35F6690C" w14:textId="77777777" w:rsidR="00287C9A" w:rsidRDefault="00287C9A" w:rsidP="00973EB5">
            <w:pPr>
              <w:pStyle w:val="TAC"/>
              <w:rPr>
                <w:ins w:id="456" w:author="Tetsu Ikeda" w:date="2023-11-03T12:13:00Z"/>
              </w:rPr>
            </w:pPr>
            <w:ins w:id="457" w:author="Tetsu Ikeda" w:date="2023-11-03T12:13:00Z">
              <w:r>
                <w:t>45 dB</w:t>
              </w:r>
            </w:ins>
          </w:p>
        </w:tc>
      </w:tr>
      <w:tr w:rsidR="00287C9A" w14:paraId="3EB69064" w14:textId="77777777" w:rsidTr="00973EB5">
        <w:trPr>
          <w:jc w:val="center"/>
          <w:ins w:id="458" w:author="Tetsu Ikeda" w:date="2023-11-03T12:13:00Z"/>
        </w:trPr>
        <w:tc>
          <w:tcPr>
            <w:tcW w:w="3142" w:type="dxa"/>
          </w:tcPr>
          <w:p w14:paraId="39C0DAF7" w14:textId="77777777" w:rsidR="00287C9A" w:rsidRDefault="00287C9A" w:rsidP="00973EB5">
            <w:pPr>
              <w:pStyle w:val="TAC"/>
              <w:rPr>
                <w:ins w:id="459" w:author="Tetsu Ikeda" w:date="2023-11-03T12:13:00Z"/>
              </w:rPr>
            </w:pPr>
            <w:ins w:id="460" w:author="Tetsu Ikeda" w:date="2023-11-03T12:13:00Z">
              <w:r>
                <w:t xml:space="preserve">5,0 </w:t>
              </w:r>
              <w:r>
                <w:sym w:font="Symbol" w:char="F0A3"/>
              </w:r>
              <w:r>
                <w:t xml:space="preserve"> </w:t>
              </w:r>
              <w:proofErr w:type="spellStart"/>
              <w:r>
                <w:t>f_offset_CW</w:t>
              </w:r>
              <w:proofErr w:type="spellEnd"/>
              <w:r>
                <w:t xml:space="preserve"> &lt; 10,0 MHz</w:t>
              </w:r>
            </w:ins>
          </w:p>
        </w:tc>
        <w:tc>
          <w:tcPr>
            <w:tcW w:w="1633" w:type="dxa"/>
          </w:tcPr>
          <w:p w14:paraId="369CF6D8" w14:textId="77777777" w:rsidR="00287C9A" w:rsidRDefault="00287C9A" w:rsidP="00973EB5">
            <w:pPr>
              <w:pStyle w:val="TAC"/>
              <w:rPr>
                <w:ins w:id="461" w:author="Tetsu Ikeda" w:date="2023-11-03T12:13:00Z"/>
              </w:rPr>
            </w:pPr>
            <w:ins w:id="462" w:author="Tetsu Ikeda" w:date="2023-11-03T12:13:00Z">
              <w:r>
                <w:t>45 dB</w:t>
              </w:r>
            </w:ins>
          </w:p>
        </w:tc>
      </w:tr>
      <w:tr w:rsidR="00287C9A" w14:paraId="47BC2346" w14:textId="77777777" w:rsidTr="00973EB5">
        <w:trPr>
          <w:jc w:val="center"/>
          <w:ins w:id="463" w:author="Tetsu Ikeda" w:date="2023-11-03T12:13:00Z"/>
        </w:trPr>
        <w:tc>
          <w:tcPr>
            <w:tcW w:w="3142" w:type="dxa"/>
          </w:tcPr>
          <w:p w14:paraId="7CCE1096" w14:textId="77777777" w:rsidR="00287C9A" w:rsidRDefault="00287C9A" w:rsidP="00973EB5">
            <w:pPr>
              <w:pStyle w:val="TAC"/>
              <w:rPr>
                <w:ins w:id="464" w:author="Tetsu Ikeda" w:date="2023-11-03T12:13:00Z"/>
              </w:rPr>
            </w:pPr>
            <w:ins w:id="465" w:author="Tetsu Ikeda" w:date="2023-11-03T12:13:00Z">
              <w:r>
                <w:t xml:space="preserve">10,0 MHz </w:t>
              </w:r>
              <w:r>
                <w:sym w:font="Symbol" w:char="F0A3"/>
              </w:r>
              <w:r>
                <w:t xml:space="preserve"> </w:t>
              </w:r>
              <w:proofErr w:type="spellStart"/>
              <w:r>
                <w:t>f_offset_CW</w:t>
              </w:r>
              <w:proofErr w:type="spellEnd"/>
            </w:ins>
          </w:p>
        </w:tc>
        <w:tc>
          <w:tcPr>
            <w:tcW w:w="1633" w:type="dxa"/>
          </w:tcPr>
          <w:p w14:paraId="085F368B" w14:textId="77777777" w:rsidR="00287C9A" w:rsidRDefault="00287C9A" w:rsidP="00973EB5">
            <w:pPr>
              <w:pStyle w:val="TAC"/>
              <w:rPr>
                <w:ins w:id="466" w:author="Tetsu Ikeda" w:date="2023-11-03T12:13:00Z"/>
              </w:rPr>
            </w:pPr>
            <w:ins w:id="467" w:author="Tetsu Ikeda" w:date="2023-11-03T12:13:00Z">
              <w:r>
                <w:t>35 dB</w:t>
              </w:r>
            </w:ins>
          </w:p>
        </w:tc>
      </w:tr>
    </w:tbl>
    <w:p w14:paraId="17A217CA" w14:textId="77777777" w:rsidR="00287C9A" w:rsidRDefault="00287C9A" w:rsidP="00287C9A">
      <w:pPr>
        <w:rPr>
          <w:ins w:id="468" w:author="Tetsu Ikeda" w:date="2023-11-03T12:13:00Z"/>
          <w:rFonts w:cs="v4.1.0"/>
        </w:rPr>
      </w:pPr>
    </w:p>
    <w:p w14:paraId="40774E50" w14:textId="5F6A4BA5" w:rsidR="00287C9A" w:rsidRDefault="00287C9A" w:rsidP="00287C9A">
      <w:pPr>
        <w:pStyle w:val="TH"/>
        <w:rPr>
          <w:ins w:id="469" w:author="Tetsu Ikeda" w:date="2023-11-03T12:13:00Z"/>
        </w:rPr>
      </w:pPr>
      <w:ins w:id="470" w:author="Tetsu Ikeda" w:date="2023-11-03T12:13:00Z">
        <w:r>
          <w:t>Table 7.4.3</w:t>
        </w:r>
      </w:ins>
      <w:ins w:id="471" w:author="Tetsu Ikeda" w:date="2023-11-03T12:14:00Z">
        <w:r>
          <w:t>.1.1</w:t>
        </w:r>
      </w:ins>
      <w:ins w:id="472" w:author="Tetsu Ikeda" w:date="2023-11-03T12:13:00Z">
        <w:r>
          <w:t>-2: Out of band gain limits for bands above 2496 MHz</w:t>
        </w:r>
      </w:ins>
    </w:p>
    <w:tbl>
      <w:tblPr>
        <w:tblW w:w="0" w:type="auto"/>
        <w:jc w:val="center"/>
        <w:tblCellMar>
          <w:left w:w="0" w:type="dxa"/>
          <w:right w:w="0" w:type="dxa"/>
        </w:tblCellMar>
        <w:tblLook w:val="04A0" w:firstRow="1" w:lastRow="0" w:firstColumn="1" w:lastColumn="0" w:noHBand="0" w:noVBand="1"/>
      </w:tblPr>
      <w:tblGrid>
        <w:gridCol w:w="3142"/>
        <w:gridCol w:w="1633"/>
      </w:tblGrid>
      <w:tr w:rsidR="00287C9A" w14:paraId="4C4A8FE4" w14:textId="77777777" w:rsidTr="00973EB5">
        <w:trPr>
          <w:jc w:val="center"/>
          <w:ins w:id="473" w:author="Tetsu Ikeda" w:date="2023-11-03T12:13:00Z"/>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43A2A" w14:textId="77777777" w:rsidR="00287C9A" w:rsidRDefault="00287C9A" w:rsidP="00973EB5">
            <w:pPr>
              <w:pStyle w:val="TAH"/>
              <w:rPr>
                <w:ins w:id="474" w:author="Tetsu Ikeda" w:date="2023-11-03T12:13:00Z"/>
                <w:rFonts w:eastAsia="SimSun"/>
              </w:rPr>
            </w:pPr>
            <w:ins w:id="475" w:author="Tetsu Ikeda" w:date="2023-11-03T12:13:00Z">
              <w:r>
                <w:t xml:space="preserve">Frequency offset, </w:t>
              </w:r>
              <w:proofErr w:type="spellStart"/>
              <w:r>
                <w:t>f_offset_CW</w:t>
              </w:r>
              <w:proofErr w:type="spellEnd"/>
            </w:ins>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3834B4" w14:textId="77777777" w:rsidR="00287C9A" w:rsidRDefault="00287C9A" w:rsidP="00973EB5">
            <w:pPr>
              <w:pStyle w:val="TAH"/>
              <w:rPr>
                <w:ins w:id="476" w:author="Tetsu Ikeda" w:date="2023-11-03T12:13:00Z"/>
              </w:rPr>
            </w:pPr>
            <w:ins w:id="477" w:author="Tetsu Ikeda" w:date="2023-11-03T12:13:00Z">
              <w:r>
                <w:t>Maximum gain</w:t>
              </w:r>
            </w:ins>
          </w:p>
        </w:tc>
      </w:tr>
      <w:tr w:rsidR="00287C9A" w14:paraId="38E96D4D" w14:textId="77777777" w:rsidTr="00973EB5">
        <w:trPr>
          <w:jc w:val="center"/>
          <w:ins w:id="478" w:author="Tetsu Ikeda" w:date="2023-11-03T12:13: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7F0800" w14:textId="77777777" w:rsidR="00287C9A" w:rsidRDefault="00287C9A" w:rsidP="00973EB5">
            <w:pPr>
              <w:pStyle w:val="TAC"/>
              <w:rPr>
                <w:ins w:id="479" w:author="Tetsu Ikeda" w:date="2023-11-03T12:13:00Z"/>
              </w:rPr>
            </w:pPr>
            <w:ins w:id="480" w:author="Tetsu Ikeda" w:date="2023-11-03T12:13:00Z">
              <w:r>
                <w:t xml:space="preserve">[0,2] &lt; </w:t>
              </w:r>
              <w:proofErr w:type="spellStart"/>
              <w:r>
                <w:t>f_offset_CW</w:t>
              </w:r>
              <w:proofErr w:type="spellEnd"/>
              <w:r>
                <w:t xml:space="preserve"> &lt; 4,0 MHz</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1B62D09A" w14:textId="77777777" w:rsidR="00287C9A" w:rsidRDefault="00287C9A" w:rsidP="00973EB5">
            <w:pPr>
              <w:pStyle w:val="TAC"/>
              <w:rPr>
                <w:ins w:id="481" w:author="Tetsu Ikeda" w:date="2023-11-03T12:13:00Z"/>
              </w:rPr>
            </w:pPr>
            <w:ins w:id="482" w:author="Tetsu Ikeda" w:date="2023-11-03T12:13:00Z">
              <w:r>
                <w:t>60 dB</w:t>
              </w:r>
            </w:ins>
          </w:p>
        </w:tc>
      </w:tr>
      <w:tr w:rsidR="00287C9A" w14:paraId="2017CBFF" w14:textId="77777777" w:rsidTr="00973EB5">
        <w:trPr>
          <w:jc w:val="center"/>
          <w:ins w:id="483" w:author="Tetsu Ikeda" w:date="2023-11-03T12:13: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2F624" w14:textId="77777777" w:rsidR="00287C9A" w:rsidRDefault="00287C9A" w:rsidP="00973EB5">
            <w:pPr>
              <w:pStyle w:val="TAC"/>
              <w:rPr>
                <w:ins w:id="484" w:author="Tetsu Ikeda" w:date="2023-11-03T12:13:00Z"/>
              </w:rPr>
            </w:pPr>
            <w:ins w:id="485" w:author="Tetsu Ikeda" w:date="2023-11-03T12:13:00Z">
              <w:r>
                <w:t xml:space="preserve">4,0 &lt; </w:t>
              </w:r>
              <w:proofErr w:type="spellStart"/>
              <w:r>
                <w:t>f_offset_CW</w:t>
              </w:r>
              <w:proofErr w:type="spellEnd"/>
              <w:r>
                <w:t xml:space="preserve"> &lt; 15,0 MHz</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6879B4BE" w14:textId="77777777" w:rsidR="00287C9A" w:rsidRDefault="00287C9A" w:rsidP="00973EB5">
            <w:pPr>
              <w:pStyle w:val="TAC"/>
              <w:rPr>
                <w:ins w:id="486" w:author="Tetsu Ikeda" w:date="2023-11-03T12:13:00Z"/>
              </w:rPr>
            </w:pPr>
            <w:ins w:id="487" w:author="Tetsu Ikeda" w:date="2023-11-03T12:13:00Z">
              <w:r>
                <w:t>45 dB</w:t>
              </w:r>
            </w:ins>
          </w:p>
        </w:tc>
      </w:tr>
      <w:tr w:rsidR="00287C9A" w14:paraId="33B7CF19" w14:textId="77777777" w:rsidTr="00973EB5">
        <w:trPr>
          <w:jc w:val="center"/>
          <w:ins w:id="488" w:author="Tetsu Ikeda" w:date="2023-11-03T12:13: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F9A97D" w14:textId="77777777" w:rsidR="00287C9A" w:rsidRDefault="00287C9A" w:rsidP="00973EB5">
            <w:pPr>
              <w:pStyle w:val="TAC"/>
              <w:rPr>
                <w:ins w:id="489" w:author="Tetsu Ikeda" w:date="2023-11-03T12:13:00Z"/>
              </w:rPr>
            </w:pPr>
            <w:ins w:id="490" w:author="Tetsu Ikeda" w:date="2023-11-03T12:13:00Z">
              <w:r>
                <w:t xml:space="preserve">15,0 MHz &lt; </w:t>
              </w:r>
              <w:proofErr w:type="spellStart"/>
              <w:r>
                <w:t>f_offset_CW</w:t>
              </w:r>
              <w:proofErr w:type="spellEnd"/>
            </w:ins>
          </w:p>
        </w:tc>
        <w:tc>
          <w:tcPr>
            <w:tcW w:w="1633" w:type="dxa"/>
            <w:tcBorders>
              <w:top w:val="nil"/>
              <w:left w:val="nil"/>
              <w:bottom w:val="single" w:sz="8" w:space="0" w:color="auto"/>
              <w:right w:val="single" w:sz="8" w:space="0" w:color="auto"/>
            </w:tcBorders>
            <w:tcMar>
              <w:top w:w="0" w:type="dxa"/>
              <w:left w:w="108" w:type="dxa"/>
              <w:bottom w:w="0" w:type="dxa"/>
              <w:right w:w="108" w:type="dxa"/>
            </w:tcMar>
          </w:tcPr>
          <w:p w14:paraId="43E7EE8F" w14:textId="77777777" w:rsidR="00287C9A" w:rsidRDefault="00287C9A" w:rsidP="00973EB5">
            <w:pPr>
              <w:pStyle w:val="TAC"/>
              <w:rPr>
                <w:ins w:id="491" w:author="Tetsu Ikeda" w:date="2023-11-03T12:13:00Z"/>
              </w:rPr>
            </w:pPr>
            <w:ins w:id="492" w:author="Tetsu Ikeda" w:date="2023-11-03T12:13:00Z">
              <w:r>
                <w:t>35 dB</w:t>
              </w:r>
            </w:ins>
          </w:p>
        </w:tc>
      </w:tr>
    </w:tbl>
    <w:p w14:paraId="2D90C22F" w14:textId="2D365114" w:rsidR="00287C9A" w:rsidRDefault="00287C9A" w:rsidP="00287C9A">
      <w:pPr>
        <w:pStyle w:val="5"/>
        <w:ind w:left="1417" w:hanging="1417"/>
        <w:rPr>
          <w:ins w:id="493" w:author="Tetsu Ikeda" w:date="2023-11-03T12:13:00Z"/>
          <w:rFonts w:eastAsia="SimSun"/>
          <w:lang w:val="en-US" w:eastAsia="zh-CN"/>
        </w:rPr>
      </w:pPr>
      <w:ins w:id="494" w:author="Tetsu Ikeda" w:date="2023-11-03T12:13:00Z">
        <w:r>
          <w:rPr>
            <w:lang w:val="en-US"/>
          </w:rPr>
          <w:t>7.4.</w:t>
        </w:r>
        <w:r>
          <w:rPr>
            <w:rFonts w:eastAsia="SimSun"/>
            <w:lang w:val="en-US" w:eastAsia="zh-CN"/>
          </w:rPr>
          <w:t>3.1.2</w:t>
        </w:r>
        <w:r>
          <w:rPr>
            <w:lang w:val="en-US"/>
          </w:rP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ins>
    </w:p>
    <w:p w14:paraId="25763F38" w14:textId="77777777" w:rsidR="00287C9A" w:rsidRDefault="00287C9A" w:rsidP="00287C9A">
      <w:pPr>
        <w:rPr>
          <w:ins w:id="495" w:author="Tetsu Ikeda" w:date="2023-11-03T12:13:00Z"/>
          <w:lang w:eastAsia="zh-CN"/>
        </w:rPr>
      </w:pPr>
      <w:ins w:id="496" w:author="Tetsu Ikeda" w:date="2023-11-03T12:13:00Z">
        <w:r>
          <w:rPr>
            <w:rFonts w:cs="v4.1.0"/>
          </w:rPr>
          <w:t>The requirements in clause 7.4.2 apply.</w:t>
        </w:r>
      </w:ins>
    </w:p>
    <w:p w14:paraId="7BA4B472" w14:textId="77777777" w:rsidR="006D3DC0" w:rsidRDefault="006D3DC0" w:rsidP="006D3DC0">
      <w:pPr>
        <w:pStyle w:val="2"/>
        <w:rPr>
          <w:lang w:eastAsia="zh-CN"/>
        </w:rPr>
      </w:pPr>
      <w:r>
        <w:rPr>
          <w:rFonts w:hint="eastAsia"/>
          <w:lang w:eastAsia="zh-CN"/>
        </w:rPr>
        <w:t>7</w:t>
      </w:r>
      <w:r w:rsidRPr="007E346D">
        <w:t>.</w:t>
      </w:r>
      <w:r>
        <w:rPr>
          <w:rFonts w:hint="eastAsia"/>
          <w:lang w:eastAsia="zh-CN"/>
        </w:rPr>
        <w:t>5</w:t>
      </w:r>
      <w:r w:rsidRPr="007E346D">
        <w:tab/>
      </w:r>
      <w:r>
        <w:rPr>
          <w:rFonts w:hint="eastAsia"/>
          <w:lang w:eastAsia="zh-CN"/>
        </w:rPr>
        <w:t>OTA unwanted emissions</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78AB6F46" w14:textId="77777777" w:rsidR="006D3DC0" w:rsidRPr="00991FDA" w:rsidRDefault="006D3DC0" w:rsidP="006D3DC0">
      <w:pPr>
        <w:pStyle w:val="30"/>
      </w:pPr>
      <w:bookmarkStart w:id="497" w:name="_Toc45893649"/>
      <w:bookmarkStart w:id="498" w:name="_Toc44712336"/>
      <w:bookmarkStart w:id="499" w:name="_Toc37267733"/>
      <w:bookmarkStart w:id="500" w:name="_Toc37260345"/>
      <w:bookmarkStart w:id="501" w:name="_Toc36817423"/>
      <w:bookmarkStart w:id="502" w:name="_Toc29811871"/>
      <w:bookmarkStart w:id="503" w:name="_Toc21127662"/>
      <w:bookmarkStart w:id="504" w:name="_Toc53185486"/>
      <w:bookmarkStart w:id="505" w:name="_Toc53185862"/>
      <w:bookmarkStart w:id="506" w:name="_Toc57820348"/>
      <w:bookmarkStart w:id="507" w:name="_Toc57821275"/>
      <w:bookmarkStart w:id="508" w:name="_Toc61183551"/>
      <w:bookmarkStart w:id="509" w:name="_Toc61183945"/>
      <w:bookmarkStart w:id="510" w:name="_Toc61184337"/>
      <w:bookmarkStart w:id="511" w:name="_Toc61184729"/>
      <w:bookmarkStart w:id="512" w:name="_Toc61185119"/>
      <w:bookmarkStart w:id="513" w:name="_Toc66386463"/>
      <w:bookmarkStart w:id="514" w:name="_Toc74583366"/>
      <w:bookmarkStart w:id="515" w:name="_Toc76542179"/>
      <w:bookmarkStart w:id="516" w:name="_Toc82450161"/>
      <w:bookmarkStart w:id="517" w:name="_Toc82450809"/>
      <w:bookmarkStart w:id="518" w:name="_Toc106094165"/>
      <w:bookmarkStart w:id="519" w:name="_Toc114252941"/>
      <w:bookmarkStart w:id="520" w:name="_Toc123046069"/>
      <w:bookmarkStart w:id="521" w:name="_Toc124157610"/>
      <w:bookmarkStart w:id="522" w:name="_Toc124259002"/>
      <w:bookmarkStart w:id="523" w:name="_Toc124259146"/>
      <w:bookmarkStart w:id="524" w:name="_Toc130585903"/>
      <w:bookmarkStart w:id="525" w:name="_Toc130586914"/>
      <w:bookmarkStart w:id="526" w:name="_Toc137462080"/>
      <w:bookmarkStart w:id="527" w:name="_Toc138883889"/>
      <w:bookmarkStart w:id="528" w:name="_Toc138884033"/>
      <w:bookmarkStart w:id="529" w:name="_Toc145426931"/>
      <w:r>
        <w:t>7</w:t>
      </w:r>
      <w:r w:rsidRPr="00991FDA">
        <w:t>.</w:t>
      </w:r>
      <w:r>
        <w:t>5</w:t>
      </w:r>
      <w:r w:rsidRPr="00991FDA">
        <w:t>.1</w:t>
      </w:r>
      <w:r w:rsidRPr="00991FDA">
        <w:tab/>
        <w:t>General</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3D8C5FE" w14:textId="77777777" w:rsidR="006D3DC0" w:rsidRPr="00991FDA" w:rsidRDefault="006D3DC0" w:rsidP="006D3DC0">
      <w:bookmarkStart w:id="530" w:name="_Hlk505597907"/>
      <w:r w:rsidRPr="00991FDA">
        <w:t xml:space="preserve">Unwanted emissions consist of so-called out-of-band emissions and spurious emissions according to ITU definitions </w:t>
      </w:r>
      <w:r w:rsidRPr="00991FDA">
        <w:rPr>
          <w:rFonts w:cs="Arial"/>
        </w:rPr>
        <w:t>ITU-R SM.329</w:t>
      </w:r>
      <w:r>
        <w:t xml:space="preserve"> [</w:t>
      </w:r>
      <w:r>
        <w:rPr>
          <w:rFonts w:hint="eastAsia"/>
          <w:lang w:eastAsia="zh-CN"/>
        </w:rPr>
        <w:t>5</w:t>
      </w:r>
      <w:r w:rsidRPr="00991FDA">
        <w:t xml:space="preserve">]. In ITU terminology, out of band emissions are unwanted emissions immediately outside the </w:t>
      </w:r>
      <w:r w:rsidRPr="00D80EA8">
        <w:rPr>
          <w:i/>
        </w:rPr>
        <w:t>passband</w:t>
      </w:r>
      <w:r w:rsidRPr="00991FD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E307AF7" w14:textId="77777777" w:rsidR="006D3DC0" w:rsidRPr="00991FDA" w:rsidRDefault="006D3DC0" w:rsidP="006D3DC0">
      <w:pPr>
        <w:rPr>
          <w:rFonts w:cs="v5.0.0"/>
        </w:rPr>
      </w:pPr>
      <w:r w:rsidRPr="00991FDA">
        <w:rPr>
          <w:rFonts w:cs="v5.0.0"/>
        </w:rPr>
        <w:t xml:space="preserve">The OTA out-of-band emissions requirement for the </w:t>
      </w:r>
      <w:r>
        <w:rPr>
          <w:rFonts w:cs="v5.0.0"/>
          <w:i/>
        </w:rPr>
        <w:t>repeater</w:t>
      </w:r>
      <w:r w:rsidRPr="00991FDA">
        <w:rPr>
          <w:rFonts w:cs="v5.0.0"/>
          <w:i/>
        </w:rPr>
        <w:t xml:space="preserve"> type </w:t>
      </w:r>
      <w:r>
        <w:rPr>
          <w:rFonts w:cs="v5.0.0"/>
          <w:i/>
        </w:rPr>
        <w:t>2</w:t>
      </w:r>
      <w:r w:rsidRPr="00991FDA">
        <w:rPr>
          <w:rFonts w:cs="v5.0.0"/>
          <w:i/>
        </w:rPr>
        <w:t xml:space="preserve">-O </w:t>
      </w:r>
      <w:r w:rsidRPr="00991FDA">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74EA1976" w14:textId="55C6A18E" w:rsidR="006D3DC0" w:rsidRPr="00991FDA" w:rsidRDefault="006D3DC0" w:rsidP="006D3DC0">
      <w:pPr>
        <w:rPr>
          <w:rFonts w:cs="v5.0.0"/>
        </w:rPr>
      </w:pPr>
      <w:r w:rsidRPr="00991FDA">
        <w:rPr>
          <w:rFonts w:cs="v5.0.0"/>
        </w:rPr>
        <w:t xml:space="preserve">The maximum offset of the operating band unwanted emissions mask from the </w:t>
      </w:r>
      <w:r w:rsidRPr="00991FDA">
        <w:rPr>
          <w:rFonts w:cs="v5.0.0"/>
          <w:i/>
        </w:rPr>
        <w:t>operating band</w:t>
      </w:r>
      <w:r w:rsidRPr="00991FDA">
        <w:rPr>
          <w:rFonts w:cs="v5.0.0"/>
        </w:rPr>
        <w:t xml:space="preserve"> edge is </w:t>
      </w:r>
      <w:proofErr w:type="spellStart"/>
      <w:r w:rsidRPr="00991FDA">
        <w:t>Δf</w:t>
      </w:r>
      <w:r w:rsidRPr="00991FDA">
        <w:rPr>
          <w:vertAlign w:val="subscript"/>
        </w:rPr>
        <w:t>OBUE</w:t>
      </w:r>
      <w:proofErr w:type="spellEnd"/>
      <w:r w:rsidRPr="00991FDA">
        <w:rPr>
          <w:rFonts w:cs="v5.0.0"/>
        </w:rPr>
        <w:t xml:space="preserve">. The value of </w:t>
      </w:r>
      <w:proofErr w:type="spellStart"/>
      <w:r w:rsidRPr="00991FDA">
        <w:t>Δf</w:t>
      </w:r>
      <w:r w:rsidRPr="00991FDA">
        <w:rPr>
          <w:vertAlign w:val="subscript"/>
        </w:rPr>
        <w:t>OBUE</w:t>
      </w:r>
      <w:proofErr w:type="spellEnd"/>
      <w:r w:rsidRPr="00991FDA">
        <w:rPr>
          <w:rFonts w:cs="v5.0.0"/>
        </w:rPr>
        <w:t xml:space="preserve"> is defined in table </w:t>
      </w:r>
      <w:r>
        <w:rPr>
          <w:rFonts w:cs="v5.0.0"/>
        </w:rPr>
        <w:t>7</w:t>
      </w:r>
      <w:r w:rsidRPr="00991FDA">
        <w:rPr>
          <w:rFonts w:cs="v5.0.0"/>
        </w:rPr>
        <w:t>.</w:t>
      </w:r>
      <w:r>
        <w:rPr>
          <w:rFonts w:cs="v5.0.0"/>
        </w:rPr>
        <w:t>5</w:t>
      </w:r>
      <w:r w:rsidRPr="00991FDA">
        <w:rPr>
          <w:rFonts w:cs="v5.0.0"/>
        </w:rPr>
        <w:t>.1-1</w:t>
      </w:r>
      <w:ins w:id="531" w:author="Tetsu Ikeda" w:date="2023-11-03T16:16:00Z">
        <w:r w:rsidR="00A554CA">
          <w:rPr>
            <w:rFonts w:cs="v5.0.0"/>
          </w:rPr>
          <w:t xml:space="preserve"> and </w:t>
        </w:r>
      </w:ins>
      <w:ins w:id="532" w:author="Tetsu Ikeda" w:date="2023-11-03T16:17:00Z">
        <w:r w:rsidR="00A554CA">
          <w:rPr>
            <w:rFonts w:cs="v5.0.0"/>
          </w:rPr>
          <w:t>7.5.1-2</w:t>
        </w:r>
      </w:ins>
      <w:del w:id="533" w:author="Tetsu Ikeda" w:date="2023-11-03T16:17:00Z">
        <w:r w:rsidRPr="00991FDA" w:rsidDel="00A554CA">
          <w:rPr>
            <w:rFonts w:cs="v5.0.0"/>
          </w:rPr>
          <w:delText xml:space="preserve"> </w:delText>
        </w:r>
        <w:r w:rsidDel="00A554CA">
          <w:rPr>
            <w:rFonts w:cs="v5.0.0"/>
          </w:rPr>
          <w:delText xml:space="preserve">for </w:delText>
        </w:r>
        <w:r w:rsidDel="00A554CA">
          <w:rPr>
            <w:rFonts w:cs="v5.0.0"/>
            <w:i/>
            <w:iCs/>
          </w:rPr>
          <w:delText>repeater</w:delText>
        </w:r>
        <w:r w:rsidRPr="00991FDA" w:rsidDel="00A554CA">
          <w:rPr>
            <w:rFonts w:cs="v5.0.0"/>
            <w:i/>
            <w:iCs/>
          </w:rPr>
          <w:delText xml:space="preserve"> type </w:delText>
        </w:r>
        <w:r w:rsidDel="00A554CA">
          <w:rPr>
            <w:rFonts w:cs="v5.0.0"/>
            <w:i/>
            <w:iCs/>
          </w:rPr>
          <w:delText>2</w:delText>
        </w:r>
        <w:r w:rsidRPr="00991FDA" w:rsidDel="00A554CA">
          <w:rPr>
            <w:rFonts w:cs="v5.0.0"/>
            <w:i/>
            <w:iCs/>
          </w:rPr>
          <w:delText>-O</w:delText>
        </w:r>
      </w:del>
      <w:r w:rsidRPr="00991FDA">
        <w:rPr>
          <w:rFonts w:cs="v5.0.0"/>
        </w:rPr>
        <w:t xml:space="preserve"> for NR </w:t>
      </w:r>
      <w:r w:rsidRPr="00991FDA">
        <w:rPr>
          <w:rFonts w:cs="v5.0.0"/>
          <w:i/>
        </w:rPr>
        <w:t>operating bands</w:t>
      </w:r>
      <w:r w:rsidRPr="00991FDA">
        <w:rPr>
          <w:rFonts w:cs="v5.0.0"/>
        </w:rPr>
        <w:t>.</w:t>
      </w:r>
    </w:p>
    <w:p w14:paraId="53DFCBDC" w14:textId="76659049" w:rsidR="006D3DC0" w:rsidRDefault="006D3DC0" w:rsidP="006D3DC0">
      <w:pPr>
        <w:pStyle w:val="TH"/>
        <w:rPr>
          <w:ins w:id="534" w:author="Tetsu Ikeda" w:date="2023-11-03T16:04:00Z"/>
          <w:i/>
        </w:rPr>
      </w:pPr>
      <w:r w:rsidRPr="00991FDA">
        <w:lastRenderedPageBreak/>
        <w:t xml:space="preserve">Table </w:t>
      </w:r>
      <w:r>
        <w:t>7</w:t>
      </w:r>
      <w:r w:rsidRPr="00991FDA">
        <w:t>.</w:t>
      </w:r>
      <w:r>
        <w:t>5</w:t>
      </w:r>
      <w:r w:rsidRPr="00991FDA">
        <w:t xml:space="preserve">.1-1: Maximum offset </w:t>
      </w:r>
      <w:proofErr w:type="spellStart"/>
      <w:r w:rsidRPr="00991FDA">
        <w:t>Δf</w:t>
      </w:r>
      <w:r w:rsidRPr="00991FDA">
        <w:rPr>
          <w:vertAlign w:val="subscript"/>
        </w:rPr>
        <w:t>OBUE</w:t>
      </w:r>
      <w:proofErr w:type="spellEnd"/>
      <w:r w:rsidRPr="00991FDA">
        <w:t xml:space="preserve"> outside the downlink </w:t>
      </w:r>
      <w:r w:rsidRPr="00991FDA">
        <w:rPr>
          <w:i/>
        </w:rPr>
        <w:t xml:space="preserve">operating band </w:t>
      </w:r>
      <w:r w:rsidRPr="00991FDA">
        <w:rPr>
          <w:iCs/>
        </w:rPr>
        <w:t xml:space="preserve">for </w:t>
      </w:r>
      <w:r>
        <w:rPr>
          <w:i/>
        </w:rPr>
        <w:t>repeater</w:t>
      </w:r>
      <w:r w:rsidRPr="00CF4F73">
        <w:rPr>
          <w:i/>
        </w:rPr>
        <w:t xml:space="preserve"> type 2-O</w:t>
      </w:r>
      <w:ins w:id="535" w:author="Tetsu Ikeda" w:date="2023-11-03T15:59:00Z">
        <w:r w:rsidR="009E0265">
          <w:rPr>
            <w:i/>
          </w:rPr>
          <w:t>,</w:t>
        </w:r>
      </w:ins>
      <w:ins w:id="536" w:author="Tetsu Ikeda" w:date="2023-11-03T12:15:00Z">
        <w:r w:rsidR="00287C9A">
          <w:rPr>
            <w:iCs/>
          </w:rPr>
          <w:t xml:space="preserve"> </w:t>
        </w:r>
        <w:r w:rsidR="00287C9A">
          <w:rPr>
            <w:i/>
          </w:rPr>
          <w:t>NCR-</w:t>
        </w:r>
        <w:proofErr w:type="spellStart"/>
        <w:r w:rsidR="00287C9A">
          <w:rPr>
            <w:i/>
          </w:rPr>
          <w:t>Fwd</w:t>
        </w:r>
        <w:proofErr w:type="spellEnd"/>
        <w:r w:rsidR="00287C9A">
          <w:rPr>
            <w:i/>
          </w:rPr>
          <w:t xml:space="preserve"> type </w:t>
        </w:r>
      </w:ins>
      <w:ins w:id="537" w:author="Tetsu Ikeda" w:date="2023-11-03T15:59:00Z">
        <w:r w:rsidR="009E0265">
          <w:rPr>
            <w:i/>
          </w:rPr>
          <w:t>1</w:t>
        </w:r>
      </w:ins>
      <w:ins w:id="538" w:author="Tetsu Ikeda" w:date="2023-11-03T12:15:00Z">
        <w:r w:rsidR="00287C9A">
          <w:rPr>
            <w:i/>
          </w:rPr>
          <w:t>-O</w:t>
        </w:r>
      </w:ins>
      <w:ins w:id="539" w:author="Tetsu Ikeda" w:date="2023-11-03T15:59:00Z">
        <w:r w:rsidR="009E0265">
          <w:rPr>
            <w:i/>
          </w:rPr>
          <w:t>, and NCR-</w:t>
        </w:r>
        <w:proofErr w:type="spellStart"/>
        <w:r w:rsidR="009E0265">
          <w:rPr>
            <w:i/>
          </w:rPr>
          <w:t>Fwd</w:t>
        </w:r>
        <w:proofErr w:type="spellEnd"/>
        <w:r w:rsidR="009E0265">
          <w:rPr>
            <w:i/>
          </w:rPr>
          <w:t xml:space="preserve"> type 2-O</w:t>
        </w:r>
      </w:ins>
      <w:ins w:id="540" w:author="Tetsu Ikeda" w:date="2023-11-03T15:55:00Z">
        <w:r w:rsidR="009E0265">
          <w:rPr>
            <w:i/>
          </w:rPr>
          <w:t xml:space="preserve"> 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66356C" w14:paraId="7A2C3420" w14:textId="77777777" w:rsidTr="00973EB5">
        <w:trPr>
          <w:jc w:val="center"/>
          <w:ins w:id="541" w:author="Tetsu Ikeda" w:date="2023-11-03T16:07:00Z"/>
        </w:trPr>
        <w:tc>
          <w:tcPr>
            <w:tcW w:w="1760" w:type="dxa"/>
            <w:tcBorders>
              <w:top w:val="single" w:sz="4" w:space="0" w:color="auto"/>
              <w:left w:val="single" w:sz="4" w:space="0" w:color="auto"/>
              <w:bottom w:val="single" w:sz="4" w:space="0" w:color="auto"/>
              <w:right w:val="single" w:sz="4" w:space="0" w:color="auto"/>
            </w:tcBorders>
          </w:tcPr>
          <w:p w14:paraId="7645F385" w14:textId="77777777" w:rsidR="0066356C" w:rsidRDefault="0066356C" w:rsidP="00973EB5">
            <w:pPr>
              <w:pStyle w:val="TAH"/>
              <w:rPr>
                <w:ins w:id="542" w:author="Tetsu Ikeda" w:date="2023-11-03T16:07:00Z"/>
                <w:lang w:eastAsia="zh-CN"/>
              </w:rPr>
            </w:pPr>
            <w:ins w:id="543" w:author="Tetsu Ikeda" w:date="2023-11-03T16:07:00Z">
              <w:r>
                <w:rPr>
                  <w:lang w:eastAsia="zh-CN"/>
                </w:rPr>
                <w:t>Repeater type</w:t>
              </w:r>
            </w:ins>
          </w:p>
        </w:tc>
        <w:tc>
          <w:tcPr>
            <w:tcW w:w="3255" w:type="dxa"/>
            <w:tcBorders>
              <w:top w:val="single" w:sz="4" w:space="0" w:color="auto"/>
              <w:left w:val="single" w:sz="4" w:space="0" w:color="auto"/>
              <w:bottom w:val="single" w:sz="4" w:space="0" w:color="auto"/>
              <w:right w:val="single" w:sz="4" w:space="0" w:color="auto"/>
            </w:tcBorders>
          </w:tcPr>
          <w:p w14:paraId="749C30F2" w14:textId="77777777" w:rsidR="0066356C" w:rsidRDefault="0066356C" w:rsidP="00973EB5">
            <w:pPr>
              <w:pStyle w:val="TAH"/>
              <w:rPr>
                <w:ins w:id="544" w:author="Tetsu Ikeda" w:date="2023-11-03T16:07:00Z"/>
              </w:rPr>
            </w:pPr>
            <w:ins w:id="545" w:author="Tetsu Ikeda" w:date="2023-11-03T16:07:00Z">
              <w:r>
                <w:rPr>
                  <w:i/>
                </w:rPr>
                <w:t>Operating band</w:t>
              </w:r>
              <w:r>
                <w:t xml:space="preserve"> characteristics</w:t>
              </w:r>
            </w:ins>
          </w:p>
        </w:tc>
        <w:tc>
          <w:tcPr>
            <w:tcW w:w="1292" w:type="dxa"/>
            <w:tcBorders>
              <w:top w:val="single" w:sz="4" w:space="0" w:color="auto"/>
              <w:left w:val="single" w:sz="4" w:space="0" w:color="auto"/>
              <w:bottom w:val="single" w:sz="4" w:space="0" w:color="auto"/>
              <w:right w:val="single" w:sz="4" w:space="0" w:color="auto"/>
            </w:tcBorders>
          </w:tcPr>
          <w:p w14:paraId="270EB46B" w14:textId="77777777" w:rsidR="0066356C" w:rsidRDefault="0066356C" w:rsidP="00973EB5">
            <w:pPr>
              <w:pStyle w:val="TAH"/>
              <w:rPr>
                <w:ins w:id="546" w:author="Tetsu Ikeda" w:date="2023-11-03T16:07:00Z"/>
              </w:rPr>
            </w:pPr>
            <w:proofErr w:type="spellStart"/>
            <w:ins w:id="547" w:author="Tetsu Ikeda" w:date="2023-11-03T16:07:00Z">
              <w:r>
                <w:t>Δf</w:t>
              </w:r>
              <w:r>
                <w:rPr>
                  <w:vertAlign w:val="subscript"/>
                </w:rPr>
                <w:t>OBUE</w:t>
              </w:r>
              <w:proofErr w:type="spellEnd"/>
              <w:r>
                <w:t xml:space="preserve"> (MHz)</w:t>
              </w:r>
            </w:ins>
          </w:p>
        </w:tc>
      </w:tr>
      <w:tr w:rsidR="0066356C" w14:paraId="616973B4" w14:textId="77777777" w:rsidTr="00973EB5">
        <w:trPr>
          <w:jc w:val="center"/>
          <w:ins w:id="548" w:author="Tetsu Ikeda" w:date="2023-11-03T16:07:00Z"/>
        </w:trPr>
        <w:tc>
          <w:tcPr>
            <w:tcW w:w="1760" w:type="dxa"/>
            <w:vMerge w:val="restart"/>
            <w:tcBorders>
              <w:top w:val="single" w:sz="4" w:space="0" w:color="auto"/>
              <w:left w:val="single" w:sz="4" w:space="0" w:color="auto"/>
              <w:right w:val="single" w:sz="4" w:space="0" w:color="auto"/>
            </w:tcBorders>
            <w:shd w:val="clear" w:color="auto" w:fill="auto"/>
            <w:vAlign w:val="center"/>
          </w:tcPr>
          <w:p w14:paraId="0CD8A5DE" w14:textId="77777777" w:rsidR="0066356C" w:rsidRDefault="0066356C" w:rsidP="00973EB5">
            <w:pPr>
              <w:pStyle w:val="TAC"/>
              <w:rPr>
                <w:ins w:id="549" w:author="Tetsu Ikeda" w:date="2023-11-03T16:07:00Z"/>
                <w:lang w:eastAsia="zh-CN"/>
              </w:rPr>
            </w:pPr>
            <w:ins w:id="550" w:author="Tetsu Ikeda" w:date="2023-11-03T16:07:00Z">
              <w:r>
                <w:rPr>
                  <w:lang w:eastAsia="zh-CN"/>
                </w:rPr>
                <w:t>NCR-</w:t>
              </w:r>
              <w:proofErr w:type="spellStart"/>
              <w:r>
                <w:rPr>
                  <w:lang w:eastAsia="zh-CN"/>
                </w:rPr>
                <w:t>Fwd</w:t>
              </w:r>
              <w:proofErr w:type="spellEnd"/>
              <w:r>
                <w:rPr>
                  <w:lang w:eastAsia="zh-CN"/>
                </w:rPr>
                <w:t xml:space="preserve"> type 1-O</w:t>
              </w:r>
            </w:ins>
          </w:p>
        </w:tc>
        <w:tc>
          <w:tcPr>
            <w:tcW w:w="3255" w:type="dxa"/>
            <w:tcBorders>
              <w:top w:val="single" w:sz="4" w:space="0" w:color="auto"/>
              <w:left w:val="single" w:sz="4" w:space="0" w:color="auto"/>
              <w:bottom w:val="single" w:sz="4" w:space="0" w:color="auto"/>
              <w:right w:val="single" w:sz="4" w:space="0" w:color="auto"/>
            </w:tcBorders>
          </w:tcPr>
          <w:p w14:paraId="6E5FDB09" w14:textId="77777777" w:rsidR="0066356C" w:rsidRDefault="0066356C" w:rsidP="00973EB5">
            <w:pPr>
              <w:pStyle w:val="TAC"/>
              <w:rPr>
                <w:ins w:id="551" w:author="Tetsu Ikeda" w:date="2023-11-03T16:07:00Z"/>
              </w:rPr>
            </w:pPr>
            <w:proofErr w:type="spellStart"/>
            <w:ins w:id="552" w:author="Tetsu Ikeda" w:date="2023-11-03T16:07:00Z">
              <w:r>
                <w:t>F</w:t>
              </w:r>
              <w:r>
                <w:rPr>
                  <w:vertAlign w:val="subscript"/>
                </w:rPr>
                <w:t>DL,high</w:t>
              </w:r>
              <w:proofErr w:type="spellEnd"/>
              <w:r>
                <w:t xml:space="preserve"> – </w:t>
              </w:r>
              <w:proofErr w:type="spellStart"/>
              <w:r>
                <w:t>F</w:t>
              </w:r>
              <w:r>
                <w:rPr>
                  <w:vertAlign w:val="subscript"/>
                </w:rPr>
                <w:t>DL,low</w:t>
              </w:r>
              <w:proofErr w:type="spellEnd"/>
              <w:r>
                <w:t xml:space="preserve"> &lt; 100 MHz  </w:t>
              </w:r>
            </w:ins>
          </w:p>
        </w:tc>
        <w:tc>
          <w:tcPr>
            <w:tcW w:w="1292" w:type="dxa"/>
            <w:tcBorders>
              <w:top w:val="single" w:sz="4" w:space="0" w:color="auto"/>
              <w:left w:val="single" w:sz="4" w:space="0" w:color="auto"/>
              <w:bottom w:val="single" w:sz="4" w:space="0" w:color="auto"/>
              <w:right w:val="single" w:sz="4" w:space="0" w:color="auto"/>
            </w:tcBorders>
          </w:tcPr>
          <w:p w14:paraId="6E62DA9C" w14:textId="77777777" w:rsidR="0066356C" w:rsidRDefault="0066356C" w:rsidP="00973EB5">
            <w:pPr>
              <w:pStyle w:val="TAC"/>
              <w:rPr>
                <w:ins w:id="553" w:author="Tetsu Ikeda" w:date="2023-11-03T16:07:00Z"/>
              </w:rPr>
            </w:pPr>
            <w:ins w:id="554" w:author="Tetsu Ikeda" w:date="2023-11-03T16:07:00Z">
              <w:r>
                <w:t xml:space="preserve">10 </w:t>
              </w:r>
            </w:ins>
          </w:p>
        </w:tc>
      </w:tr>
      <w:tr w:rsidR="0066356C" w14:paraId="2B8BAE46" w14:textId="77777777" w:rsidTr="00973EB5">
        <w:trPr>
          <w:jc w:val="center"/>
          <w:ins w:id="555" w:author="Tetsu Ikeda" w:date="2023-11-03T16:07:00Z"/>
        </w:trPr>
        <w:tc>
          <w:tcPr>
            <w:tcW w:w="1760" w:type="dxa"/>
            <w:vMerge/>
            <w:tcBorders>
              <w:left w:val="single" w:sz="4" w:space="0" w:color="auto"/>
              <w:bottom w:val="single" w:sz="4" w:space="0" w:color="auto"/>
              <w:right w:val="single" w:sz="4" w:space="0" w:color="auto"/>
            </w:tcBorders>
            <w:shd w:val="clear" w:color="auto" w:fill="auto"/>
            <w:vAlign w:val="center"/>
          </w:tcPr>
          <w:p w14:paraId="2588A2EC" w14:textId="77777777" w:rsidR="0066356C" w:rsidRDefault="0066356C" w:rsidP="00973EB5">
            <w:pPr>
              <w:pStyle w:val="TAC"/>
              <w:rPr>
                <w:ins w:id="556" w:author="Tetsu Ikeda" w:date="2023-11-03T16:07:00Z"/>
                <w:lang w:eastAsia="zh-CN"/>
              </w:rPr>
            </w:pPr>
          </w:p>
        </w:tc>
        <w:tc>
          <w:tcPr>
            <w:tcW w:w="3255" w:type="dxa"/>
            <w:tcBorders>
              <w:top w:val="single" w:sz="4" w:space="0" w:color="auto"/>
              <w:left w:val="single" w:sz="4" w:space="0" w:color="auto"/>
              <w:bottom w:val="single" w:sz="4" w:space="0" w:color="auto"/>
              <w:right w:val="single" w:sz="4" w:space="0" w:color="auto"/>
            </w:tcBorders>
          </w:tcPr>
          <w:p w14:paraId="05DF0C1C" w14:textId="77777777" w:rsidR="0066356C" w:rsidRDefault="0066356C" w:rsidP="00973EB5">
            <w:pPr>
              <w:pStyle w:val="TAC"/>
              <w:rPr>
                <w:ins w:id="557" w:author="Tetsu Ikeda" w:date="2023-11-03T16:07:00Z"/>
                <w:b/>
              </w:rPr>
            </w:pPr>
            <w:ins w:id="558" w:author="Tetsu Ikeda" w:date="2023-11-03T16:07:00Z">
              <w:r>
                <w:rPr>
                  <w:lang w:eastAsia="zh-CN"/>
                </w:rPr>
                <w:t>100 MHz</w:t>
              </w:r>
              <w:r>
                <w:t xml:space="preserve"> </w:t>
              </w:r>
              <w:r>
                <w:sym w:font="Symbol" w:char="F0A3"/>
              </w:r>
              <w:r>
                <w:rPr>
                  <w:lang w:eastAsia="zh-CN"/>
                </w:rPr>
                <w:t xml:space="preserve">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sym w:font="Symbol" w:char="F0A3"/>
              </w:r>
              <w:r>
                <w:rPr>
                  <w:lang w:eastAsia="zh-CN"/>
                </w:rPr>
                <w:t xml:space="preserve"> 9</w:t>
              </w:r>
              <w:r>
                <w:t>00 MHz</w:t>
              </w:r>
            </w:ins>
          </w:p>
        </w:tc>
        <w:tc>
          <w:tcPr>
            <w:tcW w:w="1292" w:type="dxa"/>
            <w:tcBorders>
              <w:top w:val="single" w:sz="4" w:space="0" w:color="auto"/>
              <w:left w:val="single" w:sz="4" w:space="0" w:color="auto"/>
              <w:bottom w:val="single" w:sz="4" w:space="0" w:color="auto"/>
              <w:right w:val="single" w:sz="4" w:space="0" w:color="auto"/>
            </w:tcBorders>
          </w:tcPr>
          <w:p w14:paraId="58E02F84" w14:textId="77777777" w:rsidR="0066356C" w:rsidRDefault="0066356C" w:rsidP="00973EB5">
            <w:pPr>
              <w:pStyle w:val="TAC"/>
              <w:rPr>
                <w:ins w:id="559" w:author="Tetsu Ikeda" w:date="2023-11-03T16:07:00Z"/>
              </w:rPr>
            </w:pPr>
            <w:ins w:id="560" w:author="Tetsu Ikeda" w:date="2023-11-03T16:07:00Z">
              <w:r>
                <w:t xml:space="preserve">40 </w:t>
              </w:r>
            </w:ins>
          </w:p>
        </w:tc>
      </w:tr>
      <w:tr w:rsidR="0066356C" w14:paraId="29576454" w14:textId="77777777" w:rsidTr="00973EB5">
        <w:trPr>
          <w:jc w:val="center"/>
          <w:ins w:id="561" w:author="Tetsu Ikeda" w:date="2023-11-03T16:07:00Z"/>
        </w:trPr>
        <w:tc>
          <w:tcPr>
            <w:tcW w:w="1760" w:type="dxa"/>
            <w:tcBorders>
              <w:top w:val="nil"/>
              <w:left w:val="single" w:sz="4" w:space="0" w:color="auto"/>
              <w:bottom w:val="single" w:sz="4" w:space="0" w:color="auto"/>
              <w:right w:val="single" w:sz="4" w:space="0" w:color="auto"/>
            </w:tcBorders>
            <w:shd w:val="clear" w:color="auto" w:fill="auto"/>
            <w:vAlign w:val="center"/>
          </w:tcPr>
          <w:p w14:paraId="28A98CAC" w14:textId="77777777" w:rsidR="0066356C" w:rsidRDefault="0066356C" w:rsidP="00973EB5">
            <w:pPr>
              <w:pStyle w:val="TAC"/>
              <w:rPr>
                <w:ins w:id="562" w:author="Tetsu Ikeda" w:date="2023-11-03T16:07:00Z"/>
                <w:lang w:eastAsia="zh-CN"/>
              </w:rPr>
            </w:pPr>
            <w:ins w:id="563" w:author="Tetsu Ikeda" w:date="2023-11-03T16:07:00Z">
              <w:r>
                <w:rPr>
                  <w:i/>
                </w:rPr>
                <w:t>Repeater</w:t>
              </w:r>
              <w:r w:rsidRPr="00991FDA">
                <w:rPr>
                  <w:i/>
                </w:rPr>
                <w:t xml:space="preserve"> type 2-O</w:t>
              </w:r>
              <w:r>
                <w:rPr>
                  <w:i/>
                </w:rPr>
                <w:t>, NCR-</w:t>
              </w:r>
              <w:proofErr w:type="spellStart"/>
              <w:r>
                <w:rPr>
                  <w:i/>
                </w:rPr>
                <w:t>Fwd</w:t>
              </w:r>
              <w:proofErr w:type="spellEnd"/>
              <w:r>
                <w:rPr>
                  <w:i/>
                </w:rPr>
                <w:t xml:space="preserve"> type 2-O</w:t>
              </w:r>
            </w:ins>
          </w:p>
        </w:tc>
        <w:tc>
          <w:tcPr>
            <w:tcW w:w="3255" w:type="dxa"/>
            <w:tcBorders>
              <w:top w:val="single" w:sz="4" w:space="0" w:color="auto"/>
              <w:left w:val="single" w:sz="4" w:space="0" w:color="auto"/>
              <w:bottom w:val="single" w:sz="4" w:space="0" w:color="auto"/>
              <w:right w:val="single" w:sz="4" w:space="0" w:color="auto"/>
            </w:tcBorders>
          </w:tcPr>
          <w:p w14:paraId="0B8662C7" w14:textId="77777777" w:rsidR="0066356C" w:rsidRDefault="0066356C" w:rsidP="00973EB5">
            <w:pPr>
              <w:pStyle w:val="TAC"/>
              <w:rPr>
                <w:ins w:id="564" w:author="Tetsu Ikeda" w:date="2023-11-03T16:07:00Z"/>
                <w:lang w:eastAsia="zh-CN"/>
              </w:rPr>
            </w:pPr>
            <w:proofErr w:type="spellStart"/>
            <w:ins w:id="565" w:author="Tetsu Ikeda" w:date="2023-11-03T16:07:00Z">
              <w:r w:rsidRPr="00991FDA">
                <w:t>F</w:t>
              </w:r>
              <w:r w:rsidRPr="00991FDA">
                <w:rPr>
                  <w:vertAlign w:val="subscript"/>
                </w:rPr>
                <w:t>DL,high</w:t>
              </w:r>
              <w:proofErr w:type="spellEnd"/>
              <w:r w:rsidRPr="00991FDA">
                <w:t xml:space="preserve"> – </w:t>
              </w:r>
              <w:proofErr w:type="spellStart"/>
              <w:r w:rsidRPr="00991FDA">
                <w:t>F</w:t>
              </w:r>
              <w:r w:rsidRPr="00991FDA">
                <w:rPr>
                  <w:vertAlign w:val="subscript"/>
                </w:rPr>
                <w:t>DL,low</w:t>
              </w:r>
              <w:proofErr w:type="spellEnd"/>
              <w:r w:rsidRPr="00991FDA">
                <w:t xml:space="preserve"> ≤ 4000 MHz</w:t>
              </w:r>
            </w:ins>
          </w:p>
        </w:tc>
        <w:tc>
          <w:tcPr>
            <w:tcW w:w="1292" w:type="dxa"/>
            <w:tcBorders>
              <w:top w:val="single" w:sz="4" w:space="0" w:color="auto"/>
              <w:left w:val="single" w:sz="4" w:space="0" w:color="auto"/>
              <w:bottom w:val="single" w:sz="4" w:space="0" w:color="auto"/>
              <w:right w:val="single" w:sz="4" w:space="0" w:color="auto"/>
            </w:tcBorders>
          </w:tcPr>
          <w:p w14:paraId="3D8819ED" w14:textId="77777777" w:rsidR="0066356C" w:rsidRDefault="0066356C" w:rsidP="00973EB5">
            <w:pPr>
              <w:pStyle w:val="TAC"/>
              <w:rPr>
                <w:ins w:id="566" w:author="Tetsu Ikeda" w:date="2023-11-03T16:07:00Z"/>
              </w:rPr>
            </w:pPr>
            <w:ins w:id="567" w:author="Tetsu Ikeda" w:date="2023-11-03T16:07:00Z">
              <w:r w:rsidRPr="00991FDA">
                <w:t>1500</w:t>
              </w:r>
            </w:ins>
          </w:p>
        </w:tc>
      </w:tr>
      <w:tr w:rsidR="00A554CA" w:rsidRPr="00991FDA" w:rsidDel="0066356C" w14:paraId="1538251F" w14:textId="77777777" w:rsidTr="00A554CA">
        <w:trPr>
          <w:jc w:val="center"/>
          <w:del w:id="568" w:author="Tetsu Ikeda" w:date="2023-11-03T16:09:00Z"/>
        </w:trPr>
        <w:tc>
          <w:tcPr>
            <w:tcW w:w="1760" w:type="dxa"/>
            <w:tcBorders>
              <w:top w:val="nil"/>
              <w:left w:val="single" w:sz="4" w:space="0" w:color="auto"/>
              <w:bottom w:val="single" w:sz="4" w:space="0" w:color="auto"/>
              <w:right w:val="single" w:sz="4" w:space="0" w:color="auto"/>
            </w:tcBorders>
            <w:shd w:val="clear" w:color="auto" w:fill="auto"/>
            <w:vAlign w:val="center"/>
          </w:tcPr>
          <w:p w14:paraId="2205E7D4" w14:textId="77777777" w:rsidR="00A554CA" w:rsidRPr="00A554CA" w:rsidDel="0066356C" w:rsidRDefault="00A554CA" w:rsidP="00A554CA">
            <w:pPr>
              <w:pStyle w:val="TAC"/>
              <w:rPr>
                <w:del w:id="569" w:author="Tetsu Ikeda" w:date="2023-11-03T16:09:00Z"/>
                <w:i/>
              </w:rPr>
            </w:pPr>
            <w:del w:id="570" w:author="Tetsu Ikeda" w:date="2023-11-03T16:09:00Z">
              <w:r w:rsidRPr="00A554CA" w:rsidDel="0066356C">
                <w:rPr>
                  <w:i/>
                </w:rPr>
                <w:delText>Repeater type</w:delText>
              </w:r>
            </w:del>
          </w:p>
        </w:tc>
        <w:tc>
          <w:tcPr>
            <w:tcW w:w="3255" w:type="dxa"/>
            <w:tcBorders>
              <w:top w:val="single" w:sz="4" w:space="0" w:color="auto"/>
              <w:left w:val="single" w:sz="4" w:space="0" w:color="auto"/>
              <w:bottom w:val="single" w:sz="4" w:space="0" w:color="auto"/>
              <w:right w:val="single" w:sz="4" w:space="0" w:color="auto"/>
            </w:tcBorders>
          </w:tcPr>
          <w:p w14:paraId="579B698F" w14:textId="77777777" w:rsidR="00A554CA" w:rsidRPr="00A554CA" w:rsidDel="0066356C" w:rsidRDefault="00A554CA" w:rsidP="00A554CA">
            <w:pPr>
              <w:pStyle w:val="TAC"/>
              <w:rPr>
                <w:del w:id="571" w:author="Tetsu Ikeda" w:date="2023-11-03T16:09:00Z"/>
              </w:rPr>
            </w:pPr>
            <w:del w:id="572" w:author="Tetsu Ikeda" w:date="2023-11-03T16:09:00Z">
              <w:r w:rsidRPr="00A554CA" w:rsidDel="0066356C">
                <w:delText>Operating band characteristics</w:delText>
              </w:r>
            </w:del>
          </w:p>
        </w:tc>
        <w:tc>
          <w:tcPr>
            <w:tcW w:w="1292" w:type="dxa"/>
            <w:tcBorders>
              <w:top w:val="single" w:sz="4" w:space="0" w:color="auto"/>
              <w:left w:val="single" w:sz="4" w:space="0" w:color="auto"/>
              <w:bottom w:val="single" w:sz="4" w:space="0" w:color="auto"/>
              <w:right w:val="single" w:sz="4" w:space="0" w:color="auto"/>
            </w:tcBorders>
          </w:tcPr>
          <w:p w14:paraId="002D7FF9" w14:textId="77777777" w:rsidR="00A554CA" w:rsidRPr="00A554CA" w:rsidDel="0066356C" w:rsidRDefault="00A554CA" w:rsidP="00A554CA">
            <w:pPr>
              <w:pStyle w:val="TAC"/>
              <w:rPr>
                <w:del w:id="573" w:author="Tetsu Ikeda" w:date="2023-11-03T16:09:00Z"/>
              </w:rPr>
            </w:pPr>
            <w:del w:id="574" w:author="Tetsu Ikeda" w:date="2023-11-03T16:09:00Z">
              <w:r w:rsidRPr="00A554CA" w:rsidDel="0066356C">
                <w:delText>ΔfOBUE (MHz)</w:delText>
              </w:r>
            </w:del>
          </w:p>
        </w:tc>
      </w:tr>
      <w:tr w:rsidR="00A554CA" w:rsidRPr="00991FDA" w:rsidDel="0066356C" w14:paraId="316AE701" w14:textId="77777777" w:rsidTr="00A554CA">
        <w:trPr>
          <w:jc w:val="center"/>
          <w:del w:id="575" w:author="Tetsu Ikeda" w:date="2023-11-03T16:09:00Z"/>
        </w:trPr>
        <w:tc>
          <w:tcPr>
            <w:tcW w:w="1760" w:type="dxa"/>
            <w:tcBorders>
              <w:top w:val="nil"/>
              <w:left w:val="single" w:sz="4" w:space="0" w:color="auto"/>
              <w:bottom w:val="single" w:sz="4" w:space="0" w:color="auto"/>
              <w:right w:val="single" w:sz="4" w:space="0" w:color="auto"/>
            </w:tcBorders>
            <w:shd w:val="clear" w:color="auto" w:fill="auto"/>
            <w:vAlign w:val="center"/>
          </w:tcPr>
          <w:p w14:paraId="65EFFD7C" w14:textId="77777777" w:rsidR="00A554CA" w:rsidRPr="00991FDA" w:rsidDel="0066356C" w:rsidRDefault="00A554CA" w:rsidP="00A554CA">
            <w:pPr>
              <w:pStyle w:val="TAC"/>
              <w:rPr>
                <w:del w:id="576" w:author="Tetsu Ikeda" w:date="2023-11-03T16:09:00Z"/>
                <w:i/>
              </w:rPr>
            </w:pPr>
            <w:del w:id="577" w:author="Tetsu Ikeda" w:date="2023-11-03T16:09:00Z">
              <w:r w:rsidDel="0066356C">
                <w:rPr>
                  <w:i/>
                </w:rPr>
                <w:delText>Repeater</w:delText>
              </w:r>
              <w:r w:rsidRPr="00991FDA" w:rsidDel="0066356C">
                <w:rPr>
                  <w:i/>
                </w:rPr>
                <w:delText xml:space="preserve"> type 2-O</w:delText>
              </w:r>
            </w:del>
          </w:p>
        </w:tc>
        <w:tc>
          <w:tcPr>
            <w:tcW w:w="3255" w:type="dxa"/>
            <w:tcBorders>
              <w:top w:val="single" w:sz="4" w:space="0" w:color="auto"/>
              <w:left w:val="single" w:sz="4" w:space="0" w:color="auto"/>
              <w:bottom w:val="single" w:sz="4" w:space="0" w:color="auto"/>
              <w:right w:val="single" w:sz="4" w:space="0" w:color="auto"/>
            </w:tcBorders>
          </w:tcPr>
          <w:p w14:paraId="42DC6DEA" w14:textId="77777777" w:rsidR="00A554CA" w:rsidRPr="00991FDA" w:rsidDel="0066356C" w:rsidRDefault="00A554CA" w:rsidP="00A554CA">
            <w:pPr>
              <w:pStyle w:val="TAC"/>
              <w:rPr>
                <w:del w:id="578" w:author="Tetsu Ikeda" w:date="2023-11-03T16:09:00Z"/>
              </w:rPr>
            </w:pPr>
            <w:del w:id="579" w:author="Tetsu Ikeda" w:date="2023-11-03T16:09:00Z">
              <w:r w:rsidRPr="00991FDA" w:rsidDel="0066356C">
                <w:delText>F</w:delText>
              </w:r>
              <w:r w:rsidRPr="00A554CA" w:rsidDel="0066356C">
                <w:delText>DL,high</w:delText>
              </w:r>
              <w:r w:rsidRPr="00991FDA" w:rsidDel="0066356C">
                <w:delText xml:space="preserve"> – F</w:delText>
              </w:r>
              <w:r w:rsidRPr="00A554CA" w:rsidDel="0066356C">
                <w:delText>DL,low</w:delText>
              </w:r>
              <w:r w:rsidRPr="00991FDA" w:rsidDel="0066356C">
                <w:delText xml:space="preserve"> ≤ 4000 MHz</w:delText>
              </w:r>
            </w:del>
          </w:p>
        </w:tc>
        <w:tc>
          <w:tcPr>
            <w:tcW w:w="1292" w:type="dxa"/>
            <w:tcBorders>
              <w:top w:val="single" w:sz="4" w:space="0" w:color="auto"/>
              <w:left w:val="single" w:sz="4" w:space="0" w:color="auto"/>
              <w:bottom w:val="single" w:sz="4" w:space="0" w:color="auto"/>
              <w:right w:val="single" w:sz="4" w:space="0" w:color="auto"/>
            </w:tcBorders>
          </w:tcPr>
          <w:p w14:paraId="1D718B1E" w14:textId="77777777" w:rsidR="00A554CA" w:rsidRPr="00991FDA" w:rsidDel="0066356C" w:rsidRDefault="00A554CA" w:rsidP="00A554CA">
            <w:pPr>
              <w:pStyle w:val="TAC"/>
              <w:rPr>
                <w:del w:id="580" w:author="Tetsu Ikeda" w:date="2023-11-03T16:09:00Z"/>
              </w:rPr>
            </w:pPr>
            <w:del w:id="581" w:author="Tetsu Ikeda" w:date="2023-11-03T16:09:00Z">
              <w:r w:rsidRPr="00991FDA" w:rsidDel="0066356C">
                <w:delText>1500</w:delText>
              </w:r>
            </w:del>
          </w:p>
        </w:tc>
      </w:tr>
    </w:tbl>
    <w:p w14:paraId="18B0AC15" w14:textId="77777777" w:rsidR="0066356C" w:rsidRDefault="0066356C" w:rsidP="0066356C">
      <w:pPr>
        <w:rPr>
          <w:ins w:id="582" w:author="Tetsu Ikeda" w:date="2023-11-03T16:07:00Z"/>
        </w:rPr>
      </w:pPr>
    </w:p>
    <w:p w14:paraId="60FC66F0" w14:textId="77777777" w:rsidR="0066356C" w:rsidRPr="00CF4F73" w:rsidRDefault="0066356C" w:rsidP="0066356C">
      <w:pPr>
        <w:pStyle w:val="TH"/>
        <w:rPr>
          <w:ins w:id="583" w:author="Tetsu Ikeda" w:date="2023-11-03T16:07:00Z"/>
          <w:i/>
        </w:rPr>
      </w:pPr>
      <w:ins w:id="584" w:author="Tetsu Ikeda" w:date="2023-11-03T16:07:00Z">
        <w:r w:rsidRPr="00991FDA">
          <w:t xml:space="preserve">Table </w:t>
        </w:r>
        <w:r>
          <w:t>7</w:t>
        </w:r>
        <w:r w:rsidRPr="00991FDA">
          <w:t>.</w:t>
        </w:r>
        <w:r>
          <w:t>5</w:t>
        </w:r>
        <w:r w:rsidRPr="00991FDA">
          <w:t>.1-</w:t>
        </w:r>
        <w:r>
          <w:t>2</w:t>
        </w:r>
        <w:r w:rsidRPr="00991FDA">
          <w:t xml:space="preserve">: Maximum offset </w:t>
        </w:r>
        <w:proofErr w:type="spellStart"/>
        <w:r w:rsidRPr="00991FDA">
          <w:t>Δf</w:t>
        </w:r>
        <w:r w:rsidRPr="00991FDA">
          <w:rPr>
            <w:vertAlign w:val="subscript"/>
          </w:rPr>
          <w:t>OBUE</w:t>
        </w:r>
        <w:proofErr w:type="spellEnd"/>
        <w:r w:rsidRPr="00991FDA">
          <w:t xml:space="preserve"> outside the downlink </w:t>
        </w:r>
        <w:r w:rsidRPr="00991FDA">
          <w:rPr>
            <w:i/>
          </w:rPr>
          <w:t xml:space="preserve">operating band </w:t>
        </w:r>
        <w:r w:rsidRPr="00991FDA">
          <w:rPr>
            <w:iCs/>
          </w:rPr>
          <w:t xml:space="preserve">for </w:t>
        </w:r>
        <w:r>
          <w:rPr>
            <w:i/>
          </w:rPr>
          <w:t>repeater</w:t>
        </w:r>
        <w:r w:rsidRPr="00CF4F73">
          <w:rPr>
            <w:i/>
          </w:rPr>
          <w:t xml:space="preserve"> type 2-O</w:t>
        </w:r>
        <w:r>
          <w:rPr>
            <w:i/>
          </w:rPr>
          <w:t>,</w:t>
        </w:r>
        <w:r>
          <w:rPr>
            <w:iCs/>
          </w:rPr>
          <w:t xml:space="preserve"> </w:t>
        </w:r>
        <w:r>
          <w:rPr>
            <w:i/>
          </w:rPr>
          <w:t>NCR-</w:t>
        </w:r>
        <w:proofErr w:type="spellStart"/>
        <w:r>
          <w:rPr>
            <w:i/>
          </w:rPr>
          <w:t>Fwd</w:t>
        </w:r>
        <w:proofErr w:type="spellEnd"/>
        <w:r>
          <w:rPr>
            <w:i/>
          </w:rPr>
          <w:t xml:space="preserve"> type 1-O, and NCR-</w:t>
        </w:r>
        <w:proofErr w:type="spellStart"/>
        <w:r>
          <w:rPr>
            <w:i/>
          </w:rPr>
          <w:t>Fwd</w:t>
        </w:r>
        <w:proofErr w:type="spellEnd"/>
        <w:r>
          <w:rPr>
            <w:i/>
          </w:rPr>
          <w:t xml:space="preserve"> type 2-O 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9E0265" w14:paraId="645FB05C" w14:textId="77777777" w:rsidTr="00973EB5">
        <w:trPr>
          <w:jc w:val="center"/>
          <w:ins w:id="585" w:author="Tetsu Ikeda" w:date="2023-11-03T16:00:00Z"/>
        </w:trPr>
        <w:tc>
          <w:tcPr>
            <w:tcW w:w="1760" w:type="dxa"/>
            <w:tcBorders>
              <w:top w:val="single" w:sz="4" w:space="0" w:color="auto"/>
              <w:left w:val="single" w:sz="4" w:space="0" w:color="auto"/>
              <w:bottom w:val="single" w:sz="4" w:space="0" w:color="auto"/>
              <w:right w:val="single" w:sz="4" w:space="0" w:color="auto"/>
            </w:tcBorders>
          </w:tcPr>
          <w:bookmarkEnd w:id="530"/>
          <w:p w14:paraId="40D58E2C" w14:textId="77777777" w:rsidR="009E0265" w:rsidRDefault="009E0265" w:rsidP="00973EB5">
            <w:pPr>
              <w:pStyle w:val="TAH"/>
              <w:rPr>
                <w:ins w:id="586" w:author="Tetsu Ikeda" w:date="2023-11-03T16:00:00Z"/>
                <w:lang w:eastAsia="zh-CN"/>
              </w:rPr>
            </w:pPr>
            <w:ins w:id="587" w:author="Tetsu Ikeda" w:date="2023-11-03T16:00:00Z">
              <w:r>
                <w:rPr>
                  <w:lang w:eastAsia="zh-CN"/>
                </w:rPr>
                <w:t>Repeater type</w:t>
              </w:r>
            </w:ins>
          </w:p>
        </w:tc>
        <w:tc>
          <w:tcPr>
            <w:tcW w:w="3255" w:type="dxa"/>
            <w:tcBorders>
              <w:top w:val="single" w:sz="4" w:space="0" w:color="auto"/>
              <w:left w:val="single" w:sz="4" w:space="0" w:color="auto"/>
              <w:bottom w:val="single" w:sz="4" w:space="0" w:color="auto"/>
              <w:right w:val="single" w:sz="4" w:space="0" w:color="auto"/>
            </w:tcBorders>
          </w:tcPr>
          <w:p w14:paraId="5BBC12E9" w14:textId="77777777" w:rsidR="009E0265" w:rsidRDefault="009E0265" w:rsidP="00973EB5">
            <w:pPr>
              <w:pStyle w:val="TAH"/>
              <w:rPr>
                <w:ins w:id="588" w:author="Tetsu Ikeda" w:date="2023-11-03T16:00:00Z"/>
              </w:rPr>
            </w:pPr>
            <w:ins w:id="589" w:author="Tetsu Ikeda" w:date="2023-11-03T16:00:00Z">
              <w:r>
                <w:rPr>
                  <w:i/>
                </w:rPr>
                <w:t>Operating band</w:t>
              </w:r>
              <w:r>
                <w:t xml:space="preserve"> characteristics</w:t>
              </w:r>
            </w:ins>
          </w:p>
        </w:tc>
        <w:tc>
          <w:tcPr>
            <w:tcW w:w="1292" w:type="dxa"/>
            <w:tcBorders>
              <w:top w:val="single" w:sz="4" w:space="0" w:color="auto"/>
              <w:left w:val="single" w:sz="4" w:space="0" w:color="auto"/>
              <w:bottom w:val="single" w:sz="4" w:space="0" w:color="auto"/>
              <w:right w:val="single" w:sz="4" w:space="0" w:color="auto"/>
            </w:tcBorders>
          </w:tcPr>
          <w:p w14:paraId="592E682F" w14:textId="77777777" w:rsidR="009E0265" w:rsidRDefault="009E0265" w:rsidP="00973EB5">
            <w:pPr>
              <w:pStyle w:val="TAH"/>
              <w:rPr>
                <w:ins w:id="590" w:author="Tetsu Ikeda" w:date="2023-11-03T16:00:00Z"/>
              </w:rPr>
            </w:pPr>
            <w:proofErr w:type="spellStart"/>
            <w:ins w:id="591" w:author="Tetsu Ikeda" w:date="2023-11-03T16:00:00Z">
              <w:r>
                <w:t>Δf</w:t>
              </w:r>
              <w:r>
                <w:rPr>
                  <w:vertAlign w:val="subscript"/>
                </w:rPr>
                <w:t>OBUE</w:t>
              </w:r>
              <w:proofErr w:type="spellEnd"/>
              <w:r>
                <w:t xml:space="preserve"> (MHz)</w:t>
              </w:r>
            </w:ins>
          </w:p>
        </w:tc>
      </w:tr>
      <w:tr w:rsidR="009E0265" w14:paraId="442952B6" w14:textId="77777777" w:rsidTr="00973EB5">
        <w:trPr>
          <w:jc w:val="center"/>
          <w:ins w:id="592" w:author="Tetsu Ikeda" w:date="2023-11-03T16:00:00Z"/>
        </w:trPr>
        <w:tc>
          <w:tcPr>
            <w:tcW w:w="1760" w:type="dxa"/>
            <w:vMerge w:val="restart"/>
            <w:tcBorders>
              <w:top w:val="single" w:sz="4" w:space="0" w:color="auto"/>
              <w:left w:val="single" w:sz="4" w:space="0" w:color="auto"/>
              <w:right w:val="single" w:sz="4" w:space="0" w:color="auto"/>
            </w:tcBorders>
            <w:shd w:val="clear" w:color="auto" w:fill="auto"/>
            <w:vAlign w:val="center"/>
          </w:tcPr>
          <w:p w14:paraId="45FD98BB" w14:textId="77777777" w:rsidR="009E0265" w:rsidRDefault="009E0265" w:rsidP="00973EB5">
            <w:pPr>
              <w:pStyle w:val="TAC"/>
              <w:rPr>
                <w:ins w:id="593" w:author="Tetsu Ikeda" w:date="2023-11-03T16:00:00Z"/>
                <w:lang w:eastAsia="zh-CN"/>
              </w:rPr>
            </w:pPr>
            <w:ins w:id="594" w:author="Tetsu Ikeda" w:date="2023-11-03T16:00:00Z">
              <w:r>
                <w:rPr>
                  <w:lang w:eastAsia="zh-CN"/>
                </w:rPr>
                <w:t>NCR-</w:t>
              </w:r>
              <w:proofErr w:type="spellStart"/>
              <w:r>
                <w:rPr>
                  <w:lang w:eastAsia="zh-CN"/>
                </w:rPr>
                <w:t>Fwd</w:t>
              </w:r>
              <w:proofErr w:type="spellEnd"/>
              <w:r>
                <w:rPr>
                  <w:lang w:eastAsia="zh-CN"/>
                </w:rPr>
                <w:t xml:space="preserve"> type 1-O</w:t>
              </w:r>
            </w:ins>
          </w:p>
        </w:tc>
        <w:tc>
          <w:tcPr>
            <w:tcW w:w="3255" w:type="dxa"/>
            <w:tcBorders>
              <w:top w:val="single" w:sz="4" w:space="0" w:color="auto"/>
              <w:left w:val="single" w:sz="4" w:space="0" w:color="auto"/>
              <w:bottom w:val="single" w:sz="4" w:space="0" w:color="auto"/>
              <w:right w:val="single" w:sz="4" w:space="0" w:color="auto"/>
            </w:tcBorders>
          </w:tcPr>
          <w:p w14:paraId="2CD91993" w14:textId="375A8E0E" w:rsidR="009E0265" w:rsidRDefault="009E0265" w:rsidP="00973EB5">
            <w:pPr>
              <w:pStyle w:val="TAC"/>
              <w:rPr>
                <w:ins w:id="595" w:author="Tetsu Ikeda" w:date="2023-11-03T16:00:00Z"/>
              </w:rPr>
            </w:pPr>
            <w:proofErr w:type="spellStart"/>
            <w:ins w:id="596" w:author="Tetsu Ikeda" w:date="2023-11-03T16:00:00Z">
              <w:r>
                <w:t>F</w:t>
              </w:r>
            </w:ins>
            <w:ins w:id="597" w:author="Tetsu Ikeda" w:date="2023-11-03T16:01:00Z">
              <w:r>
                <w:rPr>
                  <w:vertAlign w:val="subscript"/>
                </w:rPr>
                <w:t>U</w:t>
              </w:r>
            </w:ins>
            <w:ins w:id="598" w:author="Tetsu Ikeda" w:date="2023-11-03T16:00:00Z">
              <w:r>
                <w:rPr>
                  <w:vertAlign w:val="subscript"/>
                </w:rPr>
                <w:t>L,high</w:t>
              </w:r>
              <w:proofErr w:type="spellEnd"/>
              <w:r>
                <w:t xml:space="preserve"> – </w:t>
              </w:r>
              <w:proofErr w:type="spellStart"/>
              <w:r>
                <w:t>F</w:t>
              </w:r>
            </w:ins>
            <w:ins w:id="599" w:author="Tetsu Ikeda" w:date="2023-11-03T16:01:00Z">
              <w:r>
                <w:rPr>
                  <w:vertAlign w:val="subscript"/>
                </w:rPr>
                <w:t>U</w:t>
              </w:r>
            </w:ins>
            <w:ins w:id="600" w:author="Tetsu Ikeda" w:date="2023-11-03T16:00:00Z">
              <w:r>
                <w:rPr>
                  <w:vertAlign w:val="subscript"/>
                </w:rPr>
                <w:t>L,low</w:t>
              </w:r>
              <w:proofErr w:type="spellEnd"/>
              <w:r>
                <w:t xml:space="preserve"> &lt; 100 MHz  </w:t>
              </w:r>
            </w:ins>
          </w:p>
        </w:tc>
        <w:tc>
          <w:tcPr>
            <w:tcW w:w="1292" w:type="dxa"/>
            <w:tcBorders>
              <w:top w:val="single" w:sz="4" w:space="0" w:color="auto"/>
              <w:left w:val="single" w:sz="4" w:space="0" w:color="auto"/>
              <w:bottom w:val="single" w:sz="4" w:space="0" w:color="auto"/>
              <w:right w:val="single" w:sz="4" w:space="0" w:color="auto"/>
            </w:tcBorders>
          </w:tcPr>
          <w:p w14:paraId="1FB6D580" w14:textId="77777777" w:rsidR="009E0265" w:rsidRDefault="009E0265" w:rsidP="00973EB5">
            <w:pPr>
              <w:pStyle w:val="TAC"/>
              <w:rPr>
                <w:ins w:id="601" w:author="Tetsu Ikeda" w:date="2023-11-03T16:00:00Z"/>
              </w:rPr>
            </w:pPr>
            <w:ins w:id="602" w:author="Tetsu Ikeda" w:date="2023-11-03T16:00:00Z">
              <w:r>
                <w:t xml:space="preserve">10 </w:t>
              </w:r>
            </w:ins>
          </w:p>
        </w:tc>
      </w:tr>
      <w:tr w:rsidR="009E0265" w14:paraId="1C274CAD" w14:textId="77777777" w:rsidTr="00973EB5">
        <w:trPr>
          <w:jc w:val="center"/>
          <w:ins w:id="603" w:author="Tetsu Ikeda" w:date="2023-11-03T16:00:00Z"/>
        </w:trPr>
        <w:tc>
          <w:tcPr>
            <w:tcW w:w="1760" w:type="dxa"/>
            <w:vMerge/>
            <w:tcBorders>
              <w:left w:val="single" w:sz="4" w:space="0" w:color="auto"/>
              <w:bottom w:val="single" w:sz="4" w:space="0" w:color="auto"/>
              <w:right w:val="single" w:sz="4" w:space="0" w:color="auto"/>
            </w:tcBorders>
            <w:shd w:val="clear" w:color="auto" w:fill="auto"/>
            <w:vAlign w:val="center"/>
          </w:tcPr>
          <w:p w14:paraId="0056E757" w14:textId="77777777" w:rsidR="009E0265" w:rsidRDefault="009E0265" w:rsidP="00973EB5">
            <w:pPr>
              <w:pStyle w:val="TAC"/>
              <w:rPr>
                <w:ins w:id="604" w:author="Tetsu Ikeda" w:date="2023-11-03T16:00:00Z"/>
                <w:lang w:eastAsia="zh-CN"/>
              </w:rPr>
            </w:pPr>
          </w:p>
        </w:tc>
        <w:tc>
          <w:tcPr>
            <w:tcW w:w="3255" w:type="dxa"/>
            <w:tcBorders>
              <w:top w:val="single" w:sz="4" w:space="0" w:color="auto"/>
              <w:left w:val="single" w:sz="4" w:space="0" w:color="auto"/>
              <w:bottom w:val="single" w:sz="4" w:space="0" w:color="auto"/>
              <w:right w:val="single" w:sz="4" w:space="0" w:color="auto"/>
            </w:tcBorders>
          </w:tcPr>
          <w:p w14:paraId="20F59234" w14:textId="0C1D4E87" w:rsidR="009E0265" w:rsidRDefault="009E0265" w:rsidP="00973EB5">
            <w:pPr>
              <w:pStyle w:val="TAC"/>
              <w:rPr>
                <w:ins w:id="605" w:author="Tetsu Ikeda" w:date="2023-11-03T16:00:00Z"/>
                <w:b/>
              </w:rPr>
            </w:pPr>
            <w:ins w:id="606" w:author="Tetsu Ikeda" w:date="2023-11-03T16:00:00Z">
              <w:r>
                <w:rPr>
                  <w:lang w:eastAsia="zh-CN"/>
                </w:rPr>
                <w:t>100 MHz</w:t>
              </w:r>
              <w:r>
                <w:t xml:space="preserve"> </w:t>
              </w:r>
              <w:r>
                <w:sym w:font="Symbol" w:char="F0A3"/>
              </w:r>
              <w:r>
                <w:rPr>
                  <w:lang w:eastAsia="zh-CN"/>
                </w:rPr>
                <w:t xml:space="preserve"> </w:t>
              </w:r>
              <w:proofErr w:type="spellStart"/>
              <w:r>
                <w:t>F</w:t>
              </w:r>
            </w:ins>
            <w:ins w:id="607" w:author="Tetsu Ikeda" w:date="2023-11-03T16:01:00Z">
              <w:r>
                <w:rPr>
                  <w:vertAlign w:val="subscript"/>
                </w:rPr>
                <w:t>U</w:t>
              </w:r>
            </w:ins>
            <w:ins w:id="608" w:author="Tetsu Ikeda" w:date="2023-11-03T16:00:00Z">
              <w:r>
                <w:rPr>
                  <w:vertAlign w:val="subscript"/>
                </w:rPr>
                <w:t>L,high</w:t>
              </w:r>
              <w:proofErr w:type="spellEnd"/>
              <w:r>
                <w:t xml:space="preserve"> – </w:t>
              </w:r>
              <w:proofErr w:type="spellStart"/>
              <w:r>
                <w:t>F</w:t>
              </w:r>
            </w:ins>
            <w:ins w:id="609" w:author="Tetsu Ikeda" w:date="2023-11-03T16:01:00Z">
              <w:r>
                <w:rPr>
                  <w:vertAlign w:val="subscript"/>
                </w:rPr>
                <w:t>U</w:t>
              </w:r>
            </w:ins>
            <w:ins w:id="610" w:author="Tetsu Ikeda" w:date="2023-11-03T16:00:00Z">
              <w:r>
                <w:rPr>
                  <w:vertAlign w:val="subscript"/>
                </w:rPr>
                <w:t>L,low</w:t>
              </w:r>
              <w:proofErr w:type="spellEnd"/>
              <w:r>
                <w:t xml:space="preserve"> </w:t>
              </w:r>
              <w:r>
                <w:sym w:font="Symbol" w:char="F0A3"/>
              </w:r>
              <w:r>
                <w:rPr>
                  <w:lang w:eastAsia="zh-CN"/>
                </w:rPr>
                <w:t xml:space="preserve"> 9</w:t>
              </w:r>
              <w:r>
                <w:t>00 MHz</w:t>
              </w:r>
            </w:ins>
          </w:p>
        </w:tc>
        <w:tc>
          <w:tcPr>
            <w:tcW w:w="1292" w:type="dxa"/>
            <w:tcBorders>
              <w:top w:val="single" w:sz="4" w:space="0" w:color="auto"/>
              <w:left w:val="single" w:sz="4" w:space="0" w:color="auto"/>
              <w:bottom w:val="single" w:sz="4" w:space="0" w:color="auto"/>
              <w:right w:val="single" w:sz="4" w:space="0" w:color="auto"/>
            </w:tcBorders>
          </w:tcPr>
          <w:p w14:paraId="07F6A512" w14:textId="77777777" w:rsidR="009E0265" w:rsidRDefault="009E0265" w:rsidP="00973EB5">
            <w:pPr>
              <w:pStyle w:val="TAC"/>
              <w:rPr>
                <w:ins w:id="611" w:author="Tetsu Ikeda" w:date="2023-11-03T16:00:00Z"/>
              </w:rPr>
            </w:pPr>
            <w:ins w:id="612" w:author="Tetsu Ikeda" w:date="2023-11-03T16:00:00Z">
              <w:r>
                <w:t xml:space="preserve">40 </w:t>
              </w:r>
            </w:ins>
          </w:p>
        </w:tc>
      </w:tr>
      <w:tr w:rsidR="009E0265" w14:paraId="2040DC0B" w14:textId="77777777" w:rsidTr="00973EB5">
        <w:trPr>
          <w:jc w:val="center"/>
          <w:ins w:id="613" w:author="Tetsu Ikeda" w:date="2023-11-03T16:00:00Z"/>
        </w:trPr>
        <w:tc>
          <w:tcPr>
            <w:tcW w:w="1760" w:type="dxa"/>
            <w:tcBorders>
              <w:top w:val="nil"/>
              <w:left w:val="single" w:sz="4" w:space="0" w:color="auto"/>
              <w:bottom w:val="single" w:sz="4" w:space="0" w:color="auto"/>
              <w:right w:val="single" w:sz="4" w:space="0" w:color="auto"/>
            </w:tcBorders>
            <w:shd w:val="clear" w:color="auto" w:fill="auto"/>
            <w:vAlign w:val="center"/>
          </w:tcPr>
          <w:p w14:paraId="2AB557F9" w14:textId="77777777" w:rsidR="009E0265" w:rsidRDefault="009E0265" w:rsidP="00973EB5">
            <w:pPr>
              <w:pStyle w:val="TAC"/>
              <w:rPr>
                <w:ins w:id="614" w:author="Tetsu Ikeda" w:date="2023-11-03T16:00:00Z"/>
                <w:lang w:eastAsia="zh-CN"/>
              </w:rPr>
            </w:pPr>
            <w:ins w:id="615" w:author="Tetsu Ikeda" w:date="2023-11-03T16:00:00Z">
              <w:r>
                <w:rPr>
                  <w:i/>
                </w:rPr>
                <w:t>Repeater</w:t>
              </w:r>
              <w:r w:rsidRPr="00991FDA">
                <w:rPr>
                  <w:i/>
                </w:rPr>
                <w:t xml:space="preserve"> type 2-O</w:t>
              </w:r>
              <w:r>
                <w:rPr>
                  <w:i/>
                </w:rPr>
                <w:t>, NCR-</w:t>
              </w:r>
              <w:proofErr w:type="spellStart"/>
              <w:r>
                <w:rPr>
                  <w:i/>
                </w:rPr>
                <w:t>Fwd</w:t>
              </w:r>
              <w:proofErr w:type="spellEnd"/>
              <w:r>
                <w:rPr>
                  <w:i/>
                </w:rPr>
                <w:t xml:space="preserve"> type 2-O</w:t>
              </w:r>
            </w:ins>
          </w:p>
        </w:tc>
        <w:tc>
          <w:tcPr>
            <w:tcW w:w="3255" w:type="dxa"/>
            <w:tcBorders>
              <w:top w:val="single" w:sz="4" w:space="0" w:color="auto"/>
              <w:left w:val="single" w:sz="4" w:space="0" w:color="auto"/>
              <w:bottom w:val="single" w:sz="4" w:space="0" w:color="auto"/>
              <w:right w:val="single" w:sz="4" w:space="0" w:color="auto"/>
            </w:tcBorders>
          </w:tcPr>
          <w:p w14:paraId="09FCBE1B" w14:textId="7C45FEDD" w:rsidR="009E0265" w:rsidRDefault="009E0265" w:rsidP="00973EB5">
            <w:pPr>
              <w:pStyle w:val="TAC"/>
              <w:rPr>
                <w:ins w:id="616" w:author="Tetsu Ikeda" w:date="2023-11-03T16:00:00Z"/>
                <w:lang w:eastAsia="zh-CN"/>
              </w:rPr>
            </w:pPr>
            <w:proofErr w:type="spellStart"/>
            <w:ins w:id="617" w:author="Tetsu Ikeda" w:date="2023-11-03T16:00:00Z">
              <w:r w:rsidRPr="00991FDA">
                <w:t>F</w:t>
              </w:r>
            </w:ins>
            <w:ins w:id="618" w:author="Tetsu Ikeda" w:date="2023-11-03T16:01:00Z">
              <w:r>
                <w:rPr>
                  <w:vertAlign w:val="subscript"/>
                </w:rPr>
                <w:t>U</w:t>
              </w:r>
            </w:ins>
            <w:ins w:id="619" w:author="Tetsu Ikeda" w:date="2023-11-03T16:00:00Z">
              <w:r w:rsidRPr="00991FDA">
                <w:rPr>
                  <w:vertAlign w:val="subscript"/>
                </w:rPr>
                <w:t>L,high</w:t>
              </w:r>
              <w:proofErr w:type="spellEnd"/>
              <w:r w:rsidRPr="00991FDA">
                <w:t xml:space="preserve"> – </w:t>
              </w:r>
              <w:proofErr w:type="spellStart"/>
              <w:r w:rsidRPr="00991FDA">
                <w:t>F</w:t>
              </w:r>
            </w:ins>
            <w:ins w:id="620" w:author="Tetsu Ikeda" w:date="2023-11-03T16:01:00Z">
              <w:r>
                <w:rPr>
                  <w:vertAlign w:val="subscript"/>
                </w:rPr>
                <w:t>U</w:t>
              </w:r>
            </w:ins>
            <w:ins w:id="621" w:author="Tetsu Ikeda" w:date="2023-11-03T16:00:00Z">
              <w:r w:rsidRPr="00991FDA">
                <w:rPr>
                  <w:vertAlign w:val="subscript"/>
                </w:rPr>
                <w:t>L,low</w:t>
              </w:r>
              <w:proofErr w:type="spellEnd"/>
              <w:r w:rsidRPr="00991FDA">
                <w:t xml:space="preserve"> ≤ 4000 MHz</w:t>
              </w:r>
            </w:ins>
          </w:p>
        </w:tc>
        <w:tc>
          <w:tcPr>
            <w:tcW w:w="1292" w:type="dxa"/>
            <w:tcBorders>
              <w:top w:val="single" w:sz="4" w:space="0" w:color="auto"/>
              <w:left w:val="single" w:sz="4" w:space="0" w:color="auto"/>
              <w:bottom w:val="single" w:sz="4" w:space="0" w:color="auto"/>
              <w:right w:val="single" w:sz="4" w:space="0" w:color="auto"/>
            </w:tcBorders>
          </w:tcPr>
          <w:p w14:paraId="4015D2B2" w14:textId="77777777" w:rsidR="009E0265" w:rsidRDefault="009E0265" w:rsidP="00973EB5">
            <w:pPr>
              <w:pStyle w:val="TAC"/>
              <w:rPr>
                <w:ins w:id="622" w:author="Tetsu Ikeda" w:date="2023-11-03T16:00:00Z"/>
              </w:rPr>
            </w:pPr>
            <w:ins w:id="623" w:author="Tetsu Ikeda" w:date="2023-11-03T16:00:00Z">
              <w:r w:rsidRPr="00991FDA">
                <w:t>1500</w:t>
              </w:r>
            </w:ins>
          </w:p>
        </w:tc>
      </w:tr>
    </w:tbl>
    <w:p w14:paraId="18205DEC" w14:textId="77777777" w:rsidR="009E0265" w:rsidRPr="00991FDA" w:rsidRDefault="009E0265" w:rsidP="006D3DC0"/>
    <w:p w14:paraId="76D2079D" w14:textId="77777777" w:rsidR="006D3DC0" w:rsidRPr="00991FDA" w:rsidRDefault="006D3DC0" w:rsidP="006D3DC0">
      <w:r w:rsidRPr="00991FDA">
        <w:t>The unwanted emission requirements are applied per ce</w:t>
      </w:r>
      <w:r>
        <w:t xml:space="preserve">ll for all the configurations. </w:t>
      </w:r>
      <w:r w:rsidRPr="00991FDA">
        <w:t xml:space="preserve">Requirements for OTA unwanted emissions are captured using TRP, </w:t>
      </w:r>
      <w:r w:rsidRPr="00991FDA">
        <w:rPr>
          <w:i/>
        </w:rPr>
        <w:t>directional requirements</w:t>
      </w:r>
      <w:r w:rsidRPr="00991FDA">
        <w:t xml:space="preserve"> or co-location requirements as described per requirement.</w:t>
      </w:r>
    </w:p>
    <w:p w14:paraId="727AFE3B" w14:textId="77777777" w:rsidR="006D3DC0" w:rsidRPr="00991FDA" w:rsidRDefault="006D3DC0" w:rsidP="006D3DC0">
      <w:pPr>
        <w:pStyle w:val="30"/>
      </w:pPr>
      <w:bookmarkStart w:id="624" w:name="_Toc45893653"/>
      <w:bookmarkStart w:id="625" w:name="_Toc44712340"/>
      <w:bookmarkStart w:id="626" w:name="_Toc37267737"/>
      <w:bookmarkStart w:id="627" w:name="_Toc37260349"/>
      <w:bookmarkStart w:id="628" w:name="_Toc36817427"/>
      <w:bookmarkStart w:id="629" w:name="_Toc29811875"/>
      <w:bookmarkStart w:id="630" w:name="_Toc21127666"/>
      <w:bookmarkStart w:id="631" w:name="_Toc53185491"/>
      <w:bookmarkStart w:id="632" w:name="_Toc53185867"/>
      <w:bookmarkStart w:id="633" w:name="_Toc57820353"/>
      <w:bookmarkStart w:id="634" w:name="_Toc57821280"/>
      <w:bookmarkStart w:id="635" w:name="_Toc61183556"/>
      <w:bookmarkStart w:id="636" w:name="_Toc61183950"/>
      <w:bookmarkStart w:id="637" w:name="_Toc61184342"/>
      <w:bookmarkStart w:id="638" w:name="_Toc61184734"/>
      <w:bookmarkStart w:id="639" w:name="_Toc61185124"/>
      <w:bookmarkStart w:id="640" w:name="_Toc66386468"/>
      <w:bookmarkStart w:id="641" w:name="_Toc74583371"/>
      <w:bookmarkStart w:id="642" w:name="_Toc76542184"/>
      <w:bookmarkStart w:id="643" w:name="_Toc82450166"/>
      <w:bookmarkStart w:id="644" w:name="_Toc82450814"/>
      <w:bookmarkStart w:id="645" w:name="_Toc106094166"/>
      <w:bookmarkStart w:id="646" w:name="_Toc114252942"/>
      <w:bookmarkStart w:id="647" w:name="_Toc123046070"/>
      <w:bookmarkStart w:id="648" w:name="_Toc124157611"/>
      <w:bookmarkStart w:id="649" w:name="_Toc124259003"/>
      <w:bookmarkStart w:id="650" w:name="_Toc124259147"/>
      <w:bookmarkStart w:id="651" w:name="_Toc130585904"/>
      <w:bookmarkStart w:id="652" w:name="_Toc130586915"/>
      <w:bookmarkStart w:id="653" w:name="_Toc137462081"/>
      <w:bookmarkStart w:id="654" w:name="_Toc138883890"/>
      <w:bookmarkStart w:id="655" w:name="_Toc138884034"/>
      <w:bookmarkStart w:id="656" w:name="_Toc145426932"/>
      <w:r>
        <w:t>7</w:t>
      </w:r>
      <w:r w:rsidRPr="00991FDA">
        <w:t>.</w:t>
      </w:r>
      <w:r>
        <w:t>5</w:t>
      </w:r>
      <w:r w:rsidRPr="00991FDA">
        <w:t>.</w:t>
      </w:r>
      <w:r>
        <w:t>2</w:t>
      </w:r>
      <w:r w:rsidRPr="00991FDA">
        <w:tab/>
        <w:t>OTA Adjacent Channel Leakage Power Ratio (ACLR)</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378025C" w14:textId="77777777" w:rsidR="006D3DC0" w:rsidRPr="00991FDA" w:rsidRDefault="006D3DC0" w:rsidP="006D3DC0">
      <w:pPr>
        <w:pStyle w:val="40"/>
      </w:pPr>
      <w:bookmarkStart w:id="657" w:name="_Toc45893654"/>
      <w:bookmarkStart w:id="658" w:name="_Toc44712341"/>
      <w:bookmarkStart w:id="659" w:name="_Toc37267738"/>
      <w:bookmarkStart w:id="660" w:name="_Toc37260350"/>
      <w:bookmarkStart w:id="661" w:name="_Toc36817428"/>
      <w:bookmarkStart w:id="662" w:name="_Toc29811876"/>
      <w:bookmarkStart w:id="663" w:name="_Toc21127667"/>
      <w:bookmarkStart w:id="664" w:name="_Toc53185492"/>
      <w:bookmarkStart w:id="665" w:name="_Toc53185868"/>
      <w:bookmarkStart w:id="666" w:name="_Toc57820354"/>
      <w:bookmarkStart w:id="667" w:name="_Toc57821281"/>
      <w:bookmarkStart w:id="668" w:name="_Toc61183557"/>
      <w:bookmarkStart w:id="669" w:name="_Toc61183951"/>
      <w:bookmarkStart w:id="670" w:name="_Toc61184343"/>
      <w:bookmarkStart w:id="671" w:name="_Toc61184735"/>
      <w:bookmarkStart w:id="672" w:name="_Toc61185125"/>
      <w:bookmarkStart w:id="673" w:name="_Toc66386469"/>
      <w:bookmarkStart w:id="674" w:name="_Toc74583372"/>
      <w:bookmarkStart w:id="675" w:name="_Toc76542185"/>
      <w:bookmarkStart w:id="676" w:name="_Toc82450167"/>
      <w:bookmarkStart w:id="677" w:name="_Toc82450815"/>
      <w:bookmarkStart w:id="678" w:name="_Toc106094167"/>
      <w:bookmarkStart w:id="679" w:name="_Toc114252943"/>
      <w:bookmarkStart w:id="680" w:name="_Toc123046071"/>
      <w:bookmarkStart w:id="681" w:name="_Toc124157612"/>
      <w:bookmarkStart w:id="682" w:name="_Toc124259004"/>
      <w:bookmarkStart w:id="683" w:name="_Toc124259148"/>
      <w:bookmarkStart w:id="684" w:name="_Toc130585905"/>
      <w:bookmarkStart w:id="685" w:name="_Toc130586916"/>
      <w:bookmarkStart w:id="686" w:name="_Toc137462082"/>
      <w:bookmarkStart w:id="687" w:name="_Toc138883891"/>
      <w:bookmarkStart w:id="688" w:name="_Toc138884035"/>
      <w:bookmarkStart w:id="689" w:name="_Toc145426933"/>
      <w:r>
        <w:t>7</w:t>
      </w:r>
      <w:r w:rsidRPr="00991FDA">
        <w:t>.</w:t>
      </w:r>
      <w:r>
        <w:t>5</w:t>
      </w:r>
      <w:r w:rsidRPr="00991FDA">
        <w:t>.</w:t>
      </w:r>
      <w:r>
        <w:t>2</w:t>
      </w:r>
      <w:r w:rsidRPr="00991FDA">
        <w:t>.1</w:t>
      </w:r>
      <w:r w:rsidRPr="00991FDA">
        <w:tab/>
        <w:t>General</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5DFF7709" w14:textId="77777777" w:rsidR="006D3DC0" w:rsidRPr="00991FDA" w:rsidRDefault="006D3DC0" w:rsidP="006D3DC0">
      <w:bookmarkStart w:id="690" w:name="_Hlk47639108"/>
      <w:r w:rsidRPr="00991FDA">
        <w:t xml:space="preserve">OTA Adjacent Channel Leakage power Ratio (ACLR) is the ratio of the filtered mean power centred on the assigned channel frequency </w:t>
      </w:r>
      <w:bookmarkEnd w:id="690"/>
      <w:r w:rsidRPr="00991FDA">
        <w:t>to the filtered mean power centred on an adjacent channel frequency. The measured power is TRP.</w:t>
      </w:r>
    </w:p>
    <w:p w14:paraId="2C86789A" w14:textId="77777777" w:rsidR="006D3DC0" w:rsidRPr="008F54D9" w:rsidRDefault="006D3DC0" w:rsidP="006D3DC0">
      <w:pPr>
        <w:rPr>
          <w:rFonts w:eastAsia="SimSun"/>
        </w:rPr>
      </w:pPr>
      <w:bookmarkStart w:id="691" w:name="_Toc45893656"/>
      <w:bookmarkStart w:id="692" w:name="_Toc44712343"/>
      <w:bookmarkStart w:id="693" w:name="_Toc37267740"/>
      <w:bookmarkStart w:id="694" w:name="_Toc37260352"/>
      <w:bookmarkStart w:id="695" w:name="_Toc36817430"/>
      <w:bookmarkStart w:id="696" w:name="_Toc29811878"/>
      <w:bookmarkStart w:id="697" w:name="_Toc21127669"/>
      <w:bookmarkStart w:id="698" w:name="_Toc53185494"/>
      <w:bookmarkStart w:id="699" w:name="_Toc53185870"/>
      <w:bookmarkStart w:id="700" w:name="_Toc57820356"/>
      <w:bookmarkStart w:id="701" w:name="_Toc57821283"/>
      <w:bookmarkStart w:id="702" w:name="_Toc61183559"/>
      <w:bookmarkStart w:id="703" w:name="_Toc61183953"/>
      <w:bookmarkStart w:id="704" w:name="_Toc61184345"/>
      <w:bookmarkStart w:id="705" w:name="_Toc61184737"/>
      <w:bookmarkStart w:id="706" w:name="_Toc61185127"/>
      <w:bookmarkStart w:id="707" w:name="_Toc66386471"/>
      <w:bookmarkStart w:id="708" w:name="_Toc74583374"/>
      <w:bookmarkStart w:id="709" w:name="_Toc76542187"/>
      <w:bookmarkStart w:id="710" w:name="_Toc82450169"/>
      <w:bookmarkStart w:id="711" w:name="_Toc82450817"/>
      <w:r w:rsidRPr="008F54D9">
        <w:rPr>
          <w:rFonts w:eastAsia="SimSun"/>
        </w:rPr>
        <w:t xml:space="preserve">The requirement </w:t>
      </w:r>
      <w:r w:rsidRPr="008F54D9">
        <w:rPr>
          <w:rFonts w:eastAsia="SimSun"/>
          <w:lang w:val="en-US" w:eastAsia="zh-CN"/>
        </w:rPr>
        <w:t xml:space="preserve">shall be applied </w:t>
      </w:r>
      <w:r w:rsidRPr="008F54D9">
        <w:rPr>
          <w:rFonts w:eastAsia="SimSun"/>
        </w:rPr>
        <w:t xml:space="preserve">per RIB during the </w:t>
      </w:r>
      <w:r w:rsidRPr="008F54D9">
        <w:rPr>
          <w:rFonts w:eastAsia="SimSun"/>
          <w:i/>
        </w:rPr>
        <w:t>transmitter ON state</w:t>
      </w:r>
      <w:r w:rsidRPr="008F54D9">
        <w:rPr>
          <w:rFonts w:eastAsia="SimSun"/>
        </w:rPr>
        <w:t>.</w:t>
      </w:r>
    </w:p>
    <w:p w14:paraId="3DCD67BD" w14:textId="1BB461F8" w:rsidR="006D3DC0" w:rsidRPr="00991FDA" w:rsidRDefault="006D3DC0" w:rsidP="006D3DC0">
      <w:pPr>
        <w:pStyle w:val="40"/>
      </w:pPr>
      <w:bookmarkStart w:id="712" w:name="_Toc106094168"/>
      <w:bookmarkStart w:id="713" w:name="_Toc114252944"/>
      <w:bookmarkStart w:id="714" w:name="_Toc123046072"/>
      <w:bookmarkStart w:id="715" w:name="_Toc124157613"/>
      <w:bookmarkStart w:id="716" w:name="_Toc124259005"/>
      <w:bookmarkStart w:id="717" w:name="_Toc124259149"/>
      <w:bookmarkStart w:id="718" w:name="_Toc130585906"/>
      <w:bookmarkStart w:id="719" w:name="_Toc130586917"/>
      <w:bookmarkStart w:id="720" w:name="_Toc137462083"/>
      <w:bookmarkStart w:id="721" w:name="_Toc138883892"/>
      <w:bookmarkStart w:id="722" w:name="_Toc138884036"/>
      <w:bookmarkStart w:id="723" w:name="_Toc145426934"/>
      <w:r w:rsidRPr="00287C9A">
        <w:t>7.5.2.2</w:t>
      </w:r>
      <w:r w:rsidRPr="00287C9A">
        <w:tab/>
        <w:t>Minimum requirement for</w:t>
      </w:r>
      <w:ins w:id="724" w:author="Tetsu Ikeda" w:date="2023-11-03T12:21:00Z">
        <w:r w:rsidR="00287C9A" w:rsidRPr="00287C9A">
          <w:t xml:space="preserve"> </w:t>
        </w:r>
        <w:r w:rsidR="00287C9A" w:rsidRPr="00287C9A">
          <w:rPr>
            <w:rFonts w:eastAsia="SimSun" w:hint="eastAsia"/>
            <w:i/>
            <w:lang w:val="en-US" w:eastAsia="zh-CN"/>
          </w:rPr>
          <w:t>NR Repeater</w:t>
        </w:r>
      </w:ins>
      <w:del w:id="725" w:author="Tetsu Ikeda" w:date="2023-11-03T12:21:00Z">
        <w:r w:rsidRPr="00287C9A" w:rsidDel="00287C9A">
          <w:delText xml:space="preserve"> </w:delText>
        </w:r>
        <w:bookmarkEnd w:id="691"/>
        <w:bookmarkEnd w:id="692"/>
        <w:bookmarkEnd w:id="693"/>
        <w:bookmarkEnd w:id="694"/>
        <w:bookmarkEnd w:id="695"/>
        <w:bookmarkEnd w:id="696"/>
        <w:bookmarkEnd w:id="697"/>
        <w:r w:rsidRPr="00287C9A" w:rsidDel="00287C9A">
          <w:rPr>
            <w:i/>
          </w:rPr>
          <w:delText>repeater type 2-O</w:delText>
        </w:r>
      </w:del>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0C11958E" w14:textId="77777777" w:rsidR="006D3DC0" w:rsidRDefault="006D3DC0" w:rsidP="006D3DC0">
      <w:bookmarkStart w:id="726" w:name="_Hlk515966075"/>
      <w:r w:rsidRPr="00991FDA">
        <w:t xml:space="preserve">The OTA ACLR limit is specified in table </w:t>
      </w:r>
      <w:r>
        <w:t>7</w:t>
      </w:r>
      <w:r w:rsidRPr="00991FDA">
        <w:t>.</w:t>
      </w:r>
      <w:r>
        <w:t>5</w:t>
      </w:r>
      <w:r w:rsidRPr="00991FDA">
        <w:t>.</w:t>
      </w:r>
      <w:r>
        <w:t>2</w:t>
      </w:r>
      <w:r w:rsidRPr="00991FDA">
        <w:t>.</w:t>
      </w:r>
      <w:r>
        <w:t>2</w:t>
      </w:r>
      <w:r w:rsidRPr="00991FDA">
        <w:t>-1</w:t>
      </w:r>
      <w:r>
        <w:t xml:space="preserve"> for DL and UL for Wide Area class and DL for Local Area class</w:t>
      </w:r>
      <w:r w:rsidRPr="00991FDA">
        <w:t>.</w:t>
      </w:r>
    </w:p>
    <w:p w14:paraId="19A31E89" w14:textId="77777777" w:rsidR="006D3DC0" w:rsidRDefault="006D3DC0" w:rsidP="006D3DC0">
      <w:r w:rsidRPr="00991FDA">
        <w:t xml:space="preserve">The OTA ACLR limit is specified in table </w:t>
      </w:r>
      <w:r>
        <w:t>7</w:t>
      </w:r>
      <w:r w:rsidRPr="00991FDA">
        <w:t>.</w:t>
      </w:r>
      <w:r>
        <w:t>5</w:t>
      </w:r>
      <w:r w:rsidRPr="00991FDA">
        <w:t>.</w:t>
      </w:r>
      <w:r>
        <w:t>2</w:t>
      </w:r>
      <w:r w:rsidRPr="00991FDA">
        <w:t>.</w:t>
      </w:r>
      <w:r>
        <w:t>2</w:t>
      </w:r>
      <w:r w:rsidRPr="00991FDA">
        <w:t>-1</w:t>
      </w:r>
      <w:r>
        <w:t>a for UL for Local Area class</w:t>
      </w:r>
      <w:r w:rsidRPr="00991FDA">
        <w:t>.</w:t>
      </w:r>
    </w:p>
    <w:p w14:paraId="21D73F38" w14:textId="77777777" w:rsidR="006D3DC0" w:rsidRPr="00991FDA" w:rsidRDefault="006D3DC0" w:rsidP="006D3DC0">
      <w:r w:rsidRPr="00991FDA">
        <w:t xml:space="preserve">The OTA ACLR absolute limit is specified in table </w:t>
      </w:r>
      <w:r>
        <w:t>7</w:t>
      </w:r>
      <w:r w:rsidRPr="00991FDA">
        <w:t>.</w:t>
      </w:r>
      <w:r>
        <w:t>5</w:t>
      </w:r>
      <w:r w:rsidRPr="00991FDA">
        <w:t>.</w:t>
      </w:r>
      <w:r>
        <w:t>2</w:t>
      </w:r>
      <w:r w:rsidRPr="00991FDA">
        <w:t>.</w:t>
      </w:r>
      <w:r>
        <w:t>2</w:t>
      </w:r>
      <w:r w:rsidRPr="00991FDA">
        <w:t>-2.</w:t>
      </w:r>
    </w:p>
    <w:bookmarkEnd w:id="726"/>
    <w:p w14:paraId="59A10BD4" w14:textId="77777777" w:rsidR="006D3DC0" w:rsidRPr="00D14D5B" w:rsidRDefault="006D3DC0" w:rsidP="006D3DC0">
      <w:r w:rsidRPr="00D14D5B">
        <w:t xml:space="preserve">Either the OTA ACLR (CACLR) absolute limit in table 7.5.2.2-2 </w:t>
      </w:r>
      <w:r w:rsidRPr="00D14D5B">
        <w:rPr>
          <w:lang w:val="en-US" w:eastAsia="zh-CN"/>
        </w:rPr>
        <w:t xml:space="preserve">or </w:t>
      </w:r>
      <w:r w:rsidRPr="00D14D5B">
        <w:t>7.5.2.2-</w:t>
      </w:r>
      <w:r w:rsidRPr="00D14D5B">
        <w:rPr>
          <w:rFonts w:eastAsia="SimSun"/>
          <w:lang w:val="en-US" w:eastAsia="zh-CN"/>
        </w:rPr>
        <w:t>5</w:t>
      </w:r>
      <w:r w:rsidRPr="00D14D5B">
        <w:t xml:space="preserve"> or the relevant ACLR (CACLR) limit in table 7.5.2.2-1, 7.5.2.2-1a, 7.5.2.2-3, 7.5.5.2-3a, 7.5.2.2-4 or 7.5.2.2-4a, </w:t>
      </w:r>
      <w:bookmarkStart w:id="727" w:name="_Hlk515966152"/>
      <w:r w:rsidRPr="00D14D5B">
        <w:t>whichever is less stringent, shall apply.</w:t>
      </w:r>
    </w:p>
    <w:bookmarkEnd w:id="727"/>
    <w:p w14:paraId="124F9E9B" w14:textId="77777777" w:rsidR="006D3DC0" w:rsidRPr="00991FDA" w:rsidRDefault="006D3DC0" w:rsidP="006D3DC0">
      <w:r w:rsidRPr="00991FDA">
        <w:t xml:space="preserve">For a RIB operating in </w:t>
      </w:r>
      <w:r w:rsidRPr="00991FDA">
        <w:rPr>
          <w:i/>
        </w:rPr>
        <w:t>non-contiguous spectrum</w:t>
      </w:r>
      <w:r w:rsidRPr="00991FDA">
        <w:t xml:space="preserve">, the OTA ACLR requirement in table </w:t>
      </w:r>
      <w:r>
        <w:t>7</w:t>
      </w:r>
      <w:r w:rsidRPr="00991FDA">
        <w:t>.</w:t>
      </w:r>
      <w:r>
        <w:t>5</w:t>
      </w:r>
      <w:r w:rsidRPr="00991FDA">
        <w:t>.</w:t>
      </w:r>
      <w:r>
        <w:t>2</w:t>
      </w:r>
      <w:r w:rsidRPr="00991FDA">
        <w:t>.</w:t>
      </w:r>
      <w:r>
        <w:t>2</w:t>
      </w:r>
      <w:r w:rsidRPr="00991FDA">
        <w:t xml:space="preserve">-3 shall apply in </w:t>
      </w:r>
      <w:r>
        <w:rPr>
          <w:i/>
        </w:rPr>
        <w:t>gaps between passbands</w:t>
      </w:r>
      <w:r w:rsidRPr="00991FDA">
        <w:t xml:space="preserve"> for the frequency ranges defined in the table, while the OTA CACLR requirement in table </w:t>
      </w:r>
      <w:r>
        <w:t>7</w:t>
      </w:r>
      <w:r w:rsidRPr="00991FDA">
        <w:t>.</w:t>
      </w:r>
      <w:r>
        <w:t>5</w:t>
      </w:r>
      <w:r w:rsidRPr="00991FDA">
        <w:t>.</w:t>
      </w:r>
      <w:r>
        <w:t>2</w:t>
      </w:r>
      <w:r w:rsidRPr="00991FDA">
        <w:t>.</w:t>
      </w:r>
      <w:r>
        <w:t>2</w:t>
      </w:r>
      <w:r w:rsidRPr="00991FDA">
        <w:t xml:space="preserve">-4 shall apply in </w:t>
      </w:r>
      <w:r>
        <w:rPr>
          <w:i/>
        </w:rPr>
        <w:t>gaps between passbands</w:t>
      </w:r>
      <w:r w:rsidRPr="00991FDA">
        <w:t xml:space="preserve"> for the frequency ranges defined in the table.</w:t>
      </w:r>
    </w:p>
    <w:p w14:paraId="13846AF1" w14:textId="77777777" w:rsidR="006D3DC0" w:rsidRPr="00991FDA" w:rsidRDefault="006D3DC0" w:rsidP="006D3DC0">
      <w:r w:rsidRPr="00991FDA">
        <w:t xml:space="preserve">The CACLR in a </w:t>
      </w:r>
      <w:r>
        <w:rPr>
          <w:i/>
        </w:rPr>
        <w:t>gap between passbands</w:t>
      </w:r>
      <w:r w:rsidRPr="00991FDA">
        <w:t xml:space="preserve"> is the ratio of:</w:t>
      </w:r>
    </w:p>
    <w:p w14:paraId="5A074FBA" w14:textId="77777777" w:rsidR="006D3DC0" w:rsidRPr="00991FDA" w:rsidRDefault="006D3DC0" w:rsidP="006D3DC0">
      <w:pPr>
        <w:pStyle w:val="B1"/>
      </w:pPr>
      <w:r w:rsidRPr="00991FDA">
        <w:t>a)</w:t>
      </w:r>
      <w:r w:rsidRPr="00991FDA">
        <w:tab/>
        <w:t xml:space="preserve">the sum of the filtered mean power centred on the assigned channel frequencies for the two carriers adjacent to each side of the </w:t>
      </w:r>
      <w:r>
        <w:rPr>
          <w:i/>
        </w:rPr>
        <w:t>gap between passbands</w:t>
      </w:r>
      <w:r w:rsidRPr="00991FDA">
        <w:t>, and</w:t>
      </w:r>
    </w:p>
    <w:p w14:paraId="658A8AE7" w14:textId="77777777" w:rsidR="006D3DC0" w:rsidRPr="00991FDA" w:rsidRDefault="006D3DC0" w:rsidP="006D3DC0">
      <w:pPr>
        <w:pStyle w:val="B1"/>
      </w:pPr>
      <w:r w:rsidRPr="00991FDA">
        <w:t>b)</w:t>
      </w:r>
      <w:r w:rsidRPr="00991FDA">
        <w:tab/>
        <w:t xml:space="preserve">the filtered mean power centred on a frequency channel adjacent to one of the respective </w:t>
      </w:r>
      <w:r>
        <w:rPr>
          <w:i/>
        </w:rPr>
        <w:t>passband</w:t>
      </w:r>
      <w:r w:rsidRPr="00991FDA">
        <w:t xml:space="preserve"> edges.</w:t>
      </w:r>
    </w:p>
    <w:p w14:paraId="0EFFB52F" w14:textId="77777777" w:rsidR="006D3DC0" w:rsidRPr="00991FDA" w:rsidRDefault="006D3DC0" w:rsidP="006D3DC0">
      <w:r w:rsidRPr="00991FDA">
        <w:t xml:space="preserve">The assumed filter for the adjacent channel frequency is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 xml:space="preserve">-4 </w:t>
      </w:r>
      <w:r w:rsidRPr="00991FDA">
        <w:t xml:space="preserve">and the filters on the assigned channels are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t>-6.</w:t>
      </w:r>
    </w:p>
    <w:p w14:paraId="02D689D2" w14:textId="77777777" w:rsidR="006D3DC0" w:rsidRDefault="006D3DC0" w:rsidP="006D3DC0">
      <w:pPr>
        <w:rPr>
          <w:rFonts w:cs="v5.0.0"/>
        </w:rPr>
      </w:pPr>
      <w:r w:rsidRPr="00991FDA">
        <w:rPr>
          <w:rFonts w:cs="v5.0.0"/>
        </w:rPr>
        <w:t xml:space="preserve">For operation in </w:t>
      </w:r>
      <w:r w:rsidRPr="00991FDA">
        <w:rPr>
          <w:rFonts w:cs="v5.0.0"/>
          <w:i/>
        </w:rPr>
        <w:t>non-contiguous spectrum</w:t>
      </w:r>
      <w:r w:rsidRPr="00991FDA">
        <w:rPr>
          <w:rFonts w:cs="v5.0.0"/>
        </w:rPr>
        <w:t xml:space="preserve">, the CACLR for NR carriers located on either side of the </w:t>
      </w:r>
      <w:r>
        <w:rPr>
          <w:rFonts w:cs="v5.0.0"/>
          <w:i/>
        </w:rPr>
        <w:t>gap between passbands</w:t>
      </w:r>
      <w:r w:rsidRPr="00991FDA">
        <w:rPr>
          <w:rFonts w:cs="v5.0.0"/>
        </w:rPr>
        <w:t xml:space="preserve"> shall be higher than the value specified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-4.</w:t>
      </w:r>
    </w:p>
    <w:p w14:paraId="7B71E42C" w14:textId="77777777" w:rsidR="006D3DC0" w:rsidRPr="00991FDA" w:rsidRDefault="006D3DC0" w:rsidP="006D3DC0">
      <w:pPr>
        <w:rPr>
          <w:rFonts w:eastAsia="SimSun"/>
        </w:rPr>
      </w:pPr>
    </w:p>
    <w:p w14:paraId="5B4B769A" w14:textId="77777777" w:rsidR="006D3DC0" w:rsidRPr="00991FDA" w:rsidRDefault="006D3DC0" w:rsidP="006D3DC0">
      <w:pPr>
        <w:pStyle w:val="TH"/>
      </w:pPr>
      <w:r w:rsidRPr="00991FDA">
        <w:lastRenderedPageBreak/>
        <w:t xml:space="preserve">Table </w:t>
      </w:r>
      <w:r>
        <w:t>7</w:t>
      </w:r>
      <w:r w:rsidRPr="00991FDA">
        <w:t>.</w:t>
      </w:r>
      <w:r>
        <w:t>5</w:t>
      </w:r>
      <w:r w:rsidRPr="00991FDA">
        <w:t>.</w:t>
      </w:r>
      <w:r>
        <w:t>2</w:t>
      </w:r>
      <w:r w:rsidRPr="00991FDA">
        <w:t>.</w:t>
      </w:r>
      <w:r>
        <w:t>2</w:t>
      </w:r>
      <w:r w:rsidRPr="00991FDA">
        <w:t xml:space="preserve">-1: </w:t>
      </w:r>
      <w:r>
        <w:rPr>
          <w:i/>
        </w:rPr>
        <w:t>Repeater</w:t>
      </w:r>
      <w:r w:rsidRPr="00991FDA">
        <w:rPr>
          <w:i/>
        </w:rPr>
        <w:t xml:space="preserve"> type 2-O</w:t>
      </w:r>
      <w:r w:rsidRPr="00991FDA">
        <w:t xml:space="preserve"> ACLR limit</w:t>
      </w:r>
      <w: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6D3DC0" w:rsidRPr="00991FDA" w14:paraId="1889C503" w14:textId="77777777" w:rsidTr="00973EB5">
        <w:trPr>
          <w:trHeight w:val="1490"/>
        </w:trPr>
        <w:tc>
          <w:tcPr>
            <w:tcW w:w="1467" w:type="dxa"/>
            <w:tcBorders>
              <w:top w:val="single" w:sz="4" w:space="0" w:color="auto"/>
              <w:left w:val="single" w:sz="4" w:space="0" w:color="auto"/>
              <w:bottom w:val="single" w:sz="4" w:space="0" w:color="auto"/>
              <w:right w:val="single" w:sz="4" w:space="0" w:color="auto"/>
            </w:tcBorders>
            <w:hideMark/>
          </w:tcPr>
          <w:p w14:paraId="7911E435" w14:textId="77777777" w:rsidR="006D3DC0" w:rsidRPr="00991FDA" w:rsidRDefault="006D3DC0" w:rsidP="00973EB5">
            <w:pPr>
              <w:pStyle w:val="TAH"/>
            </w:pPr>
            <w:r>
              <w:t xml:space="preserve">Repeater nominal </w:t>
            </w:r>
            <w:r w:rsidRPr="00991FDA">
              <w:t xml:space="preserve">channel bandwidth </w:t>
            </w:r>
            <w:proofErr w:type="spellStart"/>
            <w:r w:rsidRPr="00947085">
              <w:rPr>
                <w:rFonts w:cs="Arial"/>
                <w:szCs w:val="18"/>
              </w:rPr>
              <w:t>BW</w:t>
            </w:r>
            <w:r w:rsidRPr="00947085">
              <w:rPr>
                <w:rFonts w:cs="Arial" w:hint="eastAsia"/>
                <w:szCs w:val="18"/>
                <w:vertAlign w:val="subscript"/>
                <w:lang w:eastAsia="ja-JP"/>
              </w:rPr>
              <w:t>Nominal</w:t>
            </w:r>
            <w:proofErr w:type="spellEnd"/>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3E6CC588" w14:textId="77777777" w:rsidR="006D3DC0" w:rsidRPr="00991FDA" w:rsidRDefault="006D3DC0" w:rsidP="00973EB5">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6DE2CB0B"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309460A1"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474BCF3D"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ACLR limit</w:t>
            </w:r>
          </w:p>
          <w:p w14:paraId="425A2D54"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(dB)</w:t>
            </w:r>
          </w:p>
        </w:tc>
      </w:tr>
      <w:tr w:rsidR="006D3DC0" w:rsidRPr="00991FDA" w14:paraId="0484245B" w14:textId="77777777" w:rsidTr="00973EB5">
        <w:trPr>
          <w:trHeight w:val="201"/>
        </w:trPr>
        <w:tc>
          <w:tcPr>
            <w:tcW w:w="1467" w:type="dxa"/>
            <w:tcBorders>
              <w:top w:val="single" w:sz="4" w:space="0" w:color="auto"/>
              <w:left w:val="single" w:sz="4" w:space="0" w:color="auto"/>
              <w:bottom w:val="single" w:sz="4" w:space="0" w:color="auto"/>
              <w:right w:val="single" w:sz="4" w:space="0" w:color="auto"/>
            </w:tcBorders>
            <w:hideMark/>
          </w:tcPr>
          <w:p w14:paraId="7857C13A" w14:textId="77777777" w:rsidR="006D3DC0" w:rsidRPr="00991FDA" w:rsidRDefault="006D3DC0" w:rsidP="00973EB5">
            <w:pPr>
              <w:pStyle w:val="TAC"/>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599CD6AA" w14:textId="77777777" w:rsidR="006D3DC0" w:rsidRPr="00991FDA" w:rsidRDefault="006D3DC0" w:rsidP="00973EB5">
            <w:pPr>
              <w:pStyle w:val="TAC"/>
            </w:pPr>
            <w:proofErr w:type="spellStart"/>
            <w:r w:rsidRPr="00947085">
              <w:t>BW</w:t>
            </w:r>
            <w:r w:rsidRPr="00947085">
              <w:rPr>
                <w:rFonts w:hint="eastAsia"/>
                <w:vertAlign w:val="subscript"/>
                <w:lang w:eastAsia="ja-JP"/>
              </w:rPr>
              <w:t>Nominal</w:t>
            </w:r>
            <w:proofErr w:type="spellEnd"/>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70E416B0" w14:textId="77777777" w:rsidR="006D3DC0" w:rsidRPr="00991FDA" w:rsidRDefault="006D3DC0" w:rsidP="00973EB5">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79476375" w14:textId="77777777" w:rsidR="006D3DC0" w:rsidRPr="00991FDA" w:rsidRDefault="006D3DC0" w:rsidP="00973EB5">
            <w:pPr>
              <w:keepNext/>
              <w:keepLines/>
              <w:spacing w:after="0"/>
              <w:jc w:val="center"/>
              <w:rPr>
                <w:rFonts w:ascii="Arial" w:hAnsi="Arial"/>
                <w:sz w:val="18"/>
              </w:rPr>
            </w:pPr>
            <w:r w:rsidRPr="00991FDA">
              <w:rPr>
                <w:rFonts w:ascii="Arial" w:hAnsi="Arial"/>
                <w:sz w:val="18"/>
                <w:lang w:eastAsia="zh-CN"/>
              </w:rPr>
              <w:t>Square (</w:t>
            </w:r>
            <w:proofErr w:type="spellStart"/>
            <w:r w:rsidRPr="00991FDA">
              <w:rPr>
                <w:rFonts w:ascii="Arial" w:hAnsi="Arial" w:cs="Arial"/>
                <w:sz w:val="18"/>
                <w:lang w:eastAsia="zh-CN"/>
              </w:rPr>
              <w:t>BW</w:t>
            </w:r>
            <w:r w:rsidRPr="00991FDA">
              <w:rPr>
                <w:rFonts w:ascii="Arial" w:hAnsi="Arial" w:cs="Arial"/>
                <w:sz w:val="18"/>
                <w:vertAlign w:val="subscript"/>
                <w:lang w:eastAsia="zh-CN"/>
              </w:rPr>
              <w:t>Config</w:t>
            </w:r>
            <w:proofErr w:type="spellEnd"/>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42BF73B8"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28 (Note 3)</w:t>
            </w:r>
          </w:p>
          <w:p w14:paraId="45C72931"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26 (Note 4)</w:t>
            </w:r>
          </w:p>
        </w:tc>
      </w:tr>
      <w:tr w:rsidR="006D3DC0" w:rsidRPr="00991FDA" w14:paraId="54D72EB6" w14:textId="77777777" w:rsidTr="00973EB5">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5C736B95" w14:textId="77777777" w:rsidR="006D3DC0" w:rsidRPr="00656225" w:rsidRDefault="006D3DC0" w:rsidP="00973EB5">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52F319A1" w14:textId="77777777" w:rsidR="006D3DC0" w:rsidRPr="00656225" w:rsidRDefault="006D3DC0" w:rsidP="00973EB5">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w:t>
            </w:r>
            <w:proofErr w:type="spellStart"/>
            <w:r w:rsidRPr="00656225">
              <w:rPr>
                <w:rFonts w:ascii="Arial" w:hAnsi="Arial"/>
                <w:sz w:val="18"/>
              </w:rPr>
              <w:t>BW</w:t>
            </w:r>
            <w:r w:rsidRPr="00656225">
              <w:rPr>
                <w:rFonts w:ascii="Arial" w:hAnsi="Arial"/>
                <w:sz w:val="18"/>
                <w:vertAlign w:val="subscript"/>
              </w:rPr>
              <w:t>Config</w:t>
            </w:r>
            <w:proofErr w:type="spellEnd"/>
            <w:r w:rsidRPr="00656225">
              <w:rPr>
                <w:rFonts w:ascii="Arial" w:hAnsi="Arial" w:cs="v5.0.0"/>
                <w:sz w:val="18"/>
              </w:rPr>
              <w:t>)</w:t>
            </w:r>
            <w:r w:rsidRPr="00656225">
              <w:rPr>
                <w:rFonts w:ascii="Arial" w:hAnsi="Arial"/>
                <w:sz w:val="18"/>
              </w:rPr>
              <w:t>.</w:t>
            </w:r>
          </w:p>
          <w:p w14:paraId="532B21E9" w14:textId="77777777" w:rsidR="006D3DC0" w:rsidRPr="00991FDA" w:rsidRDefault="006D3DC0" w:rsidP="00973EB5">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38C0BB1E" w14:textId="77777777" w:rsidR="006D3DC0" w:rsidRPr="00991FDA" w:rsidRDefault="006D3DC0" w:rsidP="00973EB5">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5E27DA86" w14:textId="77777777" w:rsidR="006D3DC0" w:rsidRDefault="006D3DC0" w:rsidP="006D3DC0"/>
    <w:p w14:paraId="39F741CA" w14:textId="77777777" w:rsidR="006D3DC0" w:rsidRPr="00991FDA" w:rsidRDefault="006D3DC0" w:rsidP="006D3DC0">
      <w:pPr>
        <w:pStyle w:val="TH"/>
      </w:pPr>
      <w:r w:rsidRPr="00991FDA">
        <w:t xml:space="preserve">Table </w:t>
      </w:r>
      <w:r>
        <w:t>7</w:t>
      </w:r>
      <w:r w:rsidRPr="00991FDA">
        <w:t>.</w:t>
      </w:r>
      <w:r>
        <w:t>5</w:t>
      </w:r>
      <w:r w:rsidRPr="00991FDA">
        <w:t>.</w:t>
      </w:r>
      <w:r>
        <w:t>2</w:t>
      </w:r>
      <w:r w:rsidRPr="00991FDA">
        <w:t>.</w:t>
      </w:r>
      <w:r>
        <w:t>2</w:t>
      </w:r>
      <w:r w:rsidRPr="00991FDA">
        <w:t>-1</w:t>
      </w:r>
      <w:r>
        <w:t>a</w:t>
      </w:r>
      <w:r w:rsidRPr="00991FDA">
        <w:t xml:space="preserve">: </w:t>
      </w:r>
      <w:r>
        <w:rPr>
          <w:i/>
        </w:rPr>
        <w:t>Repeater</w:t>
      </w:r>
      <w:r w:rsidRPr="00991FDA">
        <w:rPr>
          <w:i/>
        </w:rPr>
        <w:t xml:space="preserve"> type 2-O</w:t>
      </w:r>
      <w:r w:rsidRPr="00991FDA">
        <w:t xml:space="preserve"> ACLR limit</w:t>
      </w:r>
      <w: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6D3DC0" w:rsidRPr="00991FDA" w14:paraId="1CEECD40" w14:textId="77777777" w:rsidTr="00973EB5">
        <w:trPr>
          <w:trHeight w:val="1490"/>
        </w:trPr>
        <w:tc>
          <w:tcPr>
            <w:tcW w:w="1467" w:type="dxa"/>
            <w:tcBorders>
              <w:top w:val="single" w:sz="4" w:space="0" w:color="auto"/>
              <w:left w:val="single" w:sz="4" w:space="0" w:color="auto"/>
              <w:bottom w:val="single" w:sz="4" w:space="0" w:color="auto"/>
              <w:right w:val="single" w:sz="4" w:space="0" w:color="auto"/>
            </w:tcBorders>
            <w:hideMark/>
          </w:tcPr>
          <w:p w14:paraId="5DA3A691" w14:textId="77777777" w:rsidR="006D3DC0" w:rsidRPr="00991FDA" w:rsidRDefault="006D3DC0" w:rsidP="00973EB5">
            <w:pPr>
              <w:pStyle w:val="TAH"/>
            </w:pPr>
            <w:r>
              <w:t xml:space="preserve">Repeater nominal </w:t>
            </w:r>
            <w:r w:rsidRPr="00991FDA">
              <w:t xml:space="preserve">channel bandwidth </w:t>
            </w:r>
            <w:proofErr w:type="spellStart"/>
            <w:r w:rsidRPr="00947085">
              <w:rPr>
                <w:rFonts w:cs="Arial"/>
                <w:szCs w:val="18"/>
              </w:rPr>
              <w:t>BW</w:t>
            </w:r>
            <w:r w:rsidRPr="00947085">
              <w:rPr>
                <w:rFonts w:cs="Arial" w:hint="eastAsia"/>
                <w:szCs w:val="18"/>
                <w:vertAlign w:val="subscript"/>
                <w:lang w:eastAsia="ja-JP"/>
              </w:rPr>
              <w:t>Nominal</w:t>
            </w:r>
            <w:proofErr w:type="spellEnd"/>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6A39EDC0" w14:textId="77777777" w:rsidR="006D3DC0" w:rsidRPr="00991FDA" w:rsidRDefault="006D3DC0" w:rsidP="00973EB5">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4B62E03A"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2B40E61E"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73C8C697"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ACLR limit</w:t>
            </w:r>
          </w:p>
          <w:p w14:paraId="787789CF"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(dB)</w:t>
            </w:r>
          </w:p>
        </w:tc>
      </w:tr>
      <w:tr w:rsidR="006D3DC0" w:rsidRPr="00991FDA" w14:paraId="3BE7DBF6" w14:textId="77777777" w:rsidTr="00973EB5">
        <w:trPr>
          <w:trHeight w:val="201"/>
        </w:trPr>
        <w:tc>
          <w:tcPr>
            <w:tcW w:w="1467" w:type="dxa"/>
            <w:tcBorders>
              <w:top w:val="single" w:sz="4" w:space="0" w:color="auto"/>
              <w:left w:val="single" w:sz="4" w:space="0" w:color="auto"/>
              <w:bottom w:val="single" w:sz="4" w:space="0" w:color="auto"/>
              <w:right w:val="single" w:sz="4" w:space="0" w:color="auto"/>
            </w:tcBorders>
            <w:hideMark/>
          </w:tcPr>
          <w:p w14:paraId="1044DE41" w14:textId="77777777" w:rsidR="006D3DC0" w:rsidRPr="00991FDA" w:rsidRDefault="006D3DC0" w:rsidP="00973EB5">
            <w:pPr>
              <w:pStyle w:val="TAC"/>
            </w:pPr>
            <w:r w:rsidRPr="00F423B0">
              <w:rPr>
                <w:rFonts w:cs="v5.0.0"/>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3D0F1A76" w14:textId="77777777" w:rsidR="006D3DC0" w:rsidRPr="00991FDA" w:rsidRDefault="006D3DC0" w:rsidP="00973EB5">
            <w:pPr>
              <w:pStyle w:val="TAC"/>
            </w:pPr>
            <w:proofErr w:type="spellStart"/>
            <w:r w:rsidRPr="00947085">
              <w:t>BW</w:t>
            </w:r>
            <w:r w:rsidRPr="00947085">
              <w:rPr>
                <w:rFonts w:hint="eastAsia"/>
                <w:vertAlign w:val="subscript"/>
                <w:lang w:eastAsia="ja-JP"/>
              </w:rPr>
              <w:t>Nominal</w:t>
            </w:r>
            <w:proofErr w:type="spellEnd"/>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0776F936" w14:textId="77777777" w:rsidR="006D3DC0" w:rsidRPr="00991FDA" w:rsidRDefault="006D3DC0" w:rsidP="00973EB5">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7A434602" w14:textId="77777777" w:rsidR="006D3DC0" w:rsidRPr="00991FDA" w:rsidRDefault="006D3DC0" w:rsidP="00973EB5">
            <w:pPr>
              <w:keepNext/>
              <w:keepLines/>
              <w:spacing w:after="0"/>
              <w:jc w:val="center"/>
              <w:rPr>
                <w:rFonts w:ascii="Arial" w:hAnsi="Arial"/>
                <w:sz w:val="18"/>
              </w:rPr>
            </w:pPr>
            <w:r w:rsidRPr="00991FDA">
              <w:rPr>
                <w:rFonts w:ascii="Arial" w:hAnsi="Arial"/>
                <w:sz w:val="18"/>
                <w:lang w:eastAsia="zh-CN"/>
              </w:rPr>
              <w:t>Square (</w:t>
            </w:r>
            <w:proofErr w:type="spellStart"/>
            <w:r w:rsidRPr="00991FDA">
              <w:rPr>
                <w:rFonts w:ascii="Arial" w:hAnsi="Arial" w:cs="Arial"/>
                <w:sz w:val="18"/>
                <w:lang w:eastAsia="zh-CN"/>
              </w:rPr>
              <w:t>BW</w:t>
            </w:r>
            <w:r w:rsidRPr="00991FDA">
              <w:rPr>
                <w:rFonts w:ascii="Arial" w:hAnsi="Arial" w:cs="Arial"/>
                <w:sz w:val="18"/>
                <w:vertAlign w:val="subscript"/>
                <w:lang w:eastAsia="zh-CN"/>
              </w:rPr>
              <w:t>Config</w:t>
            </w:r>
            <w:proofErr w:type="spellEnd"/>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01E1C02E" w14:textId="77777777" w:rsidR="006D3DC0" w:rsidRPr="00991FDA" w:rsidRDefault="006D3DC0" w:rsidP="00973EB5">
            <w:pPr>
              <w:keepNext/>
              <w:keepLines/>
              <w:spacing w:after="0"/>
              <w:jc w:val="center"/>
              <w:rPr>
                <w:rFonts w:ascii="Arial" w:hAnsi="Arial"/>
                <w:sz w:val="18"/>
              </w:rPr>
            </w:pPr>
            <w:r>
              <w:rPr>
                <w:rFonts w:ascii="Arial" w:hAnsi="Arial"/>
                <w:sz w:val="18"/>
              </w:rPr>
              <w:t>17</w:t>
            </w:r>
            <w:r w:rsidRPr="00991FDA">
              <w:rPr>
                <w:rFonts w:ascii="Arial" w:hAnsi="Arial"/>
                <w:sz w:val="18"/>
              </w:rPr>
              <w:t xml:space="preserve"> (Note 3)</w:t>
            </w:r>
          </w:p>
          <w:p w14:paraId="4C964528" w14:textId="77777777" w:rsidR="006D3DC0" w:rsidRPr="00991FDA" w:rsidRDefault="006D3DC0" w:rsidP="00973EB5">
            <w:pPr>
              <w:keepNext/>
              <w:keepLines/>
              <w:spacing w:after="0"/>
              <w:jc w:val="center"/>
              <w:rPr>
                <w:rFonts w:ascii="Arial" w:hAnsi="Arial"/>
                <w:sz w:val="18"/>
              </w:rPr>
            </w:pPr>
            <w:r>
              <w:rPr>
                <w:rFonts w:ascii="Arial" w:hAnsi="Arial"/>
                <w:sz w:val="18"/>
              </w:rPr>
              <w:t>1</w:t>
            </w:r>
            <w:r w:rsidRPr="00991FDA">
              <w:rPr>
                <w:rFonts w:ascii="Arial" w:hAnsi="Arial"/>
                <w:sz w:val="18"/>
              </w:rPr>
              <w:t>6 (Note 4)</w:t>
            </w:r>
          </w:p>
        </w:tc>
      </w:tr>
      <w:tr w:rsidR="006D3DC0" w:rsidRPr="00991FDA" w14:paraId="3364440F" w14:textId="77777777" w:rsidTr="00973EB5">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48EE4156" w14:textId="77777777" w:rsidR="006D3DC0" w:rsidRPr="00656225" w:rsidRDefault="006D3DC0" w:rsidP="00973EB5">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774D5954" w14:textId="77777777" w:rsidR="006D3DC0" w:rsidRPr="00656225" w:rsidRDefault="006D3DC0" w:rsidP="00973EB5">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w:t>
            </w:r>
            <w:proofErr w:type="spellStart"/>
            <w:r w:rsidRPr="00656225">
              <w:rPr>
                <w:rFonts w:ascii="Arial" w:hAnsi="Arial"/>
                <w:sz w:val="18"/>
              </w:rPr>
              <w:t>BW</w:t>
            </w:r>
            <w:r w:rsidRPr="00656225">
              <w:rPr>
                <w:rFonts w:ascii="Arial" w:hAnsi="Arial"/>
                <w:sz w:val="18"/>
                <w:vertAlign w:val="subscript"/>
              </w:rPr>
              <w:t>Config</w:t>
            </w:r>
            <w:proofErr w:type="spellEnd"/>
            <w:r w:rsidRPr="00656225">
              <w:rPr>
                <w:rFonts w:ascii="Arial" w:hAnsi="Arial" w:cs="v5.0.0"/>
                <w:sz w:val="18"/>
              </w:rPr>
              <w:t>)</w:t>
            </w:r>
            <w:r w:rsidRPr="00656225">
              <w:rPr>
                <w:rFonts w:ascii="Arial" w:hAnsi="Arial"/>
                <w:sz w:val="18"/>
              </w:rPr>
              <w:t>.</w:t>
            </w:r>
          </w:p>
          <w:p w14:paraId="6D68EA97" w14:textId="77777777" w:rsidR="006D3DC0" w:rsidRPr="00991FDA" w:rsidRDefault="006D3DC0" w:rsidP="00973EB5">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6CFCA574" w14:textId="77777777" w:rsidR="006D3DC0" w:rsidRPr="00991FDA" w:rsidRDefault="006D3DC0" w:rsidP="00973EB5">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2893C31A" w14:textId="77777777" w:rsidR="006D3DC0" w:rsidRDefault="006D3DC0" w:rsidP="006D3DC0"/>
    <w:p w14:paraId="47B07325" w14:textId="77777777" w:rsidR="006D3DC0" w:rsidRPr="00991FDA" w:rsidRDefault="006D3DC0" w:rsidP="006D3DC0">
      <w:pPr>
        <w:keepNext/>
        <w:keepLines/>
        <w:spacing w:before="60"/>
        <w:jc w:val="center"/>
        <w:rPr>
          <w:rFonts w:ascii="Arial" w:hAnsi="Arial"/>
          <w:b/>
        </w:rPr>
      </w:pPr>
      <w:r w:rsidRPr="00991FDA">
        <w:rPr>
          <w:rFonts w:ascii="Arial" w:hAnsi="Arial"/>
          <w:b/>
        </w:rPr>
        <w:t xml:space="preserve">Table </w:t>
      </w:r>
      <w:r>
        <w:rPr>
          <w:rFonts w:ascii="Arial" w:hAnsi="Arial"/>
          <w:b/>
        </w:rPr>
        <w:t>7</w:t>
      </w:r>
      <w:r w:rsidRPr="00991FDA">
        <w:rPr>
          <w:rFonts w:ascii="Arial" w:hAnsi="Arial"/>
          <w:b/>
        </w:rPr>
        <w:t>.</w:t>
      </w:r>
      <w:r>
        <w:rPr>
          <w:rFonts w:ascii="Arial" w:hAnsi="Arial"/>
          <w:b/>
        </w:rPr>
        <w:t>5</w:t>
      </w:r>
      <w:r w:rsidRPr="00991FDA">
        <w:rPr>
          <w:rFonts w:ascii="Arial" w:hAnsi="Arial"/>
          <w:b/>
        </w:rPr>
        <w:t>.</w:t>
      </w:r>
      <w:r>
        <w:rPr>
          <w:rFonts w:ascii="Arial" w:hAnsi="Arial"/>
          <w:b/>
        </w:rPr>
        <w:t>2</w:t>
      </w:r>
      <w:r w:rsidRPr="00991FDA">
        <w:rPr>
          <w:rFonts w:ascii="Arial" w:hAnsi="Arial"/>
          <w:b/>
        </w:rPr>
        <w:t>.</w:t>
      </w:r>
      <w:r>
        <w:rPr>
          <w:rFonts w:ascii="Arial" w:hAnsi="Arial"/>
          <w:b/>
        </w:rPr>
        <w:t>2</w:t>
      </w:r>
      <w:r w:rsidRPr="00991FDA">
        <w:rPr>
          <w:rFonts w:ascii="Arial" w:hAnsi="Arial"/>
          <w:b/>
        </w:rPr>
        <w:t xml:space="preserve">-2: </w:t>
      </w:r>
      <w:r>
        <w:rPr>
          <w:rFonts w:ascii="Arial" w:hAnsi="Arial"/>
          <w:b/>
          <w:i/>
        </w:rPr>
        <w:t>Repeater</w:t>
      </w:r>
      <w:r w:rsidRPr="00991FDA">
        <w:rPr>
          <w:rFonts w:ascii="Arial" w:hAnsi="Arial"/>
          <w:b/>
          <w:i/>
        </w:rPr>
        <w:t xml:space="preserve"> type 2-O</w:t>
      </w:r>
      <w:r w:rsidRPr="00991FDA">
        <w:rPr>
          <w:rFonts w:ascii="Arial" w:hAnsi="Arial"/>
          <w: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6D3DC0" w:rsidRPr="00991FDA" w14:paraId="716543ED" w14:textId="77777777" w:rsidTr="00973EB5">
        <w:trPr>
          <w:jc w:val="center"/>
        </w:trPr>
        <w:tc>
          <w:tcPr>
            <w:tcW w:w="2376" w:type="dxa"/>
            <w:tcBorders>
              <w:top w:val="single" w:sz="4" w:space="0" w:color="auto"/>
              <w:left w:val="single" w:sz="4" w:space="0" w:color="auto"/>
              <w:bottom w:val="single" w:sz="4" w:space="0" w:color="auto"/>
              <w:right w:val="single" w:sz="4" w:space="0" w:color="auto"/>
            </w:tcBorders>
            <w:hideMark/>
          </w:tcPr>
          <w:p w14:paraId="573E1CD8" w14:textId="77777777" w:rsidR="006D3DC0" w:rsidRPr="00991FDA" w:rsidRDefault="006D3DC0" w:rsidP="00973EB5">
            <w:pPr>
              <w:keepNext/>
              <w:keepLines/>
              <w:spacing w:after="0"/>
              <w:jc w:val="center"/>
              <w:rPr>
                <w:rFonts w:ascii="Arial" w:hAnsi="Arial"/>
                <w:b/>
                <w:sz w:val="18"/>
              </w:rPr>
            </w:pPr>
            <w:r>
              <w:rPr>
                <w:rFonts w:ascii="Arial" w:hAnsi="Arial"/>
                <w:b/>
                <w:sz w:val="18"/>
              </w:rPr>
              <w:t>Repeater</w:t>
            </w:r>
            <w:r w:rsidRPr="00991FDA">
              <w:rPr>
                <w:rFonts w:ascii="Arial" w:hAnsi="Arial"/>
                <w:b/>
                <w:sz w:val="18"/>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04E57279"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ACLR absolute limit</w:t>
            </w:r>
          </w:p>
        </w:tc>
      </w:tr>
      <w:tr w:rsidR="006D3DC0" w:rsidRPr="00991FDA" w14:paraId="691BBCAC" w14:textId="77777777" w:rsidTr="00973EB5">
        <w:trPr>
          <w:jc w:val="center"/>
        </w:trPr>
        <w:tc>
          <w:tcPr>
            <w:tcW w:w="2376" w:type="dxa"/>
            <w:tcBorders>
              <w:top w:val="single" w:sz="4" w:space="0" w:color="auto"/>
              <w:left w:val="single" w:sz="4" w:space="0" w:color="auto"/>
              <w:bottom w:val="single" w:sz="4" w:space="0" w:color="auto"/>
              <w:right w:val="single" w:sz="4" w:space="0" w:color="auto"/>
            </w:tcBorders>
            <w:hideMark/>
          </w:tcPr>
          <w:p w14:paraId="54EBCF3C" w14:textId="77777777" w:rsidR="006D3DC0" w:rsidRPr="00991FDA" w:rsidRDefault="006D3DC0" w:rsidP="00973EB5">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757A1F9D" w14:textId="77777777" w:rsidR="006D3DC0" w:rsidRPr="00991FDA" w:rsidRDefault="006D3DC0" w:rsidP="00973EB5">
            <w:pPr>
              <w:keepNext/>
              <w:keepLines/>
              <w:spacing w:after="0"/>
              <w:jc w:val="center"/>
              <w:rPr>
                <w:rFonts w:ascii="Arial" w:hAnsi="Arial"/>
                <w:sz w:val="18"/>
              </w:rPr>
            </w:pPr>
            <w:r w:rsidRPr="00991FDA">
              <w:rPr>
                <w:rFonts w:ascii="Arial" w:hAnsi="Arial"/>
                <w:sz w:val="18"/>
              </w:rPr>
              <w:t>-13 dBm/MHz</w:t>
            </w:r>
          </w:p>
        </w:tc>
      </w:tr>
      <w:tr w:rsidR="006D3DC0" w:rsidRPr="00991FDA" w14:paraId="2D96F5E0" w14:textId="77777777" w:rsidTr="00973EB5">
        <w:trPr>
          <w:jc w:val="center"/>
        </w:trPr>
        <w:tc>
          <w:tcPr>
            <w:tcW w:w="2376" w:type="dxa"/>
            <w:tcBorders>
              <w:top w:val="single" w:sz="4" w:space="0" w:color="auto"/>
              <w:left w:val="single" w:sz="4" w:space="0" w:color="auto"/>
              <w:bottom w:val="single" w:sz="4" w:space="0" w:color="auto"/>
              <w:right w:val="single" w:sz="4" w:space="0" w:color="auto"/>
            </w:tcBorders>
            <w:hideMark/>
          </w:tcPr>
          <w:p w14:paraId="68220F63" w14:textId="77777777" w:rsidR="006D3DC0" w:rsidRPr="00991FDA" w:rsidRDefault="006D3DC0" w:rsidP="00973EB5">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7DB5414C"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-20 dBm/MHz</w:t>
            </w:r>
          </w:p>
        </w:tc>
      </w:tr>
      <w:tr w:rsidR="006D3DC0" w:rsidRPr="00991FDA" w14:paraId="2AF36BF3" w14:textId="77777777" w:rsidTr="00973EB5">
        <w:trPr>
          <w:jc w:val="center"/>
        </w:trPr>
        <w:tc>
          <w:tcPr>
            <w:tcW w:w="2376" w:type="dxa"/>
            <w:tcBorders>
              <w:top w:val="single" w:sz="4" w:space="0" w:color="auto"/>
              <w:left w:val="single" w:sz="4" w:space="0" w:color="auto"/>
              <w:bottom w:val="single" w:sz="4" w:space="0" w:color="auto"/>
              <w:right w:val="single" w:sz="4" w:space="0" w:color="auto"/>
            </w:tcBorders>
            <w:hideMark/>
          </w:tcPr>
          <w:p w14:paraId="13635032" w14:textId="77777777" w:rsidR="006D3DC0" w:rsidRPr="00991FDA" w:rsidRDefault="006D3DC0" w:rsidP="00973EB5">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4083C05"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-20 dBm/MHz</w:t>
            </w:r>
          </w:p>
        </w:tc>
      </w:tr>
    </w:tbl>
    <w:p w14:paraId="578124D7" w14:textId="77777777" w:rsidR="006D3DC0" w:rsidRPr="00991FDA" w:rsidRDefault="006D3DC0" w:rsidP="006D3DC0"/>
    <w:p w14:paraId="106F2499" w14:textId="77777777" w:rsidR="006D3DC0" w:rsidRPr="00D14D5B" w:rsidRDefault="006D3DC0" w:rsidP="006D3DC0">
      <w:pPr>
        <w:pStyle w:val="TH"/>
        <w:rPr>
          <w:lang w:val="en-US"/>
        </w:rPr>
      </w:pPr>
      <w:r w:rsidRPr="00D14D5B">
        <w:rPr>
          <w:lang w:val="en-US"/>
        </w:rPr>
        <w:lastRenderedPageBreak/>
        <w:t xml:space="preserve">Table 7.5.2.2-3: </w:t>
      </w:r>
      <w:r w:rsidRPr="00D14D5B">
        <w:rPr>
          <w:i/>
        </w:rPr>
        <w:t>Repeater type 2-O</w:t>
      </w:r>
      <w:r w:rsidRPr="00D14D5B">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6D3DC0" w:rsidRPr="00F57FA0" w14:paraId="73A9CFA4" w14:textId="77777777" w:rsidTr="00973EB5">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12DBC8EB" w14:textId="77777777" w:rsidR="006D3DC0" w:rsidRPr="00F57FA0" w:rsidRDefault="006D3DC0" w:rsidP="00973EB5">
            <w:pPr>
              <w:pStyle w:val="TAH"/>
              <w:rPr>
                <w:lang w:eastAsia="zh-CN"/>
              </w:rPr>
            </w:pPr>
            <w:r w:rsidRPr="00F57FA0">
              <w:rPr>
                <w:lang w:eastAsia="zh-CN"/>
              </w:rPr>
              <w:t xml:space="preserve">Repeater nominal channel bandwidth </w:t>
            </w:r>
            <w:proofErr w:type="spellStart"/>
            <w:r w:rsidRPr="00947085">
              <w:t>BW</w:t>
            </w:r>
            <w:r w:rsidRPr="00947085">
              <w:rPr>
                <w:rFonts w:hint="eastAsia"/>
                <w:vertAlign w:val="subscript"/>
                <w:lang w:eastAsia="ja-JP"/>
              </w:rPr>
              <w:t>Nominal</w:t>
            </w:r>
            <w:proofErr w:type="spellEnd"/>
            <w:r w:rsidRPr="00F57FA0">
              <w:rPr>
                <w:lang w:eastAsia="zh-CN"/>
              </w:rPr>
              <w:t xml:space="preserve"> </w:t>
            </w:r>
            <w:r w:rsidRPr="00F57FA0">
              <w:t>(MHz)</w:t>
            </w:r>
          </w:p>
        </w:tc>
        <w:tc>
          <w:tcPr>
            <w:tcW w:w="0" w:type="auto"/>
            <w:tcBorders>
              <w:top w:val="single" w:sz="6" w:space="0" w:color="auto"/>
              <w:left w:val="single" w:sz="6" w:space="0" w:color="auto"/>
              <w:bottom w:val="single" w:sz="6" w:space="0" w:color="auto"/>
              <w:right w:val="single" w:sz="6" w:space="0" w:color="auto"/>
            </w:tcBorders>
            <w:hideMark/>
          </w:tcPr>
          <w:p w14:paraId="14B78FDA" w14:textId="77777777" w:rsidR="006D3DC0" w:rsidRPr="00F57FA0" w:rsidRDefault="006D3DC0" w:rsidP="00973EB5">
            <w:pPr>
              <w:pStyle w:val="TAH"/>
              <w:rPr>
                <w:lang w:eastAsia="zh-CN"/>
              </w:rPr>
            </w:pPr>
            <w:r w:rsidRPr="00F57FA0">
              <w:rPr>
                <w:lang w:eastAsia="zh-CN"/>
              </w:rPr>
              <w:t>Gap between passbands size (</w:t>
            </w:r>
            <w:proofErr w:type="spellStart"/>
            <w:r w:rsidRPr="00F57FA0">
              <w:rPr>
                <w:lang w:eastAsia="zh-CN"/>
              </w:rPr>
              <w:t>W</w:t>
            </w:r>
            <w:r w:rsidRPr="00F57FA0">
              <w:rPr>
                <w:vertAlign w:val="subscript"/>
                <w:lang w:eastAsia="zh-CN"/>
              </w:rPr>
              <w:t>gap</w:t>
            </w:r>
            <w:proofErr w:type="spellEnd"/>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11665AD" w14:textId="77777777" w:rsidR="006D3DC0" w:rsidRPr="00F57FA0" w:rsidRDefault="006D3DC0" w:rsidP="00973EB5">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334782A1" w14:textId="77777777" w:rsidR="006D3DC0" w:rsidRPr="00F57FA0" w:rsidRDefault="006D3DC0" w:rsidP="00973EB5">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96B19BA" w14:textId="77777777" w:rsidR="006D3DC0" w:rsidRPr="00F57FA0" w:rsidRDefault="006D3DC0" w:rsidP="00973EB5">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CC6DA18" w14:textId="77777777" w:rsidR="006D3DC0" w:rsidRPr="00F57FA0" w:rsidRDefault="006D3DC0" w:rsidP="00973EB5">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6D3DC0" w:rsidRPr="00F57FA0" w14:paraId="3C875461" w14:textId="77777777" w:rsidTr="00973EB5">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548FA968" w14:textId="77777777" w:rsidR="006D3DC0" w:rsidRPr="00F57FA0" w:rsidRDefault="006D3DC0" w:rsidP="00973EB5">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2662EB1A" w14:textId="77777777" w:rsidR="006D3DC0" w:rsidRPr="00F57FA0" w:rsidRDefault="006D3DC0" w:rsidP="00973EB5">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100 (Note 5)</w:t>
            </w:r>
          </w:p>
          <w:p w14:paraId="3BE202A3" w14:textId="77777777" w:rsidR="006D3DC0" w:rsidRPr="00F57FA0" w:rsidRDefault="006D3DC0" w:rsidP="00973EB5">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88BF7E9" w14:textId="77777777" w:rsidR="006D3DC0" w:rsidRPr="00F57FA0" w:rsidRDefault="006D3DC0" w:rsidP="00973EB5">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CB29789" w14:textId="77777777" w:rsidR="006D3DC0" w:rsidRPr="00F57FA0" w:rsidRDefault="006D3DC0" w:rsidP="00973EB5">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4A6C4034" w14:textId="77777777" w:rsidR="006D3DC0" w:rsidRPr="00F57FA0" w:rsidRDefault="006D3DC0" w:rsidP="00973EB5">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35E7F823" w14:textId="77777777" w:rsidR="006D3DC0" w:rsidRPr="00F57FA0" w:rsidRDefault="006D3DC0" w:rsidP="00973EB5">
            <w:pPr>
              <w:keepNext/>
              <w:keepLines/>
              <w:spacing w:after="0"/>
              <w:jc w:val="center"/>
              <w:rPr>
                <w:rFonts w:ascii="Arial" w:hAnsi="Arial" w:cs="Arial"/>
                <w:sz w:val="18"/>
                <w:szCs w:val="18"/>
              </w:rPr>
            </w:pPr>
            <w:r w:rsidRPr="00F57FA0">
              <w:rPr>
                <w:rFonts w:ascii="Arial" w:hAnsi="Arial" w:cs="Arial"/>
                <w:sz w:val="18"/>
                <w:szCs w:val="18"/>
              </w:rPr>
              <w:t>28 (Note 3)</w:t>
            </w:r>
          </w:p>
          <w:p w14:paraId="1F272A1D" w14:textId="77777777" w:rsidR="006D3DC0" w:rsidRPr="00F57FA0" w:rsidRDefault="006D3DC0" w:rsidP="00973EB5">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6D3DC0" w:rsidRPr="00F57FA0" w14:paraId="01DD188E" w14:textId="77777777" w:rsidTr="00973EB5">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2EBCEFC5" w14:textId="77777777" w:rsidR="006D3DC0" w:rsidRPr="00F57FA0" w:rsidRDefault="006D3DC0" w:rsidP="00973EB5">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21472CF0" w14:textId="77777777" w:rsidR="006D3DC0" w:rsidRPr="00F57FA0" w:rsidRDefault="006D3DC0" w:rsidP="00973EB5">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400 (Note 6)</w:t>
            </w:r>
          </w:p>
          <w:p w14:paraId="4293BAE5" w14:textId="77777777" w:rsidR="006D3DC0" w:rsidRPr="00F57FA0" w:rsidRDefault="006D3DC0" w:rsidP="00973EB5">
            <w:pPr>
              <w:keepNext/>
              <w:keepLines/>
              <w:spacing w:after="0"/>
              <w:jc w:val="center"/>
              <w:rPr>
                <w:rFonts w:ascii="Arial" w:hAnsi="Arial" w:cs="Arial"/>
                <w:sz w:val="18"/>
                <w:szCs w:val="18"/>
                <w:lang w:eastAsia="zh-CN"/>
              </w:rPr>
            </w:pP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3875B683" w14:textId="77777777" w:rsidR="006D3DC0" w:rsidRPr="00F57FA0" w:rsidRDefault="006D3DC0" w:rsidP="00973EB5">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6E798D5" w14:textId="77777777" w:rsidR="006D3DC0" w:rsidRPr="00F57FA0" w:rsidRDefault="006D3DC0" w:rsidP="00973EB5">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4DDEE3AB" w14:textId="77777777" w:rsidR="006D3DC0" w:rsidRPr="00F57FA0" w:rsidRDefault="006D3DC0" w:rsidP="00973EB5">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7AD0EB1D" w14:textId="77777777" w:rsidR="006D3DC0" w:rsidRPr="00F57FA0" w:rsidRDefault="006D3DC0" w:rsidP="00973EB5">
            <w:pPr>
              <w:keepNext/>
              <w:keepLines/>
              <w:spacing w:after="0"/>
              <w:jc w:val="center"/>
              <w:rPr>
                <w:rFonts w:ascii="Arial" w:hAnsi="Arial" w:cs="Arial"/>
                <w:sz w:val="18"/>
                <w:szCs w:val="18"/>
              </w:rPr>
            </w:pPr>
            <w:r w:rsidRPr="00F57FA0">
              <w:rPr>
                <w:rFonts w:ascii="Arial" w:hAnsi="Arial" w:cs="Arial"/>
                <w:sz w:val="18"/>
                <w:szCs w:val="18"/>
              </w:rPr>
              <w:t>28 (Note 3)</w:t>
            </w:r>
          </w:p>
          <w:p w14:paraId="3BD8A921" w14:textId="77777777" w:rsidR="006D3DC0" w:rsidRPr="00F57FA0" w:rsidRDefault="006D3DC0" w:rsidP="00973EB5">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6D3DC0" w:rsidRPr="00F57FA0" w14:paraId="143205FF" w14:textId="77777777" w:rsidTr="00973EB5">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1A03B097" w14:textId="77777777" w:rsidR="006D3DC0" w:rsidRPr="00F57FA0" w:rsidRDefault="006D3DC0" w:rsidP="00973EB5">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proofErr w:type="spellEnd"/>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proofErr w:type="spellStart"/>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proofErr w:type="spellEnd"/>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1A9A62C2" w14:textId="77777777" w:rsidR="006D3DC0" w:rsidRPr="00F57FA0" w:rsidRDefault="006D3DC0" w:rsidP="00973EB5">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2FCB650C" w14:textId="77777777" w:rsidR="006D3DC0" w:rsidRPr="00F57FA0" w:rsidRDefault="006D3DC0" w:rsidP="00973EB5">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28F05C85" w14:textId="77777777" w:rsidR="006D3DC0" w:rsidRPr="00F57FA0" w:rsidRDefault="006D3DC0" w:rsidP="00973EB5">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281A2805" w14:textId="77777777" w:rsidR="006D3DC0" w:rsidRPr="00F57FA0" w:rsidRDefault="006D3DC0" w:rsidP="00973EB5">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 xml:space="preserve">at the other edge of the gap is ≤ 100 </w:t>
            </w:r>
            <w:proofErr w:type="spellStart"/>
            <w:r w:rsidRPr="00F57FA0">
              <w:rPr>
                <w:rFonts w:ascii="Arial" w:eastAsia="SimSun" w:hAnsi="Arial" w:cs="Arial"/>
                <w:sz w:val="18"/>
                <w:szCs w:val="18"/>
                <w:lang w:eastAsia="zh-CN"/>
              </w:rPr>
              <w:t>MHz.</w:t>
            </w:r>
            <w:proofErr w:type="spellEnd"/>
          </w:p>
          <w:p w14:paraId="0E7E0928" w14:textId="77777777" w:rsidR="006D3DC0" w:rsidRPr="00F57FA0" w:rsidRDefault="006D3DC0" w:rsidP="00973EB5">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 xml:space="preserve">at the other edge of the gap is &gt; 100 </w:t>
            </w:r>
            <w:proofErr w:type="spellStart"/>
            <w:r w:rsidRPr="00F57FA0">
              <w:rPr>
                <w:rFonts w:ascii="Arial" w:eastAsia="SimSun" w:hAnsi="Arial" w:cs="Arial"/>
                <w:sz w:val="18"/>
                <w:szCs w:val="18"/>
                <w:lang w:eastAsia="zh-CN"/>
              </w:rPr>
              <w:t>MHz.</w:t>
            </w:r>
            <w:proofErr w:type="spellEnd"/>
          </w:p>
        </w:tc>
      </w:tr>
    </w:tbl>
    <w:p w14:paraId="5E1CBF88" w14:textId="77777777" w:rsidR="006D3DC0" w:rsidRDefault="006D3DC0" w:rsidP="006D3DC0">
      <w:pPr>
        <w:rPr>
          <w:szCs w:val="24"/>
        </w:rPr>
      </w:pPr>
    </w:p>
    <w:p w14:paraId="0FECB194" w14:textId="77777777" w:rsidR="006D3DC0" w:rsidRPr="00D14D5B" w:rsidRDefault="006D3DC0" w:rsidP="006D3DC0">
      <w:pPr>
        <w:pStyle w:val="TH"/>
        <w:rPr>
          <w:lang w:val="en-US"/>
        </w:rPr>
      </w:pPr>
      <w:r w:rsidRPr="00D14D5B">
        <w:rPr>
          <w:lang w:val="en-US"/>
        </w:rPr>
        <w:t xml:space="preserve">Table 7.5.2.2-3a: </w:t>
      </w:r>
      <w:r w:rsidRPr="00D14D5B">
        <w:rPr>
          <w:i/>
        </w:rPr>
        <w:t>Repeater type 2-O</w:t>
      </w:r>
      <w:r w:rsidRPr="00D14D5B">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6D3DC0" w:rsidRPr="00D14D5B" w14:paraId="10138025" w14:textId="77777777" w:rsidTr="00973EB5">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06654732" w14:textId="77777777" w:rsidR="006D3DC0" w:rsidRPr="00D14D5B" w:rsidRDefault="006D3DC0" w:rsidP="00973EB5">
            <w:pPr>
              <w:pStyle w:val="TAH"/>
              <w:rPr>
                <w:lang w:eastAsia="zh-CN"/>
              </w:rPr>
            </w:pPr>
            <w:r w:rsidRPr="00D14D5B">
              <w:rPr>
                <w:lang w:eastAsia="zh-CN"/>
              </w:rPr>
              <w:t xml:space="preserve">Repeater nominal channel bandwidth </w:t>
            </w:r>
            <w:proofErr w:type="spellStart"/>
            <w:r w:rsidRPr="00947085">
              <w:t>BW</w:t>
            </w:r>
            <w:r w:rsidRPr="00947085">
              <w:rPr>
                <w:rFonts w:hint="eastAsia"/>
                <w:vertAlign w:val="subscript"/>
                <w:lang w:eastAsia="ja-JP"/>
              </w:rPr>
              <w:t>Nominal</w:t>
            </w:r>
            <w:proofErr w:type="spellEnd"/>
            <w:r>
              <w:rPr>
                <w:vertAlign w:val="subscript"/>
                <w:lang w:eastAsia="ja-JP"/>
              </w:rPr>
              <w:t xml:space="preserve"> </w:t>
            </w:r>
            <w:r w:rsidRPr="00D14D5B">
              <w:rPr>
                <w:lang w:eastAsia="zh-CN"/>
              </w:rPr>
              <w:t xml:space="preserve"> </w:t>
            </w:r>
            <w:r w:rsidRPr="00D14D5B">
              <w:t>(MHz)</w:t>
            </w:r>
          </w:p>
        </w:tc>
        <w:tc>
          <w:tcPr>
            <w:tcW w:w="0" w:type="auto"/>
            <w:tcBorders>
              <w:top w:val="single" w:sz="6" w:space="0" w:color="auto"/>
              <w:left w:val="single" w:sz="6" w:space="0" w:color="auto"/>
              <w:bottom w:val="single" w:sz="6" w:space="0" w:color="auto"/>
              <w:right w:val="single" w:sz="6" w:space="0" w:color="auto"/>
            </w:tcBorders>
            <w:hideMark/>
          </w:tcPr>
          <w:p w14:paraId="76690720" w14:textId="77777777" w:rsidR="006D3DC0" w:rsidRPr="00D14D5B" w:rsidRDefault="006D3DC0" w:rsidP="00973EB5">
            <w:pPr>
              <w:pStyle w:val="TAH"/>
              <w:rPr>
                <w:lang w:eastAsia="zh-CN"/>
              </w:rPr>
            </w:pPr>
            <w:r w:rsidRPr="00D14D5B">
              <w:rPr>
                <w:lang w:eastAsia="zh-CN"/>
              </w:rPr>
              <w:t>Gap between passbands size (</w:t>
            </w:r>
            <w:proofErr w:type="spellStart"/>
            <w:r w:rsidRPr="00D14D5B">
              <w:rPr>
                <w:lang w:eastAsia="zh-CN"/>
              </w:rPr>
              <w:t>W</w:t>
            </w:r>
            <w:r w:rsidRPr="00D14D5B">
              <w:rPr>
                <w:vertAlign w:val="subscript"/>
                <w:lang w:eastAsia="zh-CN"/>
              </w:rPr>
              <w:t>gap</w:t>
            </w:r>
            <w:proofErr w:type="spellEnd"/>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6435F25" w14:textId="77777777" w:rsidR="006D3DC0" w:rsidRPr="00D14D5B" w:rsidRDefault="006D3DC0" w:rsidP="00973EB5">
            <w:pPr>
              <w:pStyle w:val="TAH"/>
              <w:rPr>
                <w:lang w:eastAsia="zh-CN"/>
              </w:rPr>
            </w:pPr>
            <w:r w:rsidRPr="00D14D5B">
              <w:rPr>
                <w:lang w:eastAsia="zh-CN"/>
              </w:rPr>
              <w:t xml:space="preserve">Repeater adjacent channel centre frequency offset below or above the </w:t>
            </w:r>
            <w:r>
              <w:t>passband</w:t>
            </w:r>
            <w:r>
              <w:rPr>
                <w:lang w:eastAsia="zh-CN"/>
              </w:rPr>
              <w:t xml:space="preserve"> </w:t>
            </w:r>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51A5E67B" w14:textId="77777777" w:rsidR="006D3DC0" w:rsidRPr="00D14D5B" w:rsidRDefault="006D3DC0" w:rsidP="00973EB5">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487E6EE" w14:textId="77777777" w:rsidR="006D3DC0" w:rsidRPr="00D14D5B" w:rsidRDefault="006D3DC0" w:rsidP="00973EB5">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CB32807" w14:textId="77777777" w:rsidR="006D3DC0" w:rsidRPr="00D14D5B" w:rsidRDefault="006D3DC0" w:rsidP="00973EB5">
            <w:pPr>
              <w:pStyle w:val="TAH"/>
              <w:rPr>
                <w:lang w:eastAsia="zh-CN"/>
              </w:rPr>
            </w:pPr>
            <w:r w:rsidRPr="00D14D5B">
              <w:rPr>
                <w:lang w:eastAsia="zh-CN"/>
              </w:rPr>
              <w:t>ACLR limit</w:t>
            </w:r>
          </w:p>
        </w:tc>
      </w:tr>
      <w:tr w:rsidR="006D3DC0" w:rsidRPr="00D14D5B" w14:paraId="79E48AFA" w14:textId="77777777" w:rsidTr="00973EB5">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727B89F" w14:textId="77777777" w:rsidR="006D3DC0" w:rsidRPr="00D14D5B" w:rsidRDefault="006D3DC0" w:rsidP="00973EB5">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29E299E8" w14:textId="77777777" w:rsidR="006D3DC0" w:rsidRPr="00D14D5B" w:rsidRDefault="006D3DC0" w:rsidP="00973EB5">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100 (Note 5)</w:t>
            </w:r>
          </w:p>
          <w:p w14:paraId="75373391" w14:textId="77777777" w:rsidR="006D3DC0" w:rsidRPr="00D14D5B" w:rsidRDefault="006D3DC0" w:rsidP="00973EB5">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1C23D28" w14:textId="77777777" w:rsidR="006D3DC0" w:rsidRPr="00D14D5B" w:rsidRDefault="006D3DC0" w:rsidP="00973EB5">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3B10E8E" w14:textId="77777777" w:rsidR="006D3DC0" w:rsidRPr="00D14D5B" w:rsidRDefault="006D3DC0" w:rsidP="00973EB5">
            <w:pPr>
              <w:pStyle w:val="TAC"/>
              <w:rPr>
                <w:lang w:eastAsia="zh-CN"/>
              </w:rPr>
            </w:pPr>
            <w:r w:rsidRPr="00D14D5B">
              <w:rPr>
                <w:rFonts w:eastAsia="SimSun"/>
                <w:lang w:eastAsia="zh-CN"/>
              </w:rPr>
              <w:t xml:space="preserve">50 MHz </w:t>
            </w:r>
            <w:r w:rsidRPr="00D14D5B">
              <w:rPr>
                <w:lang w:eastAsia="zh-CN"/>
              </w:rPr>
              <w:t xml:space="preserve">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6A88546C" w14:textId="77777777" w:rsidR="006D3DC0" w:rsidRPr="00D14D5B" w:rsidRDefault="006D3DC0" w:rsidP="00973EB5">
            <w:pPr>
              <w:pStyle w:val="TAC"/>
              <w:rPr>
                <w:lang w:eastAsia="zh-CN"/>
              </w:rPr>
            </w:pPr>
            <w:r w:rsidRPr="00D14D5B">
              <w:rPr>
                <w:lang w:eastAsia="zh-CN"/>
              </w:rPr>
              <w:t>Square (</w:t>
            </w:r>
            <w:proofErr w:type="spellStart"/>
            <w:r w:rsidRPr="00D14D5B">
              <w:rPr>
                <w:lang w:eastAsia="zh-CN"/>
              </w:rPr>
              <w:t>BW</w:t>
            </w:r>
            <w:r w:rsidRPr="00D14D5B">
              <w:rPr>
                <w:vertAlign w:val="subscript"/>
                <w:lang w:eastAsia="zh-CN"/>
              </w:rPr>
              <w:t>Config</w:t>
            </w:r>
            <w:proofErr w:type="spellEnd"/>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0B1B9060" w14:textId="77777777" w:rsidR="006D3DC0" w:rsidRPr="00D14D5B" w:rsidRDefault="006D3DC0" w:rsidP="00973EB5">
            <w:pPr>
              <w:pStyle w:val="TAC"/>
            </w:pPr>
            <w:r w:rsidRPr="00D14D5B">
              <w:t>17 (Note 3)</w:t>
            </w:r>
          </w:p>
          <w:p w14:paraId="3B7E5DE2" w14:textId="77777777" w:rsidR="006D3DC0" w:rsidRPr="00D14D5B" w:rsidRDefault="006D3DC0" w:rsidP="00973EB5">
            <w:pPr>
              <w:pStyle w:val="TAC"/>
              <w:rPr>
                <w:lang w:eastAsia="zh-CN"/>
              </w:rPr>
            </w:pPr>
            <w:r w:rsidRPr="00D14D5B">
              <w:t>16 (Note 4)</w:t>
            </w:r>
          </w:p>
        </w:tc>
      </w:tr>
      <w:tr w:rsidR="006D3DC0" w:rsidRPr="00D14D5B" w14:paraId="0C686A0F" w14:textId="77777777" w:rsidTr="00973EB5">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FB49DE4" w14:textId="77777777" w:rsidR="006D3DC0" w:rsidRPr="00D14D5B" w:rsidRDefault="006D3DC0" w:rsidP="00973EB5">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F1A2472" w14:textId="77777777" w:rsidR="006D3DC0" w:rsidRPr="00D14D5B" w:rsidRDefault="006D3DC0" w:rsidP="00973EB5">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400 (Note 6)</w:t>
            </w:r>
          </w:p>
          <w:p w14:paraId="08F5037B" w14:textId="77777777" w:rsidR="006D3DC0" w:rsidRPr="00D14D5B" w:rsidRDefault="006D3DC0" w:rsidP="00973EB5">
            <w:pPr>
              <w:pStyle w:val="TAC"/>
              <w:rPr>
                <w:lang w:eastAsia="zh-CN"/>
              </w:rPr>
            </w:pPr>
            <w:proofErr w:type="spellStart"/>
            <w:r w:rsidRPr="00D14D5B">
              <w:rPr>
                <w:lang w:eastAsia="zh-CN"/>
              </w:rPr>
              <w:t>W</w:t>
            </w:r>
            <w:r w:rsidRPr="00D14D5B">
              <w:rPr>
                <w:vertAlign w:val="subscript"/>
                <w:lang w:eastAsia="zh-CN"/>
              </w:rPr>
              <w:t>gap</w:t>
            </w:r>
            <w:proofErr w:type="spellEnd"/>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3A9345E6" w14:textId="77777777" w:rsidR="006D3DC0" w:rsidRPr="00D14D5B" w:rsidRDefault="006D3DC0" w:rsidP="00973EB5">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3EED5595" w14:textId="77777777" w:rsidR="006D3DC0" w:rsidRPr="00D14D5B" w:rsidRDefault="006D3DC0" w:rsidP="00973EB5">
            <w:pPr>
              <w:pStyle w:val="TAC"/>
              <w:rPr>
                <w:lang w:eastAsia="zh-CN"/>
              </w:rPr>
            </w:pPr>
            <w:r w:rsidRPr="00D14D5B">
              <w:rPr>
                <w:lang w:eastAsia="zh-CN"/>
              </w:rPr>
              <w:t xml:space="preserve">200 MHz 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31F9047B" w14:textId="77777777" w:rsidR="006D3DC0" w:rsidRPr="00D14D5B" w:rsidRDefault="006D3DC0" w:rsidP="00973EB5">
            <w:pPr>
              <w:pStyle w:val="TAC"/>
              <w:rPr>
                <w:lang w:eastAsia="zh-CN"/>
              </w:rPr>
            </w:pPr>
            <w:r w:rsidRPr="00D14D5B">
              <w:rPr>
                <w:lang w:eastAsia="zh-CN"/>
              </w:rPr>
              <w:t>Square (</w:t>
            </w:r>
            <w:proofErr w:type="spellStart"/>
            <w:r w:rsidRPr="00D14D5B">
              <w:rPr>
                <w:lang w:eastAsia="zh-CN"/>
              </w:rPr>
              <w:t>BW</w:t>
            </w:r>
            <w:r w:rsidRPr="00D14D5B">
              <w:rPr>
                <w:vertAlign w:val="subscript"/>
                <w:lang w:eastAsia="zh-CN"/>
              </w:rPr>
              <w:t>Config</w:t>
            </w:r>
            <w:proofErr w:type="spellEnd"/>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392DA3DF" w14:textId="77777777" w:rsidR="006D3DC0" w:rsidRPr="00D14D5B" w:rsidRDefault="006D3DC0" w:rsidP="00973EB5">
            <w:pPr>
              <w:pStyle w:val="TAC"/>
            </w:pPr>
            <w:r w:rsidRPr="00D14D5B">
              <w:t>17 (Note 3)</w:t>
            </w:r>
          </w:p>
          <w:p w14:paraId="26F47CE7" w14:textId="77777777" w:rsidR="006D3DC0" w:rsidRPr="00D14D5B" w:rsidRDefault="006D3DC0" w:rsidP="00973EB5">
            <w:pPr>
              <w:pStyle w:val="TAC"/>
              <w:rPr>
                <w:lang w:eastAsia="zh-CN"/>
              </w:rPr>
            </w:pPr>
            <w:r w:rsidRPr="00D14D5B">
              <w:t>16 (Note 4)</w:t>
            </w:r>
          </w:p>
        </w:tc>
      </w:tr>
      <w:tr w:rsidR="006D3DC0" w:rsidRPr="00D14D5B" w14:paraId="01E8B5A7" w14:textId="77777777" w:rsidTr="00973EB5">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1CB98782" w14:textId="77777777" w:rsidR="006D3DC0" w:rsidRPr="00D14D5B" w:rsidRDefault="006D3DC0" w:rsidP="00973EB5">
            <w:pPr>
              <w:pStyle w:val="TAN"/>
              <w:rPr>
                <w:lang w:eastAsia="zh-CN"/>
              </w:rPr>
            </w:pPr>
            <w:r w:rsidRPr="00D14D5B">
              <w:rPr>
                <w:lang w:eastAsia="zh-CN"/>
              </w:rPr>
              <w:t>NOTE 1:</w:t>
            </w:r>
            <w:r w:rsidRPr="00D14D5B">
              <w:rPr>
                <w:lang w:eastAsia="zh-CN"/>
              </w:rPr>
              <w:tab/>
            </w:r>
            <w:proofErr w:type="spellStart"/>
            <w:r w:rsidRPr="00D14D5B">
              <w:rPr>
                <w:lang w:eastAsia="zh-CN"/>
              </w:rPr>
              <w:t>BW</w:t>
            </w:r>
            <w:r w:rsidRPr="00D14D5B">
              <w:rPr>
                <w:vertAlign w:val="subscript"/>
                <w:lang w:eastAsia="zh-CN"/>
              </w:rPr>
              <w:t>Config</w:t>
            </w:r>
            <w:proofErr w:type="spellEnd"/>
            <w:r w:rsidRPr="00D14D5B">
              <w:rPr>
                <w:lang w:eastAsia="zh-CN"/>
              </w:rPr>
              <w:t xml:space="preserve"> is the</w:t>
            </w:r>
            <w:r w:rsidRPr="00EA6E0D">
              <w:rPr>
                <w:i/>
              </w:rPr>
              <w:t xml:space="preserve"> 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149059B3" w14:textId="77777777" w:rsidR="006D3DC0" w:rsidRPr="00D14D5B" w:rsidRDefault="006D3DC0" w:rsidP="00973EB5">
            <w:pPr>
              <w:pStyle w:val="TAN"/>
            </w:pPr>
            <w:r w:rsidRPr="00D14D5B">
              <w:t>NOTE 2:</w:t>
            </w:r>
            <w:r w:rsidRPr="00D14D5B">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D14D5B">
              <w:t xml:space="preserve"> (</w:t>
            </w:r>
            <w:proofErr w:type="spellStart"/>
            <w:r w:rsidRPr="00D14D5B">
              <w:t>BW</w:t>
            </w:r>
            <w:r w:rsidRPr="00D14D5B">
              <w:rPr>
                <w:vertAlign w:val="subscript"/>
              </w:rPr>
              <w:t>Config</w:t>
            </w:r>
            <w:proofErr w:type="spellEnd"/>
            <w:r w:rsidRPr="00D14D5B">
              <w:t>).</w:t>
            </w:r>
          </w:p>
          <w:p w14:paraId="00CDE8D8" w14:textId="77777777" w:rsidR="006D3DC0" w:rsidRPr="00D14D5B" w:rsidRDefault="006D3DC0" w:rsidP="00973EB5">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766A5E83" w14:textId="77777777" w:rsidR="006D3DC0" w:rsidRPr="00D14D5B" w:rsidRDefault="006D3DC0" w:rsidP="00973EB5">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69B8C2B2" w14:textId="77777777" w:rsidR="006D3DC0" w:rsidRPr="00D14D5B" w:rsidRDefault="006D3DC0" w:rsidP="00973EB5">
            <w:pPr>
              <w:pStyle w:val="TAN"/>
              <w:rPr>
                <w:rFonts w:eastAsia="SimSun"/>
                <w:lang w:eastAsia="zh-CN"/>
              </w:rPr>
            </w:pPr>
            <w:r w:rsidRPr="00D14D5B">
              <w:rPr>
                <w:rFonts w:eastAsia="SimSun"/>
                <w:lang w:eastAsia="zh-CN"/>
              </w:rPr>
              <w:t>NOTE 5:</w:t>
            </w:r>
            <w:r w:rsidRPr="00D14D5B">
              <w:rPr>
                <w:rFonts w:eastAsia="SimSun"/>
                <w:lang w:eastAsia="zh-CN"/>
              </w:rPr>
              <w:tab/>
              <w:t>Applicable in case the</w:t>
            </w:r>
            <w:r>
              <w:rPr>
                <w:rFonts w:eastAsia="SimSun" w:cs="Arial"/>
                <w:i/>
                <w:szCs w:val="18"/>
                <w:lang w:eastAsia="zh-CN"/>
              </w:rPr>
              <w:t xml:space="preserve"> repeater 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 xml:space="preserve">at the other edge of the gap is ≤ 100 </w:t>
            </w:r>
            <w:proofErr w:type="spellStart"/>
            <w:r w:rsidRPr="00D14D5B">
              <w:rPr>
                <w:rFonts w:eastAsia="SimSun"/>
                <w:lang w:eastAsia="zh-CN"/>
              </w:rPr>
              <w:t>MHz.</w:t>
            </w:r>
            <w:proofErr w:type="spellEnd"/>
          </w:p>
          <w:p w14:paraId="70121CD3" w14:textId="77777777" w:rsidR="006D3DC0" w:rsidRPr="00D14D5B" w:rsidRDefault="006D3DC0" w:rsidP="00973EB5">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r w:rsidRPr="001D12DD">
              <w:rPr>
                <w:rFonts w:eastAsia="SimSun"/>
                <w:i/>
                <w:lang w:eastAsia="zh-CN"/>
              </w:rPr>
              <w:t>repeater</w:t>
            </w:r>
            <w:r>
              <w:rPr>
                <w:rFonts w:eastAsia="SimSun"/>
                <w:lang w:eastAsia="zh-CN"/>
              </w:rPr>
              <w:t xml:space="preserve">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 xml:space="preserve">at the other edge of the gap is &gt; 100 </w:t>
            </w:r>
            <w:proofErr w:type="spellStart"/>
            <w:r w:rsidRPr="00D14D5B">
              <w:rPr>
                <w:rFonts w:eastAsia="SimSun"/>
                <w:lang w:eastAsia="zh-CN"/>
              </w:rPr>
              <w:t>MHz.</w:t>
            </w:r>
            <w:proofErr w:type="spellEnd"/>
          </w:p>
        </w:tc>
      </w:tr>
    </w:tbl>
    <w:p w14:paraId="578D89D4" w14:textId="77777777" w:rsidR="006D3DC0" w:rsidRPr="00D14D5B" w:rsidRDefault="006D3DC0" w:rsidP="006D3DC0">
      <w:pPr>
        <w:rPr>
          <w:szCs w:val="24"/>
        </w:rPr>
      </w:pPr>
    </w:p>
    <w:p w14:paraId="6BED72C4" w14:textId="77777777" w:rsidR="006D3DC0" w:rsidRPr="00584A1D" w:rsidRDefault="006D3DC0" w:rsidP="006D3DC0">
      <w:pPr>
        <w:pStyle w:val="TH"/>
        <w:rPr>
          <w:lang w:val="en-US"/>
        </w:rPr>
      </w:pPr>
      <w:r w:rsidRPr="00584A1D">
        <w:rPr>
          <w:lang w:val="en-US"/>
        </w:rPr>
        <w:lastRenderedPageBreak/>
        <w:t xml:space="preserve">Table 7.5.2.2-4: </w:t>
      </w:r>
      <w:r w:rsidRPr="00584A1D">
        <w:rPr>
          <w:i/>
        </w:rPr>
        <w:t>Repeater type 2-O</w:t>
      </w:r>
      <w:r w:rsidRPr="00584A1D">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6D3DC0" w:rsidRPr="00F57FA0" w14:paraId="69CBCE7C" w14:textId="77777777" w:rsidTr="00973EB5">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0F58B780" w14:textId="77777777" w:rsidR="006D3DC0" w:rsidRPr="00F57FA0" w:rsidRDefault="006D3DC0" w:rsidP="00973EB5">
            <w:pPr>
              <w:pStyle w:val="TAH"/>
              <w:rPr>
                <w:lang w:eastAsia="zh-CN"/>
              </w:rPr>
            </w:pPr>
            <w:r w:rsidRPr="00F57FA0">
              <w:rPr>
                <w:lang w:eastAsia="zh-CN"/>
              </w:rPr>
              <w:t xml:space="preserve">Repeater </w:t>
            </w:r>
            <w:r>
              <w:rPr>
                <w:lang w:eastAsia="zh-CN"/>
              </w:rPr>
              <w:t xml:space="preserve">nominal </w:t>
            </w:r>
            <w:r w:rsidRPr="00F57FA0">
              <w:rPr>
                <w:lang w:eastAsia="zh-CN"/>
              </w:rPr>
              <w:t xml:space="preserve">channel bandwidth </w:t>
            </w:r>
            <w:proofErr w:type="spellStart"/>
            <w:r w:rsidRPr="00947085">
              <w:rPr>
                <w:rFonts w:cs="Arial"/>
              </w:rPr>
              <w:t>BW</w:t>
            </w:r>
            <w:r w:rsidRPr="00947085">
              <w:rPr>
                <w:rFonts w:cs="Arial" w:hint="eastAsia"/>
                <w:vertAlign w:val="subscript"/>
                <w:lang w:eastAsia="ja-JP"/>
              </w:rPr>
              <w:t>Nominal</w:t>
            </w:r>
            <w:proofErr w:type="spellEnd"/>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59846B5C" w14:textId="77777777" w:rsidR="006D3DC0" w:rsidRPr="00F57FA0" w:rsidRDefault="006D3DC0" w:rsidP="00973EB5">
            <w:pPr>
              <w:pStyle w:val="TAH"/>
              <w:rPr>
                <w:rFonts w:cs="Arial"/>
                <w:lang w:eastAsia="zh-CN"/>
              </w:rPr>
            </w:pPr>
            <w:r w:rsidRPr="00F57FA0">
              <w:rPr>
                <w:rFonts w:cs="Arial"/>
                <w:lang w:eastAsia="zh-CN"/>
              </w:rPr>
              <w:t>Gap between passbands size (</w:t>
            </w:r>
            <w:proofErr w:type="spellStart"/>
            <w:r w:rsidRPr="00F57FA0">
              <w:rPr>
                <w:rFonts w:cs="Arial"/>
                <w:lang w:eastAsia="zh-CN"/>
              </w:rPr>
              <w:t>W</w:t>
            </w:r>
            <w:r w:rsidRPr="00F57FA0">
              <w:rPr>
                <w:rFonts w:cs="Arial"/>
                <w:vertAlign w:val="subscript"/>
                <w:lang w:eastAsia="zh-CN"/>
              </w:rPr>
              <w:t>gap</w:t>
            </w:r>
            <w:proofErr w:type="spellEnd"/>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48179BA9" w14:textId="77777777" w:rsidR="006D3DC0" w:rsidRPr="00F57FA0" w:rsidRDefault="006D3DC0" w:rsidP="00973EB5">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CBB8A2B" w14:textId="77777777" w:rsidR="006D3DC0" w:rsidRPr="00F57FA0" w:rsidRDefault="006D3DC0" w:rsidP="00973EB5">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1B0836A" w14:textId="77777777" w:rsidR="006D3DC0" w:rsidRPr="00F57FA0" w:rsidRDefault="006D3DC0" w:rsidP="00973EB5">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7BAE53A5" w14:textId="77777777" w:rsidR="006D3DC0" w:rsidRPr="00F57FA0" w:rsidRDefault="006D3DC0" w:rsidP="00973EB5">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6D3DC0" w:rsidRPr="00F57FA0" w14:paraId="79A304D4" w14:textId="77777777" w:rsidTr="00973EB5">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4ABD5A77" w14:textId="77777777" w:rsidR="006D3DC0" w:rsidRPr="00F57FA0" w:rsidRDefault="006D3DC0" w:rsidP="00973EB5">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5D4464E4" w14:textId="77777777" w:rsidR="006D3DC0" w:rsidRPr="00F57FA0" w:rsidRDefault="006D3DC0" w:rsidP="00973EB5">
            <w:pPr>
              <w:keepNext/>
              <w:keepLines/>
              <w:spacing w:after="0"/>
              <w:jc w:val="center"/>
              <w:rPr>
                <w:rFonts w:ascii="Arial" w:hAnsi="Arial" w:cs="Arial"/>
                <w:sz w:val="18"/>
                <w:szCs w:val="18"/>
                <w:lang w:val="en-US"/>
              </w:rPr>
            </w:pPr>
            <w:r w:rsidRPr="00F57FA0">
              <w:rPr>
                <w:rFonts w:ascii="Arial" w:hAnsi="Arial" w:cs="Arial"/>
                <w:sz w:val="18"/>
                <w:szCs w:val="18"/>
                <w:lang w:eastAsia="zh-CN"/>
              </w:rPr>
              <w:t>50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100 </w:t>
            </w:r>
            <w:r w:rsidRPr="00F57FA0">
              <w:rPr>
                <w:rFonts w:ascii="Arial" w:hAnsi="Arial" w:cs="Arial"/>
                <w:sz w:val="18"/>
                <w:szCs w:val="18"/>
                <w:lang w:val="en-US"/>
              </w:rPr>
              <w:t>(Note 5)</w:t>
            </w:r>
          </w:p>
          <w:p w14:paraId="23DF5A9E" w14:textId="77777777" w:rsidR="006D3DC0" w:rsidRPr="00F57FA0" w:rsidRDefault="006D3DC0" w:rsidP="00973EB5">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4AA4266E" w14:textId="77777777" w:rsidR="006D3DC0" w:rsidRPr="00F57FA0" w:rsidRDefault="006D3DC0" w:rsidP="00973EB5">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6632B4C" w14:textId="77777777" w:rsidR="006D3DC0" w:rsidRPr="00F57FA0" w:rsidRDefault="006D3DC0" w:rsidP="00973EB5">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7580B435" w14:textId="77777777" w:rsidR="006D3DC0" w:rsidRPr="00F57FA0" w:rsidRDefault="006D3DC0" w:rsidP="00973EB5">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58E5EE5" w14:textId="77777777" w:rsidR="006D3DC0" w:rsidRPr="00F57FA0" w:rsidRDefault="006D3DC0" w:rsidP="00973EB5">
            <w:pPr>
              <w:keepNext/>
              <w:keepLines/>
              <w:spacing w:after="0"/>
              <w:jc w:val="center"/>
              <w:rPr>
                <w:rFonts w:ascii="Arial" w:hAnsi="Arial"/>
                <w:sz w:val="18"/>
                <w:szCs w:val="18"/>
              </w:rPr>
            </w:pPr>
            <w:r w:rsidRPr="00F57FA0">
              <w:rPr>
                <w:rFonts w:ascii="Arial" w:hAnsi="Arial"/>
                <w:sz w:val="18"/>
                <w:szCs w:val="18"/>
              </w:rPr>
              <w:t>28 (Note 3)</w:t>
            </w:r>
          </w:p>
          <w:p w14:paraId="21DB6AF5" w14:textId="77777777" w:rsidR="006D3DC0" w:rsidRPr="00F57FA0" w:rsidRDefault="006D3DC0" w:rsidP="00973EB5">
            <w:pPr>
              <w:keepNext/>
              <w:keepLines/>
              <w:spacing w:after="0"/>
              <w:jc w:val="center"/>
              <w:rPr>
                <w:rFonts w:ascii="Arial" w:hAnsi="Arial"/>
                <w:sz w:val="18"/>
                <w:szCs w:val="18"/>
                <w:lang w:eastAsia="zh-CN"/>
              </w:rPr>
            </w:pPr>
            <w:r w:rsidRPr="00F57FA0">
              <w:rPr>
                <w:rFonts w:ascii="Arial" w:hAnsi="Arial"/>
                <w:sz w:val="18"/>
                <w:szCs w:val="18"/>
              </w:rPr>
              <w:t>26 (Note 4)</w:t>
            </w:r>
          </w:p>
        </w:tc>
      </w:tr>
      <w:tr w:rsidR="006D3DC0" w:rsidRPr="00F57FA0" w14:paraId="3A79851E" w14:textId="77777777" w:rsidTr="00973EB5">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7DFD3252" w14:textId="77777777" w:rsidR="006D3DC0" w:rsidRPr="00F57FA0" w:rsidRDefault="006D3DC0" w:rsidP="00973EB5">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758076FC" w14:textId="77777777" w:rsidR="006D3DC0" w:rsidRPr="00F57FA0" w:rsidRDefault="006D3DC0" w:rsidP="00973EB5">
            <w:pPr>
              <w:keepNext/>
              <w:keepLines/>
              <w:spacing w:after="0"/>
              <w:jc w:val="center"/>
              <w:rPr>
                <w:rFonts w:ascii="Arial" w:hAnsi="Arial" w:cs="Arial"/>
                <w:sz w:val="18"/>
                <w:szCs w:val="18"/>
                <w:lang w:val="en-US"/>
              </w:rPr>
            </w:pPr>
            <w:r w:rsidRPr="00F57FA0">
              <w:rPr>
                <w:rFonts w:ascii="Arial" w:hAnsi="Arial" w:cs="Arial"/>
                <w:sz w:val="18"/>
                <w:szCs w:val="18"/>
                <w:lang w:eastAsia="zh-CN"/>
              </w:rPr>
              <w:t>200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 xml:space="preserve">&lt; 400 </w:t>
            </w:r>
            <w:r w:rsidRPr="00F57FA0">
              <w:rPr>
                <w:rFonts w:ascii="Arial" w:hAnsi="Arial" w:cs="Arial"/>
                <w:sz w:val="18"/>
                <w:szCs w:val="18"/>
                <w:lang w:val="en-US"/>
              </w:rPr>
              <w:t>(Note 6)</w:t>
            </w:r>
          </w:p>
          <w:p w14:paraId="5C61A3D9" w14:textId="77777777" w:rsidR="006D3DC0" w:rsidRPr="00F57FA0" w:rsidRDefault="006D3DC0" w:rsidP="00973EB5">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t>
            </w:r>
            <w:proofErr w:type="spellStart"/>
            <w:r w:rsidRPr="00F57FA0">
              <w:rPr>
                <w:rFonts w:ascii="Arial" w:hAnsi="Arial" w:cs="Arial"/>
                <w:sz w:val="18"/>
                <w:szCs w:val="18"/>
                <w:lang w:eastAsia="zh-CN"/>
              </w:rPr>
              <w:t>W</w:t>
            </w:r>
            <w:r w:rsidRPr="00F57FA0">
              <w:rPr>
                <w:rFonts w:ascii="Arial" w:hAnsi="Arial" w:cs="Arial"/>
                <w:sz w:val="18"/>
                <w:szCs w:val="18"/>
                <w:vertAlign w:val="subscript"/>
                <w:lang w:eastAsia="zh-CN"/>
              </w:rPr>
              <w:t>gap</w:t>
            </w:r>
            <w:proofErr w:type="spellEnd"/>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28D790E1" w14:textId="77777777" w:rsidR="006D3DC0" w:rsidRPr="00F57FA0" w:rsidRDefault="006D3DC0" w:rsidP="00973EB5">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0DDC16E" w14:textId="77777777" w:rsidR="006D3DC0" w:rsidRPr="00F57FA0" w:rsidRDefault="006D3DC0" w:rsidP="00973EB5">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065293EC" w14:textId="77777777" w:rsidR="006D3DC0" w:rsidRPr="00F57FA0" w:rsidRDefault="006D3DC0" w:rsidP="00973EB5">
            <w:pPr>
              <w:keepNext/>
              <w:keepLines/>
              <w:spacing w:after="0"/>
              <w:jc w:val="center"/>
              <w:rPr>
                <w:rFonts w:ascii="Arial" w:hAnsi="Arial"/>
                <w:sz w:val="18"/>
                <w:szCs w:val="18"/>
                <w:lang w:eastAsia="zh-CN"/>
              </w:rPr>
            </w:pPr>
            <w:r w:rsidRPr="00F57FA0">
              <w:rPr>
                <w:rFonts w:ascii="Arial" w:hAnsi="Arial"/>
                <w:sz w:val="18"/>
                <w:szCs w:val="18"/>
                <w:lang w:eastAsia="zh-CN"/>
              </w:rPr>
              <w:t>Square (</w:t>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29017B0F" w14:textId="77777777" w:rsidR="006D3DC0" w:rsidRPr="00F57FA0" w:rsidRDefault="006D3DC0" w:rsidP="00973EB5">
            <w:pPr>
              <w:keepNext/>
              <w:keepLines/>
              <w:spacing w:after="0"/>
              <w:jc w:val="center"/>
              <w:rPr>
                <w:rFonts w:ascii="Arial" w:hAnsi="Arial"/>
                <w:sz w:val="18"/>
                <w:szCs w:val="18"/>
              </w:rPr>
            </w:pPr>
            <w:r w:rsidRPr="00F57FA0">
              <w:rPr>
                <w:rFonts w:ascii="Arial" w:hAnsi="Arial"/>
                <w:sz w:val="18"/>
                <w:szCs w:val="18"/>
              </w:rPr>
              <w:t>28 (Note 3)</w:t>
            </w:r>
          </w:p>
          <w:p w14:paraId="38DABC60" w14:textId="77777777" w:rsidR="006D3DC0" w:rsidRPr="00F57FA0" w:rsidRDefault="006D3DC0" w:rsidP="00973EB5">
            <w:pPr>
              <w:keepNext/>
              <w:keepLines/>
              <w:spacing w:after="0"/>
              <w:jc w:val="center"/>
              <w:rPr>
                <w:rFonts w:ascii="Arial" w:hAnsi="Arial"/>
                <w:sz w:val="18"/>
                <w:szCs w:val="18"/>
                <w:lang w:eastAsia="zh-CN"/>
              </w:rPr>
            </w:pPr>
            <w:r w:rsidRPr="00F57FA0">
              <w:rPr>
                <w:rFonts w:ascii="Arial" w:hAnsi="Arial"/>
                <w:sz w:val="18"/>
                <w:szCs w:val="18"/>
              </w:rPr>
              <w:t>26 (Note 4)</w:t>
            </w:r>
          </w:p>
        </w:tc>
      </w:tr>
      <w:tr w:rsidR="006D3DC0" w:rsidRPr="00F57FA0" w14:paraId="3EA8711C" w14:textId="77777777" w:rsidTr="00973EB5">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62F4AC5C" w14:textId="77777777" w:rsidR="006D3DC0" w:rsidRPr="00F57FA0" w:rsidRDefault="006D3DC0" w:rsidP="00973EB5">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proofErr w:type="spellStart"/>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proofErr w:type="spellEnd"/>
            <w:r w:rsidRPr="00F57FA0">
              <w:rPr>
                <w:rFonts w:ascii="Arial" w:hAnsi="Arial" w:cs="Arial"/>
                <w:sz w:val="18"/>
                <w:szCs w:val="18"/>
                <w:lang w:eastAsia="zh-CN"/>
              </w:rPr>
              <w:t xml:space="preserve"> is the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5F8524CE" w14:textId="77777777" w:rsidR="006D3DC0" w:rsidRPr="00F57FA0" w:rsidRDefault="006D3DC0" w:rsidP="00973EB5">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w:t>
            </w:r>
            <w:proofErr w:type="spellStart"/>
            <w:r w:rsidRPr="00F57FA0">
              <w:rPr>
                <w:rFonts w:ascii="Arial" w:hAnsi="Arial" w:cs="Arial"/>
                <w:sz w:val="18"/>
                <w:szCs w:val="18"/>
              </w:rPr>
              <w:t>BW</w:t>
            </w:r>
            <w:r w:rsidRPr="00F57FA0">
              <w:rPr>
                <w:rFonts w:ascii="Arial" w:hAnsi="Arial" w:cs="Arial"/>
                <w:sz w:val="18"/>
                <w:szCs w:val="18"/>
                <w:vertAlign w:val="subscript"/>
              </w:rPr>
              <w:t>Config</w:t>
            </w:r>
            <w:proofErr w:type="spellEnd"/>
            <w:r w:rsidRPr="00F57FA0">
              <w:rPr>
                <w:rFonts w:ascii="Arial" w:hAnsi="Arial" w:cs="Arial"/>
                <w:sz w:val="18"/>
                <w:szCs w:val="18"/>
              </w:rPr>
              <w:t>).</w:t>
            </w:r>
          </w:p>
          <w:p w14:paraId="11E1D572" w14:textId="77777777" w:rsidR="006D3DC0" w:rsidRPr="00F57FA0" w:rsidRDefault="006D3DC0" w:rsidP="00973EB5">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1FC62B64" w14:textId="77777777" w:rsidR="006D3DC0" w:rsidRPr="00F57FA0" w:rsidRDefault="006D3DC0" w:rsidP="00973EB5">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107B5EEB" w14:textId="77777777" w:rsidR="006D3DC0" w:rsidRPr="00F57FA0" w:rsidRDefault="006D3DC0" w:rsidP="00973EB5">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w:t>
            </w:r>
            <w:proofErr w:type="spellStart"/>
            <w:r w:rsidRPr="00F57FA0">
              <w:rPr>
                <w:rFonts w:ascii="Arial" w:eastAsia="SimSun" w:hAnsi="Arial"/>
                <w:sz w:val="18"/>
                <w:szCs w:val="18"/>
                <w:lang w:eastAsia="zh-CN"/>
              </w:rPr>
              <w:t>MHz.</w:t>
            </w:r>
            <w:proofErr w:type="spellEnd"/>
          </w:p>
          <w:p w14:paraId="67F50AB3" w14:textId="77777777" w:rsidR="006D3DC0" w:rsidRPr="00F57FA0" w:rsidRDefault="006D3DC0" w:rsidP="00973EB5">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&gt; 100 </w:t>
            </w:r>
            <w:proofErr w:type="spellStart"/>
            <w:r w:rsidRPr="00F57FA0">
              <w:rPr>
                <w:rFonts w:ascii="Arial" w:eastAsia="SimSun" w:hAnsi="Arial"/>
                <w:sz w:val="18"/>
                <w:szCs w:val="18"/>
                <w:lang w:eastAsia="zh-CN"/>
              </w:rPr>
              <w:t>MHz.</w:t>
            </w:r>
            <w:proofErr w:type="spellEnd"/>
          </w:p>
        </w:tc>
      </w:tr>
    </w:tbl>
    <w:p w14:paraId="5F081137" w14:textId="77777777" w:rsidR="006D3DC0" w:rsidRDefault="006D3DC0" w:rsidP="006D3DC0">
      <w:pPr>
        <w:rPr>
          <w:szCs w:val="24"/>
        </w:rPr>
      </w:pPr>
    </w:p>
    <w:p w14:paraId="53896736" w14:textId="77777777" w:rsidR="006D3DC0" w:rsidRPr="00584A1D" w:rsidRDefault="006D3DC0" w:rsidP="006D3DC0">
      <w:pPr>
        <w:pStyle w:val="TH"/>
        <w:rPr>
          <w:lang w:val="en-US"/>
        </w:rPr>
      </w:pPr>
      <w:r w:rsidRPr="00584A1D">
        <w:rPr>
          <w:lang w:val="en-US"/>
        </w:rPr>
        <w:t xml:space="preserve">Table 7.5.2.2-4a: </w:t>
      </w:r>
      <w:r w:rsidRPr="00584A1D">
        <w:rPr>
          <w:i/>
        </w:rPr>
        <w:t>Repeater type 2-O</w:t>
      </w:r>
      <w:r w:rsidRPr="00584A1D">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6D3DC0" w:rsidRPr="00584A1D" w14:paraId="33D6FC8A" w14:textId="77777777" w:rsidTr="00973EB5">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9496299" w14:textId="77777777" w:rsidR="006D3DC0" w:rsidRPr="00584A1D" w:rsidRDefault="006D3DC0" w:rsidP="00973EB5">
            <w:pPr>
              <w:pStyle w:val="TAH"/>
              <w:rPr>
                <w:lang w:eastAsia="zh-CN"/>
              </w:rPr>
            </w:pPr>
            <w:r w:rsidRPr="00584A1D">
              <w:rPr>
                <w:lang w:eastAsia="zh-CN"/>
              </w:rPr>
              <w:t xml:space="preserve">Repeater </w:t>
            </w:r>
            <w:r>
              <w:rPr>
                <w:lang w:eastAsia="zh-CN"/>
              </w:rPr>
              <w:t xml:space="preserve">nominal </w:t>
            </w:r>
            <w:r w:rsidRPr="00584A1D">
              <w:rPr>
                <w:lang w:eastAsia="zh-CN"/>
              </w:rPr>
              <w:t xml:space="preserve">channel bandwidth </w:t>
            </w:r>
            <w:proofErr w:type="spellStart"/>
            <w:r w:rsidRPr="00947085">
              <w:t>BW</w:t>
            </w:r>
            <w:r w:rsidRPr="00947085">
              <w:rPr>
                <w:rFonts w:hint="eastAsia"/>
                <w:vertAlign w:val="subscript"/>
                <w:lang w:eastAsia="ja-JP"/>
              </w:rPr>
              <w:t>Nominal</w:t>
            </w:r>
            <w:proofErr w:type="spellEnd"/>
            <w:r>
              <w:rPr>
                <w:vertAlign w:val="subscript"/>
                <w:lang w:eastAsia="ja-JP"/>
              </w:rPr>
              <w:t xml:space="preserve"> </w:t>
            </w:r>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6F587B92" w14:textId="77777777" w:rsidR="006D3DC0" w:rsidRPr="00584A1D" w:rsidRDefault="006D3DC0" w:rsidP="00973EB5">
            <w:pPr>
              <w:pStyle w:val="TAH"/>
              <w:rPr>
                <w:rFonts w:cs="Arial"/>
                <w:lang w:eastAsia="zh-CN"/>
              </w:rPr>
            </w:pPr>
            <w:r w:rsidRPr="00584A1D">
              <w:rPr>
                <w:rFonts w:cs="Arial"/>
                <w:lang w:eastAsia="zh-CN"/>
              </w:rPr>
              <w:t>Gap between passbands size (</w:t>
            </w:r>
            <w:proofErr w:type="spellStart"/>
            <w:r w:rsidRPr="00584A1D">
              <w:rPr>
                <w:rFonts w:cs="Arial"/>
                <w:lang w:eastAsia="zh-CN"/>
              </w:rPr>
              <w:t>W</w:t>
            </w:r>
            <w:r w:rsidRPr="00584A1D">
              <w:rPr>
                <w:rFonts w:cs="Arial"/>
                <w:vertAlign w:val="subscript"/>
                <w:lang w:eastAsia="zh-CN"/>
              </w:rPr>
              <w:t>gap</w:t>
            </w:r>
            <w:proofErr w:type="spellEnd"/>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08970C6" w14:textId="77777777" w:rsidR="006D3DC0" w:rsidRPr="00584A1D" w:rsidRDefault="006D3DC0" w:rsidP="00973EB5">
            <w:pPr>
              <w:pStyle w:val="TAH"/>
              <w:rPr>
                <w:lang w:eastAsia="zh-CN"/>
              </w:rPr>
            </w:pPr>
            <w:r w:rsidRPr="00584A1D">
              <w:rPr>
                <w:lang w:eastAsia="zh-CN"/>
              </w:rPr>
              <w:t xml:space="preserve">Repeater adjacent channel centre frequency offset below or above the </w:t>
            </w:r>
            <w:r>
              <w:t>passband</w:t>
            </w:r>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3B82297" w14:textId="77777777" w:rsidR="006D3DC0" w:rsidRPr="00584A1D" w:rsidRDefault="006D3DC0" w:rsidP="00973EB5">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A13B958" w14:textId="77777777" w:rsidR="006D3DC0" w:rsidRPr="00584A1D" w:rsidRDefault="006D3DC0" w:rsidP="00973EB5">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11BA518B" w14:textId="77777777" w:rsidR="006D3DC0" w:rsidRPr="00584A1D" w:rsidRDefault="006D3DC0" w:rsidP="00973EB5">
            <w:pPr>
              <w:pStyle w:val="TAH"/>
              <w:rPr>
                <w:lang w:eastAsia="zh-CN"/>
              </w:rPr>
            </w:pPr>
            <w:r w:rsidRPr="00584A1D">
              <w:rPr>
                <w:lang w:eastAsia="zh-CN"/>
              </w:rPr>
              <w:t>CACLR limit</w:t>
            </w:r>
          </w:p>
        </w:tc>
      </w:tr>
      <w:tr w:rsidR="006D3DC0" w:rsidRPr="00584A1D" w14:paraId="13787C4F" w14:textId="77777777" w:rsidTr="00973EB5">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9A31911" w14:textId="77777777" w:rsidR="006D3DC0" w:rsidRPr="00584A1D" w:rsidRDefault="006D3DC0" w:rsidP="00973EB5">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1058055" w14:textId="77777777" w:rsidR="006D3DC0" w:rsidRPr="00584A1D" w:rsidRDefault="006D3DC0" w:rsidP="00973EB5">
            <w:pPr>
              <w:pStyle w:val="TAC"/>
              <w:rPr>
                <w:lang w:val="en-US"/>
              </w:rPr>
            </w:pPr>
            <w:r w:rsidRPr="00584A1D">
              <w:rPr>
                <w:lang w:eastAsia="zh-CN"/>
              </w:rPr>
              <w:t>50 ≤</w:t>
            </w:r>
            <w:proofErr w:type="spellStart"/>
            <w:r w:rsidRPr="00584A1D">
              <w:rPr>
                <w:lang w:eastAsia="zh-CN"/>
              </w:rPr>
              <w:t>W</w:t>
            </w:r>
            <w:r w:rsidRPr="00584A1D">
              <w:rPr>
                <w:vertAlign w:val="subscript"/>
                <w:lang w:eastAsia="zh-CN"/>
              </w:rPr>
              <w:t>gap</w:t>
            </w:r>
            <w:proofErr w:type="spellEnd"/>
            <w:r w:rsidRPr="00584A1D">
              <w:rPr>
                <w:lang w:eastAsia="zh-CN"/>
              </w:rPr>
              <w:t xml:space="preserve">&lt; 100 </w:t>
            </w:r>
            <w:r w:rsidRPr="00584A1D">
              <w:rPr>
                <w:lang w:val="en-US"/>
              </w:rPr>
              <w:t>(Note 5)</w:t>
            </w:r>
          </w:p>
          <w:p w14:paraId="2B1930F2" w14:textId="77777777" w:rsidR="006D3DC0" w:rsidRPr="00584A1D" w:rsidRDefault="006D3DC0" w:rsidP="00973EB5">
            <w:pPr>
              <w:pStyle w:val="TAC"/>
              <w:rPr>
                <w:lang w:eastAsia="zh-CN"/>
              </w:rPr>
            </w:pPr>
            <w:r w:rsidRPr="00584A1D">
              <w:rPr>
                <w:lang w:eastAsia="zh-CN"/>
              </w:rPr>
              <w:t>50 ≤</w:t>
            </w:r>
            <w:proofErr w:type="spellStart"/>
            <w:r w:rsidRPr="00584A1D">
              <w:rPr>
                <w:lang w:eastAsia="zh-CN"/>
              </w:rPr>
              <w:t>W</w:t>
            </w:r>
            <w:r w:rsidRPr="00584A1D">
              <w:rPr>
                <w:vertAlign w:val="subscript"/>
                <w:lang w:eastAsia="zh-CN"/>
              </w:rPr>
              <w:t>gap</w:t>
            </w:r>
            <w:proofErr w:type="spellEnd"/>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00777541" w14:textId="77777777" w:rsidR="006D3DC0" w:rsidRPr="00584A1D" w:rsidRDefault="006D3DC0" w:rsidP="00973EB5">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1DA0114" w14:textId="77777777" w:rsidR="006D3DC0" w:rsidRPr="00584A1D" w:rsidRDefault="006D3DC0" w:rsidP="00973EB5">
            <w:pPr>
              <w:pStyle w:val="TAC"/>
              <w:rPr>
                <w:lang w:eastAsia="zh-CN"/>
              </w:rPr>
            </w:pPr>
            <w:r w:rsidRPr="00584A1D">
              <w:rPr>
                <w:rFonts w:eastAsia="SimSun"/>
                <w:lang w:eastAsia="zh-CN"/>
              </w:rPr>
              <w:t xml:space="preserve">50 MHz </w:t>
            </w:r>
            <w:r w:rsidRPr="00584A1D">
              <w:rPr>
                <w:lang w:eastAsia="zh-CN"/>
              </w:rPr>
              <w:t xml:space="preserve">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2368142A" w14:textId="77777777" w:rsidR="006D3DC0" w:rsidRPr="00584A1D" w:rsidRDefault="006D3DC0" w:rsidP="00973EB5">
            <w:pPr>
              <w:pStyle w:val="TAC"/>
              <w:rPr>
                <w:lang w:eastAsia="zh-CN"/>
              </w:rPr>
            </w:pPr>
            <w:r w:rsidRPr="00584A1D">
              <w:rPr>
                <w:lang w:eastAsia="zh-CN"/>
              </w:rPr>
              <w:t>Square (</w:t>
            </w:r>
            <w:proofErr w:type="spellStart"/>
            <w:r w:rsidRPr="00584A1D">
              <w:rPr>
                <w:lang w:eastAsia="zh-CN"/>
              </w:rPr>
              <w:t>BW</w:t>
            </w:r>
            <w:r w:rsidRPr="00584A1D">
              <w:rPr>
                <w:vertAlign w:val="subscript"/>
                <w:lang w:eastAsia="zh-CN"/>
              </w:rPr>
              <w:t>Config</w:t>
            </w:r>
            <w:proofErr w:type="spellEnd"/>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6ADA6190" w14:textId="77777777" w:rsidR="006D3DC0" w:rsidRPr="00584A1D" w:rsidRDefault="006D3DC0" w:rsidP="00973EB5">
            <w:pPr>
              <w:pStyle w:val="TAC"/>
            </w:pPr>
            <w:r w:rsidRPr="00584A1D">
              <w:t>17 (Note 3)</w:t>
            </w:r>
          </w:p>
          <w:p w14:paraId="56DDBBBF" w14:textId="77777777" w:rsidR="006D3DC0" w:rsidRPr="00584A1D" w:rsidRDefault="006D3DC0" w:rsidP="00973EB5">
            <w:pPr>
              <w:pStyle w:val="TAC"/>
              <w:rPr>
                <w:lang w:eastAsia="zh-CN"/>
              </w:rPr>
            </w:pPr>
            <w:r w:rsidRPr="00584A1D">
              <w:t>16 (Note 4)</w:t>
            </w:r>
          </w:p>
        </w:tc>
      </w:tr>
      <w:tr w:rsidR="006D3DC0" w:rsidRPr="00584A1D" w14:paraId="4E7C58D0" w14:textId="77777777" w:rsidTr="00973EB5">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1045A816" w14:textId="77777777" w:rsidR="006D3DC0" w:rsidRPr="00584A1D" w:rsidRDefault="006D3DC0" w:rsidP="00973EB5">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5B4E0F1C" w14:textId="77777777" w:rsidR="006D3DC0" w:rsidRPr="00584A1D" w:rsidRDefault="006D3DC0" w:rsidP="00973EB5">
            <w:pPr>
              <w:pStyle w:val="TAC"/>
              <w:rPr>
                <w:lang w:val="en-US"/>
              </w:rPr>
            </w:pPr>
            <w:r w:rsidRPr="00584A1D">
              <w:rPr>
                <w:lang w:eastAsia="zh-CN"/>
              </w:rPr>
              <w:t>200 ≤</w:t>
            </w:r>
            <w:proofErr w:type="spellStart"/>
            <w:r w:rsidRPr="00584A1D">
              <w:rPr>
                <w:lang w:eastAsia="zh-CN"/>
              </w:rPr>
              <w:t>W</w:t>
            </w:r>
            <w:r w:rsidRPr="00584A1D">
              <w:rPr>
                <w:vertAlign w:val="subscript"/>
                <w:lang w:eastAsia="zh-CN"/>
              </w:rPr>
              <w:t>gap</w:t>
            </w:r>
            <w:proofErr w:type="spellEnd"/>
            <w:r w:rsidRPr="00584A1D">
              <w:rPr>
                <w:lang w:eastAsia="zh-CN"/>
              </w:rPr>
              <w:t xml:space="preserve">&lt; 400 </w:t>
            </w:r>
            <w:r w:rsidRPr="00584A1D">
              <w:rPr>
                <w:lang w:val="en-US"/>
              </w:rPr>
              <w:t>(Note 6)</w:t>
            </w:r>
          </w:p>
          <w:p w14:paraId="5CA68B13" w14:textId="77777777" w:rsidR="006D3DC0" w:rsidRPr="00584A1D" w:rsidRDefault="006D3DC0" w:rsidP="00973EB5">
            <w:pPr>
              <w:pStyle w:val="TAC"/>
              <w:rPr>
                <w:lang w:eastAsia="zh-CN"/>
              </w:rPr>
            </w:pPr>
            <w:r w:rsidRPr="00584A1D">
              <w:rPr>
                <w:lang w:eastAsia="zh-CN"/>
              </w:rPr>
              <w:t>200 ≤</w:t>
            </w:r>
            <w:proofErr w:type="spellStart"/>
            <w:r w:rsidRPr="00584A1D">
              <w:rPr>
                <w:lang w:eastAsia="zh-CN"/>
              </w:rPr>
              <w:t>W</w:t>
            </w:r>
            <w:r w:rsidRPr="00584A1D">
              <w:rPr>
                <w:vertAlign w:val="subscript"/>
                <w:lang w:eastAsia="zh-CN"/>
              </w:rPr>
              <w:t>gap</w:t>
            </w:r>
            <w:proofErr w:type="spellEnd"/>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7C3232F0" w14:textId="77777777" w:rsidR="006D3DC0" w:rsidRPr="00584A1D" w:rsidRDefault="006D3DC0" w:rsidP="00973EB5">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2CD915A1" w14:textId="77777777" w:rsidR="006D3DC0" w:rsidRPr="00584A1D" w:rsidRDefault="006D3DC0" w:rsidP="00973EB5">
            <w:pPr>
              <w:pStyle w:val="TAC"/>
              <w:rPr>
                <w:lang w:eastAsia="zh-CN"/>
              </w:rPr>
            </w:pPr>
            <w:r w:rsidRPr="00584A1D">
              <w:rPr>
                <w:lang w:eastAsia="zh-CN"/>
              </w:rPr>
              <w:t xml:space="preserve">200 MHz 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1F1F7F75" w14:textId="77777777" w:rsidR="006D3DC0" w:rsidRPr="00584A1D" w:rsidRDefault="006D3DC0" w:rsidP="00973EB5">
            <w:pPr>
              <w:pStyle w:val="TAC"/>
              <w:rPr>
                <w:lang w:eastAsia="zh-CN"/>
              </w:rPr>
            </w:pPr>
            <w:r w:rsidRPr="00584A1D">
              <w:rPr>
                <w:lang w:eastAsia="zh-CN"/>
              </w:rPr>
              <w:t>Square (</w:t>
            </w:r>
            <w:proofErr w:type="spellStart"/>
            <w:r w:rsidRPr="00584A1D">
              <w:rPr>
                <w:lang w:eastAsia="zh-CN"/>
              </w:rPr>
              <w:t>BW</w:t>
            </w:r>
            <w:r w:rsidRPr="00584A1D">
              <w:rPr>
                <w:vertAlign w:val="subscript"/>
                <w:lang w:eastAsia="zh-CN"/>
              </w:rPr>
              <w:t>Config</w:t>
            </w:r>
            <w:proofErr w:type="spellEnd"/>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1669674D" w14:textId="77777777" w:rsidR="006D3DC0" w:rsidRPr="00584A1D" w:rsidRDefault="006D3DC0" w:rsidP="00973EB5">
            <w:pPr>
              <w:pStyle w:val="TAC"/>
            </w:pPr>
            <w:r w:rsidRPr="00584A1D">
              <w:t>17 (Note 3)</w:t>
            </w:r>
          </w:p>
          <w:p w14:paraId="64ACA680" w14:textId="77777777" w:rsidR="006D3DC0" w:rsidRPr="00584A1D" w:rsidRDefault="006D3DC0" w:rsidP="00973EB5">
            <w:pPr>
              <w:pStyle w:val="TAC"/>
              <w:rPr>
                <w:lang w:eastAsia="zh-CN"/>
              </w:rPr>
            </w:pPr>
            <w:r w:rsidRPr="00584A1D">
              <w:t>16 (Note 4)</w:t>
            </w:r>
          </w:p>
        </w:tc>
      </w:tr>
      <w:tr w:rsidR="006D3DC0" w:rsidRPr="00584A1D" w14:paraId="704D6627" w14:textId="77777777" w:rsidTr="00973EB5">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1367F503" w14:textId="77777777" w:rsidR="006D3DC0" w:rsidRPr="00584A1D" w:rsidRDefault="006D3DC0" w:rsidP="00973EB5">
            <w:pPr>
              <w:pStyle w:val="TAN"/>
              <w:rPr>
                <w:lang w:eastAsia="zh-CN"/>
              </w:rPr>
            </w:pPr>
            <w:r w:rsidRPr="00584A1D">
              <w:rPr>
                <w:lang w:eastAsia="zh-CN"/>
              </w:rPr>
              <w:t>NOTE 1:</w:t>
            </w:r>
            <w:r w:rsidRPr="00584A1D">
              <w:rPr>
                <w:lang w:eastAsia="zh-CN"/>
              </w:rPr>
              <w:tab/>
            </w:r>
            <w:proofErr w:type="spellStart"/>
            <w:r w:rsidRPr="00584A1D">
              <w:rPr>
                <w:lang w:eastAsia="zh-CN"/>
              </w:rPr>
              <w:t>BW</w:t>
            </w:r>
            <w:r w:rsidRPr="00584A1D">
              <w:rPr>
                <w:vertAlign w:val="subscript"/>
                <w:lang w:eastAsia="zh-CN"/>
              </w:rPr>
              <w:t>Config</w:t>
            </w:r>
            <w:proofErr w:type="spellEnd"/>
            <w:r w:rsidRPr="00584A1D">
              <w:rPr>
                <w:lang w:eastAsia="zh-CN"/>
              </w:rPr>
              <w:t xml:space="preserve"> is the </w:t>
            </w:r>
            <w:r w:rsidRPr="00EA6E0D">
              <w:rPr>
                <w:i/>
              </w:rPr>
              <w:t>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162F3894" w14:textId="77777777" w:rsidR="006D3DC0" w:rsidRPr="00584A1D" w:rsidRDefault="006D3DC0" w:rsidP="00973EB5">
            <w:pPr>
              <w:pStyle w:val="TAN"/>
              <w:rPr>
                <w:rFonts w:cs="v5.0.0"/>
              </w:rPr>
            </w:pPr>
            <w:r w:rsidRPr="00584A1D">
              <w:t>NOTE 2:</w:t>
            </w:r>
            <w:r w:rsidRPr="00584A1D">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584A1D">
              <w:rPr>
                <w:rFonts w:cs="Arial"/>
              </w:rPr>
              <w:t xml:space="preserve"> (</w:t>
            </w:r>
            <w:proofErr w:type="spellStart"/>
            <w:r w:rsidRPr="00584A1D">
              <w:rPr>
                <w:rFonts w:cs="Arial"/>
              </w:rPr>
              <w:t>BW</w:t>
            </w:r>
            <w:r w:rsidRPr="00584A1D">
              <w:rPr>
                <w:rFonts w:cs="Arial"/>
                <w:vertAlign w:val="subscript"/>
              </w:rPr>
              <w:t>Config</w:t>
            </w:r>
            <w:proofErr w:type="spellEnd"/>
            <w:r w:rsidRPr="00584A1D">
              <w:rPr>
                <w:rFonts w:cs="v5.0.0"/>
              </w:rPr>
              <w:t>).</w:t>
            </w:r>
          </w:p>
          <w:p w14:paraId="2C9A39FE" w14:textId="77777777" w:rsidR="006D3DC0" w:rsidRPr="00584A1D" w:rsidRDefault="006D3DC0" w:rsidP="00973EB5">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33AF8FE7" w14:textId="77777777" w:rsidR="006D3DC0" w:rsidRPr="00584A1D" w:rsidRDefault="006D3DC0" w:rsidP="00973EB5">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71306775" w14:textId="77777777" w:rsidR="006D3DC0" w:rsidRPr="00584A1D" w:rsidRDefault="006D3DC0" w:rsidP="00973EB5">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w:t>
            </w:r>
            <w:proofErr w:type="spellStart"/>
            <w:r w:rsidRPr="00584A1D">
              <w:rPr>
                <w:rFonts w:eastAsia="SimSun"/>
                <w:lang w:eastAsia="zh-CN"/>
              </w:rPr>
              <w:t>MHz.</w:t>
            </w:r>
            <w:proofErr w:type="spellEnd"/>
          </w:p>
          <w:p w14:paraId="68FDEBD6" w14:textId="77777777" w:rsidR="006D3DC0" w:rsidRPr="00584A1D" w:rsidRDefault="006D3DC0" w:rsidP="00973EB5">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&gt; 100 </w:t>
            </w:r>
            <w:proofErr w:type="spellStart"/>
            <w:r w:rsidRPr="00584A1D">
              <w:rPr>
                <w:rFonts w:eastAsia="SimSun"/>
                <w:lang w:eastAsia="zh-CN"/>
              </w:rPr>
              <w:t>MHz.</w:t>
            </w:r>
            <w:proofErr w:type="spellEnd"/>
          </w:p>
        </w:tc>
      </w:tr>
    </w:tbl>
    <w:p w14:paraId="6454D835" w14:textId="77777777" w:rsidR="006D3DC0" w:rsidRPr="00991FDA" w:rsidRDefault="006D3DC0" w:rsidP="006D3DC0">
      <w:pPr>
        <w:rPr>
          <w:szCs w:val="24"/>
        </w:rPr>
      </w:pPr>
    </w:p>
    <w:p w14:paraId="25F754C7" w14:textId="77777777" w:rsidR="006D3DC0" w:rsidRPr="00991FDA" w:rsidRDefault="006D3DC0" w:rsidP="006D3DC0">
      <w:pPr>
        <w:pStyle w:val="TH"/>
      </w:pPr>
      <w:r w:rsidRPr="00991FDA">
        <w:t xml:space="preserve">Table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6D3DC0" w:rsidRPr="00991FDA" w14:paraId="378E3AEC" w14:textId="77777777" w:rsidTr="00973EB5">
        <w:trPr>
          <w:jc w:val="center"/>
        </w:trPr>
        <w:tc>
          <w:tcPr>
            <w:tcW w:w="2376" w:type="dxa"/>
            <w:tcBorders>
              <w:top w:val="single" w:sz="4" w:space="0" w:color="auto"/>
              <w:left w:val="single" w:sz="4" w:space="0" w:color="auto"/>
              <w:bottom w:val="single" w:sz="4" w:space="0" w:color="auto"/>
              <w:right w:val="single" w:sz="4" w:space="0" w:color="auto"/>
            </w:tcBorders>
            <w:hideMark/>
          </w:tcPr>
          <w:p w14:paraId="1C7C22DF" w14:textId="77777777" w:rsidR="006D3DC0" w:rsidRPr="00991FDA" w:rsidRDefault="006D3DC0" w:rsidP="00973EB5">
            <w:pPr>
              <w:keepNext/>
              <w:keepLines/>
              <w:spacing w:after="0"/>
              <w:jc w:val="center"/>
              <w:rPr>
                <w:rFonts w:ascii="Arial" w:hAnsi="Arial"/>
                <w:b/>
                <w:sz w:val="18"/>
              </w:rPr>
            </w:pPr>
            <w:r>
              <w:rPr>
                <w:rFonts w:ascii="Arial" w:hAnsi="Arial"/>
                <w:b/>
                <w:sz w:val="18"/>
              </w:rPr>
              <w:t xml:space="preserve">Repeater </w:t>
            </w:r>
            <w:r w:rsidRPr="00991FDA">
              <w:rPr>
                <w:rFonts w:ascii="Arial" w:hAnsi="Arial"/>
                <w:b/>
                <w:sz w:val="18"/>
              </w:rPr>
              <w:t>class</w:t>
            </w:r>
          </w:p>
        </w:tc>
        <w:tc>
          <w:tcPr>
            <w:tcW w:w="2693" w:type="dxa"/>
            <w:tcBorders>
              <w:top w:val="single" w:sz="4" w:space="0" w:color="auto"/>
              <w:left w:val="single" w:sz="4" w:space="0" w:color="auto"/>
              <w:bottom w:val="single" w:sz="4" w:space="0" w:color="auto"/>
              <w:right w:val="single" w:sz="4" w:space="0" w:color="auto"/>
            </w:tcBorders>
            <w:hideMark/>
          </w:tcPr>
          <w:p w14:paraId="615290EA" w14:textId="77777777" w:rsidR="006D3DC0" w:rsidRPr="00991FDA" w:rsidRDefault="006D3DC0" w:rsidP="00973EB5">
            <w:pPr>
              <w:keepNext/>
              <w:keepLines/>
              <w:spacing w:after="0"/>
              <w:jc w:val="center"/>
              <w:rPr>
                <w:rFonts w:ascii="Arial" w:hAnsi="Arial"/>
                <w:b/>
                <w:sz w:val="18"/>
              </w:rPr>
            </w:pPr>
            <w:r w:rsidRPr="00991FDA">
              <w:rPr>
                <w:rFonts w:ascii="Arial" w:eastAsia="SimSun" w:hAnsi="Arial"/>
                <w:b/>
                <w:sz w:val="18"/>
                <w:lang w:val="en-US" w:eastAsia="zh-CN"/>
              </w:rPr>
              <w:t>C</w:t>
            </w:r>
            <w:r w:rsidRPr="00991FDA">
              <w:rPr>
                <w:rFonts w:ascii="Arial" w:hAnsi="Arial"/>
                <w:b/>
                <w:sz w:val="18"/>
              </w:rPr>
              <w:t>ACLR absolute limit</w:t>
            </w:r>
          </w:p>
        </w:tc>
      </w:tr>
      <w:tr w:rsidR="006D3DC0" w:rsidRPr="00991FDA" w14:paraId="3A153A0B" w14:textId="77777777" w:rsidTr="00973EB5">
        <w:trPr>
          <w:jc w:val="center"/>
        </w:trPr>
        <w:tc>
          <w:tcPr>
            <w:tcW w:w="2376" w:type="dxa"/>
            <w:tcBorders>
              <w:top w:val="single" w:sz="4" w:space="0" w:color="auto"/>
              <w:left w:val="single" w:sz="4" w:space="0" w:color="auto"/>
              <w:bottom w:val="single" w:sz="4" w:space="0" w:color="auto"/>
              <w:right w:val="single" w:sz="4" w:space="0" w:color="auto"/>
            </w:tcBorders>
            <w:hideMark/>
          </w:tcPr>
          <w:p w14:paraId="6677485F" w14:textId="77777777" w:rsidR="006D3DC0" w:rsidRPr="00991FDA" w:rsidRDefault="006D3DC0" w:rsidP="00973EB5">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09206026" w14:textId="77777777" w:rsidR="006D3DC0" w:rsidRPr="00991FDA" w:rsidRDefault="006D3DC0" w:rsidP="00973EB5">
            <w:pPr>
              <w:keepNext/>
              <w:keepLines/>
              <w:spacing w:after="0"/>
              <w:jc w:val="center"/>
              <w:rPr>
                <w:rFonts w:ascii="Arial" w:hAnsi="Arial"/>
                <w:sz w:val="18"/>
              </w:rPr>
            </w:pPr>
            <w:r w:rsidRPr="00991FDA">
              <w:rPr>
                <w:rFonts w:ascii="Arial" w:hAnsi="Arial"/>
                <w:sz w:val="18"/>
              </w:rPr>
              <w:t>-13 dBm/MHz</w:t>
            </w:r>
          </w:p>
        </w:tc>
      </w:tr>
      <w:tr w:rsidR="006D3DC0" w:rsidRPr="00991FDA" w14:paraId="2258D798" w14:textId="77777777" w:rsidTr="00973EB5">
        <w:trPr>
          <w:jc w:val="center"/>
        </w:trPr>
        <w:tc>
          <w:tcPr>
            <w:tcW w:w="2376" w:type="dxa"/>
            <w:tcBorders>
              <w:top w:val="single" w:sz="4" w:space="0" w:color="auto"/>
              <w:left w:val="single" w:sz="4" w:space="0" w:color="auto"/>
              <w:bottom w:val="single" w:sz="4" w:space="0" w:color="auto"/>
              <w:right w:val="single" w:sz="4" w:space="0" w:color="auto"/>
            </w:tcBorders>
            <w:hideMark/>
          </w:tcPr>
          <w:p w14:paraId="5B60803A" w14:textId="77777777" w:rsidR="006D3DC0" w:rsidRPr="00991FDA" w:rsidRDefault="006D3DC0" w:rsidP="00973EB5">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20240ECF"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-20 dBm/MHz</w:t>
            </w:r>
          </w:p>
        </w:tc>
      </w:tr>
      <w:tr w:rsidR="006D3DC0" w:rsidRPr="00991FDA" w14:paraId="6070B51B" w14:textId="77777777" w:rsidTr="00973EB5">
        <w:trPr>
          <w:jc w:val="center"/>
        </w:trPr>
        <w:tc>
          <w:tcPr>
            <w:tcW w:w="2376" w:type="dxa"/>
            <w:tcBorders>
              <w:top w:val="single" w:sz="4" w:space="0" w:color="auto"/>
              <w:left w:val="single" w:sz="4" w:space="0" w:color="auto"/>
              <w:bottom w:val="single" w:sz="4" w:space="0" w:color="auto"/>
              <w:right w:val="single" w:sz="4" w:space="0" w:color="auto"/>
            </w:tcBorders>
            <w:hideMark/>
          </w:tcPr>
          <w:p w14:paraId="4553A521" w14:textId="77777777" w:rsidR="006D3DC0" w:rsidRPr="00991FDA" w:rsidRDefault="006D3DC0" w:rsidP="00973EB5">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34F2C4B2"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-20 dBm/MHz</w:t>
            </w:r>
          </w:p>
        </w:tc>
      </w:tr>
    </w:tbl>
    <w:p w14:paraId="5EE0C1D8" w14:textId="77777777" w:rsidR="006D3DC0" w:rsidRPr="00991FDA" w:rsidRDefault="006D3DC0" w:rsidP="006D3DC0"/>
    <w:p w14:paraId="6F797107" w14:textId="77777777" w:rsidR="006D3DC0" w:rsidRPr="00991FDA" w:rsidRDefault="006D3DC0" w:rsidP="006D3DC0">
      <w:pPr>
        <w:pStyle w:val="TH"/>
      </w:pPr>
      <w:r w:rsidRPr="00991FDA">
        <w:t xml:space="preserve">Table </w:t>
      </w:r>
      <w:r>
        <w:t>7</w:t>
      </w:r>
      <w:r w:rsidRPr="00991FDA">
        <w:t>.</w:t>
      </w:r>
      <w:r>
        <w:t>5</w:t>
      </w:r>
      <w:r w:rsidRPr="00991FDA">
        <w:t>.</w:t>
      </w:r>
      <w:r>
        <w:t>2</w:t>
      </w:r>
      <w:r w:rsidRPr="00991FDA">
        <w:t>.</w:t>
      </w:r>
      <w:r>
        <w:t>2</w:t>
      </w:r>
      <w:r w:rsidRPr="00991FDA">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6D3DC0" w:rsidRPr="00991FDA" w14:paraId="169A892B" w14:textId="77777777" w:rsidTr="00973EB5">
        <w:trPr>
          <w:cantSplit/>
          <w:jc w:val="center"/>
        </w:trPr>
        <w:tc>
          <w:tcPr>
            <w:tcW w:w="2596" w:type="dxa"/>
            <w:hideMark/>
          </w:tcPr>
          <w:p w14:paraId="20F21986" w14:textId="77777777" w:rsidR="006D3DC0" w:rsidRPr="00991FDA" w:rsidRDefault="006D3DC0" w:rsidP="00973EB5">
            <w:pPr>
              <w:keepNext/>
              <w:keepLines/>
              <w:spacing w:after="0"/>
              <w:jc w:val="center"/>
              <w:rPr>
                <w:rFonts w:ascii="Arial" w:eastAsia="SimSun" w:hAnsi="Arial"/>
                <w:b/>
                <w:sz w:val="18"/>
              </w:rPr>
            </w:pPr>
            <w:r w:rsidRPr="00991FDA">
              <w:rPr>
                <w:rFonts w:ascii="Arial" w:eastAsia="SimSun" w:hAnsi="Arial"/>
                <w:b/>
                <w:sz w:val="18"/>
              </w:rPr>
              <w:t xml:space="preserve">RAT of the carrier adjacent to the </w:t>
            </w:r>
            <w:r>
              <w:rPr>
                <w:rFonts w:ascii="Arial" w:eastAsia="SimSun" w:hAnsi="Arial"/>
                <w:b/>
                <w:i/>
                <w:sz w:val="18"/>
              </w:rPr>
              <w:t>gap between passbands</w:t>
            </w:r>
            <w:r w:rsidRPr="00991FDA">
              <w:rPr>
                <w:rFonts w:ascii="Arial" w:eastAsia="SimSun" w:hAnsi="Arial"/>
                <w:b/>
                <w:sz w:val="18"/>
              </w:rPr>
              <w:t xml:space="preserve"> </w:t>
            </w:r>
          </w:p>
        </w:tc>
        <w:tc>
          <w:tcPr>
            <w:tcW w:w="3824" w:type="dxa"/>
            <w:hideMark/>
          </w:tcPr>
          <w:p w14:paraId="02C9E673"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Filter on the assigned channel frequency and corresponding filter bandwidth</w:t>
            </w:r>
          </w:p>
        </w:tc>
      </w:tr>
      <w:tr w:rsidR="006D3DC0" w:rsidRPr="00991FDA" w14:paraId="5177BE68" w14:textId="77777777" w:rsidTr="00973EB5">
        <w:trPr>
          <w:cantSplit/>
          <w:jc w:val="center"/>
        </w:trPr>
        <w:tc>
          <w:tcPr>
            <w:tcW w:w="2596" w:type="dxa"/>
            <w:vAlign w:val="center"/>
            <w:hideMark/>
          </w:tcPr>
          <w:p w14:paraId="418D03BA" w14:textId="77777777" w:rsidR="006D3DC0" w:rsidRPr="00991FDA" w:rsidRDefault="006D3DC0" w:rsidP="00973EB5">
            <w:pPr>
              <w:keepNext/>
              <w:keepLines/>
              <w:spacing w:after="0"/>
              <w:jc w:val="center"/>
              <w:rPr>
                <w:rFonts w:ascii="Arial" w:eastAsia="SimSun" w:hAnsi="Arial"/>
                <w:sz w:val="18"/>
              </w:rPr>
            </w:pPr>
            <w:r w:rsidRPr="00991FDA">
              <w:rPr>
                <w:rFonts w:ascii="Arial" w:eastAsia="SimSun" w:hAnsi="Arial"/>
                <w:sz w:val="18"/>
              </w:rPr>
              <w:t>NR</w:t>
            </w:r>
          </w:p>
        </w:tc>
        <w:tc>
          <w:tcPr>
            <w:tcW w:w="3824" w:type="dxa"/>
            <w:hideMark/>
          </w:tcPr>
          <w:p w14:paraId="59D4BD87" w14:textId="77777777" w:rsidR="006D3DC0" w:rsidRPr="00991FDA" w:rsidRDefault="006D3DC0" w:rsidP="00973EB5">
            <w:pPr>
              <w:keepNext/>
              <w:keepLines/>
              <w:spacing w:after="0"/>
              <w:jc w:val="center"/>
              <w:rPr>
                <w:rFonts w:ascii="Arial" w:hAnsi="Arial"/>
                <w:sz w:val="18"/>
              </w:rPr>
            </w:pPr>
            <w:r w:rsidRPr="00991FDA">
              <w:rPr>
                <w:rFonts w:ascii="Arial" w:hAnsi="Arial"/>
                <w:sz w:val="18"/>
              </w:rPr>
              <w:t xml:space="preserve">NR of same BW with SCS that provides largest </w:t>
            </w:r>
            <w:r>
              <w:rPr>
                <w:rFonts w:ascii="Arial" w:hAnsi="Arial"/>
                <w:i/>
                <w:sz w:val="18"/>
              </w:rPr>
              <w:t xml:space="preserve">transmission </w:t>
            </w:r>
            <w:r w:rsidRPr="00991FDA">
              <w:rPr>
                <w:rFonts w:ascii="Arial" w:hAnsi="Arial"/>
                <w:i/>
                <w:sz w:val="18"/>
              </w:rPr>
              <w:t>bandwidth configuration</w:t>
            </w:r>
          </w:p>
        </w:tc>
      </w:tr>
    </w:tbl>
    <w:p w14:paraId="79D077DD" w14:textId="77777777" w:rsidR="006D3DC0" w:rsidRPr="00991FDA" w:rsidRDefault="006D3DC0" w:rsidP="006D3DC0">
      <w:pPr>
        <w:rPr>
          <w:lang w:eastAsia="zh-CN"/>
        </w:rPr>
      </w:pPr>
    </w:p>
    <w:p w14:paraId="1C194512" w14:textId="77777777" w:rsidR="006D3DC0" w:rsidRDefault="006D3DC0" w:rsidP="006D3DC0">
      <w:pPr>
        <w:pStyle w:val="40"/>
        <w:rPr>
          <w:ins w:id="728" w:author="fisher0515" w:date="2023-08-07T20:05:00Z"/>
          <w:lang w:eastAsia="zh-CN"/>
        </w:rPr>
      </w:pPr>
      <w:bookmarkStart w:id="729" w:name="_Toc18554"/>
      <w:bookmarkStart w:id="730" w:name="_Toc17656"/>
      <w:bookmarkStart w:id="731" w:name="_Toc21127670"/>
      <w:bookmarkStart w:id="732" w:name="_Toc29811879"/>
      <w:bookmarkStart w:id="733" w:name="_Toc36817431"/>
      <w:bookmarkStart w:id="734" w:name="_Toc37260353"/>
      <w:bookmarkStart w:id="735" w:name="_Toc37267741"/>
      <w:bookmarkStart w:id="736" w:name="_Toc44712344"/>
      <w:bookmarkStart w:id="737" w:name="_Toc45893657"/>
      <w:bookmarkStart w:id="738" w:name="_Toc53185496"/>
      <w:bookmarkStart w:id="739" w:name="_Toc53185872"/>
      <w:bookmarkStart w:id="740" w:name="_Toc57820358"/>
      <w:bookmarkStart w:id="741" w:name="_Toc57821285"/>
      <w:bookmarkStart w:id="742" w:name="_Toc61183561"/>
      <w:bookmarkStart w:id="743" w:name="_Toc61183955"/>
      <w:bookmarkStart w:id="744" w:name="_Toc61184347"/>
      <w:bookmarkStart w:id="745" w:name="_Toc61184739"/>
      <w:bookmarkStart w:id="746" w:name="_Toc61185129"/>
      <w:bookmarkStart w:id="747" w:name="_Toc66386473"/>
      <w:bookmarkStart w:id="748" w:name="_Toc74583376"/>
      <w:bookmarkStart w:id="749" w:name="_Toc76542189"/>
      <w:bookmarkStart w:id="750" w:name="_Toc82450171"/>
      <w:bookmarkStart w:id="751" w:name="_Toc82450819"/>
      <w:bookmarkStart w:id="752" w:name="_Toc106094169"/>
      <w:bookmarkStart w:id="753" w:name="_Toc114252945"/>
      <w:bookmarkStart w:id="754" w:name="_Toc123046073"/>
      <w:bookmarkStart w:id="755" w:name="_Toc124157614"/>
      <w:bookmarkStart w:id="756" w:name="_Toc124259006"/>
      <w:bookmarkStart w:id="757" w:name="_Toc124259150"/>
      <w:bookmarkStart w:id="758" w:name="_Toc130585907"/>
      <w:bookmarkStart w:id="759" w:name="_Toc130586918"/>
      <w:bookmarkStart w:id="760" w:name="_Toc137462084"/>
      <w:bookmarkStart w:id="761" w:name="_Toc138883893"/>
      <w:bookmarkStart w:id="762" w:name="_Toc138884037"/>
      <w:bookmarkStart w:id="763" w:name="_Toc145426935"/>
      <w:ins w:id="764" w:author="fisher0515" w:date="2023-08-07T20:04:00Z">
        <w:r>
          <w:lastRenderedPageBreak/>
          <w:t>7.5.2.</w:t>
        </w:r>
      </w:ins>
      <w:ins w:id="765" w:author="fisher0515" w:date="2023-08-07T20:05:00Z">
        <w:r>
          <w:rPr>
            <w:rFonts w:eastAsia="SimSun" w:hint="eastAsia"/>
            <w:lang w:val="en-US" w:eastAsia="zh-CN"/>
          </w:rPr>
          <w:t>3</w:t>
        </w:r>
      </w:ins>
      <w:ins w:id="766" w:author="fisher0515" w:date="2023-08-07T20:04:00Z">
        <w:r>
          <w:tab/>
          <w:t xml:space="preserve">Minimum requirement for </w:t>
        </w:r>
      </w:ins>
      <w:ins w:id="767" w:author="fisher0515" w:date="2023-08-07T20:05:00Z">
        <w:r>
          <w:rPr>
            <w:rFonts w:eastAsia="SimSun" w:hint="eastAsia"/>
            <w:lang w:val="en-US" w:eastAsia="zh-CN"/>
          </w:rPr>
          <w:t>NCR</w:t>
        </w:r>
        <w:bookmarkEnd w:id="729"/>
        <w:bookmarkEnd w:id="730"/>
      </w:ins>
    </w:p>
    <w:p w14:paraId="107B9357" w14:textId="773D0656" w:rsidR="006D3DC0" w:rsidRDefault="006D3DC0" w:rsidP="006D3DC0">
      <w:pPr>
        <w:pStyle w:val="5"/>
        <w:ind w:left="1417" w:hanging="1417"/>
        <w:rPr>
          <w:rFonts w:eastAsia="SimSun"/>
          <w:lang w:val="en-US" w:eastAsia="zh-CN"/>
        </w:rPr>
      </w:pPr>
      <w:bookmarkStart w:id="768" w:name="_Toc745"/>
      <w:bookmarkStart w:id="769" w:name="_Toc18059"/>
      <w:ins w:id="770" w:author="fisher0515" w:date="2023-08-07T20:05:00Z">
        <w:r>
          <w:t>7.5.2.</w:t>
        </w:r>
      </w:ins>
      <w:ins w:id="771" w:author="ZTE,Fei Xue1" w:date="2023-10-12T10:56:00Z">
        <w:r>
          <w:rPr>
            <w:rFonts w:eastAsia="SimSun" w:hint="eastAsia"/>
            <w:lang w:val="en-US" w:eastAsia="zh-CN"/>
          </w:rPr>
          <w:t>3.1</w:t>
        </w:r>
      </w:ins>
      <w:ins w:id="772" w:author="fisher0515" w:date="2023-08-07T20:05:00Z">
        <w:r>
          <w:tab/>
          <w:t xml:space="preserve">Minimum requirement for </w:t>
        </w:r>
        <w:r>
          <w:rPr>
            <w:rFonts w:eastAsia="SimSun" w:hint="eastAsia"/>
            <w:lang w:val="en-US" w:eastAsia="zh-CN"/>
          </w:rPr>
          <w:t>NCR</w:t>
        </w:r>
      </w:ins>
      <w:ins w:id="773" w:author="ZTE,Fei Xue1" w:date="2023-10-12T10:55:00Z">
        <w:r>
          <w:rPr>
            <w:rFonts w:eastAsia="SimSun" w:hint="eastAsia"/>
            <w:lang w:val="en-US" w:eastAsia="zh-CN"/>
          </w:rPr>
          <w:t>-</w:t>
        </w:r>
        <w:proofErr w:type="spellStart"/>
        <w:r>
          <w:rPr>
            <w:rFonts w:eastAsia="SimSun" w:hint="eastAsia"/>
            <w:lang w:val="en-US" w:eastAsia="zh-CN"/>
          </w:rPr>
          <w:t>Fwd</w:t>
        </w:r>
        <w:proofErr w:type="spellEnd"/>
        <w:r>
          <w:rPr>
            <w:rFonts w:eastAsia="SimSun" w:hint="eastAsia"/>
            <w:lang w:val="en-US" w:eastAsia="zh-CN"/>
          </w:rPr>
          <w:t xml:space="preserve"> </w:t>
        </w:r>
      </w:ins>
    </w:p>
    <w:p w14:paraId="0AD633E6" w14:textId="77777777" w:rsidR="00AC5A56" w:rsidRDefault="00AC5A56" w:rsidP="00177CFD">
      <w:pPr>
        <w:pStyle w:val="6"/>
        <w:rPr>
          <w:ins w:id="774" w:author="Tetsu Ikeda" w:date="2023-11-03T12:26:00Z"/>
          <w:i/>
        </w:rPr>
      </w:pPr>
      <w:ins w:id="775" w:author="Tetsu Ikeda" w:date="2023-11-03T12:26:00Z">
        <w:r>
          <w:t>7.5.2.</w:t>
        </w:r>
        <w:r>
          <w:rPr>
            <w:rFonts w:eastAsia="SimSun" w:hint="eastAsia"/>
            <w:lang w:val="en-US" w:eastAsia="zh-CN"/>
          </w:rPr>
          <w:t>3</w:t>
        </w:r>
        <w:r>
          <w:rPr>
            <w:rFonts w:eastAsia="SimSun"/>
            <w:lang w:val="en-US" w:eastAsia="zh-CN"/>
          </w:rPr>
          <w:t>.1.1</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w:t>
        </w:r>
        <w:r>
          <w:rPr>
            <w:rFonts w:eastAsia="SimSun" w:hint="eastAsia"/>
            <w:i/>
            <w:lang w:val="en-US" w:eastAsia="zh-CN"/>
          </w:rPr>
          <w:t>1</w:t>
        </w:r>
        <w:r>
          <w:rPr>
            <w:i/>
          </w:rPr>
          <w:t>-O</w:t>
        </w:r>
      </w:ins>
    </w:p>
    <w:p w14:paraId="409FC539" w14:textId="6788C0E5" w:rsidR="00AC5A56" w:rsidRDefault="00AC5A56" w:rsidP="00AC5A56">
      <w:pPr>
        <w:rPr>
          <w:ins w:id="776" w:author="Tetsu Ikeda" w:date="2023-09-20T23:23:00Z"/>
        </w:rPr>
      </w:pPr>
      <w:ins w:id="777" w:author="Tetsu Ikeda" w:date="2023-09-20T23:23:00Z">
        <w:r>
          <w:t>The OTA ACLR limit is specified in table 7.5.2.</w:t>
        </w:r>
      </w:ins>
      <w:ins w:id="778" w:author="Tetsu Ikeda" w:date="2023-09-21T13:54:00Z">
        <w:r>
          <w:t>3</w:t>
        </w:r>
      </w:ins>
      <w:ins w:id="779" w:author="Tetsu Ikeda" w:date="2023-11-03T14:00:00Z">
        <w:r w:rsidR="00177CFD">
          <w:t>.1.1</w:t>
        </w:r>
      </w:ins>
      <w:ins w:id="780" w:author="Tetsu Ikeda" w:date="2023-09-20T23:23:00Z">
        <w:r>
          <w:t xml:space="preserve">-1 for DL </w:t>
        </w:r>
      </w:ins>
      <w:ins w:id="781" w:author="Tetsu Ikeda" w:date="2023-11-03T13:56:00Z">
        <w:r w:rsidR="00177CFD">
          <w:t>(all classes)</w:t>
        </w:r>
      </w:ins>
      <w:ins w:id="782" w:author="Tetsu Ikeda" w:date="2023-11-03T13:59:00Z">
        <w:r w:rsidR="00177CFD">
          <w:t>,</w:t>
        </w:r>
      </w:ins>
      <w:ins w:id="783" w:author="Tetsu Ikeda" w:date="2023-11-03T13:56:00Z">
        <w:r w:rsidR="00177CFD">
          <w:t xml:space="preserve"> </w:t>
        </w:r>
      </w:ins>
      <w:ins w:id="784" w:author="Tetsu Ikeda" w:date="2023-09-20T23:23:00Z">
        <w:r>
          <w:t xml:space="preserve">and </w:t>
        </w:r>
      </w:ins>
      <w:ins w:id="785" w:author="Tetsu Ikeda" w:date="2023-11-03T13:56:00Z">
        <w:r w:rsidR="00177CFD">
          <w:t xml:space="preserve">for </w:t>
        </w:r>
      </w:ins>
      <w:ins w:id="786" w:author="Tetsu Ikeda" w:date="2023-09-20T23:23:00Z">
        <w:r>
          <w:t>UL for Wide Area class.</w:t>
        </w:r>
      </w:ins>
    </w:p>
    <w:p w14:paraId="4C5DDF97" w14:textId="6BDA169B" w:rsidR="00AC5A56" w:rsidRDefault="00AC5A56" w:rsidP="00AC5A56">
      <w:pPr>
        <w:rPr>
          <w:ins w:id="787" w:author="Tetsu Ikeda" w:date="2023-09-20T23:23:00Z"/>
        </w:rPr>
      </w:pPr>
      <w:ins w:id="788" w:author="Tetsu Ikeda" w:date="2023-09-20T23:23:00Z">
        <w:r>
          <w:t xml:space="preserve">The OTA ACLR limit is specified in table </w:t>
        </w:r>
      </w:ins>
      <w:ins w:id="789" w:author="Tetsu Ikeda" w:date="2023-09-22T11:02:00Z">
        <w:r>
          <w:t>7.5.2.3</w:t>
        </w:r>
      </w:ins>
      <w:ins w:id="790" w:author="Tetsu Ikeda" w:date="2023-11-03T14:00:00Z">
        <w:r w:rsidR="00177CFD">
          <w:t>.1.1</w:t>
        </w:r>
      </w:ins>
      <w:ins w:id="791" w:author="Tetsu Ikeda" w:date="2023-09-20T23:23:00Z">
        <w:r>
          <w:t>-1a for UL for Local Area class.</w:t>
        </w:r>
      </w:ins>
    </w:p>
    <w:p w14:paraId="4857936C" w14:textId="5BEECD60" w:rsidR="00AC5A56" w:rsidRDefault="00AC5A56" w:rsidP="00AC5A56">
      <w:pPr>
        <w:rPr>
          <w:ins w:id="792" w:author="Tetsu Ikeda" w:date="2023-09-20T23:23:00Z"/>
        </w:rPr>
      </w:pPr>
      <w:ins w:id="793" w:author="Tetsu Ikeda" w:date="2023-09-20T23:23:00Z">
        <w:r>
          <w:t xml:space="preserve">The OTA ACLR absolute limit is specified in table </w:t>
        </w:r>
      </w:ins>
      <w:ins w:id="794" w:author="Tetsu Ikeda" w:date="2023-09-22T11:02:00Z">
        <w:r>
          <w:t>7.5.2.3</w:t>
        </w:r>
      </w:ins>
      <w:ins w:id="795" w:author="Tetsu Ikeda" w:date="2023-11-03T14:00:00Z">
        <w:r w:rsidR="009412E4">
          <w:t>.1.1</w:t>
        </w:r>
      </w:ins>
      <w:ins w:id="796" w:author="Tetsu Ikeda" w:date="2023-09-20T23:23:00Z">
        <w:r>
          <w:t>-2.</w:t>
        </w:r>
      </w:ins>
    </w:p>
    <w:p w14:paraId="62BF81D4" w14:textId="48F91F81" w:rsidR="00AC5A56" w:rsidRDefault="00AC5A56" w:rsidP="00AC5A56">
      <w:pPr>
        <w:rPr>
          <w:ins w:id="797" w:author="Tetsu Ikeda" w:date="2023-09-20T23:23:00Z"/>
        </w:rPr>
      </w:pPr>
      <w:ins w:id="798" w:author="Tetsu Ikeda" w:date="2023-09-20T23:23:00Z">
        <w:r>
          <w:t xml:space="preserve">Either the OTA ACLR (CACLR) absolute limit in table </w:t>
        </w:r>
      </w:ins>
      <w:ins w:id="799" w:author="Tetsu Ikeda" w:date="2023-09-22T11:02:00Z">
        <w:r>
          <w:t>7.5.2.3</w:t>
        </w:r>
      </w:ins>
      <w:ins w:id="800" w:author="Tetsu Ikeda" w:date="2023-11-03T14:00:00Z">
        <w:r w:rsidR="009412E4">
          <w:t>.1.1</w:t>
        </w:r>
      </w:ins>
      <w:ins w:id="801" w:author="Tetsu Ikeda" w:date="2023-09-20T23:23:00Z">
        <w:r>
          <w:t xml:space="preserve">-2 </w:t>
        </w:r>
        <w:r>
          <w:rPr>
            <w:lang w:eastAsia="zh-CN"/>
          </w:rPr>
          <w:t xml:space="preserve">or </w:t>
        </w:r>
      </w:ins>
      <w:ins w:id="802" w:author="Tetsu Ikeda" w:date="2023-09-22T11:02:00Z">
        <w:r>
          <w:t>7.5.2.3</w:t>
        </w:r>
      </w:ins>
      <w:ins w:id="803" w:author="Tetsu Ikeda" w:date="2023-11-03T14:01:00Z">
        <w:r w:rsidR="009412E4">
          <w:t>.1.1</w:t>
        </w:r>
      </w:ins>
      <w:ins w:id="804" w:author="Tetsu Ikeda" w:date="2023-09-20T23:23:00Z">
        <w:r>
          <w:t>-</w:t>
        </w:r>
        <w:r>
          <w:rPr>
            <w:rFonts w:eastAsia="SimSun"/>
            <w:lang w:eastAsia="zh-CN"/>
          </w:rPr>
          <w:t>5</w:t>
        </w:r>
        <w:r>
          <w:t xml:space="preserve"> or the relevant ACLR (CACLR) limit in table </w:t>
        </w:r>
      </w:ins>
      <w:ins w:id="805" w:author="Tetsu Ikeda" w:date="2023-09-22T11:02:00Z">
        <w:r>
          <w:t>7.5.2.3</w:t>
        </w:r>
      </w:ins>
      <w:ins w:id="806" w:author="Tetsu Ikeda" w:date="2023-11-03T14:01:00Z">
        <w:r w:rsidR="009412E4">
          <w:t>.1.1</w:t>
        </w:r>
      </w:ins>
      <w:ins w:id="807" w:author="Tetsu Ikeda" w:date="2023-09-20T23:23:00Z">
        <w:r>
          <w:t xml:space="preserve">-1, </w:t>
        </w:r>
      </w:ins>
      <w:ins w:id="808" w:author="Tetsu Ikeda" w:date="2023-09-22T11:02:00Z">
        <w:r>
          <w:t>7.5.2.3</w:t>
        </w:r>
      </w:ins>
      <w:ins w:id="809" w:author="Tetsu Ikeda" w:date="2023-11-03T14:01:00Z">
        <w:r w:rsidR="009412E4">
          <w:t>.1.1</w:t>
        </w:r>
      </w:ins>
      <w:ins w:id="810" w:author="Tetsu Ikeda" w:date="2023-09-20T23:23:00Z">
        <w:r>
          <w:t xml:space="preserve">-1a, </w:t>
        </w:r>
      </w:ins>
      <w:ins w:id="811" w:author="Tetsu Ikeda" w:date="2023-09-22T11:02:00Z">
        <w:r>
          <w:t>7.5.2.3</w:t>
        </w:r>
      </w:ins>
      <w:ins w:id="812" w:author="Tetsu Ikeda" w:date="2023-11-03T14:01:00Z">
        <w:r w:rsidR="009412E4">
          <w:t>.1.1</w:t>
        </w:r>
      </w:ins>
      <w:ins w:id="813" w:author="Tetsu Ikeda" w:date="2023-09-20T23:23:00Z">
        <w:r>
          <w:t>-3, 7.5.5.2</w:t>
        </w:r>
      </w:ins>
      <w:ins w:id="814" w:author="Tetsu Ikeda" w:date="2023-11-03T14:01:00Z">
        <w:r w:rsidR="009412E4">
          <w:t>.1.1</w:t>
        </w:r>
      </w:ins>
      <w:ins w:id="815" w:author="Tetsu Ikeda" w:date="2023-09-20T23:23:00Z">
        <w:r>
          <w:t xml:space="preserve">-3a, </w:t>
        </w:r>
      </w:ins>
      <w:ins w:id="816" w:author="Tetsu Ikeda" w:date="2023-09-22T11:02:00Z">
        <w:r>
          <w:t>7.5.2.3</w:t>
        </w:r>
      </w:ins>
      <w:ins w:id="817" w:author="Tetsu Ikeda" w:date="2023-11-03T14:01:00Z">
        <w:r w:rsidR="009412E4">
          <w:t>.1.1</w:t>
        </w:r>
      </w:ins>
      <w:ins w:id="818" w:author="Tetsu Ikeda" w:date="2023-09-20T23:23:00Z">
        <w:r>
          <w:t xml:space="preserve">-4 or </w:t>
        </w:r>
      </w:ins>
      <w:ins w:id="819" w:author="Tetsu Ikeda" w:date="2023-09-22T11:02:00Z">
        <w:r>
          <w:t>7.5.2.3</w:t>
        </w:r>
      </w:ins>
      <w:ins w:id="820" w:author="Tetsu Ikeda" w:date="2023-11-03T14:01:00Z">
        <w:r w:rsidR="009412E4">
          <w:t>.1.1</w:t>
        </w:r>
      </w:ins>
      <w:ins w:id="821" w:author="Tetsu Ikeda" w:date="2023-09-20T23:23:00Z">
        <w:r>
          <w:t>-4a, whichever is less stringent, shall apply.</w:t>
        </w:r>
      </w:ins>
    </w:p>
    <w:p w14:paraId="67E49BEC" w14:textId="4CF5B195" w:rsidR="00AC5A56" w:rsidRDefault="00AC5A56" w:rsidP="00AC5A56">
      <w:pPr>
        <w:rPr>
          <w:ins w:id="822" w:author="Tetsu Ikeda" w:date="2023-09-20T23:23:00Z"/>
        </w:rPr>
      </w:pPr>
      <w:ins w:id="823" w:author="Tetsu Ikeda" w:date="2023-09-20T23:23:00Z">
        <w:r>
          <w:t xml:space="preserve">For a RIB operating in </w:t>
        </w:r>
        <w:r>
          <w:rPr>
            <w:i/>
          </w:rPr>
          <w:t>non-contiguous spectrum</w:t>
        </w:r>
        <w:r>
          <w:t xml:space="preserve">, the OTA ACLR requirement in table </w:t>
        </w:r>
      </w:ins>
      <w:ins w:id="824" w:author="Tetsu Ikeda" w:date="2023-09-22T11:02:00Z">
        <w:r>
          <w:t>7.5.2.3</w:t>
        </w:r>
      </w:ins>
      <w:ins w:id="825" w:author="Tetsu Ikeda" w:date="2023-11-03T14:01:00Z">
        <w:r w:rsidR="009412E4">
          <w:t>.1.1</w:t>
        </w:r>
      </w:ins>
      <w:ins w:id="826" w:author="Tetsu Ikeda" w:date="2023-09-20T23:23:00Z">
        <w:r>
          <w:t xml:space="preserve">-3 shall apply in </w:t>
        </w:r>
        <w:r>
          <w:rPr>
            <w:i/>
          </w:rPr>
          <w:t>gaps between passbands</w:t>
        </w:r>
        <w:r>
          <w:t xml:space="preserve"> for the frequency ranges defined in the table, while the OTA CACLR requirement in table </w:t>
        </w:r>
      </w:ins>
      <w:ins w:id="827" w:author="Tetsu Ikeda" w:date="2023-09-22T11:02:00Z">
        <w:r>
          <w:t>7.5.2.3</w:t>
        </w:r>
      </w:ins>
      <w:ins w:id="828" w:author="Tetsu Ikeda" w:date="2023-11-03T14:01:00Z">
        <w:r w:rsidR="009412E4">
          <w:t>.1.1</w:t>
        </w:r>
      </w:ins>
      <w:ins w:id="829" w:author="Tetsu Ikeda" w:date="2023-09-20T23:23:00Z">
        <w:r>
          <w:t xml:space="preserve">-4 shall apply in </w:t>
        </w:r>
        <w:r>
          <w:rPr>
            <w:i/>
          </w:rPr>
          <w:t>gaps between passbands</w:t>
        </w:r>
        <w:r>
          <w:t xml:space="preserve"> for the frequency ranges defined in the table.</w:t>
        </w:r>
      </w:ins>
    </w:p>
    <w:p w14:paraId="483E9AE1" w14:textId="77777777" w:rsidR="00AC5A56" w:rsidRDefault="00AC5A56" w:rsidP="00AC5A56">
      <w:pPr>
        <w:rPr>
          <w:ins w:id="830" w:author="Tetsu Ikeda" w:date="2023-09-20T23:23:00Z"/>
        </w:rPr>
      </w:pPr>
      <w:ins w:id="831" w:author="Tetsu Ikeda" w:date="2023-09-20T23:23:00Z">
        <w:r>
          <w:t xml:space="preserve">The CACLR in a </w:t>
        </w:r>
        <w:r>
          <w:rPr>
            <w:i/>
          </w:rPr>
          <w:t>gap between passbands</w:t>
        </w:r>
        <w:r>
          <w:t xml:space="preserve"> is the ratio of:</w:t>
        </w:r>
      </w:ins>
    </w:p>
    <w:p w14:paraId="24C88407" w14:textId="77777777" w:rsidR="00AC5A56" w:rsidRDefault="00AC5A56" w:rsidP="00AC5A56">
      <w:pPr>
        <w:pStyle w:val="B1"/>
        <w:rPr>
          <w:ins w:id="832" w:author="Tetsu Ikeda" w:date="2023-09-20T23:23:00Z"/>
        </w:rPr>
      </w:pPr>
      <w:ins w:id="833" w:author="Tetsu Ikeda" w:date="2023-09-20T23:23:00Z">
        <w:r>
          <w:t>a)</w:t>
        </w:r>
        <w:r>
          <w:tab/>
          <w:t xml:space="preserve">the sum of the filtered mean power centred on the assigned channel frequencies for the two carriers adjacent to each side of the </w:t>
        </w:r>
        <w:r>
          <w:rPr>
            <w:i/>
          </w:rPr>
          <w:t>gap between passbands</w:t>
        </w:r>
        <w:r>
          <w:t>, and</w:t>
        </w:r>
      </w:ins>
    </w:p>
    <w:p w14:paraId="3B7DD5AA" w14:textId="77777777" w:rsidR="00AC5A56" w:rsidRDefault="00AC5A56" w:rsidP="00AC5A56">
      <w:pPr>
        <w:pStyle w:val="B1"/>
        <w:rPr>
          <w:ins w:id="834" w:author="Tetsu Ikeda" w:date="2023-09-20T23:23:00Z"/>
        </w:rPr>
      </w:pPr>
      <w:ins w:id="835" w:author="Tetsu Ikeda" w:date="2023-09-20T23:23:00Z">
        <w:r>
          <w:t>b)</w:t>
        </w:r>
        <w:r>
          <w:tab/>
          <w:t xml:space="preserve">the filtered mean power centred on a frequency channel adjacent to one of the respective </w:t>
        </w:r>
        <w:r>
          <w:rPr>
            <w:i/>
          </w:rPr>
          <w:t>passband</w:t>
        </w:r>
        <w:r>
          <w:t xml:space="preserve"> edges.</w:t>
        </w:r>
      </w:ins>
    </w:p>
    <w:p w14:paraId="657A9B6B" w14:textId="6CEC29A4" w:rsidR="00AC5A56" w:rsidRDefault="00AC5A56" w:rsidP="00AC5A56">
      <w:pPr>
        <w:rPr>
          <w:ins w:id="836" w:author="Tetsu Ikeda" w:date="2023-09-20T23:23:00Z"/>
        </w:rPr>
      </w:pPr>
      <w:ins w:id="837" w:author="Tetsu Ikeda" w:date="2023-09-20T23:23:00Z">
        <w:r>
          <w:t xml:space="preserve">The assumed filter for the adjacent channel frequency is defined in table </w:t>
        </w:r>
      </w:ins>
      <w:ins w:id="838" w:author="Tetsu Ikeda" w:date="2023-09-22T11:02:00Z">
        <w:r>
          <w:rPr>
            <w:rFonts w:cs="v5.0.0"/>
          </w:rPr>
          <w:t>7.5.2.3</w:t>
        </w:r>
      </w:ins>
      <w:ins w:id="839" w:author="Tetsu Ikeda" w:date="2023-11-03T14:01:00Z">
        <w:r w:rsidR="009412E4">
          <w:rPr>
            <w:rFonts w:cs="v5.0.0"/>
          </w:rPr>
          <w:t>.1.1</w:t>
        </w:r>
      </w:ins>
      <w:ins w:id="840" w:author="Tetsu Ikeda" w:date="2023-09-20T23:23:00Z">
        <w:r>
          <w:rPr>
            <w:rFonts w:cs="v5.0.0"/>
          </w:rPr>
          <w:t xml:space="preserve">-4 </w:t>
        </w:r>
        <w:r>
          <w:t xml:space="preserve">and the filters on the assigned channels are defined in table </w:t>
        </w:r>
      </w:ins>
      <w:ins w:id="841" w:author="Tetsu Ikeda" w:date="2023-09-22T11:02:00Z">
        <w:r>
          <w:rPr>
            <w:rFonts w:cs="v5.0.0"/>
          </w:rPr>
          <w:t>7.5.2.3</w:t>
        </w:r>
      </w:ins>
      <w:ins w:id="842" w:author="Tetsu Ikeda" w:date="2023-11-03T14:01:00Z">
        <w:r w:rsidR="009412E4">
          <w:rPr>
            <w:rFonts w:cs="v5.0.0"/>
          </w:rPr>
          <w:t>.1.1</w:t>
        </w:r>
      </w:ins>
      <w:ins w:id="843" w:author="Tetsu Ikeda" w:date="2023-09-20T23:23:00Z">
        <w:r>
          <w:t>-6.</w:t>
        </w:r>
      </w:ins>
    </w:p>
    <w:p w14:paraId="2BA94EB5" w14:textId="6892AA21" w:rsidR="00AC5A56" w:rsidRDefault="00AC5A56" w:rsidP="00AC5A56">
      <w:pPr>
        <w:rPr>
          <w:ins w:id="844" w:author="Tetsu Ikeda" w:date="2023-09-20T23:23:00Z"/>
          <w:rFonts w:cs="v5.0.0"/>
        </w:rPr>
      </w:pPr>
      <w:ins w:id="845" w:author="Tetsu Ikeda" w:date="2023-09-20T23:23:00Z">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w:t>
        </w:r>
      </w:ins>
      <w:ins w:id="846" w:author="Tetsu Ikeda" w:date="2023-09-22T11:02:00Z">
        <w:r>
          <w:rPr>
            <w:rFonts w:cs="v5.0.0"/>
          </w:rPr>
          <w:t>7.5.2.3</w:t>
        </w:r>
      </w:ins>
      <w:ins w:id="847" w:author="Tetsu Ikeda" w:date="2023-11-03T14:02:00Z">
        <w:r w:rsidR="009412E4">
          <w:rPr>
            <w:rFonts w:cs="v5.0.0"/>
          </w:rPr>
          <w:t>.1.1</w:t>
        </w:r>
      </w:ins>
      <w:ins w:id="848" w:author="Tetsu Ikeda" w:date="2023-09-20T23:23:00Z">
        <w:r>
          <w:rPr>
            <w:rFonts w:cs="v5.0.0"/>
          </w:rPr>
          <w:t>-4.</w:t>
        </w:r>
      </w:ins>
    </w:p>
    <w:p w14:paraId="193D52BE" w14:textId="77777777" w:rsidR="00AC5A56" w:rsidRPr="009412E4" w:rsidRDefault="00AC5A56" w:rsidP="00AC5A56">
      <w:pPr>
        <w:rPr>
          <w:ins w:id="849" w:author="Tetsu Ikeda" w:date="2023-09-20T23:23:00Z"/>
          <w:rFonts w:eastAsia="SimSun"/>
        </w:rPr>
      </w:pPr>
    </w:p>
    <w:p w14:paraId="609C0675" w14:textId="74739874" w:rsidR="00AC5A56" w:rsidRDefault="00AC5A56" w:rsidP="00AC5A56">
      <w:pPr>
        <w:pStyle w:val="TH"/>
        <w:rPr>
          <w:ins w:id="850" w:author="Tetsu Ikeda" w:date="2023-09-22T10:46:00Z"/>
          <w:rFonts w:eastAsia="游明朝"/>
        </w:rPr>
      </w:pPr>
      <w:ins w:id="851" w:author="Tetsu Ikeda" w:date="2023-09-20T23:23:00Z">
        <w:r>
          <w:t>Table 7.5.2.</w:t>
        </w:r>
      </w:ins>
      <w:ins w:id="852" w:author="Tetsu Ikeda" w:date="2023-09-22T10:38:00Z">
        <w:r>
          <w:t>3</w:t>
        </w:r>
      </w:ins>
      <w:ins w:id="853" w:author="Tetsu Ikeda" w:date="2023-11-03T14:02:00Z">
        <w:r w:rsidR="009412E4">
          <w:t>.1.1</w:t>
        </w:r>
      </w:ins>
      <w:ins w:id="854" w:author="Tetsu Ikeda" w:date="2023-09-20T23:23:00Z">
        <w:r>
          <w:t xml:space="preserve">-1: </w:t>
        </w:r>
      </w:ins>
      <w:ins w:id="855" w:author="Tetsu Ikeda" w:date="2023-09-22T10:41:00Z">
        <w:r>
          <w:rPr>
            <w:i/>
          </w:rPr>
          <w:t>NCR-</w:t>
        </w:r>
        <w:proofErr w:type="spellStart"/>
        <w:r>
          <w:rPr>
            <w:i/>
          </w:rPr>
          <w:t>Fwd</w:t>
        </w:r>
        <w:proofErr w:type="spellEnd"/>
        <w:r>
          <w:rPr>
            <w:i/>
          </w:rPr>
          <w:t xml:space="preserve"> </w:t>
        </w:r>
      </w:ins>
      <w:ins w:id="856" w:author="Tetsu Ikeda" w:date="2023-09-20T23:23:00Z">
        <w:r>
          <w:rPr>
            <w:i/>
          </w:rPr>
          <w:t xml:space="preserve">type </w:t>
        </w:r>
      </w:ins>
      <w:ins w:id="857" w:author="Tetsu Ikeda" w:date="2023-09-22T10:41:00Z">
        <w:r>
          <w:rPr>
            <w:i/>
          </w:rPr>
          <w:t>1</w:t>
        </w:r>
      </w:ins>
      <w:ins w:id="858" w:author="Tetsu Ikeda" w:date="2023-09-20T23:23:00Z">
        <w:r>
          <w:rPr>
            <w:i/>
          </w:rPr>
          <w:t>-O</w:t>
        </w:r>
        <w:r>
          <w:t xml:space="preserve"> ACLR limit for DL </w:t>
        </w:r>
      </w:ins>
      <w:ins w:id="859" w:author="Tetsu Ikeda" w:date="2023-11-03T14:03:00Z">
        <w:r w:rsidR="009412E4">
          <w:t xml:space="preserve">(all classes), </w:t>
        </w:r>
      </w:ins>
      <w:ins w:id="860" w:author="Tetsu Ikeda" w:date="2023-09-20T23:23:00Z">
        <w:r>
          <w:t xml:space="preserve">and </w:t>
        </w:r>
      </w:ins>
      <w:ins w:id="861" w:author="Tetsu Ikeda" w:date="2023-11-03T14:03:00Z">
        <w:r w:rsidR="009412E4">
          <w:t xml:space="preserve">for </w:t>
        </w:r>
      </w:ins>
      <w:ins w:id="862" w:author="Tetsu Ikeda" w:date="2023-09-20T23:23:00Z">
        <w:r>
          <w:t xml:space="preserve">UL for WA class  </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5A56" w14:paraId="3A634568" w14:textId="77777777" w:rsidTr="00973EB5">
        <w:trPr>
          <w:cantSplit/>
          <w:jc w:val="center"/>
          <w:ins w:id="863" w:author="Tetsu Ikeda" w:date="2023-09-22T10:46:00Z"/>
        </w:trPr>
        <w:tc>
          <w:tcPr>
            <w:tcW w:w="2203" w:type="dxa"/>
            <w:tcBorders>
              <w:top w:val="single" w:sz="6" w:space="0" w:color="auto"/>
              <w:left w:val="single" w:sz="6" w:space="0" w:color="auto"/>
              <w:bottom w:val="single" w:sz="4" w:space="0" w:color="auto"/>
              <w:right w:val="single" w:sz="6" w:space="0" w:color="auto"/>
            </w:tcBorders>
          </w:tcPr>
          <w:p w14:paraId="5CB0A2A0" w14:textId="77777777" w:rsidR="00AC5A56" w:rsidRDefault="00AC5A56" w:rsidP="00973EB5">
            <w:pPr>
              <w:pStyle w:val="TAH"/>
              <w:rPr>
                <w:ins w:id="864" w:author="Tetsu Ikeda" w:date="2023-09-22T10:46:00Z"/>
              </w:rPr>
            </w:pPr>
            <w:ins w:id="865" w:author="Tetsu Ikeda" w:date="2023-09-22T11:06:00Z">
              <w:r>
                <w:t>N</w:t>
              </w:r>
            </w:ins>
            <w:ins w:id="866" w:author="Tetsu Ikeda" w:date="2023-09-22T10:46:00Z">
              <w:r>
                <w:t xml:space="preserve">ominal channel bandwidth </w:t>
              </w:r>
              <w:proofErr w:type="spellStart"/>
              <w:r>
                <w:t>BW</w:t>
              </w:r>
              <w:r>
                <w:rPr>
                  <w:rFonts w:hint="eastAsia"/>
                  <w:vertAlign w:val="subscript"/>
                </w:rPr>
                <w:t>Nominal</w:t>
              </w:r>
              <w:proofErr w:type="spellEnd"/>
              <w:r>
                <w:t xml:space="preserve"> (MHz)</w:t>
              </w:r>
            </w:ins>
          </w:p>
        </w:tc>
        <w:tc>
          <w:tcPr>
            <w:tcW w:w="2192" w:type="dxa"/>
            <w:tcBorders>
              <w:top w:val="single" w:sz="6" w:space="0" w:color="auto"/>
              <w:left w:val="single" w:sz="6" w:space="0" w:color="auto"/>
              <w:bottom w:val="single" w:sz="6" w:space="0" w:color="auto"/>
              <w:right w:val="single" w:sz="6" w:space="0" w:color="auto"/>
            </w:tcBorders>
          </w:tcPr>
          <w:p w14:paraId="7F5BB215" w14:textId="77777777" w:rsidR="00AC5A56" w:rsidRDefault="00AC5A56" w:rsidP="00973EB5">
            <w:pPr>
              <w:pStyle w:val="TAH"/>
              <w:rPr>
                <w:ins w:id="867" w:author="Tetsu Ikeda" w:date="2023-09-22T10:46:00Z"/>
              </w:rPr>
            </w:pPr>
            <w:ins w:id="868" w:author="Tetsu Ikeda" w:date="2023-09-22T10:46:00Z">
              <w:r>
                <w:t xml:space="preserve"> </w:t>
              </w:r>
            </w:ins>
            <w:ins w:id="869" w:author="Tetsu Ikeda" w:date="2023-09-22T11:06:00Z">
              <w:r>
                <w:t>A</w:t>
              </w:r>
            </w:ins>
            <w:ins w:id="870" w:author="Tetsu Ikeda" w:date="2023-09-22T10:46:00Z">
              <w:r>
                <w:t>djacent channel centre frequency offset below or above the passband edge</w:t>
              </w:r>
            </w:ins>
          </w:p>
        </w:tc>
        <w:tc>
          <w:tcPr>
            <w:tcW w:w="1949" w:type="dxa"/>
            <w:tcBorders>
              <w:top w:val="single" w:sz="6" w:space="0" w:color="auto"/>
              <w:left w:val="single" w:sz="6" w:space="0" w:color="auto"/>
              <w:bottom w:val="single" w:sz="6" w:space="0" w:color="auto"/>
              <w:right w:val="single" w:sz="6" w:space="0" w:color="auto"/>
            </w:tcBorders>
          </w:tcPr>
          <w:p w14:paraId="7BCBC749" w14:textId="77777777" w:rsidR="00AC5A56" w:rsidRDefault="00AC5A56" w:rsidP="00973EB5">
            <w:pPr>
              <w:keepNext/>
              <w:keepLines/>
              <w:jc w:val="center"/>
              <w:rPr>
                <w:ins w:id="871" w:author="Tetsu Ikeda" w:date="2023-09-22T10:46:00Z"/>
                <w:rFonts w:ascii="Arial" w:hAnsi="Arial"/>
                <w:b/>
                <w:sz w:val="18"/>
              </w:rPr>
            </w:pPr>
            <w:ins w:id="872" w:author="Tetsu Ikeda" w:date="2023-09-22T10:46:00Z">
              <w:r>
                <w:rPr>
                  <w:rFonts w:ascii="Arial" w:hAnsi="Arial"/>
                  <w:b/>
                  <w:sz w:val="18"/>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tcPr>
          <w:p w14:paraId="53A93EDE" w14:textId="77777777" w:rsidR="00AC5A56" w:rsidRDefault="00AC5A56" w:rsidP="00973EB5">
            <w:pPr>
              <w:keepNext/>
              <w:keepLines/>
              <w:jc w:val="center"/>
              <w:rPr>
                <w:ins w:id="873" w:author="Tetsu Ikeda" w:date="2023-09-22T10:46:00Z"/>
                <w:rFonts w:ascii="Arial" w:hAnsi="Arial"/>
                <w:b/>
                <w:sz w:val="18"/>
              </w:rPr>
            </w:pPr>
            <w:ins w:id="874" w:author="Tetsu Ikeda" w:date="2023-09-22T10:46:00Z">
              <w:r>
                <w:rPr>
                  <w:rFonts w:ascii="Arial" w:hAnsi="Arial"/>
                  <w:b/>
                  <w:sz w:val="18"/>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tcPr>
          <w:p w14:paraId="1EDDB486" w14:textId="77777777" w:rsidR="00AC5A56" w:rsidRDefault="00AC5A56" w:rsidP="00973EB5">
            <w:pPr>
              <w:keepNext/>
              <w:keepLines/>
              <w:jc w:val="center"/>
              <w:rPr>
                <w:ins w:id="875" w:author="Tetsu Ikeda" w:date="2023-09-22T10:46:00Z"/>
                <w:rFonts w:ascii="Arial" w:hAnsi="Arial"/>
                <w:b/>
                <w:sz w:val="18"/>
              </w:rPr>
            </w:pPr>
            <w:ins w:id="876" w:author="Tetsu Ikeda" w:date="2023-09-22T10:46:00Z">
              <w:r>
                <w:rPr>
                  <w:rFonts w:ascii="Arial" w:hAnsi="Arial"/>
                  <w:b/>
                  <w:sz w:val="18"/>
                </w:rPr>
                <w:t>ACLR limit</w:t>
              </w:r>
            </w:ins>
          </w:p>
        </w:tc>
      </w:tr>
      <w:tr w:rsidR="00AC5A56" w14:paraId="0A55C7C7" w14:textId="77777777" w:rsidTr="00973EB5">
        <w:trPr>
          <w:cantSplit/>
          <w:jc w:val="center"/>
          <w:ins w:id="877" w:author="Tetsu Ikeda" w:date="2023-09-22T10:46:00Z"/>
        </w:trPr>
        <w:tc>
          <w:tcPr>
            <w:tcW w:w="2203" w:type="dxa"/>
            <w:tcBorders>
              <w:top w:val="single" w:sz="4" w:space="0" w:color="auto"/>
              <w:left w:val="single" w:sz="4" w:space="0" w:color="auto"/>
              <w:bottom w:val="nil"/>
              <w:right w:val="single" w:sz="4" w:space="0" w:color="auto"/>
            </w:tcBorders>
            <w:shd w:val="clear" w:color="auto" w:fill="auto"/>
          </w:tcPr>
          <w:p w14:paraId="0D6A80A0" w14:textId="77777777" w:rsidR="00AC5A56" w:rsidRDefault="00AC5A56" w:rsidP="00973EB5">
            <w:pPr>
              <w:pStyle w:val="TAL"/>
              <w:rPr>
                <w:ins w:id="878" w:author="Tetsu Ikeda" w:date="2023-09-22T10:46:00Z"/>
                <w:lang w:eastAsia="zh-CN"/>
              </w:rPr>
            </w:pPr>
            <w:ins w:id="879" w:author="Tetsu Ikeda" w:date="2023-09-22T10:46:00Z">
              <w:r>
                <w:t>5, 10, 15, 20</w:t>
              </w:r>
              <w:r>
                <w:rPr>
                  <w:lang w:eastAsia="zh-CN"/>
                </w:rPr>
                <w:t>, 25, 30, 35, 40, 45, 50, 60, 70, 80, 90, 100</w:t>
              </w:r>
            </w:ins>
          </w:p>
        </w:tc>
        <w:tc>
          <w:tcPr>
            <w:tcW w:w="2192" w:type="dxa"/>
            <w:tcBorders>
              <w:top w:val="single" w:sz="6" w:space="0" w:color="auto"/>
              <w:left w:val="single" w:sz="4" w:space="0" w:color="auto"/>
              <w:bottom w:val="single" w:sz="6" w:space="0" w:color="auto"/>
              <w:right w:val="single" w:sz="6" w:space="0" w:color="auto"/>
            </w:tcBorders>
          </w:tcPr>
          <w:p w14:paraId="49D5256F" w14:textId="77777777" w:rsidR="00AC5A56" w:rsidRDefault="00AC5A56" w:rsidP="00973EB5">
            <w:pPr>
              <w:pStyle w:val="TAC"/>
              <w:rPr>
                <w:ins w:id="880" w:author="Tetsu Ikeda" w:date="2023-09-22T10:46:00Z"/>
              </w:rPr>
            </w:pPr>
            <w:proofErr w:type="spellStart"/>
            <w:ins w:id="881" w:author="Tetsu Ikeda" w:date="2023-09-22T10:46:00Z">
              <w:r>
                <w:rPr>
                  <w:rFonts w:cs="Arial"/>
                </w:rPr>
                <w:t>BW</w:t>
              </w:r>
              <w:r>
                <w:rPr>
                  <w:rFonts w:cs="Arial" w:hint="eastAsia"/>
                  <w:vertAlign w:val="subscript"/>
                </w:rPr>
                <w:t>Nominal</w:t>
              </w:r>
              <w:proofErr w:type="spellEnd"/>
              <w:r>
                <w:t>/2</w:t>
              </w:r>
            </w:ins>
          </w:p>
        </w:tc>
        <w:tc>
          <w:tcPr>
            <w:tcW w:w="1949" w:type="dxa"/>
            <w:tcBorders>
              <w:top w:val="single" w:sz="6" w:space="0" w:color="auto"/>
              <w:left w:val="single" w:sz="6" w:space="0" w:color="auto"/>
              <w:bottom w:val="single" w:sz="6" w:space="0" w:color="auto"/>
              <w:right w:val="single" w:sz="6" w:space="0" w:color="auto"/>
            </w:tcBorders>
          </w:tcPr>
          <w:p w14:paraId="1109ECB8" w14:textId="77777777" w:rsidR="00AC5A56" w:rsidRDefault="00AC5A56" w:rsidP="00973EB5">
            <w:pPr>
              <w:keepNext/>
              <w:keepLines/>
              <w:jc w:val="center"/>
              <w:rPr>
                <w:ins w:id="882" w:author="Tetsu Ikeda" w:date="2023-09-22T10:46:00Z"/>
                <w:rFonts w:ascii="Arial" w:hAnsi="Arial" w:cs="v5.0.0"/>
                <w:sz w:val="18"/>
              </w:rPr>
            </w:pPr>
            <w:ins w:id="883" w:author="Tetsu Ikeda" w:date="2023-09-22T10:46:00Z">
              <w:r>
                <w:rPr>
                  <w:rFonts w:ascii="Arial" w:hAnsi="Arial"/>
                  <w:sz w:val="18"/>
                </w:rPr>
                <w:t xml:space="preserve">NR of same BW </w:t>
              </w:r>
              <w:r>
                <w:rPr>
                  <w:rFonts w:ascii="Arial" w:hAnsi="Arial" w:cs="v5.0.0"/>
                  <w:sz w:val="18"/>
                </w:rPr>
                <w:t>(Note 2)</w:t>
              </w:r>
            </w:ins>
          </w:p>
        </w:tc>
        <w:tc>
          <w:tcPr>
            <w:tcW w:w="2059" w:type="dxa"/>
            <w:tcBorders>
              <w:top w:val="single" w:sz="6" w:space="0" w:color="auto"/>
              <w:left w:val="single" w:sz="6" w:space="0" w:color="auto"/>
              <w:bottom w:val="single" w:sz="6" w:space="0" w:color="auto"/>
              <w:right w:val="single" w:sz="6" w:space="0" w:color="auto"/>
            </w:tcBorders>
          </w:tcPr>
          <w:p w14:paraId="44CAF6B5" w14:textId="77777777" w:rsidR="00AC5A56" w:rsidRDefault="00AC5A56" w:rsidP="00973EB5">
            <w:pPr>
              <w:keepNext/>
              <w:keepLines/>
              <w:jc w:val="center"/>
              <w:rPr>
                <w:ins w:id="884" w:author="Tetsu Ikeda" w:date="2023-09-22T10:46:00Z"/>
                <w:rFonts w:ascii="Arial" w:hAnsi="Arial" w:cs="v5.0.0"/>
                <w:sz w:val="18"/>
              </w:rPr>
            </w:pPr>
            <w:ins w:id="885" w:author="Tetsu Ikeda" w:date="2023-09-22T10:46:00Z">
              <w:r>
                <w:rPr>
                  <w:rFonts w:ascii="Arial" w:hAnsi="Arial" w:cs="v5.0.0"/>
                  <w:sz w:val="18"/>
                </w:rPr>
                <w:t>Square (</w:t>
              </w:r>
              <w:proofErr w:type="spellStart"/>
              <w:r>
                <w:rPr>
                  <w:rFonts w:ascii="Arial" w:hAnsi="Arial"/>
                  <w:sz w:val="18"/>
                </w:rPr>
                <w:t>BW</w:t>
              </w:r>
              <w:r>
                <w:rPr>
                  <w:rFonts w:ascii="Arial" w:hAnsi="Arial"/>
                  <w:sz w:val="18"/>
                  <w:vertAlign w:val="subscript"/>
                </w:rPr>
                <w:t>Config</w:t>
              </w:r>
              <w:proofErr w:type="spellEnd"/>
              <w:r>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39674982" w14:textId="77777777" w:rsidR="00AC5A56" w:rsidRDefault="00AC5A56" w:rsidP="00973EB5">
            <w:pPr>
              <w:pStyle w:val="TAC"/>
              <w:rPr>
                <w:ins w:id="886" w:author="Tetsu Ikeda" w:date="2023-09-22T10:46:00Z"/>
              </w:rPr>
            </w:pPr>
            <w:ins w:id="887" w:author="Tetsu Ikeda" w:date="2023-09-22T10:46:00Z">
              <w:r>
                <w:t>45 dB</w:t>
              </w:r>
            </w:ins>
          </w:p>
          <w:p w14:paraId="4A7BCC34" w14:textId="77777777" w:rsidR="00AC5A56" w:rsidRDefault="00AC5A56" w:rsidP="00973EB5">
            <w:pPr>
              <w:pStyle w:val="TAC"/>
              <w:rPr>
                <w:ins w:id="888" w:author="Tetsu Ikeda" w:date="2023-09-22T10:46:00Z"/>
              </w:rPr>
            </w:pPr>
            <w:ins w:id="889" w:author="Tetsu Ikeda" w:date="2023-09-22T10:46:00Z">
              <w:r>
                <w:rPr>
                  <w:rFonts w:eastAsia="SimSun" w:hint="eastAsia"/>
                  <w:lang w:eastAsia="zh-CN"/>
                </w:rPr>
                <w:t xml:space="preserve">38 dB </w:t>
              </w:r>
              <w:r>
                <w:t xml:space="preserve">(Note </w:t>
              </w:r>
              <w:r>
                <w:rPr>
                  <w:rFonts w:eastAsia="SimSun" w:hint="eastAsia"/>
                  <w:lang w:eastAsia="zh-CN"/>
                </w:rPr>
                <w:t>4</w:t>
              </w:r>
              <w:r>
                <w:t>)</w:t>
              </w:r>
            </w:ins>
          </w:p>
        </w:tc>
      </w:tr>
      <w:tr w:rsidR="00AC5A56" w14:paraId="60B902E5" w14:textId="77777777" w:rsidTr="00973EB5">
        <w:trPr>
          <w:cantSplit/>
          <w:jc w:val="center"/>
          <w:ins w:id="890" w:author="Tetsu Ikeda" w:date="2023-09-22T10:46:00Z"/>
        </w:trPr>
        <w:tc>
          <w:tcPr>
            <w:tcW w:w="2203" w:type="dxa"/>
            <w:tcBorders>
              <w:top w:val="nil"/>
              <w:left w:val="single" w:sz="4" w:space="0" w:color="auto"/>
              <w:bottom w:val="nil"/>
              <w:right w:val="single" w:sz="4" w:space="0" w:color="auto"/>
            </w:tcBorders>
            <w:shd w:val="clear" w:color="auto" w:fill="auto"/>
          </w:tcPr>
          <w:p w14:paraId="17DDCB74" w14:textId="77777777" w:rsidR="00AC5A56" w:rsidRDefault="00AC5A56" w:rsidP="00973EB5">
            <w:pPr>
              <w:keepNext/>
              <w:keepLines/>
              <w:rPr>
                <w:ins w:id="891" w:author="Tetsu Ikeda" w:date="2023-09-22T10:46: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32D2D06C" w14:textId="77777777" w:rsidR="00AC5A56" w:rsidRDefault="00AC5A56" w:rsidP="00973EB5">
            <w:pPr>
              <w:pStyle w:val="TAC"/>
              <w:rPr>
                <w:ins w:id="892" w:author="Tetsu Ikeda" w:date="2023-09-22T10:46:00Z"/>
              </w:rPr>
            </w:pPr>
            <w:ins w:id="893" w:author="Tetsu Ikeda" w:date="2023-09-22T10:46:00Z">
              <w:r>
                <w:t xml:space="preserve">1.5 x </w:t>
              </w:r>
              <w:proofErr w:type="spellStart"/>
              <w:r>
                <w:rPr>
                  <w:rFonts w:cs="Arial"/>
                </w:rPr>
                <w:t>BW</w:t>
              </w:r>
              <w:r>
                <w:rPr>
                  <w:rFonts w:cs="Arial" w:hint="eastAsia"/>
                  <w:vertAlign w:val="subscript"/>
                </w:rPr>
                <w:t>Nominal</w:t>
              </w:r>
              <w:proofErr w:type="spellEnd"/>
            </w:ins>
          </w:p>
        </w:tc>
        <w:tc>
          <w:tcPr>
            <w:tcW w:w="1949" w:type="dxa"/>
            <w:tcBorders>
              <w:top w:val="single" w:sz="6" w:space="0" w:color="auto"/>
              <w:left w:val="single" w:sz="6" w:space="0" w:color="auto"/>
              <w:bottom w:val="single" w:sz="6" w:space="0" w:color="auto"/>
              <w:right w:val="single" w:sz="6" w:space="0" w:color="auto"/>
            </w:tcBorders>
          </w:tcPr>
          <w:p w14:paraId="5C928A50" w14:textId="77777777" w:rsidR="00AC5A56" w:rsidRDefault="00AC5A56" w:rsidP="00973EB5">
            <w:pPr>
              <w:keepNext/>
              <w:keepLines/>
              <w:jc w:val="center"/>
              <w:rPr>
                <w:ins w:id="894" w:author="Tetsu Ikeda" w:date="2023-09-22T10:46:00Z"/>
                <w:rFonts w:ascii="Arial" w:hAnsi="Arial" w:cs="v5.0.0"/>
                <w:sz w:val="18"/>
              </w:rPr>
            </w:pPr>
            <w:ins w:id="895" w:author="Tetsu Ikeda" w:date="2023-09-22T10:46:00Z">
              <w:r>
                <w:rPr>
                  <w:rFonts w:ascii="Arial" w:hAnsi="Arial"/>
                  <w:sz w:val="18"/>
                </w:rPr>
                <w:t xml:space="preserve">NR of same BW </w:t>
              </w:r>
              <w:r>
                <w:rPr>
                  <w:rFonts w:ascii="Arial" w:hAnsi="Arial" w:cs="v5.0.0"/>
                  <w:sz w:val="18"/>
                </w:rPr>
                <w:t>(Note 2)</w:t>
              </w:r>
            </w:ins>
          </w:p>
        </w:tc>
        <w:tc>
          <w:tcPr>
            <w:tcW w:w="2059" w:type="dxa"/>
            <w:tcBorders>
              <w:top w:val="single" w:sz="6" w:space="0" w:color="auto"/>
              <w:left w:val="single" w:sz="6" w:space="0" w:color="auto"/>
              <w:bottom w:val="single" w:sz="6" w:space="0" w:color="auto"/>
              <w:right w:val="single" w:sz="6" w:space="0" w:color="auto"/>
            </w:tcBorders>
          </w:tcPr>
          <w:p w14:paraId="7CD0F90C" w14:textId="77777777" w:rsidR="00AC5A56" w:rsidRDefault="00AC5A56" w:rsidP="00973EB5">
            <w:pPr>
              <w:keepNext/>
              <w:keepLines/>
              <w:jc w:val="center"/>
              <w:rPr>
                <w:ins w:id="896" w:author="Tetsu Ikeda" w:date="2023-09-22T10:46:00Z"/>
                <w:rFonts w:ascii="Arial" w:hAnsi="Arial" w:cs="v5.0.0"/>
                <w:sz w:val="18"/>
              </w:rPr>
            </w:pPr>
            <w:ins w:id="897" w:author="Tetsu Ikeda" w:date="2023-09-22T10:46:00Z">
              <w:r>
                <w:rPr>
                  <w:rFonts w:ascii="Arial" w:hAnsi="Arial" w:cs="v5.0.0"/>
                  <w:sz w:val="18"/>
                </w:rPr>
                <w:t>Square (</w:t>
              </w:r>
              <w:proofErr w:type="spellStart"/>
              <w:r>
                <w:rPr>
                  <w:rFonts w:ascii="Arial" w:hAnsi="Arial"/>
                  <w:sz w:val="18"/>
                </w:rPr>
                <w:t>BW</w:t>
              </w:r>
              <w:r>
                <w:rPr>
                  <w:rFonts w:ascii="Arial" w:hAnsi="Arial"/>
                  <w:sz w:val="18"/>
                  <w:vertAlign w:val="subscript"/>
                </w:rPr>
                <w:t>Config</w:t>
              </w:r>
              <w:proofErr w:type="spellEnd"/>
              <w:r>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77EF4754" w14:textId="77777777" w:rsidR="00AC5A56" w:rsidRDefault="00AC5A56" w:rsidP="00973EB5">
            <w:pPr>
              <w:pStyle w:val="TAC"/>
              <w:rPr>
                <w:ins w:id="898" w:author="Tetsu Ikeda" w:date="2023-09-22T10:46:00Z"/>
              </w:rPr>
            </w:pPr>
            <w:ins w:id="899" w:author="Tetsu Ikeda" w:date="2023-09-22T10:46:00Z">
              <w:r>
                <w:t>45 dB</w:t>
              </w:r>
            </w:ins>
          </w:p>
          <w:p w14:paraId="31905907" w14:textId="77777777" w:rsidR="00AC5A56" w:rsidRDefault="00AC5A56" w:rsidP="00973EB5">
            <w:pPr>
              <w:pStyle w:val="TAC"/>
              <w:rPr>
                <w:ins w:id="900" w:author="Tetsu Ikeda" w:date="2023-09-22T10:46:00Z"/>
                <w:rFonts w:eastAsia="SimSun"/>
                <w:lang w:eastAsia="zh-CN"/>
              </w:rPr>
            </w:pPr>
            <w:ins w:id="901" w:author="Tetsu Ikeda" w:date="2023-09-22T10:46:00Z">
              <w:r>
                <w:rPr>
                  <w:rFonts w:eastAsia="SimSun"/>
                  <w:lang w:eastAsia="zh-CN"/>
                </w:rPr>
                <w:t>38 dB</w:t>
              </w:r>
            </w:ins>
          </w:p>
          <w:p w14:paraId="09B43099" w14:textId="77777777" w:rsidR="00AC5A56" w:rsidRDefault="00AC5A56" w:rsidP="00973EB5">
            <w:pPr>
              <w:pStyle w:val="TAC"/>
              <w:rPr>
                <w:ins w:id="902" w:author="Tetsu Ikeda" w:date="2023-09-22T10:46:00Z"/>
              </w:rPr>
            </w:pPr>
            <w:ins w:id="903" w:author="Tetsu Ikeda" w:date="2023-09-22T10:46:00Z">
              <w:r>
                <w:t xml:space="preserve">(Note </w:t>
              </w:r>
              <w:r>
                <w:rPr>
                  <w:rFonts w:eastAsia="SimSun"/>
                  <w:lang w:eastAsia="zh-CN"/>
                </w:rPr>
                <w:t>4</w:t>
              </w:r>
              <w:r>
                <w:t>)</w:t>
              </w:r>
            </w:ins>
          </w:p>
        </w:tc>
      </w:tr>
      <w:tr w:rsidR="00AC5A56" w14:paraId="6E3B0584" w14:textId="77777777" w:rsidTr="00973EB5">
        <w:trPr>
          <w:cantSplit/>
          <w:jc w:val="center"/>
          <w:ins w:id="904" w:author="Tetsu Ikeda" w:date="2023-09-22T10:46:00Z"/>
        </w:trPr>
        <w:tc>
          <w:tcPr>
            <w:tcW w:w="2203" w:type="dxa"/>
            <w:tcBorders>
              <w:top w:val="nil"/>
              <w:left w:val="single" w:sz="4" w:space="0" w:color="auto"/>
              <w:bottom w:val="nil"/>
              <w:right w:val="single" w:sz="4" w:space="0" w:color="auto"/>
            </w:tcBorders>
            <w:shd w:val="clear" w:color="auto" w:fill="auto"/>
          </w:tcPr>
          <w:p w14:paraId="34B0F691" w14:textId="77777777" w:rsidR="00AC5A56" w:rsidRDefault="00AC5A56" w:rsidP="00973EB5">
            <w:pPr>
              <w:keepNext/>
              <w:keepLines/>
              <w:rPr>
                <w:ins w:id="905" w:author="Tetsu Ikeda" w:date="2023-09-22T10:46: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3EFD752" w14:textId="77777777" w:rsidR="00AC5A56" w:rsidRDefault="00AC5A56" w:rsidP="00973EB5">
            <w:pPr>
              <w:pStyle w:val="TAC"/>
              <w:rPr>
                <w:ins w:id="906" w:author="Tetsu Ikeda" w:date="2023-09-22T10:46:00Z"/>
              </w:rPr>
            </w:pPr>
            <w:ins w:id="907" w:author="Tetsu Ikeda" w:date="2023-09-22T10:46:00Z">
              <w:r>
                <w:t>2.5 MHz</w:t>
              </w:r>
            </w:ins>
          </w:p>
        </w:tc>
        <w:tc>
          <w:tcPr>
            <w:tcW w:w="1949" w:type="dxa"/>
            <w:tcBorders>
              <w:top w:val="single" w:sz="6" w:space="0" w:color="auto"/>
              <w:left w:val="single" w:sz="6" w:space="0" w:color="auto"/>
              <w:bottom w:val="single" w:sz="6" w:space="0" w:color="auto"/>
              <w:right w:val="single" w:sz="6" w:space="0" w:color="auto"/>
            </w:tcBorders>
          </w:tcPr>
          <w:p w14:paraId="23241293" w14:textId="77777777" w:rsidR="00AC5A56" w:rsidRDefault="00AC5A56" w:rsidP="00973EB5">
            <w:pPr>
              <w:keepNext/>
              <w:keepLines/>
              <w:jc w:val="center"/>
              <w:rPr>
                <w:ins w:id="908" w:author="Tetsu Ikeda" w:date="2023-09-22T10:46:00Z"/>
                <w:rFonts w:ascii="Arial" w:eastAsia="SimSun" w:hAnsi="Arial" w:cs="v5.0.0"/>
                <w:sz w:val="18"/>
                <w:lang w:eastAsia="zh-CN"/>
              </w:rPr>
            </w:pPr>
            <w:ins w:id="909" w:author="Tetsu Ikeda" w:date="2023-09-22T10:46:00Z">
              <w:r>
                <w:rPr>
                  <w:rFonts w:ascii="Arial" w:eastAsia="SimSun" w:hAnsi="Arial" w:cs="v5.0.0"/>
                  <w:sz w:val="18"/>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39E94434" w14:textId="77777777" w:rsidR="00AC5A56" w:rsidRDefault="00AC5A56" w:rsidP="00973EB5">
            <w:pPr>
              <w:keepNext/>
              <w:keepLines/>
              <w:jc w:val="center"/>
              <w:rPr>
                <w:ins w:id="910" w:author="Tetsu Ikeda" w:date="2023-09-22T10:46:00Z"/>
                <w:rFonts w:ascii="Arial" w:hAnsi="Arial" w:cs="v5.0.0"/>
                <w:sz w:val="18"/>
              </w:rPr>
            </w:pPr>
            <w:ins w:id="911" w:author="Tetsu Ikeda" w:date="2023-09-22T10:46:00Z">
              <w:r>
                <w:rPr>
                  <w:rFonts w:ascii="Arial" w:hAnsi="Arial" w:cs="v5.0.0"/>
                  <w:sz w:val="18"/>
                </w:rPr>
                <w:t>Square (</w:t>
              </w:r>
              <w:r>
                <w:rPr>
                  <w:rFonts w:ascii="Arial" w:eastAsia="SimSun" w:hAnsi="Arial"/>
                  <w:sz w:val="18"/>
                  <w:lang w:eastAsia="zh-CN"/>
                </w:rPr>
                <w:t>4.5 MHz</w:t>
              </w:r>
              <w:r>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44EA5E93" w14:textId="77777777" w:rsidR="00AC5A56" w:rsidRDefault="00AC5A56" w:rsidP="00973EB5">
            <w:pPr>
              <w:pStyle w:val="TAC"/>
              <w:rPr>
                <w:ins w:id="912" w:author="Tetsu Ikeda" w:date="2023-09-22T10:46:00Z"/>
              </w:rPr>
            </w:pPr>
            <w:ins w:id="913" w:author="Tetsu Ikeda" w:date="2023-09-22T10:46:00Z">
              <w:r>
                <w:t>45 dB (Note 3)</w:t>
              </w:r>
            </w:ins>
          </w:p>
        </w:tc>
      </w:tr>
      <w:tr w:rsidR="00AC5A56" w14:paraId="0872B11F" w14:textId="77777777" w:rsidTr="00973EB5">
        <w:trPr>
          <w:cantSplit/>
          <w:jc w:val="center"/>
          <w:ins w:id="914" w:author="Tetsu Ikeda" w:date="2023-09-22T10:46:00Z"/>
        </w:trPr>
        <w:tc>
          <w:tcPr>
            <w:tcW w:w="2203" w:type="dxa"/>
            <w:tcBorders>
              <w:top w:val="nil"/>
              <w:left w:val="single" w:sz="4" w:space="0" w:color="auto"/>
              <w:bottom w:val="single" w:sz="4" w:space="0" w:color="auto"/>
              <w:right w:val="single" w:sz="4" w:space="0" w:color="auto"/>
            </w:tcBorders>
            <w:shd w:val="clear" w:color="auto" w:fill="auto"/>
          </w:tcPr>
          <w:p w14:paraId="694F8A2B" w14:textId="77777777" w:rsidR="00AC5A56" w:rsidRDefault="00AC5A56" w:rsidP="00973EB5">
            <w:pPr>
              <w:keepNext/>
              <w:keepLines/>
              <w:rPr>
                <w:ins w:id="915" w:author="Tetsu Ikeda" w:date="2023-09-22T10:46: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2B747F25" w14:textId="77777777" w:rsidR="00AC5A56" w:rsidRDefault="00AC5A56" w:rsidP="00973EB5">
            <w:pPr>
              <w:pStyle w:val="TAC"/>
              <w:rPr>
                <w:ins w:id="916" w:author="Tetsu Ikeda" w:date="2023-09-22T10:46:00Z"/>
              </w:rPr>
            </w:pPr>
            <w:ins w:id="917" w:author="Tetsu Ikeda" w:date="2023-09-22T10:46:00Z">
              <w:r>
                <w:t>7.5 MHz</w:t>
              </w:r>
            </w:ins>
          </w:p>
        </w:tc>
        <w:tc>
          <w:tcPr>
            <w:tcW w:w="1949" w:type="dxa"/>
            <w:tcBorders>
              <w:top w:val="single" w:sz="6" w:space="0" w:color="auto"/>
              <w:left w:val="single" w:sz="6" w:space="0" w:color="auto"/>
              <w:bottom w:val="single" w:sz="6" w:space="0" w:color="auto"/>
              <w:right w:val="single" w:sz="6" w:space="0" w:color="auto"/>
            </w:tcBorders>
          </w:tcPr>
          <w:p w14:paraId="2F3E7B05" w14:textId="77777777" w:rsidR="00AC5A56" w:rsidRDefault="00AC5A56" w:rsidP="00973EB5">
            <w:pPr>
              <w:keepNext/>
              <w:keepLines/>
              <w:jc w:val="center"/>
              <w:rPr>
                <w:ins w:id="918" w:author="Tetsu Ikeda" w:date="2023-09-22T10:46:00Z"/>
                <w:rFonts w:ascii="Arial" w:hAnsi="Arial" w:cs="v5.0.0"/>
                <w:sz w:val="18"/>
              </w:rPr>
            </w:pPr>
            <w:ins w:id="919" w:author="Tetsu Ikeda" w:date="2023-09-22T10:46:00Z">
              <w:r>
                <w:rPr>
                  <w:rFonts w:ascii="Arial" w:eastAsia="SimSun" w:hAnsi="Arial" w:cs="v5.0.0"/>
                  <w:sz w:val="18"/>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0B023AB9" w14:textId="77777777" w:rsidR="00AC5A56" w:rsidRDefault="00AC5A56" w:rsidP="00973EB5">
            <w:pPr>
              <w:keepNext/>
              <w:keepLines/>
              <w:jc w:val="center"/>
              <w:rPr>
                <w:ins w:id="920" w:author="Tetsu Ikeda" w:date="2023-09-22T10:46:00Z"/>
                <w:rFonts w:ascii="Arial" w:hAnsi="Arial" w:cs="v5.0.0"/>
                <w:sz w:val="18"/>
              </w:rPr>
            </w:pPr>
            <w:ins w:id="921" w:author="Tetsu Ikeda" w:date="2023-09-22T10:46:00Z">
              <w:r>
                <w:rPr>
                  <w:rFonts w:ascii="Arial" w:hAnsi="Arial" w:cs="v5.0.0"/>
                  <w:sz w:val="18"/>
                </w:rPr>
                <w:t>Square (</w:t>
              </w:r>
              <w:r>
                <w:rPr>
                  <w:rFonts w:ascii="Arial" w:eastAsia="SimSun" w:hAnsi="Arial"/>
                  <w:sz w:val="18"/>
                  <w:lang w:eastAsia="zh-CN"/>
                </w:rPr>
                <w:t>4.5 MHz</w:t>
              </w:r>
              <w:r>
                <w:rPr>
                  <w:rFonts w:ascii="Arial" w:hAnsi="Arial" w:cs="v5.0.0"/>
                  <w:sz w:val="18"/>
                </w:rPr>
                <w:t>)</w:t>
              </w:r>
            </w:ins>
          </w:p>
        </w:tc>
        <w:tc>
          <w:tcPr>
            <w:tcW w:w="1032" w:type="dxa"/>
            <w:tcBorders>
              <w:top w:val="single" w:sz="6" w:space="0" w:color="auto"/>
              <w:left w:val="single" w:sz="6" w:space="0" w:color="auto"/>
              <w:bottom w:val="single" w:sz="6" w:space="0" w:color="auto"/>
              <w:right w:val="single" w:sz="6" w:space="0" w:color="auto"/>
            </w:tcBorders>
          </w:tcPr>
          <w:p w14:paraId="6F937EC1" w14:textId="77777777" w:rsidR="00AC5A56" w:rsidRDefault="00AC5A56" w:rsidP="00973EB5">
            <w:pPr>
              <w:pStyle w:val="TAC"/>
              <w:rPr>
                <w:ins w:id="922" w:author="Tetsu Ikeda" w:date="2023-09-22T10:46:00Z"/>
              </w:rPr>
            </w:pPr>
            <w:ins w:id="923" w:author="Tetsu Ikeda" w:date="2023-09-22T10:46:00Z">
              <w:r>
                <w:t>45 dB</w:t>
              </w:r>
              <w:r>
                <w:rPr>
                  <w:rFonts w:eastAsia="SimSun"/>
                  <w:lang w:eastAsia="zh-CN"/>
                </w:rPr>
                <w:t xml:space="preserve"> </w:t>
              </w:r>
              <w:r>
                <w:t>(Note 3)</w:t>
              </w:r>
            </w:ins>
          </w:p>
        </w:tc>
      </w:tr>
      <w:tr w:rsidR="00AC5A56" w14:paraId="2EC92EDC" w14:textId="77777777" w:rsidTr="00973EB5">
        <w:trPr>
          <w:cantSplit/>
          <w:jc w:val="center"/>
          <w:ins w:id="924" w:author="Tetsu Ikeda" w:date="2023-09-22T10:46:00Z"/>
        </w:trPr>
        <w:tc>
          <w:tcPr>
            <w:tcW w:w="9435" w:type="dxa"/>
            <w:gridSpan w:val="5"/>
            <w:tcBorders>
              <w:top w:val="single" w:sz="6" w:space="0" w:color="auto"/>
              <w:left w:val="single" w:sz="6" w:space="0" w:color="auto"/>
              <w:bottom w:val="single" w:sz="6" w:space="0" w:color="auto"/>
              <w:right w:val="single" w:sz="6" w:space="0" w:color="auto"/>
            </w:tcBorders>
          </w:tcPr>
          <w:p w14:paraId="3301A13E" w14:textId="77777777" w:rsidR="00AC5A56" w:rsidRDefault="00AC5A56" w:rsidP="00B45D61">
            <w:pPr>
              <w:keepNext/>
              <w:keepLines/>
              <w:spacing w:after="0"/>
              <w:ind w:left="851" w:hanging="851"/>
              <w:rPr>
                <w:ins w:id="925" w:author="Tetsu Ikeda" w:date="2023-09-22T11:30:00Z"/>
                <w:rFonts w:ascii="Arial" w:hAnsi="Arial"/>
                <w:sz w:val="18"/>
              </w:rPr>
            </w:pPr>
            <w:ins w:id="926" w:author="Tetsu Ikeda" w:date="2023-09-22T10:47:00Z">
              <w:r>
                <w:rPr>
                  <w:rFonts w:ascii="Arial" w:hAnsi="Arial"/>
                  <w:sz w:val="18"/>
                </w:rPr>
                <w:t>NOTE 1:</w:t>
              </w:r>
              <w:r>
                <w:rPr>
                  <w:rFonts w:ascii="Arial" w:hAnsi="Arial"/>
                  <w:sz w:val="18"/>
                </w:rPr>
                <w:tab/>
              </w:r>
            </w:ins>
            <w:proofErr w:type="spellStart"/>
            <w:ins w:id="927" w:author="Tetsu Ikeda" w:date="2023-09-22T11:30:00Z">
              <w:r>
                <w:rPr>
                  <w:rFonts w:ascii="Arial" w:hAnsi="Arial" w:cs="Arial"/>
                  <w:sz w:val="18"/>
                </w:rPr>
                <w:t>BW</w:t>
              </w:r>
              <w:r>
                <w:rPr>
                  <w:rFonts w:ascii="Arial" w:hAnsi="Arial" w:cs="Arial"/>
                  <w:sz w:val="18"/>
                  <w:vertAlign w:val="subscript"/>
                </w:rPr>
                <w:t>Nominal</w:t>
              </w:r>
              <w:proofErr w:type="spellEnd"/>
              <w:r>
                <w:rPr>
                  <w:rFonts w:ascii="Arial" w:hAnsi="Arial" w:cs="Arial"/>
                  <w:sz w:val="18"/>
                </w:rPr>
                <w:t xml:space="preserve"> is the</w:t>
              </w:r>
              <w:r>
                <w:rPr>
                  <w:rFonts w:ascii="Arial" w:hAnsi="Arial" w:cs="Arial"/>
                  <w:i/>
                  <w:iCs/>
                  <w:sz w:val="18"/>
                </w:rPr>
                <w:t xml:space="preserve"> nominal channel bandwidth</w:t>
              </w:r>
              <w:r>
                <w:rPr>
                  <w:rFonts w:ascii="Arial" w:hAnsi="Arial" w:cs="Arial"/>
                  <w:sz w:val="18"/>
                </w:rPr>
                <w:t xml:space="preserve">. </w:t>
              </w:r>
              <w:proofErr w:type="spellStart"/>
              <w:r>
                <w:rPr>
                  <w:rFonts w:ascii="Arial" w:hAnsi="Arial" w:cs="Arial"/>
                  <w:sz w:val="18"/>
                </w:rPr>
                <w:t>BW</w:t>
              </w:r>
              <w:r>
                <w:rPr>
                  <w:rFonts w:ascii="Arial" w:hAnsi="Arial" w:cs="Arial"/>
                  <w:sz w:val="18"/>
                  <w:vertAlign w:val="subscript"/>
                </w:rPr>
                <w:t>Config</w:t>
              </w:r>
              <w:proofErr w:type="spellEnd"/>
              <w:r>
                <w:rPr>
                  <w:rFonts w:ascii="Arial" w:hAnsi="Arial" w:cs="Arial"/>
                  <w:sz w:val="18"/>
                </w:rPr>
                <w:t xml:space="preserve"> is the </w:t>
              </w:r>
              <w:r>
                <w:rPr>
                  <w:rFonts w:ascii="Arial" w:hAnsi="Arial" w:cs="Arial"/>
                  <w:i/>
                  <w:iCs/>
                  <w:sz w:val="18"/>
                </w:rPr>
                <w:t>transmission bandwidth configuration</w:t>
              </w:r>
              <w:r>
                <w:rPr>
                  <w:rFonts w:ascii="Arial" w:hAnsi="Arial" w:cs="Arial"/>
                  <w:sz w:val="18"/>
                </w:rPr>
                <w:t xml:space="preserve"> assumed for the adjacent channel.</w:t>
              </w:r>
            </w:ins>
          </w:p>
          <w:p w14:paraId="60939D17" w14:textId="77777777" w:rsidR="00AC5A56" w:rsidRDefault="00AC5A56" w:rsidP="00973EB5">
            <w:pPr>
              <w:pStyle w:val="TAN"/>
              <w:rPr>
                <w:ins w:id="928" w:author="Tetsu Ikeda" w:date="2023-09-22T10:46:00Z"/>
              </w:rPr>
            </w:pPr>
            <w:ins w:id="929" w:author="Tetsu Ikeda" w:date="2023-09-22T10:46:00Z">
              <w:r>
                <w:t>NOTE 2:</w:t>
              </w:r>
              <w:r>
                <w:tab/>
                <w:t xml:space="preserve">With SCS that provides largest </w:t>
              </w:r>
              <w:r>
                <w:rPr>
                  <w:i/>
                </w:rPr>
                <w:t>transmission bandwidth configuration</w:t>
              </w:r>
              <w:r>
                <w:t xml:space="preserve"> (</w:t>
              </w:r>
              <w:proofErr w:type="spellStart"/>
              <w:r>
                <w:t>BW</w:t>
              </w:r>
              <w:r>
                <w:rPr>
                  <w:vertAlign w:val="subscript"/>
                </w:rPr>
                <w:t>Config</w:t>
              </w:r>
              <w:proofErr w:type="spellEnd"/>
              <w:r>
                <w:rPr>
                  <w:rFonts w:cs="v5.0.0"/>
                </w:rPr>
                <w:t>)</w:t>
              </w:r>
              <w:r>
                <w:t>.</w:t>
              </w:r>
            </w:ins>
          </w:p>
          <w:p w14:paraId="19FE65D5" w14:textId="77777777" w:rsidR="00AC5A56" w:rsidRDefault="00AC5A56" w:rsidP="00973EB5">
            <w:pPr>
              <w:pStyle w:val="TAN"/>
              <w:rPr>
                <w:ins w:id="930" w:author="Tetsu Ikeda" w:date="2023-09-22T10:46:00Z"/>
              </w:rPr>
            </w:pPr>
            <w:ins w:id="931" w:author="Tetsu Ikeda" w:date="2023-09-22T10:46:00Z">
              <w:r>
                <w:t>NOTE 3:</w:t>
              </w:r>
              <w:r>
                <w:tab/>
              </w:r>
              <w:r>
                <w:rPr>
                  <w:rFonts w:eastAsia="SimSun"/>
                  <w:lang w:eastAsia="zh-CN"/>
                </w:rPr>
                <w:t>The requirements are applicable when the band is also defined for E-UTRA or UTRA</w:t>
              </w:r>
              <w:r>
                <w:t>.</w:t>
              </w:r>
            </w:ins>
          </w:p>
          <w:p w14:paraId="4F955420" w14:textId="77777777" w:rsidR="00AC5A56" w:rsidRDefault="00AC5A56" w:rsidP="00973EB5">
            <w:pPr>
              <w:pStyle w:val="TAN"/>
              <w:rPr>
                <w:ins w:id="932" w:author="Tetsu Ikeda" w:date="2023-09-22T10:46:00Z"/>
                <w:lang w:eastAsia="zh-CN"/>
              </w:rPr>
            </w:pPr>
            <w:ins w:id="933" w:author="Tetsu Ikeda" w:date="2023-09-22T10:46:00Z">
              <w:r>
                <w:t xml:space="preserve">NOTE </w:t>
              </w:r>
              <w:r>
                <w:rPr>
                  <w:rFonts w:eastAsia="SimSun" w:hint="eastAsia"/>
                  <w:lang w:eastAsia="zh-CN"/>
                </w:rPr>
                <w:t>4</w:t>
              </w:r>
              <w:r>
                <w:t>:</w:t>
              </w:r>
              <w:r>
                <w:tab/>
              </w:r>
              <w:r>
                <w:rPr>
                  <w:rFonts w:eastAsia="SimSun" w:hint="eastAsia"/>
                  <w:lang w:eastAsia="zh-CN"/>
                </w:rPr>
                <w:t xml:space="preserve">For repeater operating in band n104, </w:t>
              </w:r>
              <w:r>
                <w:rPr>
                  <w:rFonts w:eastAsia="SimSun"/>
                  <w:lang w:eastAsia="zh-CN"/>
                </w:rPr>
                <w:t>ACLR requirement 38 dB applies</w:t>
              </w:r>
              <w:r>
                <w:rPr>
                  <w:rFonts w:eastAsia="SimSun" w:hint="eastAsia"/>
                  <w:lang w:eastAsia="zh-CN"/>
                </w:rPr>
                <w:t xml:space="preserve">. For repeater operating in other bands, ACLR requirement </w:t>
              </w:r>
              <w:r>
                <w:rPr>
                  <w:rFonts w:eastAsia="SimSun"/>
                  <w:lang w:eastAsia="zh-CN"/>
                </w:rPr>
                <w:t>45 dB applies</w:t>
              </w:r>
              <w:r>
                <w:rPr>
                  <w:rFonts w:eastAsia="SimSun" w:hint="eastAsia"/>
                  <w:lang w:eastAsia="zh-CN"/>
                </w:rPr>
                <w:t>.</w:t>
              </w:r>
            </w:ins>
          </w:p>
        </w:tc>
      </w:tr>
    </w:tbl>
    <w:p w14:paraId="77178296" w14:textId="77777777" w:rsidR="00AC5A56" w:rsidRDefault="00AC5A56" w:rsidP="00AC5A56">
      <w:pPr>
        <w:rPr>
          <w:ins w:id="934" w:author="Tetsu Ikeda" w:date="2023-09-20T23:23:00Z"/>
        </w:rPr>
      </w:pPr>
    </w:p>
    <w:p w14:paraId="5BF9BE6F" w14:textId="618339E4" w:rsidR="00AC5A56" w:rsidRDefault="00AC5A56" w:rsidP="00AC5A56">
      <w:pPr>
        <w:pStyle w:val="TH"/>
        <w:rPr>
          <w:ins w:id="935" w:author="Tetsu Ikeda" w:date="2023-09-22T10:47:00Z"/>
          <w:rFonts w:eastAsia="游明朝"/>
        </w:rPr>
      </w:pPr>
      <w:ins w:id="936" w:author="Tetsu Ikeda" w:date="2023-09-20T23:23:00Z">
        <w:r>
          <w:lastRenderedPageBreak/>
          <w:t>Table 7.5.2.</w:t>
        </w:r>
      </w:ins>
      <w:ins w:id="937" w:author="Tetsu Ikeda" w:date="2023-09-22T10:39:00Z">
        <w:r>
          <w:t>3</w:t>
        </w:r>
      </w:ins>
      <w:ins w:id="938" w:author="Tetsu Ikeda" w:date="2023-11-03T14:04:00Z">
        <w:r w:rsidR="009412E4">
          <w:t>.1.1</w:t>
        </w:r>
      </w:ins>
      <w:ins w:id="939" w:author="Tetsu Ikeda" w:date="2023-09-20T23:23:00Z">
        <w:r>
          <w:t xml:space="preserve">-1a: </w:t>
        </w:r>
      </w:ins>
      <w:ins w:id="940" w:author="Tetsu Ikeda" w:date="2023-09-22T10:41:00Z">
        <w:r>
          <w:rPr>
            <w:i/>
          </w:rPr>
          <w:t>NCR-</w:t>
        </w:r>
        <w:proofErr w:type="spellStart"/>
        <w:r>
          <w:rPr>
            <w:i/>
          </w:rPr>
          <w:t>Fwd</w:t>
        </w:r>
      </w:ins>
      <w:proofErr w:type="spellEnd"/>
      <w:ins w:id="941" w:author="Tetsu Ikeda" w:date="2023-09-20T23:23:00Z">
        <w:r>
          <w:rPr>
            <w:i/>
          </w:rPr>
          <w:t xml:space="preserve"> type </w:t>
        </w:r>
      </w:ins>
      <w:ins w:id="942" w:author="Tetsu Ikeda" w:date="2023-09-22T10:41:00Z">
        <w:r>
          <w:rPr>
            <w:i/>
          </w:rPr>
          <w:t>1</w:t>
        </w:r>
      </w:ins>
      <w:ins w:id="943" w:author="Tetsu Ikeda" w:date="2023-09-20T23:23:00Z">
        <w:r>
          <w:rPr>
            <w:i/>
          </w:rPr>
          <w:t>-O</w:t>
        </w:r>
        <w:r>
          <w:t xml:space="preserve"> ACLR limit for UL </w:t>
        </w:r>
      </w:ins>
      <w:ins w:id="944" w:author="Tetsu Ikeda" w:date="2023-11-03T14:04:00Z">
        <w:r w:rsidR="009412E4">
          <w:t xml:space="preserve">for </w:t>
        </w:r>
      </w:ins>
      <w:ins w:id="945" w:author="Tetsu Ikeda" w:date="2023-09-20T23:23:00Z">
        <w:r>
          <w:t>LA class</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5A56" w14:paraId="0B70249E" w14:textId="77777777" w:rsidTr="00973EB5">
        <w:trPr>
          <w:cantSplit/>
          <w:jc w:val="center"/>
          <w:ins w:id="946" w:author="Tetsu Ikeda" w:date="2023-09-22T10:47:00Z"/>
        </w:trPr>
        <w:tc>
          <w:tcPr>
            <w:tcW w:w="2203" w:type="dxa"/>
            <w:tcBorders>
              <w:top w:val="single" w:sz="6" w:space="0" w:color="auto"/>
              <w:left w:val="single" w:sz="6" w:space="0" w:color="auto"/>
              <w:bottom w:val="single" w:sz="4" w:space="0" w:color="auto"/>
              <w:right w:val="single" w:sz="6" w:space="0" w:color="auto"/>
            </w:tcBorders>
          </w:tcPr>
          <w:p w14:paraId="170B919A" w14:textId="77777777" w:rsidR="00AC5A56" w:rsidRDefault="00AC5A56" w:rsidP="00973EB5">
            <w:pPr>
              <w:pStyle w:val="TAH"/>
              <w:rPr>
                <w:ins w:id="947" w:author="Tetsu Ikeda" w:date="2023-09-22T10:47:00Z"/>
              </w:rPr>
            </w:pPr>
            <w:ins w:id="948" w:author="Tetsu Ikeda" w:date="2023-09-22T11:06:00Z">
              <w:r>
                <w:t>N</w:t>
              </w:r>
            </w:ins>
            <w:ins w:id="949" w:author="Tetsu Ikeda" w:date="2023-09-22T10:47:00Z">
              <w:r>
                <w:t xml:space="preserve">ominal channel bandwidth </w:t>
              </w:r>
              <w:proofErr w:type="spellStart"/>
              <w:r>
                <w:t>BW</w:t>
              </w:r>
              <w:r>
                <w:rPr>
                  <w:rFonts w:hint="eastAsia"/>
                  <w:vertAlign w:val="subscript"/>
                </w:rPr>
                <w:t>Nominal</w:t>
              </w:r>
              <w:proofErr w:type="spellEnd"/>
              <w:r>
                <w:t xml:space="preserve"> (MHz)</w:t>
              </w:r>
            </w:ins>
          </w:p>
        </w:tc>
        <w:tc>
          <w:tcPr>
            <w:tcW w:w="2192" w:type="dxa"/>
            <w:tcBorders>
              <w:top w:val="single" w:sz="6" w:space="0" w:color="auto"/>
              <w:left w:val="single" w:sz="6" w:space="0" w:color="auto"/>
              <w:bottom w:val="single" w:sz="6" w:space="0" w:color="auto"/>
              <w:right w:val="single" w:sz="6" w:space="0" w:color="auto"/>
            </w:tcBorders>
          </w:tcPr>
          <w:p w14:paraId="31DD7C4A" w14:textId="77777777" w:rsidR="00AC5A56" w:rsidRDefault="00AC5A56" w:rsidP="00973EB5">
            <w:pPr>
              <w:pStyle w:val="TAH"/>
              <w:rPr>
                <w:ins w:id="950" w:author="Tetsu Ikeda" w:date="2023-09-22T10:47:00Z"/>
              </w:rPr>
            </w:pPr>
            <w:ins w:id="951" w:author="Tetsu Ikeda" w:date="2023-09-22T11:06:00Z">
              <w:r>
                <w:t>A</w:t>
              </w:r>
            </w:ins>
            <w:ins w:id="952" w:author="Tetsu Ikeda" w:date="2023-09-22T10:47:00Z">
              <w:r>
                <w:t>djacent channel centre frequency offset below or above the passband edge</w:t>
              </w:r>
            </w:ins>
          </w:p>
        </w:tc>
        <w:tc>
          <w:tcPr>
            <w:tcW w:w="1949" w:type="dxa"/>
            <w:tcBorders>
              <w:top w:val="single" w:sz="6" w:space="0" w:color="auto"/>
              <w:left w:val="single" w:sz="6" w:space="0" w:color="auto"/>
              <w:bottom w:val="single" w:sz="6" w:space="0" w:color="auto"/>
              <w:right w:val="single" w:sz="6" w:space="0" w:color="auto"/>
            </w:tcBorders>
          </w:tcPr>
          <w:p w14:paraId="18F5F754" w14:textId="77777777" w:rsidR="00AC5A56" w:rsidRDefault="00AC5A56" w:rsidP="00973EB5">
            <w:pPr>
              <w:pStyle w:val="TAH"/>
              <w:rPr>
                <w:ins w:id="953" w:author="Tetsu Ikeda" w:date="2023-09-22T10:47:00Z"/>
              </w:rPr>
            </w:pPr>
            <w:ins w:id="954" w:author="Tetsu Ikeda" w:date="2023-09-22T10:47:00Z">
              <w: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tcPr>
          <w:p w14:paraId="2F1E2031" w14:textId="77777777" w:rsidR="00AC5A56" w:rsidRDefault="00AC5A56" w:rsidP="00973EB5">
            <w:pPr>
              <w:pStyle w:val="TAH"/>
              <w:rPr>
                <w:ins w:id="955" w:author="Tetsu Ikeda" w:date="2023-09-22T10:47:00Z"/>
              </w:rPr>
            </w:pPr>
            <w:ins w:id="956" w:author="Tetsu Ikeda" w:date="2023-09-22T10:47:00Z">
              <w: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tcPr>
          <w:p w14:paraId="31C5C700" w14:textId="77777777" w:rsidR="00AC5A56" w:rsidRDefault="00AC5A56" w:rsidP="00973EB5">
            <w:pPr>
              <w:pStyle w:val="TAH"/>
              <w:rPr>
                <w:ins w:id="957" w:author="Tetsu Ikeda" w:date="2023-09-22T10:47:00Z"/>
              </w:rPr>
            </w:pPr>
            <w:ins w:id="958" w:author="Tetsu Ikeda" w:date="2023-09-22T10:47:00Z">
              <w:r>
                <w:t>ACLR limit</w:t>
              </w:r>
            </w:ins>
          </w:p>
        </w:tc>
      </w:tr>
      <w:tr w:rsidR="00AC5A56" w14:paraId="6FE34CED" w14:textId="77777777" w:rsidTr="00973EB5">
        <w:trPr>
          <w:cantSplit/>
          <w:jc w:val="center"/>
          <w:ins w:id="959" w:author="Tetsu Ikeda" w:date="2023-09-22T10:47:00Z"/>
        </w:trPr>
        <w:tc>
          <w:tcPr>
            <w:tcW w:w="2203" w:type="dxa"/>
            <w:tcBorders>
              <w:top w:val="single" w:sz="4" w:space="0" w:color="auto"/>
              <w:left w:val="single" w:sz="4" w:space="0" w:color="auto"/>
              <w:bottom w:val="nil"/>
              <w:right w:val="single" w:sz="4" w:space="0" w:color="auto"/>
            </w:tcBorders>
            <w:shd w:val="clear" w:color="auto" w:fill="auto"/>
          </w:tcPr>
          <w:p w14:paraId="68397E2A" w14:textId="77777777" w:rsidR="00AC5A56" w:rsidRDefault="00AC5A56" w:rsidP="00973EB5">
            <w:pPr>
              <w:pStyle w:val="TAL"/>
              <w:rPr>
                <w:ins w:id="960" w:author="Tetsu Ikeda" w:date="2023-09-22T10:47:00Z"/>
                <w:rFonts w:eastAsia="SimSun"/>
                <w:lang w:eastAsia="zh-CN"/>
              </w:rPr>
            </w:pPr>
            <w:ins w:id="961" w:author="Tetsu Ikeda" w:date="2023-09-22T10:47:00Z">
              <w:r>
                <w:rPr>
                  <w:rFonts w:cs="v5.0.0"/>
                </w:rPr>
                <w:t>5, 10, 15, 20</w:t>
              </w:r>
              <w:r>
                <w:rPr>
                  <w:rFonts w:eastAsia="SimSun" w:cs="v5.0.0"/>
                  <w:lang w:eastAsia="zh-CN"/>
                </w:rPr>
                <w:t>, 25, 30, 35, 40, 45, 50, 60, 70, 80, 90, 100</w:t>
              </w:r>
            </w:ins>
          </w:p>
        </w:tc>
        <w:tc>
          <w:tcPr>
            <w:tcW w:w="2192" w:type="dxa"/>
            <w:tcBorders>
              <w:top w:val="single" w:sz="6" w:space="0" w:color="auto"/>
              <w:left w:val="single" w:sz="4" w:space="0" w:color="auto"/>
              <w:bottom w:val="single" w:sz="6" w:space="0" w:color="auto"/>
              <w:right w:val="single" w:sz="6" w:space="0" w:color="auto"/>
            </w:tcBorders>
          </w:tcPr>
          <w:p w14:paraId="00A9F704" w14:textId="77777777" w:rsidR="00AC5A56" w:rsidRDefault="00AC5A56" w:rsidP="00973EB5">
            <w:pPr>
              <w:pStyle w:val="TAC"/>
              <w:rPr>
                <w:ins w:id="962" w:author="Tetsu Ikeda" w:date="2023-09-22T10:47:00Z"/>
                <w:rFonts w:cs="v5.0.0"/>
              </w:rPr>
            </w:pPr>
            <w:proofErr w:type="spellStart"/>
            <w:ins w:id="963" w:author="Tetsu Ikeda" w:date="2023-09-22T10:47:00Z">
              <w:r>
                <w:rPr>
                  <w:rFonts w:cs="Arial"/>
                  <w:szCs w:val="18"/>
                </w:rPr>
                <w:t>BW</w:t>
              </w:r>
              <w:r>
                <w:rPr>
                  <w:rFonts w:cs="Arial" w:hint="eastAsia"/>
                  <w:szCs w:val="18"/>
                  <w:vertAlign w:val="subscript"/>
                </w:rPr>
                <w:t>Nominal</w:t>
              </w:r>
              <w:proofErr w:type="spellEnd"/>
              <w:r>
                <w:rPr>
                  <w:szCs w:val="18"/>
                </w:rPr>
                <w:t>/2</w:t>
              </w:r>
            </w:ins>
          </w:p>
        </w:tc>
        <w:tc>
          <w:tcPr>
            <w:tcW w:w="1949" w:type="dxa"/>
            <w:tcBorders>
              <w:top w:val="single" w:sz="6" w:space="0" w:color="auto"/>
              <w:left w:val="single" w:sz="6" w:space="0" w:color="auto"/>
              <w:bottom w:val="single" w:sz="6" w:space="0" w:color="auto"/>
              <w:right w:val="single" w:sz="6" w:space="0" w:color="auto"/>
            </w:tcBorders>
          </w:tcPr>
          <w:p w14:paraId="1375FB32" w14:textId="77777777" w:rsidR="00AC5A56" w:rsidRDefault="00AC5A56" w:rsidP="00973EB5">
            <w:pPr>
              <w:pStyle w:val="TAC"/>
              <w:rPr>
                <w:ins w:id="964" w:author="Tetsu Ikeda" w:date="2023-09-22T10:47:00Z"/>
                <w:rFonts w:cs="v5.0.0"/>
              </w:rPr>
            </w:pPr>
            <w:ins w:id="965" w:author="Tetsu Ikeda" w:date="2023-09-22T10:4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tcPr>
          <w:p w14:paraId="30325D1F" w14:textId="77777777" w:rsidR="00AC5A56" w:rsidRDefault="00AC5A56" w:rsidP="00973EB5">
            <w:pPr>
              <w:pStyle w:val="TAC"/>
              <w:rPr>
                <w:ins w:id="966" w:author="Tetsu Ikeda" w:date="2023-09-22T10:47:00Z"/>
                <w:rFonts w:cs="v5.0.0"/>
              </w:rPr>
            </w:pPr>
            <w:ins w:id="967" w:author="Tetsu Ikeda" w:date="2023-09-22T10:47:00Z">
              <w:r>
                <w:rPr>
                  <w:rFonts w:cs="v5.0.0"/>
                </w:rPr>
                <w:t>Square (</w:t>
              </w:r>
              <w:proofErr w:type="spellStart"/>
              <w:r>
                <w:t>BW</w:t>
              </w:r>
              <w:r>
                <w:rPr>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tcPr>
          <w:p w14:paraId="172B36D5" w14:textId="77777777" w:rsidR="00AC5A56" w:rsidRDefault="00AC5A56" w:rsidP="00973EB5">
            <w:pPr>
              <w:pStyle w:val="TAC"/>
              <w:rPr>
                <w:ins w:id="968" w:author="Tetsu Ikeda" w:date="2023-09-22T10:47:00Z"/>
                <w:rFonts w:cs="v5.0.0"/>
              </w:rPr>
            </w:pPr>
            <w:ins w:id="969" w:author="Tetsu Ikeda" w:date="2023-09-22T10:47:00Z">
              <w:r>
                <w:rPr>
                  <w:rFonts w:cs="v5.0.0"/>
                </w:rPr>
                <w:t>31 dB</w:t>
              </w:r>
            </w:ins>
          </w:p>
        </w:tc>
      </w:tr>
      <w:tr w:rsidR="00AC5A56" w14:paraId="0A5D7E06" w14:textId="77777777" w:rsidTr="00973EB5">
        <w:trPr>
          <w:cantSplit/>
          <w:jc w:val="center"/>
          <w:ins w:id="970" w:author="Tetsu Ikeda" w:date="2023-09-22T10:47:00Z"/>
        </w:trPr>
        <w:tc>
          <w:tcPr>
            <w:tcW w:w="2203" w:type="dxa"/>
            <w:tcBorders>
              <w:top w:val="nil"/>
              <w:left w:val="single" w:sz="4" w:space="0" w:color="auto"/>
              <w:bottom w:val="nil"/>
              <w:right w:val="single" w:sz="4" w:space="0" w:color="auto"/>
            </w:tcBorders>
            <w:shd w:val="clear" w:color="auto" w:fill="auto"/>
          </w:tcPr>
          <w:p w14:paraId="7E0B037D" w14:textId="77777777" w:rsidR="00AC5A56" w:rsidRDefault="00AC5A56" w:rsidP="00973EB5">
            <w:pPr>
              <w:pStyle w:val="TAL"/>
              <w:rPr>
                <w:ins w:id="971" w:author="Tetsu Ikeda" w:date="2023-09-22T10:47:00Z"/>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tcPr>
          <w:p w14:paraId="0791BD7D" w14:textId="77777777" w:rsidR="00AC5A56" w:rsidRDefault="00AC5A56" w:rsidP="00973EB5">
            <w:pPr>
              <w:pStyle w:val="TAC"/>
              <w:rPr>
                <w:ins w:id="972" w:author="Tetsu Ikeda" w:date="2023-09-22T10:47:00Z"/>
                <w:rFonts w:cs="v5.0.0"/>
              </w:rPr>
            </w:pPr>
            <w:ins w:id="973" w:author="Tetsu Ikeda" w:date="2023-09-22T10:47:00Z">
              <w:r>
                <w:rPr>
                  <w:rFonts w:cs="v5.0.0"/>
                </w:rPr>
                <w:t xml:space="preserve">1.5 x </w:t>
              </w:r>
              <w:proofErr w:type="spellStart"/>
              <w:r>
                <w:rPr>
                  <w:rFonts w:cs="Arial"/>
                </w:rPr>
                <w:t>BW</w:t>
              </w:r>
              <w:r>
                <w:rPr>
                  <w:rFonts w:cs="Arial" w:hint="eastAsia"/>
                  <w:vertAlign w:val="subscript"/>
                </w:rPr>
                <w:t>Nominal</w:t>
              </w:r>
              <w:proofErr w:type="spellEnd"/>
            </w:ins>
          </w:p>
        </w:tc>
        <w:tc>
          <w:tcPr>
            <w:tcW w:w="1949" w:type="dxa"/>
            <w:tcBorders>
              <w:top w:val="single" w:sz="6" w:space="0" w:color="auto"/>
              <w:left w:val="single" w:sz="6" w:space="0" w:color="auto"/>
              <w:bottom w:val="single" w:sz="6" w:space="0" w:color="auto"/>
              <w:right w:val="single" w:sz="6" w:space="0" w:color="auto"/>
            </w:tcBorders>
          </w:tcPr>
          <w:p w14:paraId="7D1F0740" w14:textId="77777777" w:rsidR="00AC5A56" w:rsidRDefault="00AC5A56" w:rsidP="00973EB5">
            <w:pPr>
              <w:pStyle w:val="TAC"/>
              <w:rPr>
                <w:ins w:id="974" w:author="Tetsu Ikeda" w:date="2023-09-22T10:47:00Z"/>
                <w:rFonts w:cs="v5.0.0"/>
              </w:rPr>
            </w:pPr>
            <w:ins w:id="975" w:author="Tetsu Ikeda" w:date="2023-09-22T10:4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tcPr>
          <w:p w14:paraId="2A660DD9" w14:textId="77777777" w:rsidR="00AC5A56" w:rsidRDefault="00AC5A56" w:rsidP="00973EB5">
            <w:pPr>
              <w:pStyle w:val="TAC"/>
              <w:rPr>
                <w:ins w:id="976" w:author="Tetsu Ikeda" w:date="2023-09-22T10:47:00Z"/>
                <w:rFonts w:cs="v5.0.0"/>
              </w:rPr>
            </w:pPr>
            <w:ins w:id="977" w:author="Tetsu Ikeda" w:date="2023-09-22T10:47:00Z">
              <w:r>
                <w:rPr>
                  <w:rFonts w:cs="v5.0.0"/>
                </w:rPr>
                <w:t>Square (</w:t>
              </w:r>
              <w:proofErr w:type="spellStart"/>
              <w:r>
                <w:t>BW</w:t>
              </w:r>
              <w:r>
                <w:rPr>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tcPr>
          <w:p w14:paraId="282E1161" w14:textId="77777777" w:rsidR="00AC5A56" w:rsidRDefault="00AC5A56" w:rsidP="00973EB5">
            <w:pPr>
              <w:pStyle w:val="TAC"/>
              <w:rPr>
                <w:ins w:id="978" w:author="Tetsu Ikeda" w:date="2023-09-22T10:47:00Z"/>
                <w:rFonts w:cs="v5.0.0"/>
              </w:rPr>
            </w:pPr>
            <w:ins w:id="979" w:author="Tetsu Ikeda" w:date="2023-09-22T10:47:00Z">
              <w:r>
                <w:rPr>
                  <w:rFonts w:cs="v5.0.0"/>
                </w:rPr>
                <w:t>31 dB</w:t>
              </w:r>
            </w:ins>
          </w:p>
        </w:tc>
      </w:tr>
      <w:tr w:rsidR="00AC5A56" w14:paraId="1FE1750D" w14:textId="77777777" w:rsidTr="00973EB5">
        <w:trPr>
          <w:cantSplit/>
          <w:jc w:val="center"/>
          <w:ins w:id="980" w:author="Tetsu Ikeda" w:date="2023-09-22T10:47:00Z"/>
        </w:trPr>
        <w:tc>
          <w:tcPr>
            <w:tcW w:w="2203" w:type="dxa"/>
            <w:tcBorders>
              <w:top w:val="nil"/>
              <w:left w:val="single" w:sz="4" w:space="0" w:color="auto"/>
              <w:bottom w:val="nil"/>
              <w:right w:val="single" w:sz="4" w:space="0" w:color="auto"/>
            </w:tcBorders>
            <w:shd w:val="clear" w:color="auto" w:fill="auto"/>
          </w:tcPr>
          <w:p w14:paraId="3FB8601B" w14:textId="77777777" w:rsidR="00AC5A56" w:rsidRDefault="00AC5A56" w:rsidP="00973EB5">
            <w:pPr>
              <w:pStyle w:val="TAL"/>
              <w:rPr>
                <w:ins w:id="981" w:author="Tetsu Ikeda" w:date="2023-09-22T10:47:00Z"/>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tcPr>
          <w:p w14:paraId="1F4BC0EE" w14:textId="77777777" w:rsidR="00AC5A56" w:rsidRDefault="00AC5A56" w:rsidP="00973EB5">
            <w:pPr>
              <w:pStyle w:val="TAC"/>
              <w:rPr>
                <w:ins w:id="982" w:author="Tetsu Ikeda" w:date="2023-09-22T10:47:00Z"/>
              </w:rPr>
            </w:pPr>
            <w:ins w:id="983" w:author="Tetsu Ikeda" w:date="2023-09-22T10:47:00Z">
              <w:r>
                <w:t>2.5 MHz</w:t>
              </w:r>
            </w:ins>
          </w:p>
        </w:tc>
        <w:tc>
          <w:tcPr>
            <w:tcW w:w="1949" w:type="dxa"/>
            <w:tcBorders>
              <w:top w:val="single" w:sz="6" w:space="0" w:color="auto"/>
              <w:left w:val="single" w:sz="6" w:space="0" w:color="auto"/>
              <w:bottom w:val="single" w:sz="6" w:space="0" w:color="auto"/>
              <w:right w:val="single" w:sz="6" w:space="0" w:color="auto"/>
            </w:tcBorders>
          </w:tcPr>
          <w:p w14:paraId="38352B20" w14:textId="77777777" w:rsidR="00AC5A56" w:rsidRDefault="00AC5A56" w:rsidP="00973EB5">
            <w:pPr>
              <w:pStyle w:val="TAC"/>
              <w:rPr>
                <w:ins w:id="984" w:author="Tetsu Ikeda" w:date="2023-09-22T10:47:00Z"/>
                <w:rFonts w:eastAsia="SimSun" w:cs="v5.0.0"/>
                <w:lang w:eastAsia="zh-CN"/>
              </w:rPr>
            </w:pPr>
            <w:ins w:id="985" w:author="Tetsu Ikeda" w:date="2023-09-22T10:47: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6AC43B18" w14:textId="77777777" w:rsidR="00AC5A56" w:rsidRDefault="00AC5A56" w:rsidP="00973EB5">
            <w:pPr>
              <w:pStyle w:val="TAC"/>
              <w:rPr>
                <w:ins w:id="986" w:author="Tetsu Ikeda" w:date="2023-09-22T10:47:00Z"/>
                <w:rFonts w:cs="v5.0.0"/>
              </w:rPr>
            </w:pPr>
            <w:ins w:id="987" w:author="Tetsu Ikeda" w:date="2023-09-22T10:47:00Z">
              <w:r>
                <w:rPr>
                  <w:rFonts w:cs="v5.0.0"/>
                </w:rPr>
                <w:t>Square (</w:t>
              </w:r>
              <w:r>
                <w:rPr>
                  <w:rFonts w:eastAsia="SimSun"/>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tcPr>
          <w:p w14:paraId="051C0B12" w14:textId="77777777" w:rsidR="00AC5A56" w:rsidRDefault="00AC5A56" w:rsidP="00973EB5">
            <w:pPr>
              <w:pStyle w:val="TAC"/>
              <w:rPr>
                <w:ins w:id="988" w:author="Tetsu Ikeda" w:date="2023-09-22T10:47:00Z"/>
                <w:rFonts w:cs="v5.0.0"/>
              </w:rPr>
            </w:pPr>
            <w:ins w:id="989" w:author="Tetsu Ikeda" w:date="2023-09-22T10:47:00Z">
              <w:r>
                <w:rPr>
                  <w:rFonts w:cs="v5.0.0"/>
                </w:rPr>
                <w:t>31 dB</w:t>
              </w:r>
            </w:ins>
          </w:p>
        </w:tc>
      </w:tr>
      <w:tr w:rsidR="00AC5A56" w14:paraId="7955C6B0" w14:textId="77777777" w:rsidTr="00973EB5">
        <w:trPr>
          <w:cantSplit/>
          <w:jc w:val="center"/>
          <w:ins w:id="990" w:author="Tetsu Ikeda" w:date="2023-09-22T10:47:00Z"/>
        </w:trPr>
        <w:tc>
          <w:tcPr>
            <w:tcW w:w="2203" w:type="dxa"/>
            <w:tcBorders>
              <w:top w:val="nil"/>
              <w:left w:val="single" w:sz="4" w:space="0" w:color="auto"/>
              <w:bottom w:val="single" w:sz="4" w:space="0" w:color="auto"/>
              <w:right w:val="single" w:sz="4" w:space="0" w:color="auto"/>
            </w:tcBorders>
            <w:shd w:val="clear" w:color="auto" w:fill="auto"/>
          </w:tcPr>
          <w:p w14:paraId="27544073" w14:textId="77777777" w:rsidR="00AC5A56" w:rsidRDefault="00AC5A56" w:rsidP="00973EB5">
            <w:pPr>
              <w:pStyle w:val="TAL"/>
              <w:rPr>
                <w:ins w:id="991" w:author="Tetsu Ikeda" w:date="2023-09-22T10:47:00Z"/>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tcPr>
          <w:p w14:paraId="6639559D" w14:textId="77777777" w:rsidR="00AC5A56" w:rsidRDefault="00AC5A56" w:rsidP="00973EB5">
            <w:pPr>
              <w:pStyle w:val="TAC"/>
              <w:rPr>
                <w:ins w:id="992" w:author="Tetsu Ikeda" w:date="2023-09-22T10:47:00Z"/>
              </w:rPr>
            </w:pPr>
            <w:ins w:id="993" w:author="Tetsu Ikeda" w:date="2023-09-22T10:47:00Z">
              <w:r>
                <w:t>7.5 MHz</w:t>
              </w:r>
            </w:ins>
          </w:p>
        </w:tc>
        <w:tc>
          <w:tcPr>
            <w:tcW w:w="1949" w:type="dxa"/>
            <w:tcBorders>
              <w:top w:val="single" w:sz="6" w:space="0" w:color="auto"/>
              <w:left w:val="single" w:sz="6" w:space="0" w:color="auto"/>
              <w:bottom w:val="single" w:sz="6" w:space="0" w:color="auto"/>
              <w:right w:val="single" w:sz="6" w:space="0" w:color="auto"/>
            </w:tcBorders>
          </w:tcPr>
          <w:p w14:paraId="40966012" w14:textId="77777777" w:rsidR="00AC5A56" w:rsidRDefault="00AC5A56" w:rsidP="00973EB5">
            <w:pPr>
              <w:pStyle w:val="TAC"/>
              <w:rPr>
                <w:ins w:id="994" w:author="Tetsu Ikeda" w:date="2023-09-22T10:47:00Z"/>
                <w:rFonts w:cs="v5.0.0"/>
              </w:rPr>
            </w:pPr>
            <w:ins w:id="995" w:author="Tetsu Ikeda" w:date="2023-09-22T10:47: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tcPr>
          <w:p w14:paraId="63F06BED" w14:textId="77777777" w:rsidR="00AC5A56" w:rsidRDefault="00AC5A56" w:rsidP="00973EB5">
            <w:pPr>
              <w:pStyle w:val="TAC"/>
              <w:rPr>
                <w:ins w:id="996" w:author="Tetsu Ikeda" w:date="2023-09-22T10:47:00Z"/>
                <w:rFonts w:cs="v5.0.0"/>
              </w:rPr>
            </w:pPr>
            <w:ins w:id="997" w:author="Tetsu Ikeda" w:date="2023-09-22T10:47:00Z">
              <w:r>
                <w:rPr>
                  <w:rFonts w:cs="v5.0.0"/>
                </w:rPr>
                <w:t>Square (</w:t>
              </w:r>
              <w:r>
                <w:rPr>
                  <w:rFonts w:eastAsia="SimSun"/>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tcPr>
          <w:p w14:paraId="196957B0" w14:textId="77777777" w:rsidR="00AC5A56" w:rsidRDefault="00AC5A56" w:rsidP="00973EB5">
            <w:pPr>
              <w:pStyle w:val="TAC"/>
              <w:rPr>
                <w:ins w:id="998" w:author="Tetsu Ikeda" w:date="2023-09-22T10:47:00Z"/>
                <w:rFonts w:cs="v5.0.0"/>
              </w:rPr>
            </w:pPr>
            <w:ins w:id="999" w:author="Tetsu Ikeda" w:date="2023-09-22T10:47:00Z">
              <w:r>
                <w:rPr>
                  <w:rFonts w:cs="v5.0.0"/>
                </w:rPr>
                <w:t>31 dB</w:t>
              </w:r>
            </w:ins>
          </w:p>
        </w:tc>
      </w:tr>
      <w:tr w:rsidR="00AC5A56" w14:paraId="5AD1C092" w14:textId="77777777" w:rsidTr="00973EB5">
        <w:trPr>
          <w:cantSplit/>
          <w:jc w:val="center"/>
          <w:ins w:id="1000" w:author="Tetsu Ikeda" w:date="2023-09-22T10:47:00Z"/>
        </w:trPr>
        <w:tc>
          <w:tcPr>
            <w:tcW w:w="9435" w:type="dxa"/>
            <w:gridSpan w:val="5"/>
            <w:tcBorders>
              <w:top w:val="single" w:sz="6" w:space="0" w:color="auto"/>
              <w:left w:val="single" w:sz="6" w:space="0" w:color="auto"/>
              <w:bottom w:val="single" w:sz="6" w:space="0" w:color="auto"/>
              <w:right w:val="single" w:sz="6" w:space="0" w:color="auto"/>
            </w:tcBorders>
          </w:tcPr>
          <w:p w14:paraId="6AB44047" w14:textId="77777777" w:rsidR="00AC5A56" w:rsidRDefault="00AC5A56" w:rsidP="009412E4">
            <w:pPr>
              <w:keepNext/>
              <w:keepLines/>
              <w:spacing w:after="0"/>
              <w:ind w:left="851" w:hanging="851"/>
              <w:rPr>
                <w:ins w:id="1001" w:author="Tetsu Ikeda" w:date="2023-09-22T10:47:00Z"/>
                <w:rFonts w:ascii="Arial" w:hAnsi="Arial"/>
                <w:sz w:val="18"/>
              </w:rPr>
            </w:pPr>
            <w:ins w:id="1002" w:author="Tetsu Ikeda" w:date="2023-09-22T10:47:00Z">
              <w:r>
                <w:rPr>
                  <w:rFonts w:ascii="Arial" w:hAnsi="Arial"/>
                  <w:sz w:val="18"/>
                </w:rPr>
                <w:t>NOTE 1:</w:t>
              </w:r>
              <w:r>
                <w:rPr>
                  <w:rFonts w:ascii="Arial" w:hAnsi="Arial"/>
                  <w:sz w:val="18"/>
                </w:rPr>
                <w:tab/>
              </w:r>
            </w:ins>
            <w:proofErr w:type="spellStart"/>
            <w:ins w:id="1003" w:author="Tetsu Ikeda" w:date="2023-09-22T11:30:00Z">
              <w:r>
                <w:rPr>
                  <w:rFonts w:ascii="Arial" w:hAnsi="Arial" w:cs="Arial"/>
                  <w:sz w:val="18"/>
                </w:rPr>
                <w:t>BW</w:t>
              </w:r>
              <w:r>
                <w:rPr>
                  <w:rFonts w:ascii="Arial" w:hAnsi="Arial" w:cs="Arial"/>
                  <w:sz w:val="18"/>
                  <w:vertAlign w:val="subscript"/>
                </w:rPr>
                <w:t>Nominal</w:t>
              </w:r>
              <w:proofErr w:type="spellEnd"/>
              <w:r>
                <w:rPr>
                  <w:rFonts w:ascii="Arial" w:hAnsi="Arial" w:cs="Arial"/>
                  <w:sz w:val="18"/>
                </w:rPr>
                <w:t xml:space="preserve"> is the</w:t>
              </w:r>
              <w:r>
                <w:rPr>
                  <w:rFonts w:ascii="Arial" w:hAnsi="Arial" w:cs="Arial"/>
                  <w:i/>
                  <w:iCs/>
                  <w:sz w:val="18"/>
                </w:rPr>
                <w:t xml:space="preserve"> nominal channel bandwidth</w:t>
              </w:r>
              <w:r>
                <w:rPr>
                  <w:rFonts w:ascii="Arial" w:hAnsi="Arial" w:cs="Arial"/>
                  <w:sz w:val="18"/>
                </w:rPr>
                <w:t xml:space="preserve">. </w:t>
              </w:r>
              <w:proofErr w:type="spellStart"/>
              <w:r>
                <w:rPr>
                  <w:rFonts w:ascii="Arial" w:hAnsi="Arial" w:cs="Arial"/>
                  <w:sz w:val="18"/>
                </w:rPr>
                <w:t>BW</w:t>
              </w:r>
              <w:r>
                <w:rPr>
                  <w:rFonts w:ascii="Arial" w:hAnsi="Arial" w:cs="Arial"/>
                  <w:sz w:val="18"/>
                  <w:vertAlign w:val="subscript"/>
                </w:rPr>
                <w:t>Config</w:t>
              </w:r>
              <w:proofErr w:type="spellEnd"/>
              <w:r>
                <w:rPr>
                  <w:rFonts w:ascii="Arial" w:hAnsi="Arial" w:cs="Arial"/>
                  <w:sz w:val="18"/>
                </w:rPr>
                <w:t xml:space="preserve"> is the </w:t>
              </w:r>
              <w:r>
                <w:rPr>
                  <w:rFonts w:ascii="Arial" w:hAnsi="Arial" w:cs="Arial"/>
                  <w:i/>
                  <w:iCs/>
                  <w:sz w:val="18"/>
                </w:rPr>
                <w:t>transmission bandwidth configuration</w:t>
              </w:r>
              <w:r>
                <w:rPr>
                  <w:rFonts w:ascii="Arial" w:hAnsi="Arial" w:cs="Arial"/>
                  <w:sz w:val="18"/>
                </w:rPr>
                <w:t xml:space="preserve"> assumed for the adjacent channel.</w:t>
              </w:r>
            </w:ins>
          </w:p>
          <w:p w14:paraId="2012C4D4" w14:textId="77777777" w:rsidR="00AC5A56" w:rsidRDefault="00AC5A56" w:rsidP="00973EB5">
            <w:pPr>
              <w:pStyle w:val="TAN"/>
              <w:rPr>
                <w:ins w:id="1004" w:author="Tetsu Ikeda" w:date="2023-09-22T10:47:00Z"/>
              </w:rPr>
            </w:pPr>
            <w:ins w:id="1005" w:author="Tetsu Ikeda" w:date="2023-09-22T10:47:00Z">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r>
                <w:t>.</w:t>
              </w:r>
            </w:ins>
          </w:p>
          <w:p w14:paraId="0B15B51D" w14:textId="77777777" w:rsidR="00AC5A56" w:rsidRDefault="00AC5A56" w:rsidP="00973EB5">
            <w:pPr>
              <w:pStyle w:val="TAN"/>
              <w:rPr>
                <w:ins w:id="1006" w:author="Tetsu Ikeda" w:date="2023-09-22T10:47:00Z"/>
                <w:rFonts w:eastAsia="SimSun"/>
                <w:lang w:eastAsia="zh-CN"/>
              </w:rPr>
            </w:pPr>
            <w:ins w:id="1007" w:author="Tetsu Ikeda" w:date="2023-09-22T10:47:00Z">
              <w:r>
                <w:t>NOTE 3:</w:t>
              </w:r>
              <w:r>
                <w:tab/>
              </w:r>
              <w:r>
                <w:rPr>
                  <w:rFonts w:eastAsia="SimSun"/>
                  <w:lang w:eastAsia="zh-CN"/>
                </w:rPr>
                <w:t>The requirements are applicable when the band is also defined for E-UTRA or UTRA</w:t>
              </w:r>
              <w:r>
                <w:t>.</w:t>
              </w:r>
            </w:ins>
          </w:p>
        </w:tc>
      </w:tr>
    </w:tbl>
    <w:p w14:paraId="0B7E1162" w14:textId="77777777" w:rsidR="00AC5A56" w:rsidRDefault="00AC5A56" w:rsidP="00AC5A56">
      <w:pPr>
        <w:rPr>
          <w:ins w:id="1008" w:author="Tetsu Ikeda" w:date="2023-09-20T23:23:00Z"/>
        </w:rPr>
      </w:pPr>
    </w:p>
    <w:p w14:paraId="7E6D92FF" w14:textId="22756DBC" w:rsidR="00AC5A56" w:rsidRDefault="00AC5A56" w:rsidP="00AC5A56">
      <w:pPr>
        <w:pStyle w:val="TH"/>
        <w:rPr>
          <w:ins w:id="1009" w:author="Tetsu Ikeda" w:date="2023-09-22T10:50:00Z"/>
          <w:rFonts w:eastAsia="游明朝"/>
        </w:rPr>
      </w:pPr>
      <w:ins w:id="1010" w:author="Tetsu Ikeda" w:date="2023-09-20T23:23:00Z">
        <w:r>
          <w:t>Table 7.5.2.</w:t>
        </w:r>
      </w:ins>
      <w:ins w:id="1011" w:author="Tetsu Ikeda" w:date="2023-09-22T10:40:00Z">
        <w:r>
          <w:t>3</w:t>
        </w:r>
      </w:ins>
      <w:ins w:id="1012" w:author="Tetsu Ikeda" w:date="2023-11-03T14:04:00Z">
        <w:r w:rsidR="009412E4">
          <w:t>.1.1</w:t>
        </w:r>
      </w:ins>
      <w:ins w:id="1013" w:author="Tetsu Ikeda" w:date="2023-09-20T23:23:00Z">
        <w:r>
          <w:t xml:space="preserve">-2: </w:t>
        </w:r>
      </w:ins>
      <w:ins w:id="1014" w:author="Tetsu Ikeda" w:date="2023-09-22T10:49:00Z">
        <w:r>
          <w:rPr>
            <w:i/>
          </w:rPr>
          <w:t>NCR-</w:t>
        </w:r>
        <w:proofErr w:type="spellStart"/>
        <w:r>
          <w:rPr>
            <w:i/>
          </w:rPr>
          <w:t>Fwd</w:t>
        </w:r>
        <w:proofErr w:type="spellEnd"/>
        <w:r>
          <w:rPr>
            <w:i/>
          </w:rPr>
          <w:t xml:space="preserve"> type 1-O</w:t>
        </w:r>
      </w:ins>
      <w:ins w:id="1015" w:author="Tetsu Ikeda" w:date="2023-09-20T23:23:00Z">
        <w:r>
          <w:t xml:space="preserve"> ACLR absolute </w:t>
        </w:r>
      </w:ins>
      <w:ins w:id="1016" w:author="Tetsu Ikeda" w:date="2023-11-03T14:05:00Z">
        <w:r w:rsidR="009412E4">
          <w:t xml:space="preserve">basic </w:t>
        </w:r>
      </w:ins>
      <w:ins w:id="1017" w:author="Tetsu Ikeda" w:date="2023-09-20T23:23:00Z">
        <w:r>
          <w:t>limit</w:t>
        </w:r>
      </w:ins>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AC5A56" w14:paraId="17FFC3C6" w14:textId="77777777" w:rsidTr="00973EB5">
        <w:trPr>
          <w:cantSplit/>
          <w:jc w:val="center"/>
          <w:ins w:id="1018" w:author="Tetsu Ikeda" w:date="2023-09-22T10:51:00Z"/>
        </w:trPr>
        <w:tc>
          <w:tcPr>
            <w:tcW w:w="3083" w:type="dxa"/>
            <w:tcBorders>
              <w:top w:val="single" w:sz="6" w:space="0" w:color="auto"/>
              <w:left w:val="single" w:sz="6" w:space="0" w:color="auto"/>
              <w:bottom w:val="single" w:sz="6" w:space="0" w:color="auto"/>
              <w:right w:val="single" w:sz="6" w:space="0" w:color="auto"/>
            </w:tcBorders>
          </w:tcPr>
          <w:p w14:paraId="4CAD3BE5" w14:textId="77777777" w:rsidR="00AC5A56" w:rsidRDefault="00AC5A56" w:rsidP="00973EB5">
            <w:pPr>
              <w:pStyle w:val="TAH"/>
              <w:rPr>
                <w:ins w:id="1019" w:author="Tetsu Ikeda" w:date="2023-09-22T10:51:00Z"/>
              </w:rPr>
            </w:pPr>
            <w:ins w:id="1020" w:author="Tetsu Ikeda" w:date="2023-09-22T11:09:00Z">
              <w:r>
                <w:rPr>
                  <w:i/>
                  <w:iCs/>
                </w:rPr>
                <w:t>NCR-</w:t>
              </w:r>
              <w:proofErr w:type="spellStart"/>
              <w:r>
                <w:rPr>
                  <w:i/>
                  <w:iCs/>
                </w:rPr>
                <w:t>Fw</w:t>
              </w:r>
            </w:ins>
            <w:ins w:id="1021" w:author="Tetsu Ikeda" w:date="2023-09-22T11:10:00Z">
              <w:r>
                <w:rPr>
                  <w:i/>
                  <w:iCs/>
                </w:rPr>
                <w:t>d</w:t>
              </w:r>
            </w:ins>
            <w:proofErr w:type="spellEnd"/>
            <w:ins w:id="1022" w:author="Tetsu Ikeda" w:date="2023-09-22T10:58:00Z">
              <w:r>
                <w:rPr>
                  <w:i/>
                  <w:iCs/>
                </w:rPr>
                <w:t xml:space="preserve"> type 1</w:t>
              </w:r>
            </w:ins>
            <w:ins w:id="1023" w:author="Tetsu Ikeda" w:date="2023-09-22T11:12:00Z">
              <w:r>
                <w:rPr>
                  <w:i/>
                  <w:iCs/>
                </w:rPr>
                <w:t>-</w:t>
              </w:r>
            </w:ins>
            <w:ins w:id="1024" w:author="Tetsu Ikeda" w:date="2023-09-22T11:10:00Z">
              <w:r>
                <w:rPr>
                  <w:i/>
                  <w:iCs/>
                </w:rPr>
                <w:t>O</w:t>
              </w:r>
            </w:ins>
            <w:ins w:id="1025" w:author="Tetsu Ikeda" w:date="2023-09-22T10:58:00Z">
              <w:r>
                <w:t xml:space="preserve"> category / class</w:t>
              </w:r>
            </w:ins>
          </w:p>
        </w:tc>
        <w:tc>
          <w:tcPr>
            <w:tcW w:w="3359" w:type="dxa"/>
            <w:tcBorders>
              <w:top w:val="single" w:sz="6" w:space="0" w:color="auto"/>
              <w:left w:val="single" w:sz="6" w:space="0" w:color="auto"/>
              <w:bottom w:val="single" w:sz="6" w:space="0" w:color="auto"/>
              <w:right w:val="single" w:sz="6" w:space="0" w:color="auto"/>
            </w:tcBorders>
          </w:tcPr>
          <w:p w14:paraId="2CDF9264" w14:textId="4DBD6C5F" w:rsidR="00AC5A56" w:rsidRDefault="00AC5A56" w:rsidP="00973EB5">
            <w:pPr>
              <w:pStyle w:val="TAH"/>
              <w:rPr>
                <w:ins w:id="1026" w:author="Tetsu Ikeda" w:date="2023-09-22T10:51:00Z"/>
              </w:rPr>
            </w:pPr>
            <w:ins w:id="1027" w:author="Tetsu Ikeda" w:date="2023-09-22T11:51:00Z">
              <w:r>
                <w:rPr>
                  <w:lang w:eastAsia="zh-CN"/>
                </w:rPr>
                <w:t>AC</w:t>
              </w:r>
            </w:ins>
            <w:ins w:id="1028" w:author="Tetsu Ikeda" w:date="2023-09-22T10:58:00Z">
              <w:r>
                <w:t>LR absolute</w:t>
              </w:r>
            </w:ins>
            <w:ins w:id="1029" w:author="Tetsu Ikeda" w:date="2023-11-03T14:05:00Z">
              <w:r w:rsidR="009412E4">
                <w:t xml:space="preserve"> basic</w:t>
              </w:r>
            </w:ins>
            <w:ins w:id="1030" w:author="Tetsu Ikeda" w:date="2023-09-22T10:58:00Z">
              <w:r>
                <w:t xml:space="preserve"> </w:t>
              </w:r>
              <w:r>
                <w:rPr>
                  <w:i/>
                  <w:iCs/>
                </w:rPr>
                <w:t>limit</w:t>
              </w:r>
            </w:ins>
          </w:p>
        </w:tc>
      </w:tr>
      <w:tr w:rsidR="00AC5A56" w14:paraId="1AC47798" w14:textId="77777777" w:rsidTr="00973EB5">
        <w:trPr>
          <w:cantSplit/>
          <w:jc w:val="center"/>
          <w:ins w:id="1031" w:author="Tetsu Ikeda" w:date="2023-09-22T10:51:00Z"/>
        </w:trPr>
        <w:tc>
          <w:tcPr>
            <w:tcW w:w="3083" w:type="dxa"/>
            <w:tcBorders>
              <w:top w:val="single" w:sz="6" w:space="0" w:color="auto"/>
              <w:left w:val="single" w:sz="6" w:space="0" w:color="auto"/>
              <w:bottom w:val="single" w:sz="6" w:space="0" w:color="auto"/>
              <w:right w:val="single" w:sz="6" w:space="0" w:color="auto"/>
            </w:tcBorders>
          </w:tcPr>
          <w:p w14:paraId="4A06344F" w14:textId="77777777" w:rsidR="00AC5A56" w:rsidRDefault="00AC5A56" w:rsidP="00973EB5">
            <w:pPr>
              <w:pStyle w:val="TAC"/>
              <w:rPr>
                <w:ins w:id="1032" w:author="Tetsu Ikeda" w:date="2023-09-22T10:51:00Z"/>
                <w:rFonts w:eastAsia="SimSun"/>
                <w:lang w:eastAsia="zh-CN"/>
              </w:rPr>
            </w:pPr>
            <w:ins w:id="1033" w:author="Tetsu Ikeda" w:date="2023-09-22T10:58:00Z">
              <w:r>
                <w:t>Category A Wide Area DL</w:t>
              </w:r>
            </w:ins>
            <w:ins w:id="1034" w:author="Tetsu Ikeda" w:date="2023-09-22T11:46:00Z">
              <w:r>
                <w:t xml:space="preserve"> and UL</w:t>
              </w:r>
            </w:ins>
          </w:p>
        </w:tc>
        <w:tc>
          <w:tcPr>
            <w:tcW w:w="3359" w:type="dxa"/>
            <w:tcBorders>
              <w:top w:val="single" w:sz="6" w:space="0" w:color="auto"/>
              <w:left w:val="single" w:sz="6" w:space="0" w:color="auto"/>
              <w:bottom w:val="single" w:sz="6" w:space="0" w:color="auto"/>
              <w:right w:val="single" w:sz="6" w:space="0" w:color="auto"/>
            </w:tcBorders>
          </w:tcPr>
          <w:p w14:paraId="6B118912" w14:textId="77777777" w:rsidR="00AC5A56" w:rsidRDefault="00AC5A56" w:rsidP="00973EB5">
            <w:pPr>
              <w:pStyle w:val="TAC"/>
              <w:rPr>
                <w:ins w:id="1035" w:author="Tetsu Ikeda" w:date="2023-09-22T10:51:00Z"/>
              </w:rPr>
            </w:pPr>
            <w:ins w:id="1036" w:author="Tetsu Ikeda" w:date="2023-09-22T11:49:00Z">
              <w:r>
                <w:rPr>
                  <w:rFonts w:cs="v5.0.0"/>
                </w:rPr>
                <w:t>[</w:t>
              </w:r>
            </w:ins>
            <w:ins w:id="1037" w:author="Tetsu Ikeda" w:date="2023-09-22T10:58:00Z">
              <w:r>
                <w:rPr>
                  <w:rFonts w:cs="v5.0.0"/>
                </w:rPr>
                <w:t>-</w:t>
              </w:r>
            </w:ins>
            <w:ins w:id="1038" w:author="Tetsu Ikeda" w:date="2023-09-22T11:47:00Z">
              <w:r>
                <w:rPr>
                  <w:rFonts w:cs="v5.0.0"/>
                </w:rPr>
                <w:t>4</w:t>
              </w:r>
            </w:ins>
            <w:ins w:id="1039" w:author="Tetsu Ikeda" w:date="2023-09-22T11:49:00Z">
              <w:r>
                <w:rPr>
                  <w:rFonts w:cs="v5.0.0"/>
                </w:rPr>
                <w:t>]</w:t>
              </w:r>
            </w:ins>
            <w:ins w:id="1040" w:author="Tetsu Ikeda" w:date="2023-09-22T10:58:00Z">
              <w:r>
                <w:rPr>
                  <w:rFonts w:cs="v5.0.0"/>
                </w:rPr>
                <w:t xml:space="preserve"> dBm/MHz</w:t>
              </w:r>
            </w:ins>
          </w:p>
        </w:tc>
      </w:tr>
      <w:tr w:rsidR="00AC5A56" w14:paraId="5AD7CBCB" w14:textId="77777777" w:rsidTr="00973EB5">
        <w:trPr>
          <w:cantSplit/>
          <w:jc w:val="center"/>
          <w:ins w:id="1041" w:author="Tetsu Ikeda" w:date="2023-09-22T10:51:00Z"/>
        </w:trPr>
        <w:tc>
          <w:tcPr>
            <w:tcW w:w="3083" w:type="dxa"/>
            <w:tcBorders>
              <w:top w:val="single" w:sz="6" w:space="0" w:color="auto"/>
              <w:left w:val="single" w:sz="6" w:space="0" w:color="auto"/>
              <w:bottom w:val="single" w:sz="6" w:space="0" w:color="auto"/>
              <w:right w:val="single" w:sz="6" w:space="0" w:color="auto"/>
            </w:tcBorders>
          </w:tcPr>
          <w:p w14:paraId="7E2CC606" w14:textId="77777777" w:rsidR="00AC5A56" w:rsidRDefault="00AC5A56" w:rsidP="00973EB5">
            <w:pPr>
              <w:pStyle w:val="TAC"/>
              <w:rPr>
                <w:ins w:id="1042" w:author="Tetsu Ikeda" w:date="2023-09-22T10:51:00Z"/>
              </w:rPr>
            </w:pPr>
            <w:ins w:id="1043" w:author="Tetsu Ikeda" w:date="2023-09-22T10:58:00Z">
              <w:r>
                <w:t>Category B Wide Area DL</w:t>
              </w:r>
            </w:ins>
            <w:ins w:id="1044" w:author="Tetsu Ikeda" w:date="2023-09-22T11:47:00Z">
              <w:r>
                <w:t xml:space="preserve"> and UL</w:t>
              </w:r>
            </w:ins>
          </w:p>
        </w:tc>
        <w:tc>
          <w:tcPr>
            <w:tcW w:w="3359" w:type="dxa"/>
            <w:tcBorders>
              <w:top w:val="single" w:sz="6" w:space="0" w:color="auto"/>
              <w:left w:val="single" w:sz="6" w:space="0" w:color="auto"/>
              <w:bottom w:val="single" w:sz="6" w:space="0" w:color="auto"/>
              <w:right w:val="single" w:sz="6" w:space="0" w:color="auto"/>
            </w:tcBorders>
          </w:tcPr>
          <w:p w14:paraId="16B5E325" w14:textId="77777777" w:rsidR="00AC5A56" w:rsidRDefault="00AC5A56" w:rsidP="00973EB5">
            <w:pPr>
              <w:pStyle w:val="TAC"/>
              <w:rPr>
                <w:ins w:id="1045" w:author="Tetsu Ikeda" w:date="2023-09-22T10:51:00Z"/>
              </w:rPr>
            </w:pPr>
            <w:ins w:id="1046" w:author="Tetsu Ikeda" w:date="2023-09-22T11:49:00Z">
              <w:r>
                <w:rPr>
                  <w:rFonts w:cs="v5.0.0"/>
                </w:rPr>
                <w:t>[</w:t>
              </w:r>
            </w:ins>
            <w:ins w:id="1047" w:author="Tetsu Ikeda" w:date="2023-09-22T10:58:00Z">
              <w:r>
                <w:rPr>
                  <w:rFonts w:cs="v5.0.0"/>
                </w:rPr>
                <w:t>-</w:t>
              </w:r>
            </w:ins>
            <w:ins w:id="1048" w:author="Tetsu Ikeda" w:date="2023-09-22T11:47:00Z">
              <w:r>
                <w:rPr>
                  <w:rFonts w:cs="v5.0.0"/>
                </w:rPr>
                <w:t>6</w:t>
              </w:r>
            </w:ins>
            <w:ins w:id="1049" w:author="Tetsu Ikeda" w:date="2023-09-22T11:49:00Z">
              <w:r>
                <w:rPr>
                  <w:rFonts w:cs="v5.0.0"/>
                </w:rPr>
                <w:t>]</w:t>
              </w:r>
            </w:ins>
            <w:ins w:id="1050" w:author="Tetsu Ikeda" w:date="2023-09-22T10:58:00Z">
              <w:r>
                <w:rPr>
                  <w:rFonts w:cs="v5.0.0"/>
                </w:rPr>
                <w:t xml:space="preserve"> dBm/MHz</w:t>
              </w:r>
            </w:ins>
          </w:p>
        </w:tc>
      </w:tr>
      <w:tr w:rsidR="00AC5A56" w14:paraId="5A3FDC66" w14:textId="77777777" w:rsidTr="00973EB5">
        <w:trPr>
          <w:cantSplit/>
          <w:jc w:val="center"/>
          <w:ins w:id="1051" w:author="Tetsu Ikeda" w:date="2023-09-22T10:51:00Z"/>
        </w:trPr>
        <w:tc>
          <w:tcPr>
            <w:tcW w:w="3083" w:type="dxa"/>
            <w:tcBorders>
              <w:top w:val="single" w:sz="6" w:space="0" w:color="auto"/>
              <w:left w:val="single" w:sz="6" w:space="0" w:color="auto"/>
              <w:bottom w:val="single" w:sz="6" w:space="0" w:color="auto"/>
              <w:right w:val="single" w:sz="6" w:space="0" w:color="auto"/>
            </w:tcBorders>
          </w:tcPr>
          <w:p w14:paraId="23B22448" w14:textId="77777777" w:rsidR="00AC5A56" w:rsidRDefault="00AC5A56" w:rsidP="00973EB5">
            <w:pPr>
              <w:pStyle w:val="TAC"/>
              <w:rPr>
                <w:ins w:id="1052" w:author="Tetsu Ikeda" w:date="2023-09-22T10:51:00Z"/>
              </w:rPr>
            </w:pPr>
            <w:ins w:id="1053" w:author="Tetsu Ikeda" w:date="2023-09-22T10:58:00Z">
              <w:r>
                <w:t>Medium Range DL</w:t>
              </w:r>
            </w:ins>
          </w:p>
        </w:tc>
        <w:tc>
          <w:tcPr>
            <w:tcW w:w="3359" w:type="dxa"/>
            <w:tcBorders>
              <w:top w:val="single" w:sz="6" w:space="0" w:color="auto"/>
              <w:left w:val="single" w:sz="6" w:space="0" w:color="auto"/>
              <w:bottom w:val="single" w:sz="6" w:space="0" w:color="auto"/>
              <w:right w:val="single" w:sz="6" w:space="0" w:color="auto"/>
            </w:tcBorders>
          </w:tcPr>
          <w:p w14:paraId="0426A977" w14:textId="77777777" w:rsidR="00AC5A56" w:rsidRDefault="00AC5A56" w:rsidP="00973EB5">
            <w:pPr>
              <w:pStyle w:val="TAC"/>
              <w:rPr>
                <w:ins w:id="1054" w:author="Tetsu Ikeda" w:date="2023-09-22T10:51:00Z"/>
              </w:rPr>
            </w:pPr>
            <w:ins w:id="1055" w:author="Tetsu Ikeda" w:date="2023-09-22T11:48:00Z">
              <w:r>
                <w:rPr>
                  <w:rFonts w:cs="v5.0.0"/>
                </w:rPr>
                <w:t>[</w:t>
              </w:r>
            </w:ins>
            <w:ins w:id="1056" w:author="Tetsu Ikeda" w:date="2023-09-22T10:58:00Z">
              <w:r>
                <w:rPr>
                  <w:rFonts w:cs="v5.0.0"/>
                </w:rPr>
                <w:t>-</w:t>
              </w:r>
            </w:ins>
            <w:ins w:id="1057" w:author="Tetsu Ikeda" w:date="2023-09-22T11:47:00Z">
              <w:r>
                <w:rPr>
                  <w:rFonts w:cs="v5.0.0"/>
                </w:rPr>
                <w:t>16</w:t>
              </w:r>
            </w:ins>
            <w:ins w:id="1058" w:author="Tetsu Ikeda" w:date="2023-09-22T11:49:00Z">
              <w:r>
                <w:rPr>
                  <w:rFonts w:cs="v5.0.0"/>
                </w:rPr>
                <w:t>]</w:t>
              </w:r>
            </w:ins>
            <w:ins w:id="1059" w:author="Tetsu Ikeda" w:date="2023-09-22T10:58:00Z">
              <w:r>
                <w:rPr>
                  <w:rFonts w:cs="v5.0.0"/>
                </w:rPr>
                <w:t xml:space="preserve"> dBm/MHz</w:t>
              </w:r>
            </w:ins>
          </w:p>
        </w:tc>
      </w:tr>
      <w:tr w:rsidR="00AC5A56" w14:paraId="7974E94B" w14:textId="77777777" w:rsidTr="00973EB5">
        <w:trPr>
          <w:cantSplit/>
          <w:jc w:val="center"/>
          <w:ins w:id="1060" w:author="Tetsu Ikeda" w:date="2023-09-22T10:51:00Z"/>
        </w:trPr>
        <w:tc>
          <w:tcPr>
            <w:tcW w:w="3083" w:type="dxa"/>
            <w:tcBorders>
              <w:top w:val="single" w:sz="6" w:space="0" w:color="auto"/>
              <w:left w:val="single" w:sz="6" w:space="0" w:color="auto"/>
              <w:bottom w:val="single" w:sz="6" w:space="0" w:color="auto"/>
              <w:right w:val="single" w:sz="6" w:space="0" w:color="auto"/>
            </w:tcBorders>
          </w:tcPr>
          <w:p w14:paraId="5EF7084C" w14:textId="77777777" w:rsidR="00AC5A56" w:rsidRDefault="00AC5A56" w:rsidP="00973EB5">
            <w:pPr>
              <w:pStyle w:val="TAC"/>
              <w:rPr>
                <w:ins w:id="1061" w:author="Tetsu Ikeda" w:date="2023-09-22T10:51:00Z"/>
              </w:rPr>
            </w:pPr>
            <w:ins w:id="1062" w:author="Tetsu Ikeda" w:date="2023-09-22T10:58:00Z">
              <w:r>
                <w:t>Local Area DL</w:t>
              </w:r>
            </w:ins>
          </w:p>
        </w:tc>
        <w:tc>
          <w:tcPr>
            <w:tcW w:w="3359" w:type="dxa"/>
            <w:tcBorders>
              <w:top w:val="single" w:sz="6" w:space="0" w:color="auto"/>
              <w:left w:val="single" w:sz="6" w:space="0" w:color="auto"/>
              <w:bottom w:val="single" w:sz="6" w:space="0" w:color="auto"/>
              <w:right w:val="single" w:sz="6" w:space="0" w:color="auto"/>
            </w:tcBorders>
          </w:tcPr>
          <w:p w14:paraId="4606443E" w14:textId="77777777" w:rsidR="00AC5A56" w:rsidRDefault="00AC5A56" w:rsidP="00973EB5">
            <w:pPr>
              <w:pStyle w:val="TAC"/>
              <w:rPr>
                <w:ins w:id="1063" w:author="Tetsu Ikeda" w:date="2023-09-22T10:51:00Z"/>
              </w:rPr>
            </w:pPr>
            <w:ins w:id="1064" w:author="Tetsu Ikeda" w:date="2023-09-22T11:48:00Z">
              <w:r>
                <w:rPr>
                  <w:rFonts w:cs="v5.0.0"/>
                </w:rPr>
                <w:t>[</w:t>
              </w:r>
            </w:ins>
            <w:ins w:id="1065" w:author="Tetsu Ikeda" w:date="2023-09-22T10:58:00Z">
              <w:r>
                <w:rPr>
                  <w:rFonts w:cs="v5.0.0"/>
                </w:rPr>
                <w:t>-</w:t>
              </w:r>
            </w:ins>
            <w:ins w:id="1066" w:author="Tetsu Ikeda" w:date="2023-09-22T11:48:00Z">
              <w:r>
                <w:rPr>
                  <w:rFonts w:cs="v5.0.0"/>
                </w:rPr>
                <w:t>26]</w:t>
              </w:r>
            </w:ins>
            <w:ins w:id="1067" w:author="Tetsu Ikeda" w:date="2023-09-22T10:58:00Z">
              <w:r>
                <w:rPr>
                  <w:rFonts w:cs="v5.0.0"/>
                </w:rPr>
                <w:t xml:space="preserve"> dBm/MHz</w:t>
              </w:r>
            </w:ins>
          </w:p>
        </w:tc>
      </w:tr>
    </w:tbl>
    <w:p w14:paraId="1526DC3B" w14:textId="77777777" w:rsidR="00AC5A56" w:rsidRDefault="00AC5A56" w:rsidP="00AC5A56">
      <w:pPr>
        <w:rPr>
          <w:ins w:id="1068" w:author="Tetsu Ikeda" w:date="2023-09-20T23:23:00Z"/>
        </w:rPr>
      </w:pPr>
    </w:p>
    <w:p w14:paraId="0EDB9230" w14:textId="32737140" w:rsidR="00AC5A56" w:rsidRDefault="00AC5A56" w:rsidP="00AC5A56">
      <w:pPr>
        <w:pStyle w:val="TH"/>
      </w:pPr>
      <w:ins w:id="1069" w:author="Tetsu Ikeda" w:date="2023-09-20T23:23:00Z">
        <w:r>
          <w:t>Table 7.5.2.</w:t>
        </w:r>
      </w:ins>
      <w:ins w:id="1070" w:author="Tetsu Ikeda" w:date="2023-09-22T10:40:00Z">
        <w:r>
          <w:t>3</w:t>
        </w:r>
      </w:ins>
      <w:ins w:id="1071" w:author="Tetsu Ikeda" w:date="2023-11-03T14:06:00Z">
        <w:r w:rsidR="009412E4">
          <w:t>.1.1</w:t>
        </w:r>
      </w:ins>
      <w:ins w:id="1072" w:author="Tetsu Ikeda" w:date="2023-09-20T23:23:00Z">
        <w:r>
          <w:t xml:space="preserve">-3: </w:t>
        </w:r>
      </w:ins>
      <w:ins w:id="1073" w:author="Tetsu Ikeda" w:date="2023-09-22T10:41:00Z">
        <w:r>
          <w:rPr>
            <w:i/>
          </w:rPr>
          <w:t>NCR-</w:t>
        </w:r>
        <w:proofErr w:type="spellStart"/>
        <w:r>
          <w:rPr>
            <w:i/>
          </w:rPr>
          <w:t>Fwd</w:t>
        </w:r>
      </w:ins>
      <w:proofErr w:type="spellEnd"/>
      <w:ins w:id="1074" w:author="Tetsu Ikeda" w:date="2023-09-20T23:23:00Z">
        <w:r>
          <w:rPr>
            <w:i/>
          </w:rPr>
          <w:t xml:space="preserve"> type </w:t>
        </w:r>
      </w:ins>
      <w:ins w:id="1075" w:author="Tetsu Ikeda" w:date="2023-09-22T10:41:00Z">
        <w:r>
          <w:rPr>
            <w:i/>
          </w:rPr>
          <w:t>1</w:t>
        </w:r>
      </w:ins>
      <w:ins w:id="1076" w:author="Tetsu Ikeda" w:date="2023-09-20T23:23:00Z">
        <w:r>
          <w:rPr>
            <w:i/>
          </w:rPr>
          <w:t>-O</w:t>
        </w:r>
        <w:r>
          <w:t xml:space="preserve"> ACLR limit in non-contiguous spectrum for DL</w:t>
        </w:r>
      </w:ins>
      <w:ins w:id="1077" w:author="Tetsu Ikeda" w:date="2023-11-03T16:27:00Z">
        <w:r w:rsidR="00681C21">
          <w:t xml:space="preserve"> </w:t>
        </w:r>
      </w:ins>
      <w:ins w:id="1078" w:author="Tetsu Ikeda" w:date="2023-11-03T14:07:00Z">
        <w:r w:rsidR="009412E4">
          <w:t>(all classes),</w:t>
        </w:r>
      </w:ins>
      <w:ins w:id="1079" w:author="Tetsu Ikeda" w:date="2023-09-20T23:23:00Z">
        <w:r>
          <w:t xml:space="preserve"> and </w:t>
        </w:r>
      </w:ins>
      <w:ins w:id="1080" w:author="Tetsu Ikeda" w:date="2023-11-03T14:07:00Z">
        <w:r w:rsidR="009412E4">
          <w:t xml:space="preserve">for </w:t>
        </w:r>
      </w:ins>
      <w:ins w:id="1081" w:author="Tetsu Ikeda" w:date="2023-09-20T23:23:00Z">
        <w:r>
          <w:t>UL for WA class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72"/>
        <w:gridCol w:w="1978"/>
        <w:gridCol w:w="1962"/>
        <w:gridCol w:w="1292"/>
        <w:gridCol w:w="2134"/>
        <w:gridCol w:w="935"/>
      </w:tblGrid>
      <w:tr w:rsidR="00AC5A56" w14:paraId="4B6CB587" w14:textId="77777777" w:rsidTr="00973EB5">
        <w:trPr>
          <w:cantSplit/>
          <w:jc w:val="center"/>
          <w:ins w:id="1082" w:author="Tetsu Ikeda" w:date="2023-09-22T10:55:00Z"/>
        </w:trPr>
        <w:tc>
          <w:tcPr>
            <w:tcW w:w="0" w:type="auto"/>
            <w:tcBorders>
              <w:top w:val="single" w:sz="6" w:space="0" w:color="auto"/>
              <w:left w:val="single" w:sz="6" w:space="0" w:color="auto"/>
              <w:bottom w:val="single" w:sz="4" w:space="0" w:color="auto"/>
              <w:right w:val="single" w:sz="6" w:space="0" w:color="auto"/>
            </w:tcBorders>
          </w:tcPr>
          <w:p w14:paraId="1883EB3F" w14:textId="77777777" w:rsidR="00AC5A56" w:rsidRDefault="00AC5A56" w:rsidP="00973EB5">
            <w:pPr>
              <w:pStyle w:val="TAH"/>
              <w:rPr>
                <w:ins w:id="1083" w:author="Tetsu Ikeda" w:date="2023-09-22T10:55:00Z"/>
                <w:lang w:eastAsia="zh-CN"/>
              </w:rPr>
            </w:pPr>
            <w:ins w:id="1084" w:author="Tetsu Ikeda" w:date="2023-09-22T11:07:00Z">
              <w:r>
                <w:rPr>
                  <w:lang w:eastAsia="zh-CN"/>
                </w:rPr>
                <w:t>N</w:t>
              </w:r>
            </w:ins>
            <w:ins w:id="1085" w:author="Tetsu Ikeda" w:date="2023-09-22T10:55:00Z">
              <w:r>
                <w:rPr>
                  <w:lang w:eastAsia="zh-CN"/>
                </w:rPr>
                <w:t xml:space="preserve">ominal channel bandwidth </w:t>
              </w:r>
              <w:proofErr w:type="spellStart"/>
              <w:r>
                <w:t>BW</w:t>
              </w:r>
              <w:r>
                <w:rPr>
                  <w:rFonts w:hint="eastAsia"/>
                  <w:vertAlign w:val="subscript"/>
                </w:rPr>
                <w:t>Nominal</w:t>
              </w:r>
              <w:proofErr w:type="spellEnd"/>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tcPr>
          <w:p w14:paraId="17E47F05" w14:textId="77777777" w:rsidR="00AC5A56" w:rsidRDefault="00AC5A56" w:rsidP="00973EB5">
            <w:pPr>
              <w:pStyle w:val="TAH"/>
              <w:rPr>
                <w:ins w:id="1086" w:author="Tetsu Ikeda" w:date="2023-09-22T10:55:00Z"/>
                <w:lang w:eastAsia="zh-CN"/>
              </w:rPr>
            </w:pPr>
            <w:ins w:id="1087" w:author="Tetsu Ikeda" w:date="2023-09-22T10:55:00Z">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t>
              </w:r>
              <w:proofErr w:type="spellStart"/>
              <w:r>
                <w:rPr>
                  <w:lang w:eastAsia="zh-CN"/>
                </w:rPr>
                <w:t>W</w:t>
              </w:r>
              <w:r>
                <w:rPr>
                  <w:vertAlign w:val="subscript"/>
                  <w:lang w:eastAsia="zh-CN"/>
                </w:rPr>
                <w:t>gap</w:t>
              </w:r>
              <w:proofErr w:type="spellEnd"/>
              <w:r>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33E99FF5" w14:textId="77777777" w:rsidR="00AC5A56" w:rsidRDefault="00AC5A56" w:rsidP="00973EB5">
            <w:pPr>
              <w:pStyle w:val="TAH"/>
              <w:rPr>
                <w:ins w:id="1088" w:author="Tetsu Ikeda" w:date="2023-09-22T10:55:00Z"/>
                <w:lang w:eastAsia="zh-CN"/>
              </w:rPr>
            </w:pPr>
            <w:ins w:id="1089" w:author="Tetsu Ikeda" w:date="2023-09-22T11:07:00Z">
              <w:r>
                <w:rPr>
                  <w:lang w:eastAsia="zh-CN"/>
                </w:rPr>
                <w:t>A</w:t>
              </w:r>
            </w:ins>
            <w:ins w:id="1090" w:author="Tetsu Ikeda" w:date="2023-09-22T10:55:00Z">
              <w:r>
                <w:rPr>
                  <w:lang w:eastAsia="zh-CN"/>
                </w:rPr>
                <w:t>djacent channel centre frequency offset below or above the passband edge (inside the gap)</w:t>
              </w:r>
            </w:ins>
          </w:p>
        </w:tc>
        <w:tc>
          <w:tcPr>
            <w:tcW w:w="0" w:type="auto"/>
            <w:tcBorders>
              <w:top w:val="single" w:sz="6" w:space="0" w:color="auto"/>
              <w:left w:val="single" w:sz="6" w:space="0" w:color="auto"/>
              <w:bottom w:val="single" w:sz="6" w:space="0" w:color="auto"/>
              <w:right w:val="single" w:sz="6" w:space="0" w:color="auto"/>
            </w:tcBorders>
          </w:tcPr>
          <w:p w14:paraId="24AA5C3D" w14:textId="77777777" w:rsidR="00AC5A56" w:rsidRDefault="00AC5A56" w:rsidP="00973EB5">
            <w:pPr>
              <w:keepNext/>
              <w:keepLines/>
              <w:jc w:val="center"/>
              <w:rPr>
                <w:ins w:id="1091" w:author="Tetsu Ikeda" w:date="2023-09-22T10:55:00Z"/>
                <w:rFonts w:ascii="Arial" w:hAnsi="Arial" w:cs="Arial"/>
                <w:b/>
                <w:sz w:val="18"/>
                <w:szCs w:val="18"/>
                <w:lang w:eastAsia="zh-CN"/>
              </w:rPr>
            </w:pPr>
            <w:ins w:id="1092" w:author="Tetsu Ikeda" w:date="2023-09-22T10:55:00Z">
              <w:r>
                <w:rPr>
                  <w:rFonts w:ascii="Arial" w:hAnsi="Arial" w:cs="Arial"/>
                  <w:b/>
                  <w:sz w:val="18"/>
                  <w:szCs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tcPr>
          <w:p w14:paraId="36A148A8" w14:textId="77777777" w:rsidR="00AC5A56" w:rsidRDefault="00AC5A56" w:rsidP="00973EB5">
            <w:pPr>
              <w:keepNext/>
              <w:keepLines/>
              <w:jc w:val="center"/>
              <w:rPr>
                <w:ins w:id="1093" w:author="Tetsu Ikeda" w:date="2023-09-22T10:55:00Z"/>
                <w:rFonts w:ascii="Arial" w:hAnsi="Arial" w:cs="Arial"/>
                <w:b/>
                <w:sz w:val="18"/>
                <w:szCs w:val="18"/>
                <w:lang w:eastAsia="zh-CN"/>
              </w:rPr>
            </w:pPr>
            <w:ins w:id="1094" w:author="Tetsu Ikeda" w:date="2023-09-22T10:55:00Z">
              <w:r>
                <w:rPr>
                  <w:rFonts w:ascii="Arial" w:hAnsi="Arial" w:cs="Arial"/>
                  <w:b/>
                  <w:sz w:val="18"/>
                  <w:szCs w:val="18"/>
                  <w:lang w:eastAsia="zh-CN"/>
                </w:rPr>
                <w:t>Filter on the adjacent channel frequency and corresponding filter bandwidth</w:t>
              </w:r>
            </w:ins>
          </w:p>
        </w:tc>
        <w:tc>
          <w:tcPr>
            <w:tcW w:w="935" w:type="dxa"/>
            <w:tcBorders>
              <w:top w:val="single" w:sz="6" w:space="0" w:color="auto"/>
              <w:left w:val="single" w:sz="6" w:space="0" w:color="auto"/>
              <w:bottom w:val="single" w:sz="6" w:space="0" w:color="auto"/>
              <w:right w:val="single" w:sz="6" w:space="0" w:color="auto"/>
            </w:tcBorders>
          </w:tcPr>
          <w:p w14:paraId="646D2D38" w14:textId="77777777" w:rsidR="00AC5A56" w:rsidRDefault="00AC5A56" w:rsidP="00973EB5">
            <w:pPr>
              <w:keepNext/>
              <w:keepLines/>
              <w:jc w:val="center"/>
              <w:rPr>
                <w:ins w:id="1095" w:author="Tetsu Ikeda" w:date="2023-09-22T10:55:00Z"/>
                <w:rFonts w:ascii="Arial" w:hAnsi="Arial" w:cs="Arial"/>
                <w:b/>
                <w:sz w:val="18"/>
                <w:szCs w:val="18"/>
                <w:lang w:eastAsia="zh-CN"/>
              </w:rPr>
            </w:pPr>
            <w:ins w:id="1096" w:author="Tetsu Ikeda" w:date="2023-09-22T10:55:00Z">
              <w:r>
                <w:rPr>
                  <w:rFonts w:ascii="Arial" w:hAnsi="Arial" w:cs="Arial"/>
                  <w:b/>
                  <w:sz w:val="18"/>
                  <w:szCs w:val="18"/>
                  <w:lang w:eastAsia="zh-CN"/>
                </w:rPr>
                <w:t>ACLR limit</w:t>
              </w:r>
            </w:ins>
          </w:p>
        </w:tc>
      </w:tr>
      <w:tr w:rsidR="00AC5A56" w14:paraId="2F1C035D" w14:textId="77777777" w:rsidTr="00973EB5">
        <w:trPr>
          <w:cantSplit/>
          <w:jc w:val="center"/>
          <w:ins w:id="1097" w:author="Tetsu Ikeda" w:date="2023-09-22T10:55:00Z"/>
        </w:trPr>
        <w:tc>
          <w:tcPr>
            <w:tcW w:w="0" w:type="auto"/>
            <w:tcBorders>
              <w:top w:val="single" w:sz="4" w:space="0" w:color="auto"/>
              <w:left w:val="single" w:sz="4" w:space="0" w:color="auto"/>
              <w:bottom w:val="nil"/>
              <w:right w:val="single" w:sz="4" w:space="0" w:color="auto"/>
            </w:tcBorders>
            <w:shd w:val="clear" w:color="auto" w:fill="auto"/>
          </w:tcPr>
          <w:p w14:paraId="247CE35F" w14:textId="77777777" w:rsidR="00AC5A56" w:rsidRDefault="00AC5A56" w:rsidP="00973EB5">
            <w:pPr>
              <w:pStyle w:val="TAC"/>
              <w:rPr>
                <w:ins w:id="1098" w:author="Tetsu Ikeda" w:date="2023-09-22T10:55:00Z"/>
              </w:rPr>
            </w:pPr>
            <w:ins w:id="1099" w:author="Tetsu Ikeda" w:date="2023-09-22T10:55:00Z">
              <w:r>
                <w:t>5, 10, 15, 20</w:t>
              </w:r>
            </w:ins>
          </w:p>
          <w:p w14:paraId="662B797E" w14:textId="77777777" w:rsidR="00AC5A56" w:rsidRDefault="00AC5A56" w:rsidP="00973EB5">
            <w:pPr>
              <w:pStyle w:val="TAC"/>
              <w:rPr>
                <w:ins w:id="1100" w:author="Tetsu Ikeda" w:date="2023-09-22T10:55: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CE0C9A4" w14:textId="77777777" w:rsidR="00AC5A56" w:rsidRDefault="00AC5A56" w:rsidP="00973EB5">
            <w:pPr>
              <w:keepNext/>
              <w:keepLines/>
              <w:jc w:val="center"/>
              <w:rPr>
                <w:ins w:id="1101" w:author="Tetsu Ikeda" w:date="2023-09-22T10:55:00Z"/>
                <w:rFonts w:ascii="Arial" w:hAnsi="Arial" w:cs="Arial"/>
                <w:sz w:val="18"/>
                <w:szCs w:val="18"/>
                <w:lang w:eastAsia="zh-CN"/>
              </w:rPr>
            </w:pPr>
            <w:proofErr w:type="spellStart"/>
            <w:ins w:id="1102"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 ≥ 15 (Note 3)</w:t>
              </w:r>
            </w:ins>
          </w:p>
          <w:p w14:paraId="46A45D83" w14:textId="77777777" w:rsidR="00AC5A56" w:rsidRDefault="00AC5A56" w:rsidP="00973EB5">
            <w:pPr>
              <w:keepNext/>
              <w:keepLines/>
              <w:jc w:val="center"/>
              <w:rPr>
                <w:ins w:id="1103" w:author="Tetsu Ikeda" w:date="2023-09-22T10:55:00Z"/>
                <w:rFonts w:ascii="Arial" w:hAnsi="Arial" w:cs="Arial"/>
                <w:sz w:val="18"/>
                <w:szCs w:val="18"/>
                <w:lang w:eastAsia="zh-CN"/>
              </w:rPr>
            </w:pPr>
            <w:proofErr w:type="spellStart"/>
            <w:ins w:id="1104"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tcPr>
          <w:p w14:paraId="2AA448A0" w14:textId="77777777" w:rsidR="00AC5A56" w:rsidRDefault="00AC5A56" w:rsidP="00973EB5">
            <w:pPr>
              <w:keepNext/>
              <w:keepLines/>
              <w:jc w:val="center"/>
              <w:rPr>
                <w:ins w:id="1105" w:author="Tetsu Ikeda" w:date="2023-09-22T10:55:00Z"/>
                <w:rFonts w:ascii="Arial" w:hAnsi="Arial" w:cs="Arial"/>
                <w:sz w:val="18"/>
                <w:szCs w:val="18"/>
                <w:lang w:eastAsia="zh-CN"/>
              </w:rPr>
            </w:pPr>
            <w:ins w:id="1106" w:author="Tetsu Ikeda" w:date="2023-09-22T10:55:00Z">
              <w:r>
                <w:rPr>
                  <w:rFonts w:ascii="Arial" w:hAnsi="Arial" w:cs="Arial"/>
                  <w:sz w:val="18"/>
                  <w:szCs w:val="18"/>
                  <w:lang w:eastAsia="zh-CN"/>
                </w:rPr>
                <w:t>2.5 MHz</w:t>
              </w:r>
            </w:ins>
          </w:p>
        </w:tc>
        <w:tc>
          <w:tcPr>
            <w:tcW w:w="0" w:type="auto"/>
            <w:tcBorders>
              <w:top w:val="single" w:sz="6" w:space="0" w:color="auto"/>
              <w:left w:val="single" w:sz="6" w:space="0" w:color="auto"/>
              <w:bottom w:val="single" w:sz="6" w:space="0" w:color="auto"/>
              <w:right w:val="single" w:sz="6" w:space="0" w:color="auto"/>
            </w:tcBorders>
          </w:tcPr>
          <w:p w14:paraId="7B82FA63" w14:textId="77777777" w:rsidR="00AC5A56" w:rsidRDefault="00AC5A56" w:rsidP="00973EB5">
            <w:pPr>
              <w:keepNext/>
              <w:keepLines/>
              <w:jc w:val="center"/>
              <w:rPr>
                <w:ins w:id="1107" w:author="Tetsu Ikeda" w:date="2023-09-22T10:55:00Z"/>
                <w:rFonts w:ascii="Arial" w:hAnsi="Arial" w:cs="Arial"/>
                <w:sz w:val="18"/>
                <w:szCs w:val="18"/>
                <w:lang w:eastAsia="zh-CN"/>
              </w:rPr>
            </w:pPr>
            <w:ins w:id="1108" w:author="Tetsu Ikeda" w:date="2023-09-22T10:55:00Z">
              <w:r>
                <w:rPr>
                  <w:rFonts w:ascii="Arial" w:eastAsia="SimSun" w:hAnsi="Arial" w:cs="Arial"/>
                  <w:sz w:val="18"/>
                  <w:szCs w:val="18"/>
                  <w:lang w:eastAsia="zh-CN"/>
                </w:rPr>
                <w:t xml:space="preserve">5 MHz </w:t>
              </w:r>
              <w:r>
                <w:rPr>
                  <w:rFonts w:ascii="Arial" w:hAnsi="Arial" w:cs="Arial"/>
                  <w:sz w:val="18"/>
                  <w:szCs w:val="18"/>
                  <w:lang w:eastAsia="zh-CN"/>
                </w:rPr>
                <w:t xml:space="preserve">NR </w:t>
              </w:r>
              <w:r>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6ACCA71E" w14:textId="77777777" w:rsidR="00AC5A56" w:rsidRDefault="00AC5A56" w:rsidP="00973EB5">
            <w:pPr>
              <w:keepNext/>
              <w:keepLines/>
              <w:jc w:val="center"/>
              <w:rPr>
                <w:ins w:id="1109" w:author="Tetsu Ikeda" w:date="2023-09-22T10:55:00Z"/>
                <w:rFonts w:ascii="Arial" w:hAnsi="Arial" w:cs="Arial"/>
                <w:sz w:val="18"/>
                <w:szCs w:val="18"/>
                <w:lang w:eastAsia="zh-CN"/>
              </w:rPr>
            </w:pPr>
            <w:ins w:id="1110" w:author="Tetsu Ikeda" w:date="2023-09-22T10:55:00Z">
              <w:r>
                <w:rPr>
                  <w:rFonts w:ascii="Arial" w:hAnsi="Arial" w:cs="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48340D2E" w14:textId="77777777" w:rsidR="00AC5A56" w:rsidRDefault="00AC5A56" w:rsidP="00973EB5">
            <w:pPr>
              <w:pStyle w:val="TAC"/>
              <w:rPr>
                <w:ins w:id="1111" w:author="Tetsu Ikeda" w:date="2023-09-22T10:55:00Z"/>
                <w:lang w:eastAsia="zh-CN"/>
              </w:rPr>
            </w:pPr>
            <w:ins w:id="1112" w:author="Tetsu Ikeda" w:date="2023-09-22T10:55:00Z">
              <w:r>
                <w:rPr>
                  <w:lang w:eastAsia="zh-CN"/>
                </w:rPr>
                <w:t>45 dB</w:t>
              </w:r>
            </w:ins>
          </w:p>
          <w:p w14:paraId="0FEA6B1D" w14:textId="77777777" w:rsidR="00AC5A56" w:rsidRDefault="00AC5A56" w:rsidP="00973EB5">
            <w:pPr>
              <w:pStyle w:val="TAC"/>
              <w:rPr>
                <w:ins w:id="1113" w:author="Tetsu Ikeda" w:date="2023-09-22T10:55:00Z"/>
                <w:lang w:eastAsia="zh-CN"/>
              </w:rPr>
            </w:pPr>
            <w:ins w:id="1114" w:author="Tetsu Ikeda" w:date="2023-09-22T10:55: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AC5A56" w14:paraId="4EB573A6" w14:textId="77777777" w:rsidTr="00973EB5">
        <w:trPr>
          <w:cantSplit/>
          <w:jc w:val="center"/>
          <w:ins w:id="1115" w:author="Tetsu Ikeda" w:date="2023-09-22T10:55:00Z"/>
        </w:trPr>
        <w:tc>
          <w:tcPr>
            <w:tcW w:w="0" w:type="auto"/>
            <w:tcBorders>
              <w:top w:val="nil"/>
              <w:left w:val="single" w:sz="4" w:space="0" w:color="auto"/>
              <w:bottom w:val="single" w:sz="4" w:space="0" w:color="auto"/>
              <w:right w:val="single" w:sz="4" w:space="0" w:color="auto"/>
            </w:tcBorders>
            <w:shd w:val="clear" w:color="auto" w:fill="auto"/>
          </w:tcPr>
          <w:p w14:paraId="60B9D9BB" w14:textId="77777777" w:rsidR="00AC5A56" w:rsidRDefault="00AC5A56" w:rsidP="00973EB5">
            <w:pPr>
              <w:pStyle w:val="TAC"/>
              <w:rPr>
                <w:ins w:id="1116" w:author="Tetsu Ikeda" w:date="2023-09-22T10:55: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4E2B7B2" w14:textId="77777777" w:rsidR="00AC5A56" w:rsidRDefault="00AC5A56" w:rsidP="00973EB5">
            <w:pPr>
              <w:keepNext/>
              <w:keepLines/>
              <w:jc w:val="center"/>
              <w:rPr>
                <w:ins w:id="1117" w:author="Tetsu Ikeda" w:date="2023-09-22T10:55:00Z"/>
                <w:rFonts w:ascii="Arial" w:hAnsi="Arial" w:cs="Arial"/>
                <w:sz w:val="18"/>
                <w:szCs w:val="18"/>
                <w:lang w:eastAsia="zh-CN"/>
              </w:rPr>
            </w:pPr>
            <w:proofErr w:type="spellStart"/>
            <w:ins w:id="1118"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 ≥ 20 (Note 3)</w:t>
              </w:r>
            </w:ins>
          </w:p>
          <w:p w14:paraId="18ADFC8F" w14:textId="77777777" w:rsidR="00AC5A56" w:rsidRDefault="00AC5A56" w:rsidP="00973EB5">
            <w:pPr>
              <w:keepNext/>
              <w:keepLines/>
              <w:jc w:val="center"/>
              <w:rPr>
                <w:ins w:id="1119" w:author="Tetsu Ikeda" w:date="2023-09-22T10:55:00Z"/>
                <w:rFonts w:ascii="Arial" w:hAnsi="Arial" w:cs="Arial"/>
                <w:sz w:val="18"/>
                <w:szCs w:val="18"/>
                <w:lang w:eastAsia="zh-CN"/>
              </w:rPr>
            </w:pPr>
            <w:proofErr w:type="spellStart"/>
            <w:ins w:id="1120"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tcPr>
          <w:p w14:paraId="65BECC12" w14:textId="77777777" w:rsidR="00AC5A56" w:rsidRDefault="00AC5A56" w:rsidP="00973EB5">
            <w:pPr>
              <w:keepNext/>
              <w:keepLines/>
              <w:jc w:val="center"/>
              <w:rPr>
                <w:ins w:id="1121" w:author="Tetsu Ikeda" w:date="2023-09-22T10:55:00Z"/>
                <w:rFonts w:ascii="Arial" w:hAnsi="Arial" w:cs="Arial"/>
                <w:sz w:val="18"/>
                <w:szCs w:val="18"/>
                <w:lang w:eastAsia="zh-CN"/>
              </w:rPr>
            </w:pPr>
            <w:ins w:id="1122" w:author="Tetsu Ikeda" w:date="2023-09-22T10:55:00Z">
              <w:r>
                <w:rPr>
                  <w:rFonts w:ascii="Arial" w:hAnsi="Arial" w:cs="Arial"/>
                  <w:sz w:val="18"/>
                  <w:szCs w:val="18"/>
                  <w:lang w:eastAsia="zh-CN"/>
                </w:rPr>
                <w:t>7.5 MHz</w:t>
              </w:r>
            </w:ins>
          </w:p>
        </w:tc>
        <w:tc>
          <w:tcPr>
            <w:tcW w:w="0" w:type="auto"/>
            <w:tcBorders>
              <w:top w:val="single" w:sz="6" w:space="0" w:color="auto"/>
              <w:left w:val="single" w:sz="6" w:space="0" w:color="auto"/>
              <w:bottom w:val="single" w:sz="6" w:space="0" w:color="auto"/>
              <w:right w:val="single" w:sz="6" w:space="0" w:color="auto"/>
            </w:tcBorders>
          </w:tcPr>
          <w:p w14:paraId="63A7AB60" w14:textId="77777777" w:rsidR="00AC5A56" w:rsidRDefault="00AC5A56" w:rsidP="00973EB5">
            <w:pPr>
              <w:keepNext/>
              <w:keepLines/>
              <w:jc w:val="center"/>
              <w:rPr>
                <w:ins w:id="1123" w:author="Tetsu Ikeda" w:date="2023-09-22T10:55:00Z"/>
                <w:rFonts w:ascii="Arial" w:hAnsi="Arial" w:cs="Arial"/>
                <w:sz w:val="18"/>
                <w:szCs w:val="18"/>
                <w:lang w:eastAsia="zh-CN"/>
              </w:rPr>
            </w:pPr>
            <w:ins w:id="1124" w:author="Tetsu Ikeda" w:date="2023-09-22T10:55:00Z">
              <w:r>
                <w:rPr>
                  <w:rFonts w:ascii="Arial" w:eastAsia="SimSun" w:hAnsi="Arial" w:cs="Arial"/>
                  <w:sz w:val="18"/>
                  <w:szCs w:val="18"/>
                  <w:lang w:eastAsia="zh-CN"/>
                </w:rPr>
                <w:t>5 MHz NR</w:t>
              </w:r>
              <w:r>
                <w:rPr>
                  <w:rFonts w:ascii="Arial" w:hAnsi="Arial" w:cs="Arial"/>
                  <w:sz w:val="18"/>
                  <w:szCs w:val="18"/>
                  <w:lang w:eastAsia="zh-CN"/>
                </w:rPr>
                <w:t xml:space="preserve"> </w:t>
              </w:r>
              <w:r>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32665DBD" w14:textId="77777777" w:rsidR="00AC5A56" w:rsidRDefault="00AC5A56" w:rsidP="00973EB5">
            <w:pPr>
              <w:keepNext/>
              <w:keepLines/>
              <w:jc w:val="center"/>
              <w:rPr>
                <w:ins w:id="1125" w:author="Tetsu Ikeda" w:date="2023-09-22T10:55:00Z"/>
                <w:rFonts w:ascii="Arial" w:hAnsi="Arial" w:cs="Arial"/>
                <w:sz w:val="18"/>
                <w:szCs w:val="18"/>
                <w:lang w:eastAsia="zh-CN"/>
              </w:rPr>
            </w:pPr>
            <w:ins w:id="1126" w:author="Tetsu Ikeda" w:date="2023-09-22T10:55:00Z">
              <w:r>
                <w:rPr>
                  <w:rFonts w:ascii="Arial" w:hAnsi="Arial" w:cs="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1C26E9AA" w14:textId="77777777" w:rsidR="00AC5A56" w:rsidRDefault="00AC5A56" w:rsidP="00973EB5">
            <w:pPr>
              <w:pStyle w:val="TAC"/>
              <w:rPr>
                <w:ins w:id="1127" w:author="Tetsu Ikeda" w:date="2023-09-22T10:55:00Z"/>
                <w:lang w:eastAsia="zh-CN"/>
              </w:rPr>
            </w:pPr>
            <w:ins w:id="1128" w:author="Tetsu Ikeda" w:date="2023-09-22T10:55:00Z">
              <w:r>
                <w:rPr>
                  <w:lang w:eastAsia="zh-CN"/>
                </w:rPr>
                <w:t>45 dB</w:t>
              </w:r>
            </w:ins>
          </w:p>
          <w:p w14:paraId="1BDED59C" w14:textId="77777777" w:rsidR="00AC5A56" w:rsidRDefault="00AC5A56" w:rsidP="00973EB5">
            <w:pPr>
              <w:pStyle w:val="TAC"/>
              <w:rPr>
                <w:ins w:id="1129" w:author="Tetsu Ikeda" w:date="2023-09-22T10:55:00Z"/>
                <w:lang w:eastAsia="zh-CN"/>
              </w:rPr>
            </w:pPr>
            <w:ins w:id="1130" w:author="Tetsu Ikeda" w:date="2023-09-22T10:55: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AC5A56" w14:paraId="0BD07574" w14:textId="77777777" w:rsidTr="00973EB5">
        <w:trPr>
          <w:cantSplit/>
          <w:jc w:val="center"/>
          <w:ins w:id="1131" w:author="Tetsu Ikeda" w:date="2023-09-22T10:55:00Z"/>
        </w:trPr>
        <w:tc>
          <w:tcPr>
            <w:tcW w:w="0" w:type="auto"/>
            <w:tcBorders>
              <w:top w:val="single" w:sz="4" w:space="0" w:color="auto"/>
              <w:left w:val="single" w:sz="4" w:space="0" w:color="auto"/>
              <w:bottom w:val="nil"/>
              <w:right w:val="single" w:sz="4" w:space="0" w:color="auto"/>
            </w:tcBorders>
            <w:shd w:val="clear" w:color="auto" w:fill="auto"/>
          </w:tcPr>
          <w:p w14:paraId="22228711" w14:textId="77777777" w:rsidR="00AC5A56" w:rsidRDefault="00AC5A56" w:rsidP="00973EB5">
            <w:pPr>
              <w:pStyle w:val="TAC"/>
              <w:rPr>
                <w:ins w:id="1132" w:author="Tetsu Ikeda" w:date="2023-09-22T10:55:00Z"/>
                <w:rFonts w:eastAsia="SimSun"/>
                <w:lang w:eastAsia="zh-CN"/>
              </w:rPr>
            </w:pPr>
            <w:ins w:id="1133" w:author="Tetsu Ikeda" w:date="2023-09-22T10:55:00Z">
              <w:r>
                <w:rPr>
                  <w:rFonts w:eastAsia="SimSun"/>
                  <w:lang w:eastAsia="zh-CN"/>
                </w:rPr>
                <w:t>25, 30, 35, 40, 45, 50, 60, 70, 80, 90, 100</w:t>
              </w:r>
            </w:ins>
          </w:p>
          <w:p w14:paraId="21A44FE6" w14:textId="77777777" w:rsidR="00AC5A56" w:rsidRDefault="00AC5A56" w:rsidP="00973EB5">
            <w:pPr>
              <w:pStyle w:val="TAC"/>
              <w:rPr>
                <w:ins w:id="1134" w:author="Tetsu Ikeda" w:date="2023-09-22T10:55: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3799F14A" w14:textId="77777777" w:rsidR="00AC5A56" w:rsidRDefault="00AC5A56" w:rsidP="00973EB5">
            <w:pPr>
              <w:keepNext/>
              <w:keepLines/>
              <w:jc w:val="center"/>
              <w:rPr>
                <w:ins w:id="1135" w:author="Tetsu Ikeda" w:date="2023-09-22T10:55:00Z"/>
                <w:rFonts w:ascii="Arial" w:hAnsi="Arial" w:cs="Arial"/>
                <w:sz w:val="18"/>
                <w:szCs w:val="18"/>
                <w:lang w:eastAsia="zh-CN"/>
              </w:rPr>
            </w:pPr>
            <w:proofErr w:type="spellStart"/>
            <w:ins w:id="1136"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 ≥ 60 (Note 4)</w:t>
              </w:r>
            </w:ins>
          </w:p>
          <w:p w14:paraId="27CA6958" w14:textId="77777777" w:rsidR="00AC5A56" w:rsidRDefault="00AC5A56" w:rsidP="00973EB5">
            <w:pPr>
              <w:keepNext/>
              <w:keepLines/>
              <w:jc w:val="center"/>
              <w:rPr>
                <w:ins w:id="1137" w:author="Tetsu Ikeda" w:date="2023-09-22T10:55:00Z"/>
                <w:rFonts w:ascii="Arial" w:hAnsi="Arial" w:cs="Arial"/>
                <w:sz w:val="18"/>
                <w:szCs w:val="18"/>
                <w:lang w:eastAsia="zh-CN"/>
              </w:rPr>
            </w:pPr>
            <w:proofErr w:type="spellStart"/>
            <w:ins w:id="1138"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 ≥ 30 (Note 3)</w:t>
              </w:r>
            </w:ins>
          </w:p>
        </w:tc>
        <w:tc>
          <w:tcPr>
            <w:tcW w:w="0" w:type="auto"/>
            <w:tcBorders>
              <w:top w:val="single" w:sz="6" w:space="0" w:color="auto"/>
              <w:left w:val="single" w:sz="6" w:space="0" w:color="auto"/>
              <w:bottom w:val="single" w:sz="6" w:space="0" w:color="auto"/>
              <w:right w:val="single" w:sz="6" w:space="0" w:color="auto"/>
            </w:tcBorders>
          </w:tcPr>
          <w:p w14:paraId="1B38170F" w14:textId="77777777" w:rsidR="00AC5A56" w:rsidRDefault="00AC5A56" w:rsidP="00973EB5">
            <w:pPr>
              <w:keepNext/>
              <w:keepLines/>
              <w:jc w:val="center"/>
              <w:rPr>
                <w:ins w:id="1139" w:author="Tetsu Ikeda" w:date="2023-09-22T10:55:00Z"/>
                <w:rFonts w:ascii="Arial" w:hAnsi="Arial" w:cs="Arial"/>
                <w:sz w:val="18"/>
                <w:szCs w:val="18"/>
                <w:lang w:eastAsia="zh-CN"/>
              </w:rPr>
            </w:pPr>
            <w:ins w:id="1140" w:author="Tetsu Ikeda" w:date="2023-09-22T10:55:00Z">
              <w:r>
                <w:rPr>
                  <w:rFonts w:ascii="Arial" w:hAnsi="Arial" w:cs="Arial"/>
                  <w:sz w:val="18"/>
                  <w:szCs w:val="18"/>
                  <w:lang w:eastAsia="zh-CN"/>
                </w:rPr>
                <w:t>10 MHz</w:t>
              </w:r>
            </w:ins>
          </w:p>
        </w:tc>
        <w:tc>
          <w:tcPr>
            <w:tcW w:w="0" w:type="auto"/>
            <w:tcBorders>
              <w:top w:val="single" w:sz="6" w:space="0" w:color="auto"/>
              <w:left w:val="single" w:sz="6" w:space="0" w:color="auto"/>
              <w:bottom w:val="single" w:sz="6" w:space="0" w:color="auto"/>
              <w:right w:val="single" w:sz="6" w:space="0" w:color="auto"/>
            </w:tcBorders>
          </w:tcPr>
          <w:p w14:paraId="51D955DE" w14:textId="77777777" w:rsidR="00AC5A56" w:rsidRDefault="00AC5A56" w:rsidP="00973EB5">
            <w:pPr>
              <w:keepNext/>
              <w:keepLines/>
              <w:jc w:val="center"/>
              <w:rPr>
                <w:ins w:id="1141" w:author="Tetsu Ikeda" w:date="2023-09-22T10:55:00Z"/>
                <w:rFonts w:ascii="Arial" w:hAnsi="Arial" w:cs="Arial"/>
                <w:sz w:val="18"/>
                <w:szCs w:val="18"/>
                <w:lang w:eastAsia="zh-CN"/>
              </w:rPr>
            </w:pPr>
            <w:ins w:id="1142" w:author="Tetsu Ikeda" w:date="2023-09-22T10:55:00Z">
              <w:r>
                <w:rPr>
                  <w:rFonts w:ascii="Arial" w:hAnsi="Arial" w:cs="Arial"/>
                  <w:sz w:val="18"/>
                  <w:szCs w:val="18"/>
                  <w:lang w:eastAsia="zh-CN"/>
                </w:rPr>
                <w:t xml:space="preserve">20 MHz NR </w:t>
              </w:r>
              <w:r>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19C00110" w14:textId="77777777" w:rsidR="00AC5A56" w:rsidRDefault="00AC5A56" w:rsidP="00973EB5">
            <w:pPr>
              <w:keepNext/>
              <w:keepLines/>
              <w:jc w:val="center"/>
              <w:rPr>
                <w:ins w:id="1143" w:author="Tetsu Ikeda" w:date="2023-09-22T10:55:00Z"/>
                <w:rFonts w:ascii="Arial" w:hAnsi="Arial" w:cs="Arial"/>
                <w:sz w:val="18"/>
                <w:szCs w:val="18"/>
                <w:lang w:eastAsia="zh-CN"/>
              </w:rPr>
            </w:pPr>
            <w:ins w:id="1144" w:author="Tetsu Ikeda" w:date="2023-09-22T10:55:00Z">
              <w:r>
                <w:rPr>
                  <w:rFonts w:ascii="Arial" w:hAnsi="Arial" w:cs="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75F58D5D" w14:textId="77777777" w:rsidR="00AC5A56" w:rsidRDefault="00AC5A56" w:rsidP="00973EB5">
            <w:pPr>
              <w:pStyle w:val="TAC"/>
              <w:rPr>
                <w:ins w:id="1145" w:author="Tetsu Ikeda" w:date="2023-09-22T10:55:00Z"/>
                <w:lang w:eastAsia="zh-CN"/>
              </w:rPr>
            </w:pPr>
            <w:ins w:id="1146" w:author="Tetsu Ikeda" w:date="2023-09-22T10:55:00Z">
              <w:r>
                <w:rPr>
                  <w:lang w:eastAsia="zh-CN"/>
                </w:rPr>
                <w:t>45 dB</w:t>
              </w:r>
            </w:ins>
          </w:p>
          <w:p w14:paraId="683D1EB8" w14:textId="77777777" w:rsidR="00AC5A56" w:rsidRDefault="00AC5A56" w:rsidP="00973EB5">
            <w:pPr>
              <w:pStyle w:val="TAC"/>
              <w:rPr>
                <w:ins w:id="1147" w:author="Tetsu Ikeda" w:date="2023-09-22T10:55:00Z"/>
                <w:lang w:eastAsia="zh-CN"/>
              </w:rPr>
            </w:pPr>
            <w:ins w:id="1148" w:author="Tetsu Ikeda" w:date="2023-09-22T10:55: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AC5A56" w14:paraId="2A1638B8" w14:textId="77777777" w:rsidTr="00973EB5">
        <w:trPr>
          <w:cantSplit/>
          <w:jc w:val="center"/>
          <w:ins w:id="1149" w:author="Tetsu Ikeda" w:date="2023-09-22T10:55:00Z"/>
        </w:trPr>
        <w:tc>
          <w:tcPr>
            <w:tcW w:w="0" w:type="auto"/>
            <w:tcBorders>
              <w:top w:val="nil"/>
              <w:left w:val="single" w:sz="4" w:space="0" w:color="auto"/>
              <w:bottom w:val="single" w:sz="4" w:space="0" w:color="auto"/>
              <w:right w:val="single" w:sz="4" w:space="0" w:color="auto"/>
            </w:tcBorders>
            <w:shd w:val="clear" w:color="auto" w:fill="auto"/>
          </w:tcPr>
          <w:p w14:paraId="5736993D" w14:textId="77777777" w:rsidR="00AC5A56" w:rsidRDefault="00AC5A56" w:rsidP="00973EB5">
            <w:pPr>
              <w:keepNext/>
              <w:keepLines/>
              <w:jc w:val="center"/>
              <w:rPr>
                <w:ins w:id="1150" w:author="Tetsu Ikeda" w:date="2023-09-22T10:55:00Z"/>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4A1988B" w14:textId="77777777" w:rsidR="00AC5A56" w:rsidRDefault="00AC5A56" w:rsidP="00973EB5">
            <w:pPr>
              <w:keepNext/>
              <w:keepLines/>
              <w:jc w:val="center"/>
              <w:rPr>
                <w:ins w:id="1151" w:author="Tetsu Ikeda" w:date="2023-09-22T10:55:00Z"/>
                <w:rFonts w:ascii="Arial" w:hAnsi="Arial" w:cs="Arial"/>
                <w:sz w:val="18"/>
                <w:szCs w:val="18"/>
                <w:lang w:eastAsia="zh-CN"/>
              </w:rPr>
            </w:pPr>
            <w:proofErr w:type="spellStart"/>
            <w:ins w:id="1152"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 ≥ 80 (Note 4)</w:t>
              </w:r>
            </w:ins>
          </w:p>
          <w:p w14:paraId="2665EF1B" w14:textId="77777777" w:rsidR="00AC5A56" w:rsidRDefault="00AC5A56" w:rsidP="00973EB5">
            <w:pPr>
              <w:keepNext/>
              <w:keepLines/>
              <w:jc w:val="center"/>
              <w:rPr>
                <w:ins w:id="1153" w:author="Tetsu Ikeda" w:date="2023-09-22T10:55:00Z"/>
                <w:rFonts w:ascii="Arial" w:hAnsi="Arial" w:cs="Arial"/>
                <w:sz w:val="18"/>
                <w:szCs w:val="18"/>
                <w:lang w:eastAsia="zh-CN"/>
              </w:rPr>
            </w:pPr>
            <w:proofErr w:type="spellStart"/>
            <w:ins w:id="1154" w:author="Tetsu Ikeda" w:date="2023-09-22T10:55:00Z">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tcPr>
          <w:p w14:paraId="2F9293C9" w14:textId="77777777" w:rsidR="00AC5A56" w:rsidRDefault="00AC5A56" w:rsidP="00973EB5">
            <w:pPr>
              <w:keepNext/>
              <w:keepLines/>
              <w:jc w:val="center"/>
              <w:rPr>
                <w:ins w:id="1155" w:author="Tetsu Ikeda" w:date="2023-09-22T10:55:00Z"/>
                <w:rFonts w:ascii="Arial" w:hAnsi="Arial" w:cs="Arial"/>
                <w:sz w:val="18"/>
                <w:szCs w:val="18"/>
                <w:lang w:eastAsia="zh-CN"/>
              </w:rPr>
            </w:pPr>
            <w:ins w:id="1156" w:author="Tetsu Ikeda" w:date="2023-09-22T10:55:00Z">
              <w:r>
                <w:rPr>
                  <w:rFonts w:ascii="Arial" w:hAnsi="Arial" w:cs="Arial"/>
                  <w:sz w:val="18"/>
                  <w:szCs w:val="18"/>
                  <w:lang w:eastAsia="zh-CN"/>
                </w:rPr>
                <w:t>30 MHz</w:t>
              </w:r>
            </w:ins>
          </w:p>
        </w:tc>
        <w:tc>
          <w:tcPr>
            <w:tcW w:w="0" w:type="auto"/>
            <w:tcBorders>
              <w:top w:val="single" w:sz="6" w:space="0" w:color="auto"/>
              <w:left w:val="single" w:sz="6" w:space="0" w:color="auto"/>
              <w:bottom w:val="single" w:sz="6" w:space="0" w:color="auto"/>
              <w:right w:val="single" w:sz="6" w:space="0" w:color="auto"/>
            </w:tcBorders>
          </w:tcPr>
          <w:p w14:paraId="253C499B" w14:textId="77777777" w:rsidR="00AC5A56" w:rsidRDefault="00AC5A56" w:rsidP="00973EB5">
            <w:pPr>
              <w:keepNext/>
              <w:keepLines/>
              <w:jc w:val="center"/>
              <w:rPr>
                <w:ins w:id="1157" w:author="Tetsu Ikeda" w:date="2023-09-22T10:55:00Z"/>
                <w:rFonts w:ascii="Arial" w:hAnsi="Arial" w:cs="Arial"/>
                <w:sz w:val="18"/>
                <w:szCs w:val="18"/>
                <w:lang w:eastAsia="zh-CN"/>
              </w:rPr>
            </w:pPr>
            <w:ins w:id="1158" w:author="Tetsu Ikeda" w:date="2023-09-22T10:55:00Z">
              <w:r>
                <w:rPr>
                  <w:rFonts w:ascii="Arial" w:eastAsia="SimSun" w:hAnsi="Arial" w:cs="Arial"/>
                  <w:sz w:val="18"/>
                  <w:szCs w:val="18"/>
                  <w:lang w:eastAsia="zh-CN"/>
                </w:rPr>
                <w:t>20 MHz NR</w:t>
              </w:r>
              <w:r>
                <w:rPr>
                  <w:rFonts w:ascii="Arial" w:hAnsi="Arial" w:cs="Arial"/>
                  <w:sz w:val="18"/>
                  <w:szCs w:val="18"/>
                  <w:lang w:eastAsia="zh-CN"/>
                </w:rPr>
                <w:t xml:space="preserve"> </w:t>
              </w:r>
              <w:r>
                <w:rPr>
                  <w:rFonts w:ascii="Arial" w:hAnsi="Arial" w:cs="Arial"/>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14E09302" w14:textId="77777777" w:rsidR="00AC5A56" w:rsidRDefault="00AC5A56" w:rsidP="00973EB5">
            <w:pPr>
              <w:keepNext/>
              <w:keepLines/>
              <w:jc w:val="center"/>
              <w:rPr>
                <w:ins w:id="1159" w:author="Tetsu Ikeda" w:date="2023-09-22T10:55:00Z"/>
                <w:rFonts w:ascii="Arial" w:hAnsi="Arial" w:cs="Arial"/>
                <w:sz w:val="18"/>
                <w:szCs w:val="18"/>
                <w:lang w:eastAsia="zh-CN"/>
              </w:rPr>
            </w:pPr>
            <w:ins w:id="1160" w:author="Tetsu Ikeda" w:date="2023-09-22T10:55:00Z">
              <w:r>
                <w:rPr>
                  <w:rFonts w:ascii="Arial" w:hAnsi="Arial" w:cs="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cs="Arial"/>
                  <w:sz w:val="18"/>
                  <w:szCs w:val="18"/>
                  <w:lang w:eastAsia="zh-CN"/>
                </w:rPr>
                <w:t>)</w:t>
              </w:r>
            </w:ins>
          </w:p>
        </w:tc>
        <w:tc>
          <w:tcPr>
            <w:tcW w:w="935" w:type="dxa"/>
            <w:tcBorders>
              <w:top w:val="single" w:sz="6" w:space="0" w:color="auto"/>
              <w:left w:val="single" w:sz="6" w:space="0" w:color="auto"/>
              <w:bottom w:val="single" w:sz="6" w:space="0" w:color="auto"/>
              <w:right w:val="single" w:sz="6" w:space="0" w:color="auto"/>
            </w:tcBorders>
          </w:tcPr>
          <w:p w14:paraId="06746316" w14:textId="77777777" w:rsidR="00AC5A56" w:rsidRDefault="00AC5A56" w:rsidP="00973EB5">
            <w:pPr>
              <w:pStyle w:val="TAC"/>
              <w:rPr>
                <w:ins w:id="1161" w:author="Tetsu Ikeda" w:date="2023-09-22T10:55:00Z"/>
                <w:lang w:eastAsia="zh-CN"/>
              </w:rPr>
            </w:pPr>
            <w:ins w:id="1162" w:author="Tetsu Ikeda" w:date="2023-09-22T10:55:00Z">
              <w:r>
                <w:rPr>
                  <w:lang w:eastAsia="zh-CN"/>
                </w:rPr>
                <w:t>45 dB</w:t>
              </w:r>
            </w:ins>
          </w:p>
          <w:p w14:paraId="3A09EEAD" w14:textId="77777777" w:rsidR="00AC5A56" w:rsidRDefault="00AC5A56" w:rsidP="00973EB5">
            <w:pPr>
              <w:pStyle w:val="TAC"/>
              <w:rPr>
                <w:ins w:id="1163" w:author="Tetsu Ikeda" w:date="2023-09-22T10:55:00Z"/>
                <w:lang w:eastAsia="zh-CN"/>
              </w:rPr>
            </w:pPr>
            <w:ins w:id="1164" w:author="Tetsu Ikeda" w:date="2023-09-22T10:55: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AC5A56" w14:paraId="25722D53" w14:textId="77777777" w:rsidTr="00973EB5">
        <w:trPr>
          <w:cantSplit/>
          <w:jc w:val="center"/>
          <w:ins w:id="1165" w:author="Tetsu Ikeda" w:date="2023-09-22T10:55:00Z"/>
        </w:trPr>
        <w:tc>
          <w:tcPr>
            <w:tcW w:w="9773" w:type="dxa"/>
            <w:gridSpan w:val="6"/>
            <w:tcBorders>
              <w:top w:val="single" w:sz="6" w:space="0" w:color="auto"/>
              <w:left w:val="single" w:sz="6" w:space="0" w:color="auto"/>
              <w:bottom w:val="single" w:sz="6" w:space="0" w:color="auto"/>
              <w:right w:val="single" w:sz="6" w:space="0" w:color="auto"/>
            </w:tcBorders>
          </w:tcPr>
          <w:p w14:paraId="318AA477" w14:textId="77777777" w:rsidR="00AC5A56" w:rsidRDefault="00AC5A56" w:rsidP="00B45D61">
            <w:pPr>
              <w:keepNext/>
              <w:keepLines/>
              <w:spacing w:after="0"/>
              <w:ind w:left="851" w:hanging="851"/>
              <w:rPr>
                <w:ins w:id="1166" w:author="Tetsu Ikeda" w:date="2023-09-22T10:55:00Z"/>
                <w:rFonts w:ascii="Arial" w:hAnsi="Arial" w:cs="Arial"/>
                <w:sz w:val="18"/>
                <w:szCs w:val="18"/>
                <w:lang w:eastAsia="zh-CN"/>
              </w:rPr>
            </w:pPr>
            <w:ins w:id="1167" w:author="Tetsu Ikeda" w:date="2023-09-22T10:47:00Z">
              <w:r>
                <w:rPr>
                  <w:rFonts w:ascii="Arial" w:hAnsi="Arial"/>
                  <w:sz w:val="18"/>
                </w:rPr>
                <w:t>NOTE 1:</w:t>
              </w:r>
              <w:r>
                <w:rPr>
                  <w:rFonts w:ascii="Arial" w:hAnsi="Arial"/>
                  <w:sz w:val="18"/>
                </w:rPr>
                <w:tab/>
              </w:r>
            </w:ins>
            <w:proofErr w:type="spellStart"/>
            <w:ins w:id="1168" w:author="Tetsu Ikeda" w:date="2023-09-22T11:30:00Z">
              <w:r>
                <w:rPr>
                  <w:rFonts w:ascii="Arial" w:hAnsi="Arial" w:cs="Arial"/>
                  <w:sz w:val="18"/>
                </w:rPr>
                <w:t>BW</w:t>
              </w:r>
              <w:r>
                <w:rPr>
                  <w:rFonts w:ascii="Arial" w:hAnsi="Arial" w:cs="Arial"/>
                  <w:sz w:val="18"/>
                  <w:vertAlign w:val="subscript"/>
                </w:rPr>
                <w:t>Nominal</w:t>
              </w:r>
              <w:proofErr w:type="spellEnd"/>
              <w:r>
                <w:rPr>
                  <w:rFonts w:ascii="Arial" w:hAnsi="Arial" w:cs="Arial"/>
                  <w:sz w:val="18"/>
                </w:rPr>
                <w:t xml:space="preserve"> is the</w:t>
              </w:r>
              <w:r>
                <w:rPr>
                  <w:rFonts w:ascii="Arial" w:hAnsi="Arial" w:cs="Arial"/>
                  <w:i/>
                  <w:iCs/>
                  <w:sz w:val="18"/>
                </w:rPr>
                <w:t xml:space="preserve"> nominal channel bandwidth</w:t>
              </w:r>
              <w:r>
                <w:rPr>
                  <w:rFonts w:ascii="Arial" w:hAnsi="Arial" w:cs="Arial"/>
                  <w:sz w:val="18"/>
                </w:rPr>
                <w:t xml:space="preserve">. </w:t>
              </w:r>
              <w:proofErr w:type="spellStart"/>
              <w:r>
                <w:rPr>
                  <w:rFonts w:ascii="Arial" w:hAnsi="Arial" w:cs="Arial"/>
                  <w:sz w:val="18"/>
                </w:rPr>
                <w:t>BW</w:t>
              </w:r>
              <w:r>
                <w:rPr>
                  <w:rFonts w:ascii="Arial" w:hAnsi="Arial" w:cs="Arial"/>
                  <w:sz w:val="18"/>
                  <w:vertAlign w:val="subscript"/>
                </w:rPr>
                <w:t>Config</w:t>
              </w:r>
              <w:proofErr w:type="spellEnd"/>
              <w:r>
                <w:rPr>
                  <w:rFonts w:ascii="Arial" w:hAnsi="Arial" w:cs="Arial"/>
                  <w:sz w:val="18"/>
                </w:rPr>
                <w:t xml:space="preserve"> is the </w:t>
              </w:r>
              <w:r>
                <w:rPr>
                  <w:rFonts w:ascii="Arial" w:hAnsi="Arial" w:cs="Arial"/>
                  <w:i/>
                  <w:iCs/>
                  <w:sz w:val="18"/>
                </w:rPr>
                <w:t>transmission bandwidth configuration</w:t>
              </w:r>
              <w:r>
                <w:rPr>
                  <w:rFonts w:ascii="Arial" w:hAnsi="Arial" w:cs="Arial"/>
                  <w:sz w:val="18"/>
                </w:rPr>
                <w:t xml:space="preserve"> assumed for the adjacent channel.</w:t>
              </w:r>
            </w:ins>
          </w:p>
          <w:p w14:paraId="2ED436DC" w14:textId="77777777" w:rsidR="00AC5A56" w:rsidRDefault="00AC5A56" w:rsidP="00B45D61">
            <w:pPr>
              <w:keepNext/>
              <w:keepLines/>
              <w:spacing w:after="0"/>
              <w:ind w:left="851" w:hanging="851"/>
              <w:rPr>
                <w:ins w:id="1169" w:author="Tetsu Ikeda" w:date="2023-09-22T10:55:00Z"/>
                <w:rFonts w:ascii="Arial" w:hAnsi="Arial" w:cs="Arial"/>
                <w:sz w:val="18"/>
                <w:szCs w:val="18"/>
              </w:rPr>
            </w:pPr>
            <w:ins w:id="1170" w:author="Tetsu Ikeda" w:date="2023-09-22T10:55:00Z">
              <w:r>
                <w:rPr>
                  <w:rFonts w:ascii="Arial" w:hAnsi="Arial" w:cs="Arial"/>
                  <w:sz w:val="18"/>
                  <w:szCs w:val="18"/>
                </w:rPr>
                <w:t>NOTE 2:</w:t>
              </w:r>
              <w:r>
                <w:rPr>
                  <w:rFonts w:ascii="Arial" w:hAnsi="Arial" w:cs="Arial"/>
                  <w:sz w:val="18"/>
                  <w:szCs w:val="18"/>
                </w:rPr>
                <w:tab/>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w:t>
              </w:r>
              <w:proofErr w:type="spellStart"/>
              <w:r>
                <w:rPr>
                  <w:rFonts w:ascii="Arial" w:hAnsi="Arial" w:cs="Arial"/>
                  <w:sz w:val="18"/>
                  <w:szCs w:val="18"/>
                </w:rPr>
                <w:t>BW</w:t>
              </w:r>
              <w:r>
                <w:rPr>
                  <w:rFonts w:ascii="Arial" w:hAnsi="Arial" w:cs="Arial"/>
                  <w:sz w:val="18"/>
                  <w:szCs w:val="18"/>
                  <w:vertAlign w:val="subscript"/>
                </w:rPr>
                <w:t>Config</w:t>
              </w:r>
              <w:proofErr w:type="spellEnd"/>
              <w:r>
                <w:rPr>
                  <w:rFonts w:ascii="Arial" w:hAnsi="Arial" w:cs="Arial"/>
                  <w:sz w:val="18"/>
                  <w:szCs w:val="18"/>
                </w:rPr>
                <w:t>).</w:t>
              </w:r>
            </w:ins>
          </w:p>
          <w:p w14:paraId="1E49504B" w14:textId="77777777" w:rsidR="00AC5A56" w:rsidRDefault="00AC5A56" w:rsidP="00B45D61">
            <w:pPr>
              <w:keepNext/>
              <w:keepLines/>
              <w:spacing w:after="0"/>
              <w:ind w:left="851" w:hanging="851"/>
              <w:rPr>
                <w:ins w:id="1171" w:author="Tetsu Ikeda" w:date="2023-09-22T10:55:00Z"/>
                <w:rFonts w:ascii="Arial" w:eastAsia="SimSun" w:hAnsi="Arial" w:cs="Arial"/>
                <w:sz w:val="18"/>
                <w:szCs w:val="18"/>
                <w:lang w:eastAsia="zh-CN"/>
              </w:rPr>
            </w:pPr>
            <w:ins w:id="1172" w:author="Tetsu Ikeda" w:date="2023-09-22T10:55:00Z">
              <w:r>
                <w:rPr>
                  <w:rFonts w:ascii="Arial" w:eastAsia="SimSun" w:hAnsi="Arial" w:cs="Arial"/>
                  <w:sz w:val="18"/>
                  <w:szCs w:val="18"/>
                  <w:lang w:eastAsia="zh-CN"/>
                </w:rPr>
                <w:t>NOTE 3:</w:t>
              </w:r>
              <w:r>
                <w:rPr>
                  <w:rFonts w:ascii="Arial" w:eastAsia="SimSun" w:hAnsi="Arial" w:cs="Arial"/>
                  <w:sz w:val="18"/>
                  <w:szCs w:val="18"/>
                  <w:lang w:eastAsia="zh-CN"/>
                </w:rPr>
                <w:tab/>
                <w:t xml:space="preserve">Applicable in case the </w:t>
              </w:r>
              <w:r>
                <w:rPr>
                  <w:rFonts w:ascii="Arial" w:eastAsia="SimSun" w:hAnsi="Arial" w:cs="Arial"/>
                  <w:i/>
                  <w:sz w:val="18"/>
                  <w:szCs w:val="18"/>
                  <w:lang w:eastAsia="zh-CN"/>
                </w:rPr>
                <w:t>nominal channel bandwidth</w:t>
              </w:r>
              <w:r>
                <w:rPr>
                  <w:rFonts w:ascii="Arial" w:hAnsi="Arial" w:cs="Arial"/>
                  <w:sz w:val="18"/>
                  <w:szCs w:val="18"/>
                  <w:lang w:eastAsia="zh-CN"/>
                </w:rPr>
                <w:t xml:space="preserve"> </w:t>
              </w:r>
              <w:r>
                <w:rPr>
                  <w:rFonts w:ascii="Arial" w:eastAsia="SimSun" w:hAnsi="Arial" w:cs="Arial"/>
                  <w:sz w:val="18"/>
                  <w:szCs w:val="18"/>
                  <w:lang w:eastAsia="zh-CN"/>
                </w:rPr>
                <w:t xml:space="preserve">at the other edge of the gap is ≤ 20 </w:t>
              </w:r>
              <w:proofErr w:type="spellStart"/>
              <w:r>
                <w:rPr>
                  <w:rFonts w:ascii="Arial" w:eastAsia="SimSun" w:hAnsi="Arial" w:cs="Arial"/>
                  <w:sz w:val="18"/>
                  <w:szCs w:val="18"/>
                  <w:lang w:eastAsia="zh-CN"/>
                </w:rPr>
                <w:t>MHz.</w:t>
              </w:r>
              <w:proofErr w:type="spellEnd"/>
            </w:ins>
          </w:p>
          <w:p w14:paraId="7D9A13D3" w14:textId="77777777" w:rsidR="00AC5A56" w:rsidRDefault="00AC5A56" w:rsidP="00B45D61">
            <w:pPr>
              <w:pStyle w:val="TAN"/>
              <w:rPr>
                <w:ins w:id="1173" w:author="Tetsu Ikeda" w:date="2023-09-22T10:55:00Z"/>
                <w:rFonts w:eastAsia="SimSun" w:cs="Arial"/>
                <w:szCs w:val="18"/>
                <w:lang w:eastAsia="zh-CN"/>
              </w:rPr>
            </w:pPr>
            <w:ins w:id="1174" w:author="Tetsu Ikeda" w:date="2023-09-22T10:55:00Z">
              <w:r>
                <w:rPr>
                  <w:rFonts w:eastAsia="SimSun" w:cs="Arial"/>
                  <w:szCs w:val="18"/>
                  <w:lang w:eastAsia="zh-CN"/>
                </w:rPr>
                <w:t>NOTE 4:</w:t>
              </w:r>
              <w:r>
                <w:rPr>
                  <w:rFonts w:eastAsia="SimSun" w:cs="Arial"/>
                  <w:szCs w:val="18"/>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cs="Arial"/>
                  <w:szCs w:val="18"/>
                  <w:lang w:eastAsia="zh-CN"/>
                </w:rPr>
                <w:t xml:space="preserve">at the other edge of the gap is &gt; 20 </w:t>
              </w:r>
              <w:proofErr w:type="spellStart"/>
              <w:r>
                <w:rPr>
                  <w:rFonts w:eastAsia="SimSun" w:cs="Arial"/>
                  <w:szCs w:val="18"/>
                  <w:lang w:eastAsia="zh-CN"/>
                </w:rPr>
                <w:t>MHz.</w:t>
              </w:r>
              <w:proofErr w:type="spellEnd"/>
            </w:ins>
          </w:p>
          <w:p w14:paraId="1AF789E7" w14:textId="77777777" w:rsidR="00AC5A56" w:rsidRDefault="00AC5A56" w:rsidP="00B45D61">
            <w:pPr>
              <w:pStyle w:val="TAN"/>
              <w:rPr>
                <w:ins w:id="1175" w:author="Tetsu Ikeda" w:date="2023-09-22T10:55:00Z"/>
                <w:rFonts w:eastAsia="SimSun"/>
                <w:lang w:eastAsia="zh-CN"/>
              </w:rPr>
            </w:pPr>
            <w:ins w:id="1176" w:author="Tetsu Ikeda" w:date="2023-09-22T10:55:00Z">
              <w:r>
                <w:rPr>
                  <w:rFonts w:eastAsia="SimSun"/>
                  <w:lang w:eastAsia="zh-CN"/>
                </w:rPr>
                <w:t>NOTE 5:</w:t>
              </w:r>
              <w:r>
                <w:rPr>
                  <w:rFonts w:eastAsia="SimSun"/>
                  <w:lang w:eastAsia="zh-CN"/>
                </w:rPr>
                <w:tab/>
                <w:t xml:space="preserve">For </w:t>
              </w:r>
              <w:r>
                <w:rPr>
                  <w:rFonts w:eastAsia="SimSun" w:hint="eastAsia"/>
                  <w:lang w:eastAsia="zh-CN"/>
                </w:rPr>
                <w:t>repeater</w:t>
              </w:r>
              <w:r>
                <w:rPr>
                  <w:rFonts w:eastAsia="SimSun"/>
                  <w:lang w:eastAsia="zh-CN"/>
                </w:rPr>
                <w:t xml:space="preserve"> operating in band n104, ACLR requirement 38 dB applies. For </w:t>
              </w:r>
              <w:r>
                <w:rPr>
                  <w:rFonts w:eastAsia="SimSun" w:hint="eastAsia"/>
                  <w:lang w:eastAsia="zh-CN"/>
                </w:rPr>
                <w:t>repeater</w:t>
              </w:r>
              <w:r>
                <w:rPr>
                  <w:rFonts w:eastAsia="SimSun"/>
                  <w:lang w:eastAsia="zh-CN"/>
                </w:rPr>
                <w:t xml:space="preserve"> operating in other bands, ACLR requirement 45 dB applies.</w:t>
              </w:r>
            </w:ins>
          </w:p>
        </w:tc>
      </w:tr>
    </w:tbl>
    <w:p w14:paraId="28418ACB" w14:textId="77777777" w:rsidR="00AC5A56" w:rsidRDefault="00AC5A56" w:rsidP="00AC5A56">
      <w:pPr>
        <w:rPr>
          <w:ins w:id="1177" w:author="Tetsu Ikeda" w:date="2023-09-20T23:23:00Z"/>
          <w:rFonts w:eastAsia="游明朝"/>
          <w:szCs w:val="24"/>
        </w:rPr>
      </w:pPr>
    </w:p>
    <w:p w14:paraId="757645B7" w14:textId="029630F3" w:rsidR="00AC5A56" w:rsidRDefault="00AC5A56" w:rsidP="00AC5A56">
      <w:pPr>
        <w:pStyle w:val="TH"/>
        <w:rPr>
          <w:rFonts w:eastAsia="游明朝"/>
          <w:szCs w:val="24"/>
        </w:rPr>
      </w:pPr>
      <w:ins w:id="1178" w:author="Tetsu Ikeda" w:date="2023-09-20T23:23:00Z">
        <w:r>
          <w:lastRenderedPageBreak/>
          <w:t>Table 7.5.2.</w:t>
        </w:r>
      </w:ins>
      <w:ins w:id="1179" w:author="Tetsu Ikeda" w:date="2023-09-22T10:40:00Z">
        <w:r>
          <w:t>3</w:t>
        </w:r>
      </w:ins>
      <w:ins w:id="1180" w:author="Tetsu Ikeda" w:date="2023-11-03T14:07:00Z">
        <w:r w:rsidR="009412E4">
          <w:t>.1.1</w:t>
        </w:r>
      </w:ins>
      <w:ins w:id="1181" w:author="Tetsu Ikeda" w:date="2023-09-20T23:23:00Z">
        <w:r>
          <w:t>-3a:</w:t>
        </w:r>
      </w:ins>
      <w:ins w:id="1182" w:author="Tetsu Ikeda" w:date="2023-09-22T10:42:00Z">
        <w:r>
          <w:rPr>
            <w:i/>
          </w:rPr>
          <w:t xml:space="preserve"> NCR-</w:t>
        </w:r>
        <w:proofErr w:type="spellStart"/>
        <w:r>
          <w:rPr>
            <w:i/>
          </w:rPr>
          <w:t>Fwd</w:t>
        </w:r>
        <w:proofErr w:type="spellEnd"/>
        <w:r>
          <w:rPr>
            <w:i/>
          </w:rPr>
          <w:t xml:space="preserve"> type 1-O</w:t>
        </w:r>
      </w:ins>
      <w:ins w:id="1183" w:author="Tetsu Ikeda" w:date="2023-09-20T23:23:00Z">
        <w:r>
          <w:t xml:space="preserve"> ACLR limit in non-contiguous spectrum for UL for LA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04"/>
        <w:gridCol w:w="1796"/>
        <w:gridCol w:w="2042"/>
        <w:gridCol w:w="1316"/>
        <w:gridCol w:w="2192"/>
        <w:gridCol w:w="773"/>
      </w:tblGrid>
      <w:tr w:rsidR="00AC5A56" w14:paraId="6755CBAF" w14:textId="77777777" w:rsidTr="00973EB5">
        <w:trPr>
          <w:cantSplit/>
          <w:jc w:val="center"/>
          <w:ins w:id="1184" w:author="Tetsu Ikeda" w:date="2023-09-22T10:55:00Z"/>
        </w:trPr>
        <w:tc>
          <w:tcPr>
            <w:tcW w:w="0" w:type="auto"/>
            <w:tcBorders>
              <w:top w:val="single" w:sz="6" w:space="0" w:color="auto"/>
              <w:left w:val="single" w:sz="6" w:space="0" w:color="auto"/>
              <w:bottom w:val="single" w:sz="4" w:space="0" w:color="auto"/>
              <w:right w:val="single" w:sz="6" w:space="0" w:color="auto"/>
            </w:tcBorders>
          </w:tcPr>
          <w:p w14:paraId="555D719E" w14:textId="77777777" w:rsidR="00AC5A56" w:rsidRDefault="00AC5A56" w:rsidP="00973EB5">
            <w:pPr>
              <w:pStyle w:val="TAH"/>
              <w:rPr>
                <w:ins w:id="1185" w:author="Tetsu Ikeda" w:date="2023-09-22T10:55:00Z"/>
                <w:lang w:eastAsia="zh-CN"/>
              </w:rPr>
            </w:pPr>
            <w:ins w:id="1186" w:author="Tetsu Ikeda" w:date="2023-09-22T11:07:00Z">
              <w:r>
                <w:rPr>
                  <w:lang w:eastAsia="zh-CN"/>
                </w:rPr>
                <w:t>N</w:t>
              </w:r>
            </w:ins>
            <w:ins w:id="1187" w:author="Tetsu Ikeda" w:date="2023-09-22T10:55:00Z">
              <w:r>
                <w:rPr>
                  <w:lang w:eastAsia="zh-CN"/>
                </w:rPr>
                <w:t xml:space="preserve">ominal channel bandwidth </w:t>
              </w:r>
              <w:proofErr w:type="spellStart"/>
              <w:r>
                <w:t>BW</w:t>
              </w:r>
              <w:r>
                <w:rPr>
                  <w:rFonts w:hint="eastAsia"/>
                  <w:vertAlign w:val="subscript"/>
                </w:rPr>
                <w:t>Nominal</w:t>
              </w:r>
              <w:proofErr w:type="spellEnd"/>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tcPr>
          <w:p w14:paraId="7CDCA937" w14:textId="77777777" w:rsidR="00AC5A56" w:rsidRDefault="00AC5A56" w:rsidP="00973EB5">
            <w:pPr>
              <w:pStyle w:val="TAH"/>
              <w:rPr>
                <w:ins w:id="1188" w:author="Tetsu Ikeda" w:date="2023-09-22T10:55:00Z"/>
                <w:lang w:eastAsia="zh-CN"/>
              </w:rPr>
            </w:pPr>
            <w:ins w:id="1189" w:author="Tetsu Ikeda" w:date="2023-09-22T10:55:00Z">
              <w:r>
                <w:rPr>
                  <w:lang w:eastAsia="zh-CN"/>
                </w:rPr>
                <w:t>Sub-block or inter-</w:t>
              </w:r>
              <w:r>
                <w:rPr>
                  <w:i/>
                  <w:lang w:eastAsia="zh-CN"/>
                </w:rPr>
                <w:t>passband</w:t>
              </w:r>
              <w:r>
                <w:rPr>
                  <w:lang w:eastAsia="zh-CN"/>
                </w:rPr>
                <w:t xml:space="preserve"> </w:t>
              </w:r>
              <w:r>
                <w:rPr>
                  <w:i/>
                  <w:lang w:eastAsia="zh-CN"/>
                </w:rPr>
                <w:t>gap</w:t>
              </w:r>
              <w:r>
                <w:rPr>
                  <w:lang w:eastAsia="zh-CN"/>
                </w:rPr>
                <w:t xml:space="preserve"> size (</w:t>
              </w:r>
              <w:proofErr w:type="spellStart"/>
              <w:r>
                <w:rPr>
                  <w:lang w:eastAsia="zh-CN"/>
                </w:rPr>
                <w:t>W</w:t>
              </w:r>
              <w:r>
                <w:rPr>
                  <w:vertAlign w:val="subscript"/>
                  <w:lang w:eastAsia="zh-CN"/>
                </w:rPr>
                <w:t>gap</w:t>
              </w:r>
              <w:proofErr w:type="spellEnd"/>
              <w:r>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3854959F" w14:textId="77777777" w:rsidR="00AC5A56" w:rsidRDefault="00AC5A56" w:rsidP="00973EB5">
            <w:pPr>
              <w:pStyle w:val="TAH"/>
              <w:rPr>
                <w:ins w:id="1190" w:author="Tetsu Ikeda" w:date="2023-09-22T10:55:00Z"/>
                <w:lang w:eastAsia="zh-CN"/>
              </w:rPr>
            </w:pPr>
            <w:ins w:id="1191" w:author="Tetsu Ikeda" w:date="2023-09-22T11:07:00Z">
              <w:r>
                <w:rPr>
                  <w:lang w:eastAsia="zh-CN"/>
                </w:rPr>
                <w:t>A</w:t>
              </w:r>
            </w:ins>
            <w:ins w:id="1192" w:author="Tetsu Ikeda" w:date="2023-09-22T10:55:00Z">
              <w:r>
                <w:rPr>
                  <w:lang w:eastAsia="zh-CN"/>
                </w:rPr>
                <w:t>djacent channel centre frequency offset below or above the passband edge (inside the gap)</w:t>
              </w:r>
            </w:ins>
          </w:p>
        </w:tc>
        <w:tc>
          <w:tcPr>
            <w:tcW w:w="0" w:type="auto"/>
            <w:tcBorders>
              <w:top w:val="single" w:sz="6" w:space="0" w:color="auto"/>
              <w:left w:val="single" w:sz="6" w:space="0" w:color="auto"/>
              <w:bottom w:val="single" w:sz="6" w:space="0" w:color="auto"/>
              <w:right w:val="single" w:sz="6" w:space="0" w:color="auto"/>
            </w:tcBorders>
          </w:tcPr>
          <w:p w14:paraId="1FFCCB4E" w14:textId="77777777" w:rsidR="00AC5A56" w:rsidRDefault="00AC5A56" w:rsidP="00973EB5">
            <w:pPr>
              <w:pStyle w:val="TAH"/>
              <w:rPr>
                <w:ins w:id="1193" w:author="Tetsu Ikeda" w:date="2023-09-22T10:55:00Z"/>
                <w:lang w:eastAsia="zh-CN"/>
              </w:rPr>
            </w:pPr>
            <w:ins w:id="1194" w:author="Tetsu Ikeda" w:date="2023-09-22T10:55: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tcPr>
          <w:p w14:paraId="4010414F" w14:textId="77777777" w:rsidR="00AC5A56" w:rsidRDefault="00AC5A56" w:rsidP="00973EB5">
            <w:pPr>
              <w:pStyle w:val="TAH"/>
              <w:rPr>
                <w:ins w:id="1195" w:author="Tetsu Ikeda" w:date="2023-09-22T10:55:00Z"/>
                <w:lang w:eastAsia="zh-CN"/>
              </w:rPr>
            </w:pPr>
            <w:ins w:id="1196" w:author="Tetsu Ikeda" w:date="2023-09-22T10:55:00Z">
              <w:r>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tcPr>
          <w:p w14:paraId="4AA64299" w14:textId="77777777" w:rsidR="00AC5A56" w:rsidRDefault="00AC5A56" w:rsidP="00973EB5">
            <w:pPr>
              <w:pStyle w:val="TAH"/>
              <w:rPr>
                <w:ins w:id="1197" w:author="Tetsu Ikeda" w:date="2023-09-22T10:55:00Z"/>
                <w:lang w:eastAsia="zh-CN"/>
              </w:rPr>
            </w:pPr>
            <w:ins w:id="1198" w:author="Tetsu Ikeda" w:date="2023-09-22T10:55:00Z">
              <w:r>
                <w:rPr>
                  <w:lang w:eastAsia="zh-CN"/>
                </w:rPr>
                <w:t>ACLR limit</w:t>
              </w:r>
            </w:ins>
          </w:p>
        </w:tc>
      </w:tr>
      <w:tr w:rsidR="00AC5A56" w14:paraId="2B1A538B" w14:textId="77777777" w:rsidTr="00973EB5">
        <w:trPr>
          <w:cantSplit/>
          <w:jc w:val="center"/>
          <w:ins w:id="1199" w:author="Tetsu Ikeda" w:date="2023-09-22T10:55:00Z"/>
        </w:trPr>
        <w:tc>
          <w:tcPr>
            <w:tcW w:w="0" w:type="auto"/>
            <w:tcBorders>
              <w:top w:val="single" w:sz="4" w:space="0" w:color="auto"/>
              <w:left w:val="single" w:sz="4" w:space="0" w:color="auto"/>
              <w:bottom w:val="nil"/>
              <w:right w:val="single" w:sz="4" w:space="0" w:color="auto"/>
            </w:tcBorders>
            <w:shd w:val="clear" w:color="auto" w:fill="auto"/>
          </w:tcPr>
          <w:p w14:paraId="6173EC30" w14:textId="77777777" w:rsidR="00AC5A56" w:rsidRDefault="00AC5A56" w:rsidP="00973EB5">
            <w:pPr>
              <w:pStyle w:val="TAC"/>
              <w:rPr>
                <w:ins w:id="1200" w:author="Tetsu Ikeda" w:date="2023-09-22T10:55:00Z"/>
              </w:rPr>
            </w:pPr>
            <w:ins w:id="1201" w:author="Tetsu Ikeda" w:date="2023-09-22T10:55:00Z">
              <w:r>
                <w:t>5, 10, 15, 20</w:t>
              </w:r>
            </w:ins>
          </w:p>
          <w:p w14:paraId="3738D1B1" w14:textId="77777777" w:rsidR="00AC5A56" w:rsidRDefault="00AC5A56" w:rsidP="00973EB5">
            <w:pPr>
              <w:pStyle w:val="TAC"/>
              <w:rPr>
                <w:ins w:id="1202"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tcPr>
          <w:p w14:paraId="19D14E7E" w14:textId="77777777" w:rsidR="00AC5A56" w:rsidRDefault="00AC5A56" w:rsidP="00973EB5">
            <w:pPr>
              <w:pStyle w:val="TAC"/>
              <w:rPr>
                <w:ins w:id="1203" w:author="Tetsu Ikeda" w:date="2023-09-22T10:55:00Z"/>
                <w:lang w:eastAsia="zh-CN"/>
              </w:rPr>
            </w:pPr>
            <w:proofErr w:type="spellStart"/>
            <w:ins w:id="1204" w:author="Tetsu Ikeda" w:date="2023-09-22T10:55:00Z">
              <w:r>
                <w:rPr>
                  <w:lang w:eastAsia="zh-CN"/>
                </w:rPr>
                <w:t>W</w:t>
              </w:r>
              <w:r>
                <w:rPr>
                  <w:vertAlign w:val="subscript"/>
                  <w:lang w:eastAsia="zh-CN"/>
                </w:rPr>
                <w:t>gap</w:t>
              </w:r>
              <w:proofErr w:type="spellEnd"/>
              <w:r>
                <w:rPr>
                  <w:lang w:eastAsia="zh-CN"/>
                </w:rPr>
                <w:t xml:space="preserve"> ≥ 15 (Note 3)</w:t>
              </w:r>
            </w:ins>
          </w:p>
          <w:p w14:paraId="0DBCED6D" w14:textId="77777777" w:rsidR="00AC5A56" w:rsidRDefault="00AC5A56" w:rsidP="00973EB5">
            <w:pPr>
              <w:pStyle w:val="TAC"/>
              <w:rPr>
                <w:ins w:id="1205" w:author="Tetsu Ikeda" w:date="2023-09-22T10:55:00Z"/>
                <w:lang w:eastAsia="zh-CN"/>
              </w:rPr>
            </w:pPr>
            <w:proofErr w:type="spellStart"/>
            <w:ins w:id="1206" w:author="Tetsu Ikeda" w:date="2023-09-22T10:55:00Z">
              <w:r>
                <w:rPr>
                  <w:lang w:eastAsia="zh-CN"/>
                </w:rPr>
                <w:t>W</w:t>
              </w:r>
              <w:r>
                <w:rPr>
                  <w:vertAlign w:val="subscript"/>
                  <w:lang w:eastAsia="zh-CN"/>
                </w:rPr>
                <w:t>gap</w:t>
              </w:r>
              <w:proofErr w:type="spellEnd"/>
              <w:r>
                <w:rPr>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tcPr>
          <w:p w14:paraId="23ED242C" w14:textId="77777777" w:rsidR="00AC5A56" w:rsidRDefault="00AC5A56" w:rsidP="00973EB5">
            <w:pPr>
              <w:pStyle w:val="TAC"/>
              <w:rPr>
                <w:ins w:id="1207" w:author="Tetsu Ikeda" w:date="2023-09-22T10:55:00Z"/>
                <w:lang w:eastAsia="zh-CN"/>
              </w:rPr>
            </w:pPr>
            <w:ins w:id="1208" w:author="Tetsu Ikeda" w:date="2023-09-22T10:55:00Z">
              <w:r>
                <w:rPr>
                  <w:lang w:eastAsia="zh-CN"/>
                </w:rPr>
                <w:t>2.5 MHz</w:t>
              </w:r>
            </w:ins>
          </w:p>
        </w:tc>
        <w:tc>
          <w:tcPr>
            <w:tcW w:w="0" w:type="auto"/>
            <w:tcBorders>
              <w:top w:val="single" w:sz="6" w:space="0" w:color="auto"/>
              <w:left w:val="single" w:sz="6" w:space="0" w:color="auto"/>
              <w:bottom w:val="single" w:sz="6" w:space="0" w:color="auto"/>
              <w:right w:val="single" w:sz="6" w:space="0" w:color="auto"/>
            </w:tcBorders>
          </w:tcPr>
          <w:p w14:paraId="5B9180F4" w14:textId="77777777" w:rsidR="00AC5A56" w:rsidRDefault="00AC5A56" w:rsidP="00973EB5">
            <w:pPr>
              <w:pStyle w:val="TAC"/>
              <w:rPr>
                <w:ins w:id="1209" w:author="Tetsu Ikeda" w:date="2023-09-22T10:55:00Z"/>
                <w:lang w:eastAsia="zh-CN"/>
              </w:rPr>
            </w:pPr>
            <w:ins w:id="1210" w:author="Tetsu Ikeda" w:date="2023-09-22T10:55:00Z">
              <w:r>
                <w:rPr>
                  <w:rFonts w:eastAsia="SimSun"/>
                  <w:lang w:eastAsia="zh-CN"/>
                </w:rPr>
                <w:t xml:space="preserve">5 MHz </w:t>
              </w:r>
              <w:r>
                <w:rPr>
                  <w:lang w:eastAsia="zh-CN"/>
                </w:rPr>
                <w:t xml:space="preserve">NR </w:t>
              </w:r>
              <w:r>
                <w:t>(Note 2)</w:t>
              </w:r>
            </w:ins>
          </w:p>
        </w:tc>
        <w:tc>
          <w:tcPr>
            <w:tcW w:w="0" w:type="auto"/>
            <w:tcBorders>
              <w:top w:val="single" w:sz="6" w:space="0" w:color="auto"/>
              <w:left w:val="single" w:sz="6" w:space="0" w:color="auto"/>
              <w:bottom w:val="single" w:sz="6" w:space="0" w:color="auto"/>
              <w:right w:val="single" w:sz="6" w:space="0" w:color="auto"/>
            </w:tcBorders>
          </w:tcPr>
          <w:p w14:paraId="780CE9BA" w14:textId="77777777" w:rsidR="00AC5A56" w:rsidRDefault="00AC5A56" w:rsidP="00973EB5">
            <w:pPr>
              <w:pStyle w:val="TAC"/>
              <w:rPr>
                <w:ins w:id="1211" w:author="Tetsu Ikeda" w:date="2023-09-22T10:55:00Z"/>
                <w:lang w:eastAsia="zh-CN"/>
              </w:rPr>
            </w:pPr>
            <w:ins w:id="1212" w:author="Tetsu Ikeda" w:date="2023-09-22T10:55:00Z">
              <w:r>
                <w:rPr>
                  <w:lang w:eastAsia="zh-CN"/>
                </w:rPr>
                <w:t>Square (</w:t>
              </w:r>
              <w:proofErr w:type="spellStart"/>
              <w:r>
                <w:rPr>
                  <w:lang w:eastAsia="zh-CN"/>
                </w:rPr>
                <w:t>BW</w:t>
              </w:r>
              <w:r>
                <w:rPr>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226F83A7" w14:textId="77777777" w:rsidR="00AC5A56" w:rsidRDefault="00AC5A56" w:rsidP="00973EB5">
            <w:pPr>
              <w:pStyle w:val="TAC"/>
              <w:rPr>
                <w:ins w:id="1213" w:author="Tetsu Ikeda" w:date="2023-09-22T10:55:00Z"/>
                <w:lang w:eastAsia="zh-CN"/>
              </w:rPr>
            </w:pPr>
            <w:ins w:id="1214" w:author="Tetsu Ikeda" w:date="2023-09-22T10:55:00Z">
              <w:r>
                <w:rPr>
                  <w:lang w:eastAsia="zh-CN"/>
                </w:rPr>
                <w:t>31 dB</w:t>
              </w:r>
            </w:ins>
          </w:p>
        </w:tc>
      </w:tr>
      <w:tr w:rsidR="00AC5A56" w14:paraId="7A88BE39" w14:textId="77777777" w:rsidTr="00973EB5">
        <w:trPr>
          <w:cantSplit/>
          <w:jc w:val="center"/>
          <w:ins w:id="1215" w:author="Tetsu Ikeda" w:date="2023-09-22T10:55:00Z"/>
        </w:trPr>
        <w:tc>
          <w:tcPr>
            <w:tcW w:w="0" w:type="auto"/>
            <w:tcBorders>
              <w:top w:val="nil"/>
              <w:left w:val="single" w:sz="4" w:space="0" w:color="auto"/>
              <w:bottom w:val="single" w:sz="4" w:space="0" w:color="auto"/>
              <w:right w:val="single" w:sz="4" w:space="0" w:color="auto"/>
            </w:tcBorders>
            <w:shd w:val="clear" w:color="auto" w:fill="auto"/>
          </w:tcPr>
          <w:p w14:paraId="2C03C5FA" w14:textId="77777777" w:rsidR="00AC5A56" w:rsidRDefault="00AC5A56" w:rsidP="00973EB5">
            <w:pPr>
              <w:pStyle w:val="TAC"/>
              <w:rPr>
                <w:ins w:id="1216"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tcPr>
          <w:p w14:paraId="27CED06D" w14:textId="77777777" w:rsidR="00AC5A56" w:rsidRDefault="00AC5A56" w:rsidP="00973EB5">
            <w:pPr>
              <w:pStyle w:val="TAC"/>
              <w:rPr>
                <w:ins w:id="1217" w:author="Tetsu Ikeda" w:date="2023-09-22T10:55:00Z"/>
                <w:lang w:eastAsia="zh-CN"/>
              </w:rPr>
            </w:pPr>
            <w:proofErr w:type="spellStart"/>
            <w:ins w:id="1218" w:author="Tetsu Ikeda" w:date="2023-09-22T10:55:00Z">
              <w:r>
                <w:rPr>
                  <w:lang w:eastAsia="zh-CN"/>
                </w:rPr>
                <w:t>W</w:t>
              </w:r>
              <w:r>
                <w:rPr>
                  <w:vertAlign w:val="subscript"/>
                  <w:lang w:eastAsia="zh-CN"/>
                </w:rPr>
                <w:t>gap</w:t>
              </w:r>
              <w:proofErr w:type="spellEnd"/>
              <w:r>
                <w:rPr>
                  <w:lang w:eastAsia="zh-CN"/>
                </w:rPr>
                <w:t xml:space="preserve"> ≥ 20 (Note 3)</w:t>
              </w:r>
            </w:ins>
          </w:p>
          <w:p w14:paraId="441EBFD0" w14:textId="77777777" w:rsidR="00AC5A56" w:rsidRDefault="00AC5A56" w:rsidP="00973EB5">
            <w:pPr>
              <w:pStyle w:val="TAC"/>
              <w:rPr>
                <w:ins w:id="1219" w:author="Tetsu Ikeda" w:date="2023-09-22T10:55:00Z"/>
                <w:lang w:eastAsia="zh-CN"/>
              </w:rPr>
            </w:pPr>
            <w:proofErr w:type="spellStart"/>
            <w:ins w:id="1220" w:author="Tetsu Ikeda" w:date="2023-09-22T10:55:00Z">
              <w:r>
                <w:rPr>
                  <w:lang w:eastAsia="zh-CN"/>
                </w:rPr>
                <w:t>W</w:t>
              </w:r>
              <w:r>
                <w:rPr>
                  <w:vertAlign w:val="subscript"/>
                  <w:lang w:eastAsia="zh-CN"/>
                </w:rPr>
                <w:t>gap</w:t>
              </w:r>
              <w:proofErr w:type="spellEnd"/>
              <w:r>
                <w:rPr>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tcPr>
          <w:p w14:paraId="6AB15CB6" w14:textId="77777777" w:rsidR="00AC5A56" w:rsidRDefault="00AC5A56" w:rsidP="00973EB5">
            <w:pPr>
              <w:pStyle w:val="TAC"/>
              <w:rPr>
                <w:ins w:id="1221" w:author="Tetsu Ikeda" w:date="2023-09-22T10:55:00Z"/>
                <w:lang w:eastAsia="zh-CN"/>
              </w:rPr>
            </w:pPr>
            <w:ins w:id="1222" w:author="Tetsu Ikeda" w:date="2023-09-22T10:55:00Z">
              <w:r>
                <w:rPr>
                  <w:lang w:eastAsia="zh-CN"/>
                </w:rPr>
                <w:t>7.5 MHz</w:t>
              </w:r>
            </w:ins>
          </w:p>
        </w:tc>
        <w:tc>
          <w:tcPr>
            <w:tcW w:w="0" w:type="auto"/>
            <w:tcBorders>
              <w:top w:val="single" w:sz="6" w:space="0" w:color="auto"/>
              <w:left w:val="single" w:sz="6" w:space="0" w:color="auto"/>
              <w:bottom w:val="single" w:sz="6" w:space="0" w:color="auto"/>
              <w:right w:val="single" w:sz="6" w:space="0" w:color="auto"/>
            </w:tcBorders>
          </w:tcPr>
          <w:p w14:paraId="313E9D44" w14:textId="77777777" w:rsidR="00AC5A56" w:rsidRDefault="00AC5A56" w:rsidP="00973EB5">
            <w:pPr>
              <w:pStyle w:val="TAC"/>
              <w:rPr>
                <w:ins w:id="1223" w:author="Tetsu Ikeda" w:date="2023-09-22T10:55:00Z"/>
                <w:lang w:eastAsia="zh-CN"/>
              </w:rPr>
            </w:pPr>
            <w:ins w:id="1224" w:author="Tetsu Ikeda" w:date="2023-09-22T10:55:00Z">
              <w:r>
                <w:rPr>
                  <w:rFonts w:eastAsia="SimSun"/>
                  <w:lang w:eastAsia="zh-CN"/>
                </w:rPr>
                <w:t>5 MHz NR</w:t>
              </w:r>
              <w:r>
                <w:rPr>
                  <w:lang w:eastAsia="zh-CN"/>
                </w:rPr>
                <w:t xml:space="preserve"> </w:t>
              </w:r>
              <w:r>
                <w:t>(Note 2)</w:t>
              </w:r>
            </w:ins>
          </w:p>
        </w:tc>
        <w:tc>
          <w:tcPr>
            <w:tcW w:w="0" w:type="auto"/>
            <w:tcBorders>
              <w:top w:val="single" w:sz="6" w:space="0" w:color="auto"/>
              <w:left w:val="single" w:sz="6" w:space="0" w:color="auto"/>
              <w:bottom w:val="single" w:sz="6" w:space="0" w:color="auto"/>
              <w:right w:val="single" w:sz="6" w:space="0" w:color="auto"/>
            </w:tcBorders>
          </w:tcPr>
          <w:p w14:paraId="4A2409CD" w14:textId="77777777" w:rsidR="00AC5A56" w:rsidRDefault="00AC5A56" w:rsidP="00973EB5">
            <w:pPr>
              <w:pStyle w:val="TAC"/>
              <w:rPr>
                <w:ins w:id="1225" w:author="Tetsu Ikeda" w:date="2023-09-22T10:55:00Z"/>
                <w:lang w:eastAsia="zh-CN"/>
              </w:rPr>
            </w:pPr>
            <w:ins w:id="1226" w:author="Tetsu Ikeda" w:date="2023-09-22T10:55:00Z">
              <w:r>
                <w:rPr>
                  <w:lang w:eastAsia="zh-CN"/>
                </w:rPr>
                <w:t>Square (</w:t>
              </w:r>
              <w:proofErr w:type="spellStart"/>
              <w:r>
                <w:rPr>
                  <w:lang w:eastAsia="zh-CN"/>
                </w:rPr>
                <w:t>BW</w:t>
              </w:r>
              <w:r>
                <w:rPr>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6398DDFA" w14:textId="77777777" w:rsidR="00AC5A56" w:rsidRDefault="00AC5A56" w:rsidP="00973EB5">
            <w:pPr>
              <w:pStyle w:val="TAC"/>
              <w:rPr>
                <w:ins w:id="1227" w:author="Tetsu Ikeda" w:date="2023-09-22T10:55:00Z"/>
                <w:lang w:eastAsia="zh-CN"/>
              </w:rPr>
            </w:pPr>
            <w:ins w:id="1228" w:author="Tetsu Ikeda" w:date="2023-09-22T10:55:00Z">
              <w:r>
                <w:rPr>
                  <w:lang w:eastAsia="zh-CN"/>
                </w:rPr>
                <w:t>31 dB</w:t>
              </w:r>
            </w:ins>
          </w:p>
        </w:tc>
      </w:tr>
      <w:tr w:rsidR="00AC5A56" w14:paraId="5A9E495B" w14:textId="77777777" w:rsidTr="00973EB5">
        <w:trPr>
          <w:cantSplit/>
          <w:jc w:val="center"/>
          <w:ins w:id="1229" w:author="Tetsu Ikeda" w:date="2023-09-22T10:55:00Z"/>
        </w:trPr>
        <w:tc>
          <w:tcPr>
            <w:tcW w:w="0" w:type="auto"/>
            <w:tcBorders>
              <w:top w:val="single" w:sz="4" w:space="0" w:color="auto"/>
              <w:left w:val="single" w:sz="4" w:space="0" w:color="auto"/>
              <w:bottom w:val="nil"/>
              <w:right w:val="single" w:sz="4" w:space="0" w:color="auto"/>
            </w:tcBorders>
            <w:shd w:val="clear" w:color="auto" w:fill="auto"/>
          </w:tcPr>
          <w:p w14:paraId="6AF67AF4" w14:textId="77777777" w:rsidR="00AC5A56" w:rsidRDefault="00AC5A56" w:rsidP="00973EB5">
            <w:pPr>
              <w:pStyle w:val="TAC"/>
              <w:rPr>
                <w:ins w:id="1230" w:author="Tetsu Ikeda" w:date="2023-09-22T10:55:00Z"/>
                <w:rFonts w:eastAsia="SimSun"/>
                <w:lang w:eastAsia="zh-CN"/>
              </w:rPr>
            </w:pPr>
            <w:ins w:id="1231" w:author="Tetsu Ikeda" w:date="2023-09-22T10:55:00Z">
              <w:r>
                <w:rPr>
                  <w:rFonts w:eastAsia="SimSun"/>
                  <w:lang w:eastAsia="zh-CN"/>
                </w:rPr>
                <w:t>25, 30, 35, 40, 45, 50, 60, 70, 80, 90, 100</w:t>
              </w:r>
            </w:ins>
          </w:p>
          <w:p w14:paraId="0CD7D25D" w14:textId="77777777" w:rsidR="00AC5A56" w:rsidRDefault="00AC5A56" w:rsidP="00973EB5">
            <w:pPr>
              <w:pStyle w:val="TAC"/>
              <w:rPr>
                <w:ins w:id="1232"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tcPr>
          <w:p w14:paraId="4EADE6AB" w14:textId="77777777" w:rsidR="00AC5A56" w:rsidRDefault="00AC5A56" w:rsidP="00973EB5">
            <w:pPr>
              <w:pStyle w:val="TAC"/>
              <w:rPr>
                <w:ins w:id="1233" w:author="Tetsu Ikeda" w:date="2023-09-22T10:55:00Z"/>
                <w:lang w:eastAsia="zh-CN"/>
              </w:rPr>
            </w:pPr>
            <w:proofErr w:type="spellStart"/>
            <w:ins w:id="1234" w:author="Tetsu Ikeda" w:date="2023-09-22T10:55:00Z">
              <w:r>
                <w:rPr>
                  <w:lang w:eastAsia="zh-CN"/>
                </w:rPr>
                <w:t>W</w:t>
              </w:r>
              <w:r>
                <w:rPr>
                  <w:vertAlign w:val="subscript"/>
                  <w:lang w:eastAsia="zh-CN"/>
                </w:rPr>
                <w:t>gap</w:t>
              </w:r>
              <w:proofErr w:type="spellEnd"/>
              <w:r>
                <w:rPr>
                  <w:lang w:eastAsia="zh-CN"/>
                </w:rPr>
                <w:t xml:space="preserve"> ≥ 60 (Note 4)</w:t>
              </w:r>
            </w:ins>
          </w:p>
          <w:p w14:paraId="00770066" w14:textId="77777777" w:rsidR="00AC5A56" w:rsidRDefault="00AC5A56" w:rsidP="00973EB5">
            <w:pPr>
              <w:pStyle w:val="TAC"/>
              <w:rPr>
                <w:ins w:id="1235" w:author="Tetsu Ikeda" w:date="2023-09-22T10:55:00Z"/>
                <w:lang w:eastAsia="zh-CN"/>
              </w:rPr>
            </w:pPr>
            <w:proofErr w:type="spellStart"/>
            <w:ins w:id="1236" w:author="Tetsu Ikeda" w:date="2023-09-22T10:55:00Z">
              <w:r>
                <w:rPr>
                  <w:lang w:eastAsia="zh-CN"/>
                </w:rPr>
                <w:t>W</w:t>
              </w:r>
              <w:r>
                <w:rPr>
                  <w:vertAlign w:val="subscript"/>
                  <w:lang w:eastAsia="zh-CN"/>
                </w:rPr>
                <w:t>gap</w:t>
              </w:r>
              <w:proofErr w:type="spellEnd"/>
              <w:r>
                <w:rPr>
                  <w:lang w:eastAsia="zh-CN"/>
                </w:rPr>
                <w:t xml:space="preserve"> ≥ 30 (Note 3)</w:t>
              </w:r>
            </w:ins>
          </w:p>
        </w:tc>
        <w:tc>
          <w:tcPr>
            <w:tcW w:w="0" w:type="auto"/>
            <w:tcBorders>
              <w:top w:val="single" w:sz="6" w:space="0" w:color="auto"/>
              <w:left w:val="single" w:sz="6" w:space="0" w:color="auto"/>
              <w:bottom w:val="single" w:sz="6" w:space="0" w:color="auto"/>
              <w:right w:val="single" w:sz="6" w:space="0" w:color="auto"/>
            </w:tcBorders>
          </w:tcPr>
          <w:p w14:paraId="7056E719" w14:textId="77777777" w:rsidR="00AC5A56" w:rsidRDefault="00AC5A56" w:rsidP="00973EB5">
            <w:pPr>
              <w:pStyle w:val="TAC"/>
              <w:rPr>
                <w:ins w:id="1237" w:author="Tetsu Ikeda" w:date="2023-09-22T10:55:00Z"/>
                <w:lang w:eastAsia="zh-CN"/>
              </w:rPr>
            </w:pPr>
            <w:ins w:id="1238" w:author="Tetsu Ikeda" w:date="2023-09-22T10:55:00Z">
              <w:r>
                <w:rPr>
                  <w:lang w:eastAsia="zh-CN"/>
                </w:rPr>
                <w:t>10 MHz</w:t>
              </w:r>
            </w:ins>
          </w:p>
        </w:tc>
        <w:tc>
          <w:tcPr>
            <w:tcW w:w="0" w:type="auto"/>
            <w:tcBorders>
              <w:top w:val="single" w:sz="6" w:space="0" w:color="auto"/>
              <w:left w:val="single" w:sz="6" w:space="0" w:color="auto"/>
              <w:bottom w:val="single" w:sz="6" w:space="0" w:color="auto"/>
              <w:right w:val="single" w:sz="6" w:space="0" w:color="auto"/>
            </w:tcBorders>
          </w:tcPr>
          <w:p w14:paraId="50ECA411" w14:textId="77777777" w:rsidR="00AC5A56" w:rsidRDefault="00AC5A56" w:rsidP="00973EB5">
            <w:pPr>
              <w:pStyle w:val="TAC"/>
              <w:rPr>
                <w:ins w:id="1239" w:author="Tetsu Ikeda" w:date="2023-09-22T10:55:00Z"/>
                <w:lang w:eastAsia="zh-CN"/>
              </w:rPr>
            </w:pPr>
            <w:ins w:id="1240" w:author="Tetsu Ikeda" w:date="2023-09-22T10:55:00Z">
              <w:r>
                <w:rPr>
                  <w:lang w:eastAsia="zh-CN"/>
                </w:rPr>
                <w:t xml:space="preserve">20 MHz NR </w:t>
              </w:r>
              <w:r>
                <w:t>(Note 2)</w:t>
              </w:r>
            </w:ins>
          </w:p>
        </w:tc>
        <w:tc>
          <w:tcPr>
            <w:tcW w:w="0" w:type="auto"/>
            <w:tcBorders>
              <w:top w:val="single" w:sz="6" w:space="0" w:color="auto"/>
              <w:left w:val="single" w:sz="6" w:space="0" w:color="auto"/>
              <w:bottom w:val="single" w:sz="6" w:space="0" w:color="auto"/>
              <w:right w:val="single" w:sz="6" w:space="0" w:color="auto"/>
            </w:tcBorders>
          </w:tcPr>
          <w:p w14:paraId="215EFA77" w14:textId="77777777" w:rsidR="00AC5A56" w:rsidRDefault="00AC5A56" w:rsidP="00973EB5">
            <w:pPr>
              <w:pStyle w:val="TAC"/>
              <w:rPr>
                <w:ins w:id="1241" w:author="Tetsu Ikeda" w:date="2023-09-22T10:55:00Z"/>
                <w:lang w:eastAsia="zh-CN"/>
              </w:rPr>
            </w:pPr>
            <w:ins w:id="1242" w:author="Tetsu Ikeda" w:date="2023-09-22T10:55:00Z">
              <w:r>
                <w:rPr>
                  <w:lang w:eastAsia="zh-CN"/>
                </w:rPr>
                <w:t>Square (</w:t>
              </w:r>
              <w:proofErr w:type="spellStart"/>
              <w:r>
                <w:rPr>
                  <w:lang w:eastAsia="zh-CN"/>
                </w:rPr>
                <w:t>BW</w:t>
              </w:r>
              <w:r>
                <w:rPr>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53BB7C59" w14:textId="77777777" w:rsidR="00AC5A56" w:rsidRDefault="00AC5A56" w:rsidP="00973EB5">
            <w:pPr>
              <w:pStyle w:val="TAC"/>
              <w:rPr>
                <w:ins w:id="1243" w:author="Tetsu Ikeda" w:date="2023-09-22T10:55:00Z"/>
                <w:lang w:eastAsia="zh-CN"/>
              </w:rPr>
            </w:pPr>
            <w:ins w:id="1244" w:author="Tetsu Ikeda" w:date="2023-09-22T10:55:00Z">
              <w:r>
                <w:rPr>
                  <w:lang w:eastAsia="zh-CN"/>
                </w:rPr>
                <w:t>31 dB</w:t>
              </w:r>
            </w:ins>
          </w:p>
        </w:tc>
      </w:tr>
      <w:tr w:rsidR="00AC5A56" w14:paraId="6D7DB883" w14:textId="77777777" w:rsidTr="00973EB5">
        <w:trPr>
          <w:cantSplit/>
          <w:jc w:val="center"/>
          <w:ins w:id="1245" w:author="Tetsu Ikeda" w:date="2023-09-22T10:55:00Z"/>
        </w:trPr>
        <w:tc>
          <w:tcPr>
            <w:tcW w:w="0" w:type="auto"/>
            <w:tcBorders>
              <w:top w:val="nil"/>
              <w:left w:val="single" w:sz="4" w:space="0" w:color="auto"/>
              <w:bottom w:val="single" w:sz="4" w:space="0" w:color="auto"/>
              <w:right w:val="single" w:sz="4" w:space="0" w:color="auto"/>
            </w:tcBorders>
            <w:shd w:val="clear" w:color="auto" w:fill="auto"/>
          </w:tcPr>
          <w:p w14:paraId="05711EE6" w14:textId="77777777" w:rsidR="00AC5A56" w:rsidRDefault="00AC5A56" w:rsidP="00973EB5">
            <w:pPr>
              <w:pStyle w:val="TAC"/>
              <w:rPr>
                <w:ins w:id="1246" w:author="Tetsu Ikeda" w:date="2023-09-22T10:55: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tcPr>
          <w:p w14:paraId="5FBB142D" w14:textId="77777777" w:rsidR="00AC5A56" w:rsidRDefault="00AC5A56" w:rsidP="00973EB5">
            <w:pPr>
              <w:pStyle w:val="TAC"/>
              <w:rPr>
                <w:ins w:id="1247" w:author="Tetsu Ikeda" w:date="2023-09-22T10:55:00Z"/>
                <w:lang w:eastAsia="zh-CN"/>
              </w:rPr>
            </w:pPr>
            <w:proofErr w:type="spellStart"/>
            <w:ins w:id="1248" w:author="Tetsu Ikeda" w:date="2023-09-22T10:55:00Z">
              <w:r>
                <w:rPr>
                  <w:lang w:eastAsia="zh-CN"/>
                </w:rPr>
                <w:t>W</w:t>
              </w:r>
              <w:r>
                <w:rPr>
                  <w:vertAlign w:val="subscript"/>
                  <w:lang w:eastAsia="zh-CN"/>
                </w:rPr>
                <w:t>gap</w:t>
              </w:r>
              <w:proofErr w:type="spellEnd"/>
              <w:r>
                <w:rPr>
                  <w:lang w:eastAsia="zh-CN"/>
                </w:rPr>
                <w:t xml:space="preserve"> ≥ 80 (Note 4)</w:t>
              </w:r>
            </w:ins>
          </w:p>
          <w:p w14:paraId="2701EC26" w14:textId="77777777" w:rsidR="00AC5A56" w:rsidRDefault="00AC5A56" w:rsidP="00973EB5">
            <w:pPr>
              <w:pStyle w:val="TAC"/>
              <w:rPr>
                <w:ins w:id="1249" w:author="Tetsu Ikeda" w:date="2023-09-22T10:55:00Z"/>
                <w:lang w:eastAsia="zh-CN"/>
              </w:rPr>
            </w:pPr>
            <w:proofErr w:type="spellStart"/>
            <w:ins w:id="1250" w:author="Tetsu Ikeda" w:date="2023-09-22T10:55:00Z">
              <w:r>
                <w:rPr>
                  <w:lang w:eastAsia="zh-CN"/>
                </w:rPr>
                <w:t>W</w:t>
              </w:r>
              <w:r>
                <w:rPr>
                  <w:vertAlign w:val="subscript"/>
                  <w:lang w:eastAsia="zh-CN"/>
                </w:rPr>
                <w:t>gap</w:t>
              </w:r>
              <w:proofErr w:type="spellEnd"/>
              <w:r>
                <w:rPr>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tcPr>
          <w:p w14:paraId="0FCD3391" w14:textId="77777777" w:rsidR="00AC5A56" w:rsidRDefault="00AC5A56" w:rsidP="00973EB5">
            <w:pPr>
              <w:pStyle w:val="TAC"/>
              <w:rPr>
                <w:ins w:id="1251" w:author="Tetsu Ikeda" w:date="2023-09-22T10:55:00Z"/>
                <w:lang w:eastAsia="zh-CN"/>
              </w:rPr>
            </w:pPr>
            <w:ins w:id="1252" w:author="Tetsu Ikeda" w:date="2023-09-22T10:55:00Z">
              <w:r>
                <w:rPr>
                  <w:lang w:eastAsia="zh-CN"/>
                </w:rPr>
                <w:t>30 MHz</w:t>
              </w:r>
            </w:ins>
          </w:p>
        </w:tc>
        <w:tc>
          <w:tcPr>
            <w:tcW w:w="0" w:type="auto"/>
            <w:tcBorders>
              <w:top w:val="single" w:sz="6" w:space="0" w:color="auto"/>
              <w:left w:val="single" w:sz="6" w:space="0" w:color="auto"/>
              <w:bottom w:val="single" w:sz="6" w:space="0" w:color="auto"/>
              <w:right w:val="single" w:sz="6" w:space="0" w:color="auto"/>
            </w:tcBorders>
          </w:tcPr>
          <w:p w14:paraId="4E3FF946" w14:textId="77777777" w:rsidR="00AC5A56" w:rsidRDefault="00AC5A56" w:rsidP="00973EB5">
            <w:pPr>
              <w:pStyle w:val="TAC"/>
              <w:rPr>
                <w:ins w:id="1253" w:author="Tetsu Ikeda" w:date="2023-09-22T10:55:00Z"/>
                <w:lang w:eastAsia="zh-CN"/>
              </w:rPr>
            </w:pPr>
            <w:ins w:id="1254" w:author="Tetsu Ikeda" w:date="2023-09-22T10:55:00Z">
              <w:r>
                <w:rPr>
                  <w:rFonts w:eastAsia="SimSun"/>
                  <w:lang w:eastAsia="zh-CN"/>
                </w:rPr>
                <w:t>20 MHz NR</w:t>
              </w:r>
              <w:r>
                <w:rPr>
                  <w:lang w:eastAsia="zh-CN"/>
                </w:rPr>
                <w:t xml:space="preserve"> </w:t>
              </w:r>
              <w:r>
                <w:t>(Note 2)</w:t>
              </w:r>
            </w:ins>
          </w:p>
        </w:tc>
        <w:tc>
          <w:tcPr>
            <w:tcW w:w="0" w:type="auto"/>
            <w:tcBorders>
              <w:top w:val="single" w:sz="6" w:space="0" w:color="auto"/>
              <w:left w:val="single" w:sz="6" w:space="0" w:color="auto"/>
              <w:bottom w:val="single" w:sz="6" w:space="0" w:color="auto"/>
              <w:right w:val="single" w:sz="6" w:space="0" w:color="auto"/>
            </w:tcBorders>
          </w:tcPr>
          <w:p w14:paraId="074AC3BB" w14:textId="77777777" w:rsidR="00AC5A56" w:rsidRDefault="00AC5A56" w:rsidP="00973EB5">
            <w:pPr>
              <w:pStyle w:val="TAC"/>
              <w:rPr>
                <w:ins w:id="1255" w:author="Tetsu Ikeda" w:date="2023-09-22T10:55:00Z"/>
                <w:lang w:eastAsia="zh-CN"/>
              </w:rPr>
            </w:pPr>
            <w:ins w:id="1256" w:author="Tetsu Ikeda" w:date="2023-09-22T10:55:00Z">
              <w:r>
                <w:rPr>
                  <w:lang w:eastAsia="zh-CN"/>
                </w:rPr>
                <w:t>Square (</w:t>
              </w:r>
              <w:proofErr w:type="spellStart"/>
              <w:r>
                <w:rPr>
                  <w:lang w:eastAsia="zh-CN"/>
                </w:rPr>
                <w:t>BW</w:t>
              </w:r>
              <w:r>
                <w:rPr>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5A43937B" w14:textId="77777777" w:rsidR="00AC5A56" w:rsidRDefault="00AC5A56" w:rsidP="00973EB5">
            <w:pPr>
              <w:pStyle w:val="TAC"/>
              <w:rPr>
                <w:ins w:id="1257" w:author="Tetsu Ikeda" w:date="2023-09-22T10:55:00Z"/>
                <w:lang w:eastAsia="zh-CN"/>
              </w:rPr>
            </w:pPr>
            <w:ins w:id="1258" w:author="Tetsu Ikeda" w:date="2023-09-22T10:55:00Z">
              <w:r>
                <w:rPr>
                  <w:lang w:eastAsia="zh-CN"/>
                </w:rPr>
                <w:t>31 dB</w:t>
              </w:r>
            </w:ins>
          </w:p>
        </w:tc>
      </w:tr>
      <w:tr w:rsidR="00AC5A56" w14:paraId="5139D93D" w14:textId="77777777" w:rsidTr="00973EB5">
        <w:trPr>
          <w:cantSplit/>
          <w:jc w:val="center"/>
          <w:ins w:id="1259" w:author="Tetsu Ikeda" w:date="2023-09-22T10:55:00Z"/>
        </w:trPr>
        <w:tc>
          <w:tcPr>
            <w:tcW w:w="0" w:type="auto"/>
            <w:gridSpan w:val="6"/>
            <w:tcBorders>
              <w:top w:val="single" w:sz="6" w:space="0" w:color="auto"/>
              <w:left w:val="single" w:sz="6" w:space="0" w:color="auto"/>
              <w:bottom w:val="single" w:sz="6" w:space="0" w:color="auto"/>
              <w:right w:val="single" w:sz="6" w:space="0" w:color="auto"/>
            </w:tcBorders>
          </w:tcPr>
          <w:p w14:paraId="0B1C69D6" w14:textId="77777777" w:rsidR="00AC5A56" w:rsidRDefault="00AC5A56" w:rsidP="00973EB5">
            <w:pPr>
              <w:pStyle w:val="TAN"/>
              <w:rPr>
                <w:ins w:id="1260" w:author="Tetsu Ikeda" w:date="2023-09-22T10:55:00Z"/>
                <w:lang w:eastAsia="zh-CN"/>
              </w:rPr>
            </w:pPr>
            <w:ins w:id="1261" w:author="Tetsu Ikeda" w:date="2023-09-22T10:55: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rPr>
                <w:t xml:space="preserve">transmission </w:t>
              </w:r>
              <w:r>
                <w:rPr>
                  <w:rFonts w:cs="Arial"/>
                  <w:i/>
                  <w:szCs w:val="18"/>
                  <w:lang w:eastAsia="zh-CN"/>
                </w:rPr>
                <w:t>bandwidth configuration</w:t>
              </w:r>
              <w:r>
                <w:t xml:space="preserve"> assumed for the adjacent channel.</w:t>
              </w:r>
            </w:ins>
          </w:p>
          <w:p w14:paraId="5C14EE1D" w14:textId="77777777" w:rsidR="00AC5A56" w:rsidRDefault="00AC5A56" w:rsidP="00973EB5">
            <w:pPr>
              <w:pStyle w:val="TAN"/>
              <w:rPr>
                <w:ins w:id="1262" w:author="Tetsu Ikeda" w:date="2023-09-22T10:55:00Z"/>
              </w:rPr>
            </w:pPr>
            <w:ins w:id="1263" w:author="Tetsu Ikeda" w:date="2023-09-22T10:55:00Z">
              <w:r>
                <w:t>NOTE 2:</w:t>
              </w:r>
              <w:r>
                <w:tab/>
                <w:t xml:space="preserve">With SCS that provides </w:t>
              </w:r>
              <w:r>
                <w:rPr>
                  <w:rFonts w:cs="Arial"/>
                  <w:szCs w:val="18"/>
                </w:rPr>
                <w:t xml:space="preserve">the largest </w:t>
              </w:r>
              <w:r>
                <w:rPr>
                  <w:i/>
                </w:rPr>
                <w:t xml:space="preserve">transmission </w:t>
              </w:r>
              <w:r>
                <w:rPr>
                  <w:rFonts w:cs="Arial"/>
                  <w:i/>
                  <w:szCs w:val="18"/>
                </w:rPr>
                <w:t xml:space="preserve">bandwidth configuration </w:t>
              </w:r>
              <w:r>
                <w:t>(</w:t>
              </w:r>
              <w:proofErr w:type="spellStart"/>
              <w:r>
                <w:t>BW</w:t>
              </w:r>
              <w:r>
                <w:rPr>
                  <w:vertAlign w:val="subscript"/>
                </w:rPr>
                <w:t>Config</w:t>
              </w:r>
              <w:proofErr w:type="spellEnd"/>
              <w:r>
                <w:t>).</w:t>
              </w:r>
            </w:ins>
          </w:p>
          <w:p w14:paraId="29FFB14B" w14:textId="77777777" w:rsidR="00AC5A56" w:rsidRDefault="00AC5A56" w:rsidP="00973EB5">
            <w:pPr>
              <w:pStyle w:val="TAN"/>
              <w:rPr>
                <w:ins w:id="1264" w:author="Tetsu Ikeda" w:date="2023-09-22T10:55:00Z"/>
                <w:rFonts w:eastAsia="SimSun"/>
                <w:lang w:eastAsia="zh-CN"/>
              </w:rPr>
            </w:pPr>
            <w:ins w:id="1265" w:author="Tetsu Ikeda" w:date="2023-09-22T10:55:00Z">
              <w:r>
                <w:rPr>
                  <w:rFonts w:eastAsia="SimSun"/>
                  <w:lang w:eastAsia="zh-CN"/>
                </w:rPr>
                <w:t>NOTE 3:</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 xml:space="preserve">at the other edge of the gap is ≤ 20 </w:t>
              </w:r>
              <w:proofErr w:type="spellStart"/>
              <w:r>
                <w:rPr>
                  <w:rFonts w:eastAsia="SimSun"/>
                  <w:lang w:eastAsia="zh-CN"/>
                </w:rPr>
                <w:t>MHz.</w:t>
              </w:r>
              <w:proofErr w:type="spellEnd"/>
            </w:ins>
          </w:p>
          <w:p w14:paraId="51414D28" w14:textId="77777777" w:rsidR="00AC5A56" w:rsidRDefault="00AC5A56" w:rsidP="00973EB5">
            <w:pPr>
              <w:pStyle w:val="TAN"/>
              <w:rPr>
                <w:ins w:id="1266" w:author="Tetsu Ikeda" w:date="2023-09-22T10:55:00Z"/>
                <w:rFonts w:eastAsia="SimSun"/>
                <w:lang w:eastAsia="zh-CN"/>
              </w:rPr>
            </w:pPr>
            <w:ins w:id="1267" w:author="Tetsu Ikeda" w:date="2023-09-22T10:55:00Z">
              <w:r>
                <w:rPr>
                  <w:rFonts w:eastAsia="SimSun"/>
                  <w:lang w:eastAsia="zh-CN"/>
                </w:rPr>
                <w:t>NOTE 4:</w:t>
              </w:r>
              <w:r>
                <w:rPr>
                  <w:rFonts w:eastAsia="SimSun"/>
                  <w:lang w:eastAsia="zh-CN"/>
                </w:rPr>
                <w:tab/>
                <w:t xml:space="preserve">Applicable in case the </w:t>
              </w:r>
              <w:r>
                <w:rPr>
                  <w:rFonts w:eastAsia="SimSun" w:cs="Arial"/>
                  <w:i/>
                  <w:szCs w:val="18"/>
                  <w:lang w:eastAsia="zh-CN"/>
                </w:rPr>
                <w:t>nominal channel bandwidth</w:t>
              </w:r>
              <w:r>
                <w:rPr>
                  <w:rFonts w:cs="Arial"/>
                  <w:szCs w:val="18"/>
                  <w:lang w:eastAsia="zh-CN"/>
                </w:rPr>
                <w:t xml:space="preserve"> </w:t>
              </w:r>
              <w:r>
                <w:rPr>
                  <w:rFonts w:eastAsia="SimSun"/>
                  <w:lang w:eastAsia="zh-CN"/>
                </w:rPr>
                <w:t xml:space="preserve">at the other edge of the gap is &gt; 20 </w:t>
              </w:r>
              <w:proofErr w:type="spellStart"/>
              <w:r>
                <w:rPr>
                  <w:rFonts w:eastAsia="SimSun"/>
                  <w:lang w:eastAsia="zh-CN"/>
                </w:rPr>
                <w:t>MHz.</w:t>
              </w:r>
              <w:proofErr w:type="spellEnd"/>
            </w:ins>
          </w:p>
        </w:tc>
      </w:tr>
    </w:tbl>
    <w:p w14:paraId="334FCD9B" w14:textId="77777777" w:rsidR="00AC5A56" w:rsidRDefault="00AC5A56" w:rsidP="00AC5A56">
      <w:pPr>
        <w:rPr>
          <w:ins w:id="1268" w:author="Tetsu Ikeda" w:date="2023-09-20T23:23:00Z"/>
          <w:rFonts w:eastAsia="游明朝"/>
          <w:szCs w:val="24"/>
        </w:rPr>
      </w:pPr>
    </w:p>
    <w:p w14:paraId="178F81FC" w14:textId="49E00FC7" w:rsidR="00AC5A56" w:rsidRDefault="00AC5A56" w:rsidP="00AC5A56">
      <w:pPr>
        <w:pStyle w:val="TH"/>
        <w:rPr>
          <w:ins w:id="1269" w:author="Tetsu Ikeda" w:date="2023-09-22T10:56:00Z"/>
          <w:rFonts w:eastAsia="游明朝"/>
          <w:szCs w:val="24"/>
        </w:rPr>
      </w:pPr>
      <w:ins w:id="1270" w:author="Tetsu Ikeda" w:date="2023-09-20T23:23:00Z">
        <w:r>
          <w:t>Table 7.5.2.</w:t>
        </w:r>
      </w:ins>
      <w:ins w:id="1271" w:author="Tetsu Ikeda" w:date="2023-09-22T10:40:00Z">
        <w:r>
          <w:t>3</w:t>
        </w:r>
      </w:ins>
      <w:ins w:id="1272" w:author="Tetsu Ikeda" w:date="2023-11-03T14:08:00Z">
        <w:r w:rsidR="009412E4">
          <w:t>.1.1</w:t>
        </w:r>
      </w:ins>
      <w:ins w:id="1273" w:author="Tetsu Ikeda" w:date="2023-09-20T23:23:00Z">
        <w:r>
          <w:t xml:space="preserve">-4: </w:t>
        </w:r>
      </w:ins>
      <w:ins w:id="1274" w:author="Tetsu Ikeda" w:date="2023-09-22T10:42:00Z">
        <w:r>
          <w:rPr>
            <w:i/>
          </w:rPr>
          <w:t>NCR-</w:t>
        </w:r>
        <w:proofErr w:type="spellStart"/>
        <w:r>
          <w:rPr>
            <w:i/>
          </w:rPr>
          <w:t>Fwd</w:t>
        </w:r>
        <w:proofErr w:type="spellEnd"/>
        <w:r>
          <w:rPr>
            <w:i/>
          </w:rPr>
          <w:t xml:space="preserve"> type 1-O</w:t>
        </w:r>
      </w:ins>
      <w:ins w:id="1275" w:author="Tetsu Ikeda" w:date="2023-09-20T23:23:00Z">
        <w:r>
          <w:t xml:space="preserve"> CACLR limit in non-contiguous spectrum for DL </w:t>
        </w:r>
      </w:ins>
      <w:ins w:id="1276" w:author="Tetsu Ikeda" w:date="2023-11-03T14:07:00Z">
        <w:r w:rsidR="009412E4">
          <w:t xml:space="preserve">(all classes), </w:t>
        </w:r>
      </w:ins>
      <w:ins w:id="1277" w:author="Tetsu Ikeda" w:date="2023-09-20T23:23:00Z">
        <w:r>
          <w:t>and UL for WA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57"/>
        <w:gridCol w:w="1943"/>
        <w:gridCol w:w="1925"/>
        <w:gridCol w:w="1281"/>
        <w:gridCol w:w="2106"/>
        <w:gridCol w:w="911"/>
      </w:tblGrid>
      <w:tr w:rsidR="00AC5A56" w14:paraId="0E25D5FC" w14:textId="77777777" w:rsidTr="00973EB5">
        <w:trPr>
          <w:cantSplit/>
          <w:jc w:val="center"/>
          <w:ins w:id="1278" w:author="Tetsu Ikeda" w:date="2023-09-22T10:58:00Z"/>
        </w:trPr>
        <w:tc>
          <w:tcPr>
            <w:tcW w:w="0" w:type="auto"/>
            <w:tcBorders>
              <w:top w:val="single" w:sz="6" w:space="0" w:color="auto"/>
              <w:left w:val="single" w:sz="6" w:space="0" w:color="auto"/>
              <w:bottom w:val="single" w:sz="4" w:space="0" w:color="auto"/>
              <w:right w:val="single" w:sz="6" w:space="0" w:color="auto"/>
            </w:tcBorders>
          </w:tcPr>
          <w:p w14:paraId="777A6FBE" w14:textId="77777777" w:rsidR="00AC5A56" w:rsidRDefault="00AC5A56" w:rsidP="00973EB5">
            <w:pPr>
              <w:pStyle w:val="TAH"/>
              <w:rPr>
                <w:ins w:id="1279" w:author="Tetsu Ikeda" w:date="2023-09-22T10:58:00Z"/>
                <w:lang w:eastAsia="zh-CN"/>
              </w:rPr>
            </w:pPr>
            <w:ins w:id="1280" w:author="Tetsu Ikeda" w:date="2023-09-22T11:08:00Z">
              <w:r>
                <w:rPr>
                  <w:lang w:eastAsia="zh-CN"/>
                </w:rPr>
                <w:t>N</w:t>
              </w:r>
            </w:ins>
            <w:ins w:id="1281" w:author="Tetsu Ikeda" w:date="2023-09-22T10:58:00Z">
              <w:r>
                <w:rPr>
                  <w:lang w:eastAsia="zh-CN"/>
                </w:rPr>
                <w:t xml:space="preserve">ominal channel bandwidth </w:t>
              </w:r>
              <w:proofErr w:type="spellStart"/>
              <w:r>
                <w:rPr>
                  <w:rFonts w:cs="Arial"/>
                </w:rPr>
                <w:t>BW</w:t>
              </w:r>
              <w:r>
                <w:rPr>
                  <w:rFonts w:cs="Arial" w:hint="eastAsia"/>
                  <w:vertAlign w:val="subscript"/>
                </w:rPr>
                <w:t>Nominal</w:t>
              </w:r>
              <w:proofErr w:type="spellEnd"/>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tcPr>
          <w:p w14:paraId="2F1DCC01" w14:textId="77777777" w:rsidR="00AC5A56" w:rsidRDefault="00AC5A56" w:rsidP="00973EB5">
            <w:pPr>
              <w:pStyle w:val="TAH"/>
              <w:rPr>
                <w:ins w:id="1282" w:author="Tetsu Ikeda" w:date="2023-09-22T10:58:00Z"/>
                <w:rFonts w:cs="Arial"/>
                <w:lang w:eastAsia="zh-CN"/>
              </w:rPr>
            </w:pPr>
            <w:ins w:id="1283" w:author="Tetsu Ikeda" w:date="2023-09-22T10:58:00Z">
              <w:r>
                <w:rPr>
                  <w:rFonts w:cs="Arial"/>
                  <w:i/>
                  <w:lang w:eastAsia="zh-CN"/>
                </w:rPr>
                <w:t>Gap between passbands</w:t>
              </w:r>
              <w:r>
                <w:rPr>
                  <w:rFonts w:cs="Arial"/>
                  <w:lang w:eastAsia="zh-CN"/>
                </w:rPr>
                <w:t xml:space="preserve"> or inter-</w:t>
              </w:r>
              <w:r>
                <w:rPr>
                  <w:rFonts w:cs="Arial"/>
                  <w:i/>
                  <w:lang w:eastAsia="zh-CN"/>
                </w:rPr>
                <w:t>passband</w:t>
              </w:r>
              <w:r>
                <w:rPr>
                  <w:rFonts w:cs="Arial"/>
                  <w:lang w:eastAsia="zh-CN"/>
                </w:rPr>
                <w:t xml:space="preserve"> </w:t>
              </w:r>
              <w:r>
                <w:rPr>
                  <w:rFonts w:cs="Arial"/>
                  <w:i/>
                  <w:lang w:eastAsia="zh-CN"/>
                </w:rPr>
                <w:t>gap</w:t>
              </w:r>
              <w:r>
                <w:rPr>
                  <w:rFonts w:cs="Arial"/>
                  <w:lang w:eastAsia="zh-CN"/>
                </w:rPr>
                <w:t xml:space="preserve"> size (</w:t>
              </w:r>
              <w:proofErr w:type="spellStart"/>
              <w:r>
                <w:rPr>
                  <w:rFonts w:cs="Arial"/>
                  <w:lang w:eastAsia="zh-CN"/>
                </w:rPr>
                <w:t>W</w:t>
              </w:r>
              <w:r>
                <w:rPr>
                  <w:rFonts w:cs="Arial"/>
                  <w:vertAlign w:val="subscript"/>
                  <w:lang w:eastAsia="zh-CN"/>
                </w:rPr>
                <w:t>gap</w:t>
              </w:r>
              <w:proofErr w:type="spellEnd"/>
              <w:r>
                <w:rPr>
                  <w:rFonts w:cs="Arial"/>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2527FF22" w14:textId="77777777" w:rsidR="00AC5A56" w:rsidRDefault="00AC5A56" w:rsidP="00973EB5">
            <w:pPr>
              <w:pStyle w:val="TAH"/>
              <w:rPr>
                <w:ins w:id="1284" w:author="Tetsu Ikeda" w:date="2023-09-22T10:58:00Z"/>
                <w:lang w:eastAsia="zh-CN"/>
              </w:rPr>
            </w:pPr>
            <w:ins w:id="1285" w:author="Tetsu Ikeda" w:date="2023-09-22T11:08:00Z">
              <w:r>
                <w:rPr>
                  <w:lang w:eastAsia="zh-CN"/>
                </w:rPr>
                <w:t>A</w:t>
              </w:r>
            </w:ins>
            <w:ins w:id="1286" w:author="Tetsu Ikeda" w:date="2023-09-22T10:58:00Z">
              <w:r>
                <w:rPr>
                  <w:lang w:eastAsia="zh-CN"/>
                </w:rPr>
                <w:t>djacent channel centre frequency offset below or above the passband edge (inside the gap)</w:t>
              </w:r>
            </w:ins>
          </w:p>
        </w:tc>
        <w:tc>
          <w:tcPr>
            <w:tcW w:w="0" w:type="auto"/>
            <w:tcBorders>
              <w:top w:val="single" w:sz="6" w:space="0" w:color="auto"/>
              <w:left w:val="single" w:sz="6" w:space="0" w:color="auto"/>
              <w:bottom w:val="single" w:sz="6" w:space="0" w:color="auto"/>
              <w:right w:val="single" w:sz="6" w:space="0" w:color="auto"/>
            </w:tcBorders>
          </w:tcPr>
          <w:p w14:paraId="0A737ABF" w14:textId="77777777" w:rsidR="00AC5A56" w:rsidRDefault="00AC5A56" w:rsidP="00973EB5">
            <w:pPr>
              <w:keepNext/>
              <w:keepLines/>
              <w:jc w:val="center"/>
              <w:rPr>
                <w:ins w:id="1287" w:author="Tetsu Ikeda" w:date="2023-09-22T10:58:00Z"/>
                <w:rFonts w:ascii="Arial" w:hAnsi="Arial"/>
                <w:b/>
                <w:sz w:val="18"/>
                <w:szCs w:val="18"/>
                <w:lang w:eastAsia="zh-CN"/>
              </w:rPr>
            </w:pPr>
            <w:ins w:id="1288" w:author="Tetsu Ikeda" w:date="2023-09-22T10:58:00Z">
              <w:r>
                <w:rPr>
                  <w:rFonts w:ascii="Arial" w:hAnsi="Arial"/>
                  <w:b/>
                  <w:sz w:val="18"/>
                  <w:szCs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tcPr>
          <w:p w14:paraId="0B389821" w14:textId="77777777" w:rsidR="00AC5A56" w:rsidRDefault="00AC5A56" w:rsidP="00973EB5">
            <w:pPr>
              <w:keepNext/>
              <w:keepLines/>
              <w:jc w:val="center"/>
              <w:rPr>
                <w:ins w:id="1289" w:author="Tetsu Ikeda" w:date="2023-09-22T10:58:00Z"/>
                <w:rFonts w:ascii="Arial" w:hAnsi="Arial"/>
                <w:b/>
                <w:sz w:val="18"/>
                <w:szCs w:val="18"/>
                <w:lang w:eastAsia="zh-CN"/>
              </w:rPr>
            </w:pPr>
            <w:ins w:id="1290" w:author="Tetsu Ikeda" w:date="2023-09-22T10:58:00Z">
              <w:r>
                <w:rPr>
                  <w:rFonts w:ascii="Arial" w:hAnsi="Arial"/>
                  <w:b/>
                  <w:sz w:val="18"/>
                  <w:szCs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tcPr>
          <w:p w14:paraId="1530D9F2" w14:textId="77777777" w:rsidR="00AC5A56" w:rsidRDefault="00AC5A56" w:rsidP="00973EB5">
            <w:pPr>
              <w:keepNext/>
              <w:keepLines/>
              <w:jc w:val="center"/>
              <w:rPr>
                <w:ins w:id="1291" w:author="Tetsu Ikeda" w:date="2023-09-22T10:58:00Z"/>
                <w:rFonts w:ascii="Arial" w:hAnsi="Arial"/>
                <w:b/>
                <w:sz w:val="18"/>
                <w:szCs w:val="18"/>
                <w:lang w:eastAsia="zh-CN"/>
              </w:rPr>
            </w:pPr>
            <w:ins w:id="1292" w:author="Tetsu Ikeda" w:date="2023-09-22T10:58:00Z">
              <w:r>
                <w:rPr>
                  <w:rFonts w:ascii="Arial" w:hAnsi="Arial"/>
                  <w:b/>
                  <w:sz w:val="18"/>
                  <w:szCs w:val="18"/>
                  <w:lang w:eastAsia="zh-CN"/>
                </w:rPr>
                <w:t>CACLR limit</w:t>
              </w:r>
            </w:ins>
          </w:p>
        </w:tc>
      </w:tr>
      <w:tr w:rsidR="00AC5A56" w14:paraId="4499CF8B" w14:textId="77777777" w:rsidTr="00973EB5">
        <w:trPr>
          <w:cantSplit/>
          <w:jc w:val="center"/>
          <w:ins w:id="1293" w:author="Tetsu Ikeda" w:date="2023-09-22T10:58:00Z"/>
        </w:trPr>
        <w:tc>
          <w:tcPr>
            <w:tcW w:w="0" w:type="auto"/>
            <w:tcBorders>
              <w:top w:val="single" w:sz="4" w:space="0" w:color="auto"/>
              <w:left w:val="single" w:sz="4" w:space="0" w:color="auto"/>
              <w:bottom w:val="nil"/>
              <w:right w:val="single" w:sz="4" w:space="0" w:color="auto"/>
            </w:tcBorders>
            <w:shd w:val="clear" w:color="auto" w:fill="auto"/>
          </w:tcPr>
          <w:p w14:paraId="5C8ED972" w14:textId="77777777" w:rsidR="00AC5A56" w:rsidRDefault="00AC5A56" w:rsidP="00973EB5">
            <w:pPr>
              <w:pStyle w:val="TAC"/>
              <w:rPr>
                <w:ins w:id="1294" w:author="Tetsu Ikeda" w:date="2023-09-22T10:58:00Z"/>
              </w:rPr>
            </w:pPr>
            <w:ins w:id="1295" w:author="Tetsu Ikeda" w:date="2023-09-22T10:58:00Z">
              <w:r>
                <w:t>5, 10, 15, 20</w:t>
              </w:r>
            </w:ins>
          </w:p>
          <w:p w14:paraId="6F38CD64" w14:textId="77777777" w:rsidR="00AC5A56" w:rsidRDefault="00AC5A56" w:rsidP="00973EB5">
            <w:pPr>
              <w:pStyle w:val="TAC"/>
              <w:rPr>
                <w:ins w:id="1296"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12C7381" w14:textId="77777777" w:rsidR="00AC5A56" w:rsidRDefault="00AC5A56" w:rsidP="009412E4">
            <w:pPr>
              <w:keepNext/>
              <w:keepLines/>
              <w:spacing w:after="0"/>
              <w:jc w:val="center"/>
              <w:rPr>
                <w:ins w:id="1297" w:author="Tetsu Ikeda" w:date="2023-09-22T10:58:00Z"/>
                <w:rFonts w:ascii="Arial" w:hAnsi="Arial" w:cs="Arial"/>
                <w:sz w:val="18"/>
                <w:szCs w:val="18"/>
              </w:rPr>
            </w:pPr>
            <w:ins w:id="1298" w:author="Tetsu Ikeda" w:date="2023-09-22T10:58:00Z">
              <w:r>
                <w:rPr>
                  <w:rFonts w:ascii="Arial" w:hAnsi="Arial" w:cs="Arial"/>
                  <w:sz w:val="18"/>
                  <w:szCs w:val="18"/>
                  <w:lang w:eastAsia="zh-CN"/>
                </w:rPr>
                <w:t>5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&lt; 15 </w:t>
              </w:r>
              <w:r>
                <w:rPr>
                  <w:rFonts w:ascii="Arial" w:hAnsi="Arial" w:cs="Arial"/>
                  <w:sz w:val="18"/>
                  <w:szCs w:val="18"/>
                </w:rPr>
                <w:t>(Note 3)</w:t>
              </w:r>
            </w:ins>
          </w:p>
          <w:p w14:paraId="51581792" w14:textId="77777777" w:rsidR="00AC5A56" w:rsidRDefault="00AC5A56" w:rsidP="009412E4">
            <w:pPr>
              <w:keepNext/>
              <w:keepLines/>
              <w:spacing w:after="0"/>
              <w:jc w:val="center"/>
              <w:rPr>
                <w:ins w:id="1299" w:author="Tetsu Ikeda" w:date="2023-09-22T10:58:00Z"/>
                <w:rFonts w:ascii="Arial" w:hAnsi="Arial" w:cs="Arial"/>
                <w:sz w:val="18"/>
                <w:szCs w:val="18"/>
                <w:lang w:eastAsia="zh-CN"/>
              </w:rPr>
            </w:pPr>
            <w:ins w:id="1300" w:author="Tetsu Ikeda" w:date="2023-09-22T10:58:00Z">
              <w:r>
                <w:rPr>
                  <w:rFonts w:ascii="Arial" w:hAnsi="Arial" w:cs="Arial"/>
                  <w:sz w:val="18"/>
                  <w:szCs w:val="18"/>
                  <w:lang w:eastAsia="zh-CN"/>
                </w:rPr>
                <w:t>5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&lt; 45 (Note 4)</w:t>
              </w:r>
            </w:ins>
          </w:p>
        </w:tc>
        <w:tc>
          <w:tcPr>
            <w:tcW w:w="0" w:type="auto"/>
            <w:tcBorders>
              <w:top w:val="single" w:sz="6" w:space="0" w:color="auto"/>
              <w:left w:val="single" w:sz="6" w:space="0" w:color="auto"/>
              <w:bottom w:val="single" w:sz="6" w:space="0" w:color="auto"/>
              <w:right w:val="single" w:sz="6" w:space="0" w:color="auto"/>
            </w:tcBorders>
          </w:tcPr>
          <w:p w14:paraId="3B8D11AF" w14:textId="77777777" w:rsidR="00AC5A56" w:rsidRDefault="00AC5A56" w:rsidP="00973EB5">
            <w:pPr>
              <w:keepNext/>
              <w:keepLines/>
              <w:jc w:val="center"/>
              <w:rPr>
                <w:ins w:id="1301" w:author="Tetsu Ikeda" w:date="2023-09-22T10:58:00Z"/>
                <w:rFonts w:ascii="Arial" w:hAnsi="Arial"/>
                <w:sz w:val="18"/>
                <w:szCs w:val="18"/>
                <w:lang w:eastAsia="zh-CN"/>
              </w:rPr>
            </w:pPr>
            <w:ins w:id="1302" w:author="Tetsu Ikeda" w:date="2023-09-22T10:58:00Z">
              <w:r>
                <w:rPr>
                  <w:rFonts w:ascii="Arial" w:hAnsi="Arial" w:cs="Arial"/>
                  <w:sz w:val="18"/>
                  <w:szCs w:val="18"/>
                  <w:lang w:eastAsia="zh-CN"/>
                </w:rPr>
                <w:t>2.5 MHz</w:t>
              </w:r>
            </w:ins>
          </w:p>
        </w:tc>
        <w:tc>
          <w:tcPr>
            <w:tcW w:w="0" w:type="auto"/>
            <w:tcBorders>
              <w:top w:val="single" w:sz="6" w:space="0" w:color="auto"/>
              <w:left w:val="single" w:sz="6" w:space="0" w:color="auto"/>
              <w:bottom w:val="single" w:sz="6" w:space="0" w:color="auto"/>
              <w:right w:val="single" w:sz="6" w:space="0" w:color="auto"/>
            </w:tcBorders>
          </w:tcPr>
          <w:p w14:paraId="2DEC31A7" w14:textId="77777777" w:rsidR="00AC5A56" w:rsidRDefault="00AC5A56" w:rsidP="00973EB5">
            <w:pPr>
              <w:keepNext/>
              <w:keepLines/>
              <w:jc w:val="center"/>
              <w:rPr>
                <w:ins w:id="1303" w:author="Tetsu Ikeda" w:date="2023-09-22T10:58:00Z"/>
                <w:rFonts w:ascii="Arial" w:hAnsi="Arial"/>
                <w:sz w:val="18"/>
                <w:szCs w:val="18"/>
                <w:lang w:eastAsia="zh-CN"/>
              </w:rPr>
            </w:pPr>
            <w:ins w:id="1304" w:author="Tetsu Ikeda" w:date="2023-09-22T10:58:00Z">
              <w:r>
                <w:rPr>
                  <w:rFonts w:ascii="Arial" w:eastAsia="SimSun" w:hAnsi="Arial"/>
                  <w:sz w:val="18"/>
                  <w:szCs w:val="18"/>
                  <w:lang w:eastAsia="zh-CN"/>
                </w:rPr>
                <w:t xml:space="preserve">5 MHz </w:t>
              </w:r>
              <w:r>
                <w:rPr>
                  <w:rFonts w:ascii="Arial" w:hAnsi="Arial"/>
                  <w:sz w:val="18"/>
                  <w:szCs w:val="18"/>
                  <w:lang w:eastAsia="zh-CN"/>
                </w:rPr>
                <w:t xml:space="preserve">NR </w:t>
              </w:r>
              <w:r>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5939ADA8" w14:textId="77777777" w:rsidR="00AC5A56" w:rsidRDefault="00AC5A56" w:rsidP="00973EB5">
            <w:pPr>
              <w:keepNext/>
              <w:keepLines/>
              <w:jc w:val="center"/>
              <w:rPr>
                <w:ins w:id="1305" w:author="Tetsu Ikeda" w:date="2023-09-22T10:58:00Z"/>
                <w:rFonts w:ascii="Arial" w:hAnsi="Arial"/>
                <w:sz w:val="18"/>
                <w:szCs w:val="18"/>
                <w:lang w:eastAsia="zh-CN"/>
              </w:rPr>
            </w:pPr>
            <w:ins w:id="1306" w:author="Tetsu Ikeda" w:date="2023-09-22T10:58:00Z">
              <w:r>
                <w:rPr>
                  <w:rFonts w:ascii="Arial" w:hAnsi="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14C7E5A5" w14:textId="77777777" w:rsidR="00AC5A56" w:rsidRDefault="00AC5A56" w:rsidP="00973EB5">
            <w:pPr>
              <w:pStyle w:val="TAC"/>
              <w:rPr>
                <w:ins w:id="1307" w:author="Tetsu Ikeda" w:date="2023-09-22T10:58:00Z"/>
                <w:lang w:eastAsia="zh-CN"/>
              </w:rPr>
            </w:pPr>
            <w:ins w:id="1308" w:author="Tetsu Ikeda" w:date="2023-09-22T10:58:00Z">
              <w:r>
                <w:rPr>
                  <w:lang w:eastAsia="zh-CN"/>
                </w:rPr>
                <w:t>45 dB</w:t>
              </w:r>
            </w:ins>
          </w:p>
          <w:p w14:paraId="53C195B9" w14:textId="77777777" w:rsidR="00AC5A56" w:rsidRDefault="00AC5A56" w:rsidP="00973EB5">
            <w:pPr>
              <w:pStyle w:val="TAC"/>
              <w:rPr>
                <w:ins w:id="1309" w:author="Tetsu Ikeda" w:date="2023-09-22T10:58:00Z"/>
                <w:lang w:eastAsia="zh-CN"/>
              </w:rPr>
            </w:pPr>
            <w:ins w:id="1310" w:author="Tetsu Ikeda" w:date="2023-09-22T10:58: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AC5A56" w14:paraId="337F0388" w14:textId="77777777" w:rsidTr="00973EB5">
        <w:trPr>
          <w:cantSplit/>
          <w:jc w:val="center"/>
          <w:ins w:id="1311" w:author="Tetsu Ikeda" w:date="2023-09-22T10:58:00Z"/>
        </w:trPr>
        <w:tc>
          <w:tcPr>
            <w:tcW w:w="0" w:type="auto"/>
            <w:tcBorders>
              <w:top w:val="nil"/>
              <w:left w:val="single" w:sz="4" w:space="0" w:color="auto"/>
              <w:bottom w:val="single" w:sz="4" w:space="0" w:color="auto"/>
              <w:right w:val="single" w:sz="4" w:space="0" w:color="auto"/>
            </w:tcBorders>
            <w:shd w:val="clear" w:color="auto" w:fill="auto"/>
          </w:tcPr>
          <w:p w14:paraId="5BBBF291" w14:textId="77777777" w:rsidR="00AC5A56" w:rsidRDefault="00AC5A56" w:rsidP="00973EB5">
            <w:pPr>
              <w:pStyle w:val="TAC"/>
              <w:rPr>
                <w:ins w:id="1312"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455942B" w14:textId="77777777" w:rsidR="00AC5A56" w:rsidRDefault="00AC5A56" w:rsidP="009412E4">
            <w:pPr>
              <w:keepNext/>
              <w:keepLines/>
              <w:spacing w:after="0"/>
              <w:jc w:val="center"/>
              <w:rPr>
                <w:ins w:id="1313" w:author="Tetsu Ikeda" w:date="2023-09-22T10:58:00Z"/>
                <w:rFonts w:ascii="Arial" w:hAnsi="Arial" w:cs="Arial"/>
                <w:sz w:val="18"/>
                <w:szCs w:val="18"/>
              </w:rPr>
            </w:pPr>
            <w:ins w:id="1314" w:author="Tetsu Ikeda" w:date="2023-09-22T10:58:00Z">
              <w:r>
                <w:rPr>
                  <w:rFonts w:ascii="Arial" w:hAnsi="Arial" w:cs="Arial"/>
                  <w:sz w:val="18"/>
                  <w:szCs w:val="18"/>
                  <w:lang w:eastAsia="zh-CN"/>
                </w:rPr>
                <w:t xml:space="preserve">10 &lt;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&lt; 20 </w:t>
              </w:r>
              <w:r>
                <w:rPr>
                  <w:rFonts w:ascii="Arial" w:hAnsi="Arial" w:cs="Arial"/>
                  <w:sz w:val="18"/>
                  <w:szCs w:val="18"/>
                </w:rPr>
                <w:t>(Note 3)</w:t>
              </w:r>
            </w:ins>
          </w:p>
          <w:p w14:paraId="72221A3F" w14:textId="77777777" w:rsidR="00AC5A56" w:rsidRDefault="00AC5A56" w:rsidP="009412E4">
            <w:pPr>
              <w:keepNext/>
              <w:keepLines/>
              <w:spacing w:after="0"/>
              <w:jc w:val="center"/>
              <w:rPr>
                <w:ins w:id="1315" w:author="Tetsu Ikeda" w:date="2023-09-22T10:58:00Z"/>
                <w:rFonts w:ascii="Arial" w:hAnsi="Arial" w:cs="Arial"/>
                <w:sz w:val="18"/>
                <w:szCs w:val="18"/>
                <w:lang w:eastAsia="zh-CN"/>
              </w:rPr>
            </w:pPr>
            <w:ins w:id="1316" w:author="Tetsu Ikeda" w:date="2023-09-22T10:58:00Z">
              <w:r>
                <w:rPr>
                  <w:rFonts w:ascii="Arial" w:hAnsi="Arial" w:cs="Arial"/>
                  <w:sz w:val="18"/>
                  <w:szCs w:val="18"/>
                  <w:lang w:eastAsia="zh-CN"/>
                </w:rPr>
                <w:t>10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&lt; 50 (Note 4)</w:t>
              </w:r>
            </w:ins>
          </w:p>
        </w:tc>
        <w:tc>
          <w:tcPr>
            <w:tcW w:w="0" w:type="auto"/>
            <w:tcBorders>
              <w:top w:val="single" w:sz="6" w:space="0" w:color="auto"/>
              <w:left w:val="single" w:sz="6" w:space="0" w:color="auto"/>
              <w:bottom w:val="single" w:sz="6" w:space="0" w:color="auto"/>
              <w:right w:val="single" w:sz="6" w:space="0" w:color="auto"/>
            </w:tcBorders>
          </w:tcPr>
          <w:p w14:paraId="2155E0EB" w14:textId="77777777" w:rsidR="00AC5A56" w:rsidRDefault="00AC5A56" w:rsidP="00973EB5">
            <w:pPr>
              <w:keepNext/>
              <w:keepLines/>
              <w:jc w:val="center"/>
              <w:rPr>
                <w:ins w:id="1317" w:author="Tetsu Ikeda" w:date="2023-09-22T10:58:00Z"/>
                <w:rFonts w:ascii="Arial" w:hAnsi="Arial"/>
                <w:sz w:val="18"/>
                <w:szCs w:val="18"/>
                <w:lang w:eastAsia="zh-CN"/>
              </w:rPr>
            </w:pPr>
            <w:ins w:id="1318" w:author="Tetsu Ikeda" w:date="2023-09-22T10:58:00Z">
              <w:r>
                <w:rPr>
                  <w:rFonts w:ascii="Arial" w:hAnsi="Arial"/>
                  <w:sz w:val="18"/>
                  <w:szCs w:val="18"/>
                  <w:lang w:eastAsia="zh-CN"/>
                </w:rPr>
                <w:t>7.5 MHz</w:t>
              </w:r>
            </w:ins>
          </w:p>
        </w:tc>
        <w:tc>
          <w:tcPr>
            <w:tcW w:w="0" w:type="auto"/>
            <w:tcBorders>
              <w:top w:val="single" w:sz="6" w:space="0" w:color="auto"/>
              <w:left w:val="single" w:sz="6" w:space="0" w:color="auto"/>
              <w:bottom w:val="single" w:sz="6" w:space="0" w:color="auto"/>
              <w:right w:val="single" w:sz="6" w:space="0" w:color="auto"/>
            </w:tcBorders>
          </w:tcPr>
          <w:p w14:paraId="76A25EED" w14:textId="77777777" w:rsidR="00AC5A56" w:rsidRDefault="00AC5A56" w:rsidP="00973EB5">
            <w:pPr>
              <w:keepNext/>
              <w:keepLines/>
              <w:jc w:val="center"/>
              <w:rPr>
                <w:ins w:id="1319" w:author="Tetsu Ikeda" w:date="2023-09-22T10:58:00Z"/>
                <w:rFonts w:ascii="Arial" w:hAnsi="Arial"/>
                <w:sz w:val="18"/>
                <w:szCs w:val="18"/>
                <w:lang w:eastAsia="zh-CN"/>
              </w:rPr>
            </w:pPr>
            <w:ins w:id="1320" w:author="Tetsu Ikeda" w:date="2023-09-22T10:58:00Z">
              <w:r>
                <w:rPr>
                  <w:rFonts w:ascii="Arial" w:eastAsia="SimSun" w:hAnsi="Arial"/>
                  <w:sz w:val="18"/>
                  <w:szCs w:val="18"/>
                  <w:lang w:eastAsia="zh-CN"/>
                </w:rPr>
                <w:t>5 MHz NR</w:t>
              </w:r>
              <w:r>
                <w:rPr>
                  <w:rFonts w:ascii="Arial" w:hAnsi="Arial"/>
                  <w:sz w:val="18"/>
                  <w:szCs w:val="18"/>
                  <w:lang w:eastAsia="zh-CN"/>
                </w:rPr>
                <w:t xml:space="preserve"> </w:t>
              </w:r>
              <w:r>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4E2095D8" w14:textId="77777777" w:rsidR="00AC5A56" w:rsidRDefault="00AC5A56" w:rsidP="00973EB5">
            <w:pPr>
              <w:keepNext/>
              <w:keepLines/>
              <w:jc w:val="center"/>
              <w:rPr>
                <w:ins w:id="1321" w:author="Tetsu Ikeda" w:date="2023-09-22T10:58:00Z"/>
                <w:rFonts w:ascii="Arial" w:hAnsi="Arial"/>
                <w:sz w:val="18"/>
                <w:szCs w:val="18"/>
                <w:lang w:eastAsia="zh-CN"/>
              </w:rPr>
            </w:pPr>
            <w:ins w:id="1322" w:author="Tetsu Ikeda" w:date="2023-09-22T10:58:00Z">
              <w:r>
                <w:rPr>
                  <w:rFonts w:ascii="Arial" w:hAnsi="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53216119" w14:textId="77777777" w:rsidR="00AC5A56" w:rsidRDefault="00AC5A56" w:rsidP="00973EB5">
            <w:pPr>
              <w:pStyle w:val="TAC"/>
              <w:rPr>
                <w:ins w:id="1323" w:author="Tetsu Ikeda" w:date="2023-09-22T10:58:00Z"/>
                <w:lang w:eastAsia="zh-CN"/>
              </w:rPr>
            </w:pPr>
            <w:ins w:id="1324" w:author="Tetsu Ikeda" w:date="2023-09-22T10:58:00Z">
              <w:r>
                <w:rPr>
                  <w:lang w:eastAsia="zh-CN"/>
                </w:rPr>
                <w:t>45 dB</w:t>
              </w:r>
            </w:ins>
          </w:p>
          <w:p w14:paraId="4296EFEC" w14:textId="77777777" w:rsidR="00AC5A56" w:rsidRDefault="00AC5A56" w:rsidP="00973EB5">
            <w:pPr>
              <w:pStyle w:val="TAC"/>
              <w:rPr>
                <w:ins w:id="1325" w:author="Tetsu Ikeda" w:date="2023-09-22T10:58:00Z"/>
                <w:lang w:eastAsia="zh-CN"/>
              </w:rPr>
            </w:pPr>
            <w:ins w:id="1326" w:author="Tetsu Ikeda" w:date="2023-09-22T10:58: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AC5A56" w14:paraId="18734BB6" w14:textId="77777777" w:rsidTr="00973EB5">
        <w:trPr>
          <w:cantSplit/>
          <w:jc w:val="center"/>
          <w:ins w:id="1327" w:author="Tetsu Ikeda" w:date="2023-09-22T10:58:00Z"/>
        </w:trPr>
        <w:tc>
          <w:tcPr>
            <w:tcW w:w="0" w:type="auto"/>
            <w:tcBorders>
              <w:top w:val="single" w:sz="4" w:space="0" w:color="auto"/>
              <w:left w:val="single" w:sz="4" w:space="0" w:color="auto"/>
              <w:bottom w:val="nil"/>
              <w:right w:val="single" w:sz="4" w:space="0" w:color="auto"/>
            </w:tcBorders>
            <w:shd w:val="clear" w:color="auto" w:fill="auto"/>
          </w:tcPr>
          <w:p w14:paraId="2AB7473C" w14:textId="77777777" w:rsidR="00AC5A56" w:rsidRDefault="00AC5A56" w:rsidP="00973EB5">
            <w:pPr>
              <w:pStyle w:val="TAC"/>
              <w:rPr>
                <w:ins w:id="1328" w:author="Tetsu Ikeda" w:date="2023-09-22T10:58:00Z"/>
                <w:rFonts w:eastAsia="SimSun"/>
                <w:lang w:eastAsia="zh-CN"/>
              </w:rPr>
            </w:pPr>
            <w:ins w:id="1329" w:author="Tetsu Ikeda" w:date="2023-09-22T10:58:00Z">
              <w:r>
                <w:rPr>
                  <w:rFonts w:eastAsia="SimSun"/>
                  <w:lang w:eastAsia="zh-CN"/>
                </w:rPr>
                <w:t>25, 30, 35, 40, 45, 50, 60, 70, 80, 90, 100</w:t>
              </w:r>
            </w:ins>
          </w:p>
          <w:p w14:paraId="54347F92" w14:textId="77777777" w:rsidR="00AC5A56" w:rsidRDefault="00AC5A56" w:rsidP="00973EB5">
            <w:pPr>
              <w:pStyle w:val="TAC"/>
              <w:rPr>
                <w:ins w:id="1330"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D0ED568" w14:textId="77777777" w:rsidR="00AC5A56" w:rsidRDefault="00AC5A56" w:rsidP="009412E4">
            <w:pPr>
              <w:keepNext/>
              <w:keepLines/>
              <w:spacing w:after="0"/>
              <w:jc w:val="center"/>
              <w:rPr>
                <w:ins w:id="1331" w:author="Tetsu Ikeda" w:date="2023-09-22T10:58:00Z"/>
                <w:rFonts w:ascii="Arial" w:hAnsi="Arial" w:cs="Arial"/>
                <w:sz w:val="18"/>
                <w:szCs w:val="18"/>
              </w:rPr>
            </w:pPr>
            <w:ins w:id="1332" w:author="Tetsu Ikeda" w:date="2023-09-22T10:58:00Z">
              <w:r>
                <w:rPr>
                  <w:rFonts w:ascii="Arial" w:hAnsi="Arial" w:cs="Arial"/>
                  <w:sz w:val="18"/>
                  <w:szCs w:val="18"/>
                  <w:lang w:eastAsia="zh-CN"/>
                </w:rPr>
                <w:t>20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&lt; 60 </w:t>
              </w:r>
              <w:r>
                <w:rPr>
                  <w:rFonts w:ascii="Arial" w:hAnsi="Arial" w:cs="Arial"/>
                  <w:sz w:val="18"/>
                  <w:szCs w:val="18"/>
                </w:rPr>
                <w:t>(Note 4)</w:t>
              </w:r>
            </w:ins>
          </w:p>
          <w:p w14:paraId="3D1E0106" w14:textId="77777777" w:rsidR="00AC5A56" w:rsidRDefault="00AC5A56" w:rsidP="009412E4">
            <w:pPr>
              <w:keepNext/>
              <w:keepLines/>
              <w:spacing w:after="0"/>
              <w:jc w:val="center"/>
              <w:rPr>
                <w:ins w:id="1333" w:author="Tetsu Ikeda" w:date="2023-09-22T10:58:00Z"/>
                <w:rFonts w:ascii="Arial" w:hAnsi="Arial" w:cs="Arial"/>
                <w:sz w:val="18"/>
                <w:szCs w:val="18"/>
                <w:lang w:eastAsia="zh-CN"/>
              </w:rPr>
            </w:pPr>
            <w:ins w:id="1334" w:author="Tetsu Ikeda" w:date="2023-09-22T10:58:00Z">
              <w:r>
                <w:rPr>
                  <w:rFonts w:ascii="Arial" w:hAnsi="Arial" w:cs="Arial"/>
                  <w:sz w:val="18"/>
                  <w:szCs w:val="18"/>
                  <w:lang w:eastAsia="zh-CN"/>
                </w:rPr>
                <w:t>20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&lt; 30 (Note 3)</w:t>
              </w:r>
            </w:ins>
          </w:p>
          <w:p w14:paraId="431A21F7" w14:textId="77777777" w:rsidR="00AC5A56" w:rsidRDefault="00AC5A56" w:rsidP="009412E4">
            <w:pPr>
              <w:keepNext/>
              <w:keepLines/>
              <w:spacing w:after="0"/>
              <w:jc w:val="center"/>
              <w:rPr>
                <w:ins w:id="1335" w:author="Tetsu Ikeda" w:date="2023-09-22T10:58:00Z"/>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5C95D1F4" w14:textId="77777777" w:rsidR="00AC5A56" w:rsidRDefault="00AC5A56" w:rsidP="00973EB5">
            <w:pPr>
              <w:keepNext/>
              <w:keepLines/>
              <w:jc w:val="center"/>
              <w:rPr>
                <w:ins w:id="1336" w:author="Tetsu Ikeda" w:date="2023-09-22T10:58:00Z"/>
                <w:rFonts w:ascii="Arial" w:hAnsi="Arial"/>
                <w:sz w:val="18"/>
                <w:szCs w:val="18"/>
                <w:lang w:eastAsia="zh-CN"/>
              </w:rPr>
            </w:pPr>
            <w:ins w:id="1337" w:author="Tetsu Ikeda" w:date="2023-09-22T10:58:00Z">
              <w:r>
                <w:rPr>
                  <w:rFonts w:ascii="Arial" w:hAnsi="Arial" w:cs="Arial"/>
                  <w:sz w:val="18"/>
                  <w:szCs w:val="18"/>
                  <w:lang w:eastAsia="zh-CN"/>
                </w:rPr>
                <w:t>10 MHz</w:t>
              </w:r>
            </w:ins>
          </w:p>
        </w:tc>
        <w:tc>
          <w:tcPr>
            <w:tcW w:w="0" w:type="auto"/>
            <w:tcBorders>
              <w:top w:val="single" w:sz="6" w:space="0" w:color="auto"/>
              <w:left w:val="single" w:sz="6" w:space="0" w:color="auto"/>
              <w:bottom w:val="single" w:sz="6" w:space="0" w:color="auto"/>
              <w:right w:val="single" w:sz="6" w:space="0" w:color="auto"/>
            </w:tcBorders>
          </w:tcPr>
          <w:p w14:paraId="7AA45395" w14:textId="77777777" w:rsidR="00AC5A56" w:rsidRDefault="00AC5A56" w:rsidP="00973EB5">
            <w:pPr>
              <w:keepNext/>
              <w:keepLines/>
              <w:jc w:val="center"/>
              <w:rPr>
                <w:ins w:id="1338" w:author="Tetsu Ikeda" w:date="2023-09-22T10:58:00Z"/>
                <w:rFonts w:ascii="Arial" w:hAnsi="Arial"/>
                <w:sz w:val="18"/>
                <w:szCs w:val="18"/>
                <w:lang w:eastAsia="zh-CN"/>
              </w:rPr>
            </w:pPr>
            <w:ins w:id="1339" w:author="Tetsu Ikeda" w:date="2023-09-22T10:58:00Z">
              <w:r>
                <w:rPr>
                  <w:rFonts w:ascii="Arial" w:hAnsi="Arial"/>
                  <w:sz w:val="18"/>
                  <w:szCs w:val="18"/>
                  <w:lang w:eastAsia="zh-CN"/>
                </w:rPr>
                <w:t xml:space="preserve">20 MHz NR </w:t>
              </w:r>
              <w:r>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0D276215" w14:textId="77777777" w:rsidR="00AC5A56" w:rsidRDefault="00AC5A56" w:rsidP="00973EB5">
            <w:pPr>
              <w:keepNext/>
              <w:keepLines/>
              <w:jc w:val="center"/>
              <w:rPr>
                <w:ins w:id="1340" w:author="Tetsu Ikeda" w:date="2023-09-22T10:58:00Z"/>
                <w:rFonts w:ascii="Arial" w:hAnsi="Arial"/>
                <w:sz w:val="18"/>
                <w:szCs w:val="18"/>
                <w:lang w:eastAsia="zh-CN"/>
              </w:rPr>
            </w:pPr>
            <w:ins w:id="1341" w:author="Tetsu Ikeda" w:date="2023-09-22T10:58:00Z">
              <w:r>
                <w:rPr>
                  <w:rFonts w:ascii="Arial" w:hAnsi="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3AEA8949" w14:textId="77777777" w:rsidR="00AC5A56" w:rsidRDefault="00AC5A56" w:rsidP="00973EB5">
            <w:pPr>
              <w:pStyle w:val="TAC"/>
              <w:rPr>
                <w:ins w:id="1342" w:author="Tetsu Ikeda" w:date="2023-09-22T10:58:00Z"/>
                <w:lang w:eastAsia="zh-CN"/>
              </w:rPr>
            </w:pPr>
            <w:ins w:id="1343" w:author="Tetsu Ikeda" w:date="2023-09-22T10:58:00Z">
              <w:r>
                <w:rPr>
                  <w:lang w:eastAsia="zh-CN"/>
                </w:rPr>
                <w:t>45 dB</w:t>
              </w:r>
            </w:ins>
          </w:p>
          <w:p w14:paraId="52A17E33" w14:textId="77777777" w:rsidR="00AC5A56" w:rsidRDefault="00AC5A56" w:rsidP="00973EB5">
            <w:pPr>
              <w:pStyle w:val="TAC"/>
              <w:rPr>
                <w:ins w:id="1344" w:author="Tetsu Ikeda" w:date="2023-09-22T10:58:00Z"/>
                <w:lang w:eastAsia="zh-CN"/>
              </w:rPr>
            </w:pPr>
            <w:ins w:id="1345" w:author="Tetsu Ikeda" w:date="2023-09-22T10:58: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AC5A56" w14:paraId="6DACCD29" w14:textId="77777777" w:rsidTr="00973EB5">
        <w:trPr>
          <w:cantSplit/>
          <w:jc w:val="center"/>
          <w:ins w:id="1346" w:author="Tetsu Ikeda" w:date="2023-09-22T10:58:00Z"/>
        </w:trPr>
        <w:tc>
          <w:tcPr>
            <w:tcW w:w="0" w:type="auto"/>
            <w:tcBorders>
              <w:top w:val="nil"/>
              <w:left w:val="single" w:sz="4" w:space="0" w:color="auto"/>
              <w:bottom w:val="single" w:sz="4" w:space="0" w:color="auto"/>
              <w:right w:val="single" w:sz="4" w:space="0" w:color="auto"/>
            </w:tcBorders>
            <w:shd w:val="clear" w:color="auto" w:fill="auto"/>
          </w:tcPr>
          <w:p w14:paraId="1A2C4F26" w14:textId="77777777" w:rsidR="00AC5A56" w:rsidRDefault="00AC5A56" w:rsidP="00973EB5">
            <w:pPr>
              <w:keepNext/>
              <w:keepLines/>
              <w:jc w:val="center"/>
              <w:rPr>
                <w:ins w:id="1347" w:author="Tetsu Ikeda" w:date="2023-09-22T10:58:00Z"/>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30E529F7" w14:textId="77777777" w:rsidR="00AC5A56" w:rsidRDefault="00AC5A56" w:rsidP="009412E4">
            <w:pPr>
              <w:keepNext/>
              <w:keepLines/>
              <w:spacing w:after="0"/>
              <w:jc w:val="center"/>
              <w:rPr>
                <w:ins w:id="1348" w:author="Tetsu Ikeda" w:date="2023-09-22T10:58:00Z"/>
                <w:rFonts w:ascii="Arial" w:hAnsi="Arial" w:cs="Arial"/>
                <w:sz w:val="18"/>
                <w:szCs w:val="18"/>
              </w:rPr>
            </w:pPr>
            <w:ins w:id="1349" w:author="Tetsu Ikeda" w:date="2023-09-22T10:58:00Z">
              <w:r>
                <w:rPr>
                  <w:rFonts w:ascii="Arial" w:hAnsi="Arial" w:cs="Arial"/>
                  <w:sz w:val="18"/>
                  <w:szCs w:val="18"/>
                  <w:lang w:eastAsia="zh-CN"/>
                </w:rPr>
                <w:t xml:space="preserve">40 &lt;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 xml:space="preserve">&lt; 80 </w:t>
              </w:r>
              <w:r>
                <w:rPr>
                  <w:rFonts w:ascii="Arial" w:hAnsi="Arial" w:cs="Arial"/>
                  <w:sz w:val="18"/>
                  <w:szCs w:val="18"/>
                </w:rPr>
                <w:t>(Note 4)</w:t>
              </w:r>
            </w:ins>
          </w:p>
          <w:p w14:paraId="6287B54E" w14:textId="77777777" w:rsidR="00AC5A56" w:rsidRDefault="00AC5A56" w:rsidP="009412E4">
            <w:pPr>
              <w:keepNext/>
              <w:keepLines/>
              <w:spacing w:after="0"/>
              <w:jc w:val="center"/>
              <w:rPr>
                <w:ins w:id="1350" w:author="Tetsu Ikeda" w:date="2023-09-22T10:58:00Z"/>
                <w:rFonts w:ascii="Arial" w:hAnsi="Arial"/>
                <w:sz w:val="18"/>
                <w:szCs w:val="18"/>
                <w:lang w:eastAsia="zh-CN"/>
              </w:rPr>
            </w:pPr>
            <w:ins w:id="1351" w:author="Tetsu Ikeda" w:date="2023-09-22T10:58:00Z">
              <w:r>
                <w:rPr>
                  <w:rFonts w:ascii="Arial" w:hAnsi="Arial" w:cs="Arial"/>
                  <w:sz w:val="18"/>
                  <w:szCs w:val="18"/>
                  <w:lang w:eastAsia="zh-CN"/>
                </w:rPr>
                <w:t>40 ≤</w:t>
              </w:r>
              <w:proofErr w:type="spellStart"/>
              <w:r>
                <w:rPr>
                  <w:rFonts w:ascii="Arial" w:hAnsi="Arial" w:cs="Arial"/>
                  <w:sz w:val="18"/>
                  <w:szCs w:val="18"/>
                  <w:lang w:eastAsia="zh-CN"/>
                </w:rPr>
                <w:t>W</w:t>
              </w:r>
              <w:r>
                <w:rPr>
                  <w:rFonts w:ascii="Arial" w:hAnsi="Arial" w:cs="Arial"/>
                  <w:sz w:val="18"/>
                  <w:szCs w:val="18"/>
                  <w:vertAlign w:val="subscript"/>
                  <w:lang w:eastAsia="zh-CN"/>
                </w:rPr>
                <w:t>gap</w:t>
              </w:r>
              <w:proofErr w:type="spellEnd"/>
              <w:r>
                <w:rPr>
                  <w:rFonts w:ascii="Arial" w:hAnsi="Arial" w:cs="Arial"/>
                  <w:sz w:val="18"/>
                  <w:szCs w:val="18"/>
                  <w:lang w:eastAsia="zh-CN"/>
                </w:rPr>
                <w:t>&lt; 50 (Note 3)</w:t>
              </w:r>
            </w:ins>
          </w:p>
        </w:tc>
        <w:tc>
          <w:tcPr>
            <w:tcW w:w="0" w:type="auto"/>
            <w:tcBorders>
              <w:top w:val="single" w:sz="6" w:space="0" w:color="auto"/>
              <w:left w:val="single" w:sz="6" w:space="0" w:color="auto"/>
              <w:bottom w:val="single" w:sz="6" w:space="0" w:color="auto"/>
              <w:right w:val="single" w:sz="6" w:space="0" w:color="auto"/>
            </w:tcBorders>
          </w:tcPr>
          <w:p w14:paraId="0B43639B" w14:textId="77777777" w:rsidR="00AC5A56" w:rsidRDefault="00AC5A56" w:rsidP="00973EB5">
            <w:pPr>
              <w:keepNext/>
              <w:keepLines/>
              <w:jc w:val="center"/>
              <w:rPr>
                <w:ins w:id="1352" w:author="Tetsu Ikeda" w:date="2023-09-22T10:58:00Z"/>
                <w:rFonts w:ascii="Arial" w:hAnsi="Arial"/>
                <w:sz w:val="18"/>
                <w:szCs w:val="18"/>
                <w:lang w:eastAsia="zh-CN"/>
              </w:rPr>
            </w:pPr>
            <w:ins w:id="1353" w:author="Tetsu Ikeda" w:date="2023-09-22T10:58:00Z">
              <w:r>
                <w:rPr>
                  <w:rFonts w:ascii="Arial" w:hAnsi="Arial"/>
                  <w:sz w:val="18"/>
                  <w:szCs w:val="18"/>
                  <w:lang w:eastAsia="zh-CN"/>
                </w:rPr>
                <w:t>30 MHz</w:t>
              </w:r>
            </w:ins>
          </w:p>
        </w:tc>
        <w:tc>
          <w:tcPr>
            <w:tcW w:w="0" w:type="auto"/>
            <w:tcBorders>
              <w:top w:val="single" w:sz="6" w:space="0" w:color="auto"/>
              <w:left w:val="single" w:sz="6" w:space="0" w:color="auto"/>
              <w:bottom w:val="single" w:sz="6" w:space="0" w:color="auto"/>
              <w:right w:val="single" w:sz="6" w:space="0" w:color="auto"/>
            </w:tcBorders>
          </w:tcPr>
          <w:p w14:paraId="3350E4DC" w14:textId="77777777" w:rsidR="00AC5A56" w:rsidRDefault="00AC5A56" w:rsidP="00973EB5">
            <w:pPr>
              <w:keepNext/>
              <w:keepLines/>
              <w:jc w:val="center"/>
              <w:rPr>
                <w:ins w:id="1354" w:author="Tetsu Ikeda" w:date="2023-09-22T10:58:00Z"/>
                <w:rFonts w:ascii="Arial" w:hAnsi="Arial"/>
                <w:sz w:val="18"/>
                <w:szCs w:val="18"/>
                <w:lang w:eastAsia="zh-CN"/>
              </w:rPr>
            </w:pPr>
            <w:ins w:id="1355" w:author="Tetsu Ikeda" w:date="2023-09-22T10:58:00Z">
              <w:r>
                <w:rPr>
                  <w:rFonts w:ascii="Arial" w:eastAsia="SimSun" w:hAnsi="Arial"/>
                  <w:sz w:val="18"/>
                  <w:szCs w:val="18"/>
                  <w:lang w:eastAsia="zh-CN"/>
                </w:rPr>
                <w:t>20 MHz NR</w:t>
              </w:r>
              <w:r>
                <w:rPr>
                  <w:rFonts w:ascii="Arial" w:hAnsi="Arial"/>
                  <w:sz w:val="18"/>
                  <w:szCs w:val="18"/>
                  <w:lang w:eastAsia="zh-CN"/>
                </w:rPr>
                <w:t xml:space="preserve"> </w:t>
              </w:r>
              <w:r>
                <w:rPr>
                  <w:rFonts w:ascii="Arial" w:hAnsi="Arial" w:cs="v5.0.0"/>
                  <w:sz w:val="18"/>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4168A490" w14:textId="77777777" w:rsidR="00AC5A56" w:rsidRDefault="00AC5A56" w:rsidP="00973EB5">
            <w:pPr>
              <w:keepNext/>
              <w:keepLines/>
              <w:jc w:val="center"/>
              <w:rPr>
                <w:ins w:id="1356" w:author="Tetsu Ikeda" w:date="2023-09-22T10:58:00Z"/>
                <w:rFonts w:ascii="Arial" w:hAnsi="Arial"/>
                <w:sz w:val="18"/>
                <w:szCs w:val="18"/>
                <w:lang w:eastAsia="zh-CN"/>
              </w:rPr>
            </w:pPr>
            <w:ins w:id="1357" w:author="Tetsu Ikeda" w:date="2023-09-22T10:58:00Z">
              <w:r>
                <w:rPr>
                  <w:rFonts w:ascii="Arial" w:hAnsi="Arial"/>
                  <w:sz w:val="18"/>
                  <w:szCs w:val="18"/>
                  <w:lang w:eastAsia="zh-CN"/>
                </w:rPr>
                <w:t>Square (</w:t>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sz w:val="18"/>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667DFD94" w14:textId="77777777" w:rsidR="00AC5A56" w:rsidRDefault="00AC5A56" w:rsidP="00973EB5">
            <w:pPr>
              <w:pStyle w:val="TAC"/>
              <w:rPr>
                <w:ins w:id="1358" w:author="Tetsu Ikeda" w:date="2023-09-22T10:58:00Z"/>
                <w:lang w:eastAsia="zh-CN"/>
              </w:rPr>
            </w:pPr>
            <w:ins w:id="1359" w:author="Tetsu Ikeda" w:date="2023-09-22T10:58:00Z">
              <w:r>
                <w:rPr>
                  <w:lang w:eastAsia="zh-CN"/>
                </w:rPr>
                <w:t>45 dB</w:t>
              </w:r>
            </w:ins>
          </w:p>
          <w:p w14:paraId="0A760BBB" w14:textId="77777777" w:rsidR="00AC5A56" w:rsidRDefault="00AC5A56" w:rsidP="00973EB5">
            <w:pPr>
              <w:pStyle w:val="TAC"/>
              <w:rPr>
                <w:ins w:id="1360" w:author="Tetsu Ikeda" w:date="2023-09-22T10:58:00Z"/>
                <w:lang w:eastAsia="zh-CN"/>
              </w:rPr>
            </w:pPr>
            <w:ins w:id="1361" w:author="Tetsu Ikeda" w:date="2023-09-22T10:58:00Z">
              <w:r>
                <w:rPr>
                  <w:rFonts w:eastAsia="SimSun" w:cs="v5.0.0" w:hint="eastAsia"/>
                  <w:lang w:eastAsia="zh-CN"/>
                </w:rPr>
                <w:t xml:space="preserve">38 dB </w:t>
              </w:r>
              <w:r>
                <w:rPr>
                  <w:rFonts w:cs="v5.0.0"/>
                </w:rPr>
                <w:t xml:space="preserve">(Note </w:t>
              </w:r>
              <w:r>
                <w:rPr>
                  <w:rFonts w:eastAsia="SimSun" w:cs="v5.0.0" w:hint="eastAsia"/>
                  <w:lang w:eastAsia="zh-CN"/>
                </w:rPr>
                <w:t>5</w:t>
              </w:r>
              <w:r>
                <w:rPr>
                  <w:rFonts w:cs="v5.0.0"/>
                </w:rPr>
                <w:t>)</w:t>
              </w:r>
            </w:ins>
          </w:p>
        </w:tc>
      </w:tr>
      <w:tr w:rsidR="00AC5A56" w14:paraId="42B4F06F" w14:textId="77777777" w:rsidTr="00973EB5">
        <w:trPr>
          <w:cantSplit/>
          <w:jc w:val="center"/>
          <w:ins w:id="1362" w:author="Tetsu Ikeda" w:date="2023-09-22T10:58:00Z"/>
        </w:trPr>
        <w:tc>
          <w:tcPr>
            <w:tcW w:w="0" w:type="auto"/>
            <w:gridSpan w:val="6"/>
            <w:tcBorders>
              <w:top w:val="single" w:sz="6" w:space="0" w:color="auto"/>
              <w:left w:val="single" w:sz="6" w:space="0" w:color="auto"/>
              <w:bottom w:val="single" w:sz="6" w:space="0" w:color="auto"/>
              <w:right w:val="single" w:sz="6" w:space="0" w:color="auto"/>
            </w:tcBorders>
          </w:tcPr>
          <w:p w14:paraId="1947A1FF" w14:textId="77777777" w:rsidR="00AC5A56" w:rsidRDefault="00AC5A56" w:rsidP="009412E4">
            <w:pPr>
              <w:keepNext/>
              <w:keepLines/>
              <w:spacing w:after="0"/>
              <w:ind w:left="851" w:hanging="851"/>
              <w:rPr>
                <w:ins w:id="1363" w:author="Tetsu Ikeda" w:date="2023-09-22T10:58:00Z"/>
                <w:rFonts w:ascii="Arial" w:hAnsi="Arial" w:cs="Arial"/>
                <w:sz w:val="18"/>
                <w:szCs w:val="18"/>
                <w:lang w:eastAsia="zh-CN"/>
              </w:rPr>
            </w:pPr>
            <w:ins w:id="1364" w:author="Tetsu Ikeda" w:date="2023-09-22T10:58:00Z">
              <w:r>
                <w:rPr>
                  <w:rFonts w:ascii="Arial" w:hAnsi="Arial" w:cs="Arial"/>
                  <w:sz w:val="18"/>
                  <w:szCs w:val="18"/>
                  <w:lang w:eastAsia="zh-CN"/>
                </w:rPr>
                <w:t>NOTE 1:</w:t>
              </w:r>
              <w:r>
                <w:rPr>
                  <w:rFonts w:ascii="Arial" w:hAnsi="Arial" w:cs="Arial"/>
                  <w:sz w:val="18"/>
                  <w:szCs w:val="18"/>
                  <w:lang w:eastAsia="zh-CN"/>
                </w:rPr>
                <w:tab/>
              </w:r>
              <w:proofErr w:type="spellStart"/>
              <w:r>
                <w:rPr>
                  <w:rFonts w:ascii="Arial" w:hAnsi="Arial" w:cs="Arial"/>
                  <w:sz w:val="18"/>
                  <w:szCs w:val="18"/>
                  <w:lang w:eastAsia="zh-CN"/>
                </w:rPr>
                <w:t>BW</w:t>
              </w:r>
              <w:r>
                <w:rPr>
                  <w:rFonts w:ascii="Arial" w:hAnsi="Arial" w:cs="Arial"/>
                  <w:sz w:val="18"/>
                  <w:szCs w:val="18"/>
                  <w:vertAlign w:val="subscript"/>
                  <w:lang w:eastAsia="zh-CN"/>
                </w:rPr>
                <w:t>Config</w:t>
              </w:r>
              <w:proofErr w:type="spellEnd"/>
              <w:r>
                <w:rPr>
                  <w:rFonts w:ascii="Arial" w:hAnsi="Arial" w:cs="Arial"/>
                  <w:sz w:val="18"/>
                  <w:szCs w:val="18"/>
                  <w:lang w:eastAsia="zh-CN"/>
                </w:rPr>
                <w:t xml:space="preserve"> is the </w:t>
              </w:r>
              <w:r>
                <w:rPr>
                  <w:rFonts w:ascii="Arial" w:hAnsi="Arial"/>
                  <w:i/>
                  <w:sz w:val="18"/>
                </w:rPr>
                <w:t xml:space="preserve">transmission </w:t>
              </w:r>
              <w:r>
                <w:rPr>
                  <w:rFonts w:ascii="Arial" w:hAnsi="Arial" w:cs="Arial"/>
                  <w:i/>
                  <w:sz w:val="18"/>
                  <w:szCs w:val="18"/>
                  <w:lang w:eastAsia="zh-CN"/>
                </w:rPr>
                <w:t>bandwidth configuration</w:t>
              </w:r>
              <w:r>
                <w:rPr>
                  <w:rFonts w:ascii="Arial" w:hAnsi="Arial" w:cs="Arial"/>
                  <w:sz w:val="18"/>
                  <w:szCs w:val="18"/>
                  <w:lang w:eastAsia="zh-CN"/>
                </w:rPr>
                <w:t xml:space="preserve"> assumed for the adjacent channel.</w:t>
              </w:r>
            </w:ins>
          </w:p>
          <w:p w14:paraId="6C1E701A" w14:textId="77777777" w:rsidR="00AC5A56" w:rsidRDefault="00AC5A56" w:rsidP="009412E4">
            <w:pPr>
              <w:keepNext/>
              <w:keepLines/>
              <w:spacing w:after="0"/>
              <w:ind w:left="851" w:hanging="851"/>
              <w:rPr>
                <w:ins w:id="1365" w:author="Tetsu Ikeda" w:date="2023-09-22T10:58:00Z"/>
                <w:rFonts w:ascii="Arial" w:hAnsi="Arial" w:cs="Arial"/>
                <w:sz w:val="18"/>
                <w:szCs w:val="18"/>
              </w:rPr>
            </w:pPr>
            <w:ins w:id="1366" w:author="Tetsu Ikeda" w:date="2023-09-22T10:58:00Z">
              <w:r>
                <w:rPr>
                  <w:rFonts w:ascii="Arial" w:hAnsi="Arial" w:cs="Arial"/>
                  <w:sz w:val="18"/>
                  <w:szCs w:val="18"/>
                </w:rPr>
                <w:t>NOTE 2:</w:t>
              </w:r>
              <w:r>
                <w:rPr>
                  <w:rFonts w:ascii="Arial" w:hAnsi="Arial" w:cs="Arial"/>
                  <w:sz w:val="18"/>
                  <w:szCs w:val="18"/>
                </w:rPr>
                <w:tab/>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w:t>
              </w:r>
              <w:proofErr w:type="spellStart"/>
              <w:r>
                <w:rPr>
                  <w:rFonts w:ascii="Arial" w:hAnsi="Arial" w:cs="Arial"/>
                  <w:sz w:val="18"/>
                  <w:szCs w:val="18"/>
                </w:rPr>
                <w:t>BW</w:t>
              </w:r>
              <w:r>
                <w:rPr>
                  <w:rFonts w:ascii="Arial" w:hAnsi="Arial" w:cs="Arial"/>
                  <w:sz w:val="18"/>
                  <w:szCs w:val="18"/>
                  <w:vertAlign w:val="subscript"/>
                </w:rPr>
                <w:t>Config</w:t>
              </w:r>
              <w:proofErr w:type="spellEnd"/>
              <w:r>
                <w:rPr>
                  <w:rFonts w:ascii="Arial" w:hAnsi="Arial" w:cs="Arial"/>
                  <w:sz w:val="18"/>
                  <w:szCs w:val="18"/>
                </w:rPr>
                <w:t>).</w:t>
              </w:r>
            </w:ins>
          </w:p>
          <w:p w14:paraId="66BF85B0" w14:textId="77777777" w:rsidR="00AC5A56" w:rsidRDefault="00AC5A56" w:rsidP="009412E4">
            <w:pPr>
              <w:keepNext/>
              <w:keepLines/>
              <w:spacing w:after="0"/>
              <w:ind w:left="851" w:hanging="851"/>
              <w:rPr>
                <w:ins w:id="1367" w:author="Tetsu Ikeda" w:date="2023-09-22T10:58:00Z"/>
                <w:rFonts w:ascii="Arial" w:eastAsia="SimSun" w:hAnsi="Arial"/>
                <w:sz w:val="18"/>
                <w:szCs w:val="18"/>
                <w:lang w:eastAsia="zh-CN"/>
              </w:rPr>
            </w:pPr>
            <w:ins w:id="1368" w:author="Tetsu Ikeda" w:date="2023-09-22T10:58:00Z">
              <w:r>
                <w:rPr>
                  <w:rFonts w:ascii="Arial" w:eastAsia="SimSun" w:hAnsi="Arial"/>
                  <w:sz w:val="18"/>
                  <w:szCs w:val="18"/>
                  <w:lang w:eastAsia="zh-CN"/>
                </w:rPr>
                <w:t>NOTE 3:</w:t>
              </w:r>
              <w:r>
                <w:rPr>
                  <w:rFonts w:ascii="Arial" w:eastAsia="SimSun" w:hAnsi="Arial"/>
                  <w:sz w:val="18"/>
                  <w:szCs w:val="18"/>
                  <w:lang w:eastAsia="zh-CN"/>
                </w:rPr>
                <w:tab/>
                <w:t xml:space="preserve">Applicable in case the </w:t>
              </w:r>
              <w:r>
                <w:rPr>
                  <w:rFonts w:ascii="Arial" w:eastAsia="SimSun" w:hAnsi="Arial" w:cs="Arial"/>
                  <w:i/>
                  <w:sz w:val="18"/>
                  <w:szCs w:val="18"/>
                  <w:lang w:eastAsia="zh-CN"/>
                </w:rPr>
                <w:t>nominal channel bandwidth</w:t>
              </w:r>
              <w:r>
                <w:rPr>
                  <w:rFonts w:ascii="Arial" w:hAnsi="Arial" w:cs="Arial"/>
                  <w:sz w:val="18"/>
                  <w:szCs w:val="18"/>
                  <w:lang w:eastAsia="zh-CN"/>
                </w:rPr>
                <w:t xml:space="preserve"> </w:t>
              </w:r>
              <w:r>
                <w:rPr>
                  <w:rFonts w:ascii="Arial" w:eastAsia="SimSun" w:hAnsi="Arial"/>
                  <w:sz w:val="18"/>
                  <w:szCs w:val="18"/>
                  <w:lang w:eastAsia="zh-CN"/>
                </w:rPr>
                <w:t xml:space="preserve">at the other edge of the gap is </w:t>
              </w:r>
              <w:r>
                <w:rPr>
                  <w:rFonts w:ascii="Arial" w:eastAsia="SimSun" w:hAnsi="Arial" w:cs="Arial"/>
                  <w:sz w:val="18"/>
                  <w:szCs w:val="18"/>
                  <w:lang w:eastAsia="zh-CN"/>
                </w:rPr>
                <w:t>≤</w:t>
              </w:r>
              <w:r>
                <w:rPr>
                  <w:rFonts w:ascii="Arial" w:eastAsia="SimSun" w:hAnsi="Arial"/>
                  <w:sz w:val="18"/>
                  <w:szCs w:val="18"/>
                  <w:lang w:eastAsia="zh-CN"/>
                </w:rPr>
                <w:t xml:space="preserve"> 20 </w:t>
              </w:r>
              <w:proofErr w:type="spellStart"/>
              <w:r>
                <w:rPr>
                  <w:rFonts w:ascii="Arial" w:eastAsia="SimSun" w:hAnsi="Arial"/>
                  <w:sz w:val="18"/>
                  <w:szCs w:val="18"/>
                  <w:lang w:eastAsia="zh-CN"/>
                </w:rPr>
                <w:t>MHz.</w:t>
              </w:r>
              <w:proofErr w:type="spellEnd"/>
            </w:ins>
          </w:p>
          <w:p w14:paraId="5C788EAC" w14:textId="77777777" w:rsidR="00AC5A56" w:rsidRDefault="00AC5A56" w:rsidP="009412E4">
            <w:pPr>
              <w:pStyle w:val="TAN"/>
              <w:rPr>
                <w:ins w:id="1369" w:author="Tetsu Ikeda" w:date="2023-09-22T10:58:00Z"/>
                <w:rFonts w:eastAsia="SimSun"/>
                <w:szCs w:val="18"/>
                <w:lang w:eastAsia="zh-CN"/>
              </w:rPr>
            </w:pPr>
            <w:ins w:id="1370" w:author="Tetsu Ikeda" w:date="2023-09-22T10:58:00Z">
              <w:r>
                <w:rPr>
                  <w:rFonts w:eastAsia="SimSun"/>
                  <w:szCs w:val="18"/>
                  <w:lang w:eastAsia="zh-CN"/>
                </w:rPr>
                <w:t>NOTE 4:</w:t>
              </w:r>
              <w:r>
                <w:rPr>
                  <w:rFonts w:eastAsia="SimSun"/>
                  <w:szCs w:val="18"/>
                  <w:lang w:eastAsia="zh-CN"/>
                </w:rPr>
                <w:tab/>
                <w:t xml:space="preserve">Applicable in case the </w:t>
              </w:r>
              <w:r>
                <w:rPr>
                  <w:rFonts w:eastAsia="SimSun" w:cs="Arial"/>
                  <w:i/>
                  <w:szCs w:val="18"/>
                  <w:lang w:eastAsia="zh-CN"/>
                </w:rPr>
                <w:t>nominal channel bandwidth</w:t>
              </w:r>
              <w:r>
                <w:rPr>
                  <w:rFonts w:cs="Arial"/>
                  <w:i/>
                  <w:szCs w:val="18"/>
                  <w:lang w:eastAsia="zh-CN"/>
                </w:rPr>
                <w:t xml:space="preserve"> </w:t>
              </w:r>
              <w:r>
                <w:rPr>
                  <w:rFonts w:eastAsia="SimSun"/>
                  <w:szCs w:val="18"/>
                  <w:lang w:eastAsia="zh-CN"/>
                </w:rPr>
                <w:t>at the other edge of the gap is &gt; 20MHz.</w:t>
              </w:r>
            </w:ins>
          </w:p>
          <w:p w14:paraId="18063F3E" w14:textId="77777777" w:rsidR="00AC5A56" w:rsidRDefault="00AC5A56" w:rsidP="009412E4">
            <w:pPr>
              <w:pStyle w:val="TAN"/>
              <w:rPr>
                <w:ins w:id="1371" w:author="Tetsu Ikeda" w:date="2023-09-22T10:58:00Z"/>
                <w:rFonts w:eastAsia="SimSun"/>
                <w:lang w:eastAsia="zh-CN"/>
              </w:rPr>
            </w:pPr>
            <w:ins w:id="1372" w:author="Tetsu Ikeda" w:date="2023-09-22T10:58:00Z">
              <w:r>
                <w:rPr>
                  <w:rFonts w:eastAsia="SimSun" w:cs="Arial"/>
                  <w:lang w:eastAsia="zh-CN"/>
                </w:rPr>
                <w:t>NOTE 5:</w:t>
              </w:r>
              <w:r>
                <w:rPr>
                  <w:rFonts w:eastAsia="SimSun" w:cs="Arial"/>
                  <w:lang w:eastAsia="zh-CN"/>
                </w:rPr>
                <w:tab/>
                <w:t xml:space="preserve">For </w:t>
              </w:r>
              <w:r>
                <w:rPr>
                  <w:rFonts w:eastAsia="SimSun" w:cs="Arial" w:hint="eastAsia"/>
                  <w:lang w:eastAsia="zh-CN"/>
                </w:rPr>
                <w:t>repeater</w:t>
              </w:r>
              <w:r>
                <w:rPr>
                  <w:rFonts w:eastAsia="SimSun" w:cs="Arial"/>
                  <w:lang w:eastAsia="zh-CN"/>
                </w:rPr>
                <w:t xml:space="preserve"> operating in band n104, ACLR requirement 38 dB applies. For </w:t>
              </w:r>
              <w:r>
                <w:rPr>
                  <w:rFonts w:eastAsia="SimSun" w:cs="Arial" w:hint="eastAsia"/>
                  <w:lang w:eastAsia="zh-CN"/>
                </w:rPr>
                <w:t>repeater</w:t>
              </w:r>
              <w:r>
                <w:rPr>
                  <w:rFonts w:eastAsia="SimSun" w:cs="Arial"/>
                  <w:lang w:eastAsia="zh-CN"/>
                </w:rPr>
                <w:t xml:space="preserve"> operating in other bands, ACLR requirement 45 dB applies.</w:t>
              </w:r>
            </w:ins>
          </w:p>
        </w:tc>
      </w:tr>
    </w:tbl>
    <w:p w14:paraId="3278B408" w14:textId="77777777" w:rsidR="00AC5A56" w:rsidRDefault="00AC5A56" w:rsidP="00AC5A56">
      <w:pPr>
        <w:rPr>
          <w:ins w:id="1373" w:author="Tetsu Ikeda" w:date="2023-09-20T23:23:00Z"/>
          <w:szCs w:val="24"/>
        </w:rPr>
      </w:pPr>
    </w:p>
    <w:p w14:paraId="5B9F6B59" w14:textId="5294EC3F" w:rsidR="00AC5A56" w:rsidRDefault="00AC5A56" w:rsidP="00AC5A56">
      <w:pPr>
        <w:pStyle w:val="TH"/>
        <w:rPr>
          <w:ins w:id="1374" w:author="Tetsu Ikeda" w:date="2023-09-22T10:56:00Z"/>
          <w:rFonts w:eastAsia="游明朝"/>
          <w:szCs w:val="24"/>
        </w:rPr>
      </w:pPr>
      <w:ins w:id="1375" w:author="Tetsu Ikeda" w:date="2023-09-20T23:23:00Z">
        <w:r>
          <w:lastRenderedPageBreak/>
          <w:t>Table 7.5.2.</w:t>
        </w:r>
      </w:ins>
      <w:ins w:id="1376" w:author="Tetsu Ikeda" w:date="2023-09-22T10:40:00Z">
        <w:r>
          <w:t>3</w:t>
        </w:r>
      </w:ins>
      <w:ins w:id="1377" w:author="Tetsu Ikeda" w:date="2023-11-03T14:09:00Z">
        <w:r w:rsidR="009412E4">
          <w:t>.1.1</w:t>
        </w:r>
      </w:ins>
      <w:ins w:id="1378" w:author="Tetsu Ikeda" w:date="2023-09-20T23:23:00Z">
        <w:r>
          <w:t xml:space="preserve">-4a: </w:t>
        </w:r>
      </w:ins>
      <w:ins w:id="1379" w:author="Tetsu Ikeda" w:date="2023-09-22T10:42:00Z">
        <w:r>
          <w:rPr>
            <w:i/>
          </w:rPr>
          <w:t>NCR-</w:t>
        </w:r>
        <w:proofErr w:type="spellStart"/>
        <w:r>
          <w:rPr>
            <w:i/>
          </w:rPr>
          <w:t>Fwd</w:t>
        </w:r>
        <w:proofErr w:type="spellEnd"/>
        <w:r>
          <w:rPr>
            <w:i/>
          </w:rPr>
          <w:t xml:space="preserve"> type 1-O</w:t>
        </w:r>
      </w:ins>
      <w:ins w:id="1380" w:author="Tetsu Ikeda" w:date="2023-09-20T23:23:00Z">
        <w:r>
          <w:t xml:space="preserve"> CACLR limit in non-contiguous spectrum for UL for LA class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60"/>
        <w:gridCol w:w="1947"/>
        <w:gridCol w:w="1929"/>
        <w:gridCol w:w="1282"/>
        <w:gridCol w:w="2109"/>
        <w:gridCol w:w="896"/>
      </w:tblGrid>
      <w:tr w:rsidR="00AC5A56" w14:paraId="6BE6BB9C" w14:textId="77777777" w:rsidTr="00973EB5">
        <w:trPr>
          <w:cantSplit/>
          <w:jc w:val="center"/>
          <w:ins w:id="1381" w:author="Tetsu Ikeda" w:date="2023-09-22T10:58:00Z"/>
        </w:trPr>
        <w:tc>
          <w:tcPr>
            <w:tcW w:w="0" w:type="auto"/>
            <w:tcBorders>
              <w:top w:val="single" w:sz="6" w:space="0" w:color="auto"/>
              <w:left w:val="single" w:sz="6" w:space="0" w:color="auto"/>
              <w:bottom w:val="single" w:sz="4" w:space="0" w:color="auto"/>
              <w:right w:val="single" w:sz="6" w:space="0" w:color="auto"/>
            </w:tcBorders>
          </w:tcPr>
          <w:p w14:paraId="0DE62A60" w14:textId="77777777" w:rsidR="00AC5A56" w:rsidRDefault="00AC5A56" w:rsidP="00973EB5">
            <w:pPr>
              <w:pStyle w:val="TAH"/>
              <w:rPr>
                <w:ins w:id="1382" w:author="Tetsu Ikeda" w:date="2023-09-22T10:58:00Z"/>
                <w:lang w:eastAsia="zh-CN"/>
              </w:rPr>
            </w:pPr>
            <w:ins w:id="1383" w:author="Tetsu Ikeda" w:date="2023-09-22T11:08:00Z">
              <w:r>
                <w:rPr>
                  <w:lang w:eastAsia="zh-CN"/>
                </w:rPr>
                <w:t>N</w:t>
              </w:r>
            </w:ins>
            <w:ins w:id="1384" w:author="Tetsu Ikeda" w:date="2023-09-22T10:58:00Z">
              <w:r>
                <w:rPr>
                  <w:lang w:eastAsia="zh-CN"/>
                </w:rPr>
                <w:t xml:space="preserve">ominal channel bandwidth </w:t>
              </w:r>
              <w:proofErr w:type="spellStart"/>
              <w:r>
                <w:t>BW</w:t>
              </w:r>
              <w:r>
                <w:rPr>
                  <w:rFonts w:hint="eastAsia"/>
                  <w:vertAlign w:val="subscript"/>
                </w:rPr>
                <w:t>Nominal</w:t>
              </w:r>
              <w:proofErr w:type="spellEnd"/>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tcPr>
          <w:p w14:paraId="51F44DB6" w14:textId="77777777" w:rsidR="00AC5A56" w:rsidRDefault="00AC5A56" w:rsidP="00973EB5">
            <w:pPr>
              <w:pStyle w:val="TAH"/>
              <w:rPr>
                <w:ins w:id="1385" w:author="Tetsu Ikeda" w:date="2023-09-22T10:58:00Z"/>
                <w:lang w:eastAsia="zh-CN"/>
              </w:rPr>
            </w:pPr>
            <w:ins w:id="1386" w:author="Tetsu Ikeda" w:date="2023-09-22T10:58:00Z">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t>
              </w:r>
              <w:proofErr w:type="spellStart"/>
              <w:r>
                <w:rPr>
                  <w:lang w:eastAsia="zh-CN"/>
                </w:rPr>
                <w:t>W</w:t>
              </w:r>
              <w:r>
                <w:rPr>
                  <w:vertAlign w:val="subscript"/>
                  <w:lang w:eastAsia="zh-CN"/>
                </w:rPr>
                <w:t>gap</w:t>
              </w:r>
              <w:proofErr w:type="spellEnd"/>
              <w:r>
                <w:rPr>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245618BC" w14:textId="77777777" w:rsidR="00AC5A56" w:rsidRDefault="00AC5A56" w:rsidP="00973EB5">
            <w:pPr>
              <w:pStyle w:val="TAH"/>
              <w:rPr>
                <w:ins w:id="1387" w:author="Tetsu Ikeda" w:date="2023-09-22T10:58:00Z"/>
                <w:lang w:eastAsia="zh-CN"/>
              </w:rPr>
            </w:pPr>
            <w:ins w:id="1388" w:author="Tetsu Ikeda" w:date="2023-09-22T11:08:00Z">
              <w:r>
                <w:rPr>
                  <w:lang w:eastAsia="zh-CN"/>
                </w:rPr>
                <w:t>A</w:t>
              </w:r>
            </w:ins>
            <w:ins w:id="1389" w:author="Tetsu Ikeda" w:date="2023-09-22T10:58:00Z">
              <w:r>
                <w:rPr>
                  <w:lang w:eastAsia="zh-CN"/>
                </w:rPr>
                <w:t>djacent channel centre frequency offset below or above the passband edge (inside the gap)</w:t>
              </w:r>
            </w:ins>
          </w:p>
        </w:tc>
        <w:tc>
          <w:tcPr>
            <w:tcW w:w="0" w:type="auto"/>
            <w:tcBorders>
              <w:top w:val="single" w:sz="6" w:space="0" w:color="auto"/>
              <w:left w:val="single" w:sz="6" w:space="0" w:color="auto"/>
              <w:bottom w:val="single" w:sz="6" w:space="0" w:color="auto"/>
              <w:right w:val="single" w:sz="6" w:space="0" w:color="auto"/>
            </w:tcBorders>
          </w:tcPr>
          <w:p w14:paraId="15FFA111" w14:textId="77777777" w:rsidR="00AC5A56" w:rsidRDefault="00AC5A56" w:rsidP="00973EB5">
            <w:pPr>
              <w:keepNext/>
              <w:keepLines/>
              <w:jc w:val="center"/>
              <w:rPr>
                <w:ins w:id="1390" w:author="Tetsu Ikeda" w:date="2023-09-22T10:58:00Z"/>
                <w:rFonts w:ascii="Arial" w:hAnsi="Arial" w:cs="Arial"/>
                <w:b/>
                <w:sz w:val="18"/>
                <w:szCs w:val="18"/>
                <w:lang w:eastAsia="zh-CN"/>
              </w:rPr>
            </w:pPr>
            <w:ins w:id="1391" w:author="Tetsu Ikeda" w:date="2023-09-22T10:58:00Z">
              <w:r>
                <w:rPr>
                  <w:rFonts w:ascii="Arial" w:hAnsi="Arial" w:cs="Arial"/>
                  <w:b/>
                  <w:sz w:val="18"/>
                  <w:szCs w:val="18"/>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tcPr>
          <w:p w14:paraId="0AD2C892" w14:textId="77777777" w:rsidR="00AC5A56" w:rsidRDefault="00AC5A56" w:rsidP="00973EB5">
            <w:pPr>
              <w:keepNext/>
              <w:keepLines/>
              <w:jc w:val="center"/>
              <w:rPr>
                <w:ins w:id="1392" w:author="Tetsu Ikeda" w:date="2023-09-22T10:58:00Z"/>
                <w:rFonts w:ascii="Arial" w:hAnsi="Arial" w:cs="Arial"/>
                <w:b/>
                <w:sz w:val="18"/>
                <w:szCs w:val="18"/>
                <w:lang w:eastAsia="zh-CN"/>
              </w:rPr>
            </w:pPr>
            <w:ins w:id="1393" w:author="Tetsu Ikeda" w:date="2023-09-22T10:58:00Z">
              <w:r>
                <w:rPr>
                  <w:rFonts w:ascii="Arial" w:hAnsi="Arial" w:cs="Arial"/>
                  <w:b/>
                  <w:sz w:val="18"/>
                  <w:szCs w:val="18"/>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tcPr>
          <w:p w14:paraId="53652FC7" w14:textId="77777777" w:rsidR="00AC5A56" w:rsidRDefault="00AC5A56" w:rsidP="00973EB5">
            <w:pPr>
              <w:keepNext/>
              <w:keepLines/>
              <w:jc w:val="center"/>
              <w:rPr>
                <w:ins w:id="1394" w:author="Tetsu Ikeda" w:date="2023-09-22T10:58:00Z"/>
                <w:rFonts w:ascii="Arial" w:hAnsi="Arial" w:cs="Arial"/>
                <w:b/>
                <w:sz w:val="18"/>
                <w:szCs w:val="18"/>
                <w:lang w:eastAsia="zh-CN"/>
              </w:rPr>
            </w:pPr>
            <w:ins w:id="1395" w:author="Tetsu Ikeda" w:date="2023-09-22T10:58:00Z">
              <w:r>
                <w:rPr>
                  <w:rFonts w:ascii="Arial" w:hAnsi="Arial" w:cs="Arial"/>
                  <w:b/>
                  <w:sz w:val="18"/>
                  <w:szCs w:val="18"/>
                  <w:lang w:eastAsia="zh-CN"/>
                </w:rPr>
                <w:t>CACLR limit</w:t>
              </w:r>
            </w:ins>
          </w:p>
        </w:tc>
      </w:tr>
      <w:tr w:rsidR="00AC5A56" w14:paraId="3603EA90" w14:textId="77777777" w:rsidTr="00973EB5">
        <w:trPr>
          <w:cantSplit/>
          <w:jc w:val="center"/>
          <w:ins w:id="1396" w:author="Tetsu Ikeda" w:date="2023-09-22T10:58:00Z"/>
        </w:trPr>
        <w:tc>
          <w:tcPr>
            <w:tcW w:w="0" w:type="auto"/>
            <w:tcBorders>
              <w:top w:val="single" w:sz="4" w:space="0" w:color="auto"/>
              <w:left w:val="single" w:sz="4" w:space="0" w:color="auto"/>
              <w:bottom w:val="nil"/>
              <w:right w:val="single" w:sz="4" w:space="0" w:color="auto"/>
            </w:tcBorders>
            <w:shd w:val="clear" w:color="auto" w:fill="auto"/>
          </w:tcPr>
          <w:p w14:paraId="0DB8331B" w14:textId="77777777" w:rsidR="00AC5A56" w:rsidRDefault="00AC5A56" w:rsidP="00973EB5">
            <w:pPr>
              <w:pStyle w:val="TAC"/>
              <w:rPr>
                <w:ins w:id="1397" w:author="Tetsu Ikeda" w:date="2023-09-22T10:58:00Z"/>
              </w:rPr>
            </w:pPr>
            <w:ins w:id="1398" w:author="Tetsu Ikeda" w:date="2023-09-22T10:58:00Z">
              <w:r>
                <w:rPr>
                  <w:szCs w:val="18"/>
                  <w:lang w:eastAsia="zh-CN"/>
                </w:rPr>
                <w:t xml:space="preserve"> </w:t>
              </w:r>
              <w:r>
                <w:t>5, 10, 15, 20</w:t>
              </w:r>
            </w:ins>
          </w:p>
          <w:p w14:paraId="6E8D47C8" w14:textId="77777777" w:rsidR="00AC5A56" w:rsidRDefault="00AC5A56" w:rsidP="00973EB5">
            <w:pPr>
              <w:pStyle w:val="TAC"/>
              <w:rPr>
                <w:ins w:id="1399"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3D07AD9B" w14:textId="77777777" w:rsidR="00AC5A56" w:rsidRDefault="00AC5A56" w:rsidP="00973EB5">
            <w:pPr>
              <w:pStyle w:val="TAC"/>
              <w:rPr>
                <w:ins w:id="1400" w:author="Tetsu Ikeda" w:date="2023-09-22T10:58:00Z"/>
                <w:rFonts w:cs="Arial"/>
                <w:szCs w:val="18"/>
              </w:rPr>
            </w:pPr>
            <w:ins w:id="1401" w:author="Tetsu Ikeda" w:date="2023-09-22T10:58:00Z">
              <w:r>
                <w:rPr>
                  <w:rFonts w:cs="Arial"/>
                  <w:szCs w:val="18"/>
                  <w:lang w:eastAsia="zh-CN"/>
                </w:rPr>
                <w:t>5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15 </w:t>
              </w:r>
              <w:r>
                <w:rPr>
                  <w:rFonts w:cs="Arial"/>
                  <w:szCs w:val="18"/>
                </w:rPr>
                <w:t>(Note 3)</w:t>
              </w:r>
            </w:ins>
          </w:p>
          <w:p w14:paraId="6A9BE727" w14:textId="77777777" w:rsidR="00AC5A56" w:rsidRDefault="00AC5A56" w:rsidP="00973EB5">
            <w:pPr>
              <w:pStyle w:val="TAC"/>
              <w:rPr>
                <w:ins w:id="1402" w:author="Tetsu Ikeda" w:date="2023-09-22T10:58:00Z"/>
                <w:rFonts w:cs="Arial"/>
                <w:szCs w:val="18"/>
                <w:lang w:eastAsia="zh-CN"/>
              </w:rPr>
            </w:pPr>
            <w:ins w:id="1403" w:author="Tetsu Ikeda" w:date="2023-09-22T10:58:00Z">
              <w:r>
                <w:rPr>
                  <w:rFonts w:cs="Arial"/>
                  <w:szCs w:val="18"/>
                  <w:lang w:eastAsia="zh-CN"/>
                </w:rPr>
                <w:t>5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45 (Note 4)</w:t>
              </w:r>
            </w:ins>
          </w:p>
        </w:tc>
        <w:tc>
          <w:tcPr>
            <w:tcW w:w="0" w:type="auto"/>
            <w:tcBorders>
              <w:top w:val="single" w:sz="6" w:space="0" w:color="auto"/>
              <w:left w:val="single" w:sz="6" w:space="0" w:color="auto"/>
              <w:bottom w:val="single" w:sz="6" w:space="0" w:color="auto"/>
              <w:right w:val="single" w:sz="6" w:space="0" w:color="auto"/>
            </w:tcBorders>
          </w:tcPr>
          <w:p w14:paraId="79FFA6D2" w14:textId="77777777" w:rsidR="00AC5A56" w:rsidRDefault="00AC5A56" w:rsidP="00973EB5">
            <w:pPr>
              <w:pStyle w:val="TAC"/>
              <w:rPr>
                <w:ins w:id="1404" w:author="Tetsu Ikeda" w:date="2023-09-22T10:58:00Z"/>
                <w:rFonts w:cs="Arial"/>
                <w:szCs w:val="18"/>
                <w:lang w:eastAsia="zh-CN"/>
              </w:rPr>
            </w:pPr>
            <w:ins w:id="1405" w:author="Tetsu Ikeda" w:date="2023-09-22T10:58:00Z">
              <w:r>
                <w:rPr>
                  <w:rFonts w:cs="Arial"/>
                  <w:szCs w:val="18"/>
                  <w:lang w:eastAsia="zh-CN"/>
                </w:rPr>
                <w:t>2.5 MHz</w:t>
              </w:r>
            </w:ins>
          </w:p>
        </w:tc>
        <w:tc>
          <w:tcPr>
            <w:tcW w:w="0" w:type="auto"/>
            <w:tcBorders>
              <w:top w:val="single" w:sz="6" w:space="0" w:color="auto"/>
              <w:left w:val="single" w:sz="6" w:space="0" w:color="auto"/>
              <w:bottom w:val="single" w:sz="6" w:space="0" w:color="auto"/>
              <w:right w:val="single" w:sz="6" w:space="0" w:color="auto"/>
            </w:tcBorders>
          </w:tcPr>
          <w:p w14:paraId="5FAFB675" w14:textId="77777777" w:rsidR="00AC5A56" w:rsidRDefault="00AC5A56" w:rsidP="00973EB5">
            <w:pPr>
              <w:pStyle w:val="TAC"/>
              <w:rPr>
                <w:ins w:id="1406" w:author="Tetsu Ikeda" w:date="2023-09-22T10:58:00Z"/>
                <w:rFonts w:cs="Arial"/>
                <w:szCs w:val="18"/>
                <w:lang w:eastAsia="zh-CN"/>
              </w:rPr>
            </w:pPr>
            <w:ins w:id="1407" w:author="Tetsu Ikeda" w:date="2023-09-22T10:58:00Z">
              <w:r>
                <w:rPr>
                  <w:rFonts w:eastAsia="SimSun" w:cs="Arial"/>
                  <w:szCs w:val="18"/>
                  <w:lang w:eastAsia="zh-CN"/>
                </w:rPr>
                <w:t xml:space="preserve">5 MHz </w:t>
              </w:r>
              <w:r>
                <w:rPr>
                  <w:rFonts w:cs="Arial"/>
                  <w:szCs w:val="18"/>
                  <w:lang w:eastAsia="zh-CN"/>
                </w:rPr>
                <w:t xml:space="preserve">NR </w:t>
              </w:r>
              <w:r>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72F77D31" w14:textId="77777777" w:rsidR="00AC5A56" w:rsidRDefault="00AC5A56" w:rsidP="00973EB5">
            <w:pPr>
              <w:pStyle w:val="TAC"/>
              <w:rPr>
                <w:ins w:id="1408" w:author="Tetsu Ikeda" w:date="2023-09-22T10:58:00Z"/>
                <w:rFonts w:cs="Arial"/>
                <w:szCs w:val="18"/>
                <w:lang w:eastAsia="zh-CN"/>
              </w:rPr>
            </w:pPr>
            <w:ins w:id="1409" w:author="Tetsu Ikeda" w:date="2023-09-22T10:58:00Z">
              <w:r>
                <w:rPr>
                  <w:rFonts w:cs="Arial"/>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1B8AC713" w14:textId="77777777" w:rsidR="00AC5A56" w:rsidRDefault="00AC5A56" w:rsidP="00973EB5">
            <w:pPr>
              <w:pStyle w:val="TAC"/>
              <w:rPr>
                <w:ins w:id="1410" w:author="Tetsu Ikeda" w:date="2023-09-22T10:58:00Z"/>
                <w:rFonts w:cs="Arial"/>
                <w:szCs w:val="18"/>
                <w:lang w:eastAsia="zh-CN"/>
              </w:rPr>
            </w:pPr>
            <w:ins w:id="1411" w:author="Tetsu Ikeda" w:date="2023-09-22T10:58:00Z">
              <w:r>
                <w:rPr>
                  <w:rFonts w:cs="Arial"/>
                  <w:szCs w:val="18"/>
                  <w:lang w:eastAsia="zh-CN"/>
                </w:rPr>
                <w:t>31 dB</w:t>
              </w:r>
            </w:ins>
          </w:p>
        </w:tc>
      </w:tr>
      <w:tr w:rsidR="00AC5A56" w14:paraId="20CDDCAD" w14:textId="77777777" w:rsidTr="00973EB5">
        <w:trPr>
          <w:cantSplit/>
          <w:jc w:val="center"/>
          <w:ins w:id="1412" w:author="Tetsu Ikeda" w:date="2023-09-22T10:58:00Z"/>
        </w:trPr>
        <w:tc>
          <w:tcPr>
            <w:tcW w:w="0" w:type="auto"/>
            <w:tcBorders>
              <w:top w:val="nil"/>
              <w:left w:val="single" w:sz="4" w:space="0" w:color="auto"/>
              <w:bottom w:val="single" w:sz="4" w:space="0" w:color="auto"/>
              <w:right w:val="single" w:sz="4" w:space="0" w:color="auto"/>
            </w:tcBorders>
            <w:shd w:val="clear" w:color="auto" w:fill="auto"/>
          </w:tcPr>
          <w:p w14:paraId="4F4A54CD" w14:textId="77777777" w:rsidR="00AC5A56" w:rsidRDefault="00AC5A56" w:rsidP="00973EB5">
            <w:pPr>
              <w:pStyle w:val="TAC"/>
              <w:rPr>
                <w:ins w:id="1413"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1A4290B" w14:textId="77777777" w:rsidR="00AC5A56" w:rsidRDefault="00AC5A56" w:rsidP="00973EB5">
            <w:pPr>
              <w:pStyle w:val="TAC"/>
              <w:rPr>
                <w:ins w:id="1414" w:author="Tetsu Ikeda" w:date="2023-09-22T10:58:00Z"/>
                <w:rFonts w:cs="Arial"/>
                <w:szCs w:val="18"/>
              </w:rPr>
            </w:pPr>
            <w:ins w:id="1415" w:author="Tetsu Ikeda" w:date="2023-09-22T10:58:00Z">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20 </w:t>
              </w:r>
              <w:r>
                <w:rPr>
                  <w:rFonts w:cs="Arial"/>
                  <w:szCs w:val="18"/>
                </w:rPr>
                <w:t>(Note 3)</w:t>
              </w:r>
            </w:ins>
          </w:p>
          <w:p w14:paraId="41C76C67" w14:textId="77777777" w:rsidR="00AC5A56" w:rsidRDefault="00AC5A56" w:rsidP="00973EB5">
            <w:pPr>
              <w:pStyle w:val="TAC"/>
              <w:rPr>
                <w:ins w:id="1416" w:author="Tetsu Ikeda" w:date="2023-09-22T10:58:00Z"/>
                <w:rFonts w:cs="Arial"/>
                <w:szCs w:val="18"/>
                <w:lang w:eastAsia="zh-CN"/>
              </w:rPr>
            </w:pPr>
            <w:ins w:id="1417" w:author="Tetsu Ikeda" w:date="2023-09-22T10:58:00Z">
              <w:r>
                <w:rPr>
                  <w:rFonts w:cs="Arial"/>
                  <w:szCs w:val="18"/>
                  <w:lang w:eastAsia="zh-CN"/>
                </w:rPr>
                <w:t>10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50 (Note 4)</w:t>
              </w:r>
            </w:ins>
          </w:p>
        </w:tc>
        <w:tc>
          <w:tcPr>
            <w:tcW w:w="0" w:type="auto"/>
            <w:tcBorders>
              <w:top w:val="single" w:sz="6" w:space="0" w:color="auto"/>
              <w:left w:val="single" w:sz="6" w:space="0" w:color="auto"/>
              <w:bottom w:val="single" w:sz="6" w:space="0" w:color="auto"/>
              <w:right w:val="single" w:sz="6" w:space="0" w:color="auto"/>
            </w:tcBorders>
          </w:tcPr>
          <w:p w14:paraId="1A968A5B" w14:textId="77777777" w:rsidR="00AC5A56" w:rsidRDefault="00AC5A56" w:rsidP="00973EB5">
            <w:pPr>
              <w:pStyle w:val="TAC"/>
              <w:rPr>
                <w:ins w:id="1418" w:author="Tetsu Ikeda" w:date="2023-09-22T10:58:00Z"/>
                <w:rFonts w:cs="Arial"/>
                <w:szCs w:val="18"/>
                <w:lang w:eastAsia="zh-CN"/>
              </w:rPr>
            </w:pPr>
            <w:ins w:id="1419" w:author="Tetsu Ikeda" w:date="2023-09-22T10:58:00Z">
              <w:r>
                <w:rPr>
                  <w:rFonts w:cs="Arial"/>
                  <w:szCs w:val="18"/>
                  <w:lang w:eastAsia="zh-CN"/>
                </w:rPr>
                <w:t>7.5 MHz</w:t>
              </w:r>
            </w:ins>
          </w:p>
        </w:tc>
        <w:tc>
          <w:tcPr>
            <w:tcW w:w="0" w:type="auto"/>
            <w:tcBorders>
              <w:top w:val="single" w:sz="6" w:space="0" w:color="auto"/>
              <w:left w:val="single" w:sz="6" w:space="0" w:color="auto"/>
              <w:bottom w:val="single" w:sz="6" w:space="0" w:color="auto"/>
              <w:right w:val="single" w:sz="6" w:space="0" w:color="auto"/>
            </w:tcBorders>
          </w:tcPr>
          <w:p w14:paraId="1C467DDB" w14:textId="77777777" w:rsidR="00AC5A56" w:rsidRDefault="00AC5A56" w:rsidP="00973EB5">
            <w:pPr>
              <w:pStyle w:val="TAC"/>
              <w:rPr>
                <w:ins w:id="1420" w:author="Tetsu Ikeda" w:date="2023-09-22T10:58:00Z"/>
                <w:rFonts w:cs="Arial"/>
                <w:szCs w:val="18"/>
                <w:lang w:eastAsia="zh-CN"/>
              </w:rPr>
            </w:pPr>
            <w:ins w:id="1421" w:author="Tetsu Ikeda" w:date="2023-09-22T10:58:00Z">
              <w:r>
                <w:rPr>
                  <w:rFonts w:eastAsia="SimSun" w:cs="Arial"/>
                  <w:szCs w:val="18"/>
                  <w:lang w:eastAsia="zh-CN"/>
                </w:rPr>
                <w:t>5 MHz NR</w:t>
              </w:r>
              <w:r>
                <w:rPr>
                  <w:rFonts w:cs="Arial"/>
                  <w:szCs w:val="18"/>
                  <w:lang w:eastAsia="zh-CN"/>
                </w:rPr>
                <w:t xml:space="preserve"> </w:t>
              </w:r>
              <w:r>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57570842" w14:textId="77777777" w:rsidR="00AC5A56" w:rsidRDefault="00AC5A56" w:rsidP="00973EB5">
            <w:pPr>
              <w:pStyle w:val="TAC"/>
              <w:rPr>
                <w:ins w:id="1422" w:author="Tetsu Ikeda" w:date="2023-09-22T10:58:00Z"/>
                <w:rFonts w:cs="Arial"/>
                <w:szCs w:val="18"/>
                <w:lang w:eastAsia="zh-CN"/>
              </w:rPr>
            </w:pPr>
            <w:ins w:id="1423" w:author="Tetsu Ikeda" w:date="2023-09-22T10:58:00Z">
              <w:r>
                <w:rPr>
                  <w:rFonts w:cs="Arial"/>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40E4B3AD" w14:textId="77777777" w:rsidR="00AC5A56" w:rsidRDefault="00AC5A56" w:rsidP="00973EB5">
            <w:pPr>
              <w:pStyle w:val="TAC"/>
              <w:rPr>
                <w:ins w:id="1424" w:author="Tetsu Ikeda" w:date="2023-09-22T10:58:00Z"/>
                <w:rFonts w:cs="Arial"/>
                <w:szCs w:val="18"/>
                <w:lang w:eastAsia="zh-CN"/>
              </w:rPr>
            </w:pPr>
            <w:ins w:id="1425" w:author="Tetsu Ikeda" w:date="2023-09-22T10:58:00Z">
              <w:r>
                <w:rPr>
                  <w:rFonts w:cs="Arial"/>
                  <w:szCs w:val="18"/>
                  <w:lang w:eastAsia="zh-CN"/>
                </w:rPr>
                <w:t>31 dB</w:t>
              </w:r>
            </w:ins>
          </w:p>
        </w:tc>
      </w:tr>
      <w:tr w:rsidR="00AC5A56" w14:paraId="4C764045" w14:textId="77777777" w:rsidTr="00973EB5">
        <w:trPr>
          <w:cantSplit/>
          <w:jc w:val="center"/>
          <w:ins w:id="1426" w:author="Tetsu Ikeda" w:date="2023-09-22T10:58:00Z"/>
        </w:trPr>
        <w:tc>
          <w:tcPr>
            <w:tcW w:w="0" w:type="auto"/>
            <w:tcBorders>
              <w:top w:val="single" w:sz="4" w:space="0" w:color="auto"/>
              <w:left w:val="single" w:sz="4" w:space="0" w:color="auto"/>
              <w:bottom w:val="nil"/>
              <w:right w:val="single" w:sz="4" w:space="0" w:color="auto"/>
            </w:tcBorders>
            <w:shd w:val="clear" w:color="auto" w:fill="auto"/>
          </w:tcPr>
          <w:p w14:paraId="149790BF" w14:textId="77777777" w:rsidR="00AC5A56" w:rsidRDefault="00AC5A56" w:rsidP="00973EB5">
            <w:pPr>
              <w:pStyle w:val="TAC"/>
              <w:rPr>
                <w:ins w:id="1427" w:author="Tetsu Ikeda" w:date="2023-09-22T10:58:00Z"/>
                <w:rFonts w:eastAsia="SimSun"/>
                <w:lang w:eastAsia="zh-CN"/>
              </w:rPr>
            </w:pPr>
            <w:ins w:id="1428" w:author="Tetsu Ikeda" w:date="2023-09-22T10:58:00Z">
              <w:r>
                <w:rPr>
                  <w:rFonts w:eastAsia="SimSun"/>
                  <w:lang w:eastAsia="zh-CN"/>
                </w:rPr>
                <w:t>25, 30, 35, 40, 45, 50, 60, 70, 80, 90, 100</w:t>
              </w:r>
            </w:ins>
          </w:p>
          <w:p w14:paraId="1598B632" w14:textId="77777777" w:rsidR="00AC5A56" w:rsidRDefault="00AC5A56" w:rsidP="00973EB5">
            <w:pPr>
              <w:pStyle w:val="TAC"/>
              <w:rPr>
                <w:ins w:id="1429" w:author="Tetsu Ikeda" w:date="2023-09-22T10:58:00Z"/>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1E926898" w14:textId="77777777" w:rsidR="00AC5A56" w:rsidRDefault="00AC5A56" w:rsidP="00973EB5">
            <w:pPr>
              <w:pStyle w:val="TAC"/>
              <w:rPr>
                <w:ins w:id="1430" w:author="Tetsu Ikeda" w:date="2023-09-22T10:58:00Z"/>
                <w:rFonts w:cs="Arial"/>
                <w:szCs w:val="18"/>
              </w:rPr>
            </w:pPr>
            <w:ins w:id="1431" w:author="Tetsu Ikeda" w:date="2023-09-22T10:58:00Z">
              <w:r>
                <w:rPr>
                  <w:rFonts w:cs="Arial"/>
                  <w:szCs w:val="18"/>
                  <w:lang w:eastAsia="zh-CN"/>
                </w:rPr>
                <w:t>20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60 </w:t>
              </w:r>
              <w:r>
                <w:rPr>
                  <w:rFonts w:cs="Arial"/>
                  <w:szCs w:val="18"/>
                </w:rPr>
                <w:t>(Note 4)</w:t>
              </w:r>
            </w:ins>
          </w:p>
          <w:p w14:paraId="71C34D2F" w14:textId="77777777" w:rsidR="00AC5A56" w:rsidRDefault="00AC5A56" w:rsidP="00973EB5">
            <w:pPr>
              <w:pStyle w:val="TAC"/>
              <w:rPr>
                <w:ins w:id="1432" w:author="Tetsu Ikeda" w:date="2023-09-22T10:58:00Z"/>
                <w:rFonts w:cs="Arial"/>
                <w:szCs w:val="18"/>
                <w:lang w:eastAsia="zh-CN"/>
              </w:rPr>
            </w:pPr>
            <w:ins w:id="1433" w:author="Tetsu Ikeda" w:date="2023-09-22T10:58:00Z">
              <w:r>
                <w:rPr>
                  <w:rFonts w:cs="Arial"/>
                  <w:szCs w:val="18"/>
                  <w:lang w:eastAsia="zh-CN"/>
                </w:rPr>
                <w:t>20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30 (Note 3)</w:t>
              </w:r>
            </w:ins>
          </w:p>
          <w:p w14:paraId="6C74E63A" w14:textId="77777777" w:rsidR="00AC5A56" w:rsidRDefault="00AC5A56" w:rsidP="00973EB5">
            <w:pPr>
              <w:pStyle w:val="TAC"/>
              <w:rPr>
                <w:ins w:id="1434" w:author="Tetsu Ikeda" w:date="2023-09-22T10:58:00Z"/>
                <w:rFonts w:cs="Arial"/>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5BB13D79" w14:textId="77777777" w:rsidR="00AC5A56" w:rsidRDefault="00AC5A56" w:rsidP="00973EB5">
            <w:pPr>
              <w:pStyle w:val="TAC"/>
              <w:rPr>
                <w:ins w:id="1435" w:author="Tetsu Ikeda" w:date="2023-09-22T10:58:00Z"/>
                <w:rFonts w:cs="Arial"/>
                <w:szCs w:val="18"/>
                <w:lang w:eastAsia="zh-CN"/>
              </w:rPr>
            </w:pPr>
            <w:ins w:id="1436" w:author="Tetsu Ikeda" w:date="2023-09-22T10:58:00Z">
              <w:r>
                <w:rPr>
                  <w:rFonts w:cs="Arial"/>
                  <w:szCs w:val="18"/>
                  <w:lang w:eastAsia="zh-CN"/>
                </w:rPr>
                <w:t>10 MHz</w:t>
              </w:r>
            </w:ins>
          </w:p>
        </w:tc>
        <w:tc>
          <w:tcPr>
            <w:tcW w:w="0" w:type="auto"/>
            <w:tcBorders>
              <w:top w:val="single" w:sz="6" w:space="0" w:color="auto"/>
              <w:left w:val="single" w:sz="6" w:space="0" w:color="auto"/>
              <w:bottom w:val="single" w:sz="6" w:space="0" w:color="auto"/>
              <w:right w:val="single" w:sz="6" w:space="0" w:color="auto"/>
            </w:tcBorders>
          </w:tcPr>
          <w:p w14:paraId="39903548" w14:textId="77777777" w:rsidR="00AC5A56" w:rsidRDefault="00AC5A56" w:rsidP="00973EB5">
            <w:pPr>
              <w:pStyle w:val="TAC"/>
              <w:rPr>
                <w:ins w:id="1437" w:author="Tetsu Ikeda" w:date="2023-09-22T10:58:00Z"/>
                <w:rFonts w:cs="Arial"/>
                <w:szCs w:val="18"/>
                <w:lang w:eastAsia="zh-CN"/>
              </w:rPr>
            </w:pPr>
            <w:ins w:id="1438" w:author="Tetsu Ikeda" w:date="2023-09-22T10:58:00Z">
              <w:r>
                <w:rPr>
                  <w:rFonts w:cs="Arial"/>
                  <w:szCs w:val="18"/>
                  <w:lang w:eastAsia="zh-CN"/>
                </w:rPr>
                <w:t xml:space="preserve">20 MHz NR </w:t>
              </w:r>
              <w:r>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6C58DB54" w14:textId="77777777" w:rsidR="00AC5A56" w:rsidRDefault="00AC5A56" w:rsidP="00973EB5">
            <w:pPr>
              <w:pStyle w:val="TAC"/>
              <w:rPr>
                <w:ins w:id="1439" w:author="Tetsu Ikeda" w:date="2023-09-22T10:58:00Z"/>
                <w:rFonts w:cs="Arial"/>
                <w:szCs w:val="18"/>
                <w:lang w:eastAsia="zh-CN"/>
              </w:rPr>
            </w:pPr>
            <w:ins w:id="1440" w:author="Tetsu Ikeda" w:date="2023-09-22T10:58:00Z">
              <w:r>
                <w:rPr>
                  <w:rFonts w:cs="Arial"/>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27E30CFE" w14:textId="77777777" w:rsidR="00AC5A56" w:rsidRDefault="00AC5A56" w:rsidP="00973EB5">
            <w:pPr>
              <w:pStyle w:val="TAC"/>
              <w:rPr>
                <w:ins w:id="1441" w:author="Tetsu Ikeda" w:date="2023-09-22T10:58:00Z"/>
                <w:rFonts w:cs="Arial"/>
                <w:szCs w:val="18"/>
                <w:lang w:eastAsia="zh-CN"/>
              </w:rPr>
            </w:pPr>
            <w:ins w:id="1442" w:author="Tetsu Ikeda" w:date="2023-09-22T10:58:00Z">
              <w:r>
                <w:rPr>
                  <w:rFonts w:cs="Arial"/>
                  <w:szCs w:val="18"/>
                  <w:lang w:eastAsia="zh-CN"/>
                </w:rPr>
                <w:t>31 dB</w:t>
              </w:r>
            </w:ins>
          </w:p>
        </w:tc>
      </w:tr>
      <w:tr w:rsidR="00AC5A56" w14:paraId="15636AB6" w14:textId="77777777" w:rsidTr="00973EB5">
        <w:trPr>
          <w:cantSplit/>
          <w:jc w:val="center"/>
          <w:ins w:id="1443" w:author="Tetsu Ikeda" w:date="2023-09-22T10:58:00Z"/>
        </w:trPr>
        <w:tc>
          <w:tcPr>
            <w:tcW w:w="0" w:type="auto"/>
            <w:tcBorders>
              <w:top w:val="nil"/>
              <w:left w:val="single" w:sz="4" w:space="0" w:color="auto"/>
              <w:bottom w:val="single" w:sz="4" w:space="0" w:color="auto"/>
              <w:right w:val="single" w:sz="4" w:space="0" w:color="auto"/>
            </w:tcBorders>
            <w:shd w:val="clear" w:color="auto" w:fill="auto"/>
          </w:tcPr>
          <w:p w14:paraId="6F8C624B" w14:textId="77777777" w:rsidR="00AC5A56" w:rsidRDefault="00AC5A56" w:rsidP="00973EB5">
            <w:pPr>
              <w:pStyle w:val="TAC"/>
              <w:rPr>
                <w:ins w:id="1444" w:author="Tetsu Ikeda" w:date="2023-09-22T10:58:00Z"/>
                <w:rFonts w:eastAsia="SimSun" w:cs="Arial"/>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7A3BF2B" w14:textId="77777777" w:rsidR="00AC5A56" w:rsidRDefault="00AC5A56" w:rsidP="00973EB5">
            <w:pPr>
              <w:pStyle w:val="TAC"/>
              <w:rPr>
                <w:ins w:id="1445" w:author="Tetsu Ikeda" w:date="2023-09-22T10:58:00Z"/>
                <w:rFonts w:cs="Arial"/>
                <w:szCs w:val="18"/>
              </w:rPr>
            </w:pPr>
            <w:ins w:id="1446" w:author="Tetsu Ikeda" w:date="2023-09-22T10:58:00Z">
              <w:r>
                <w:rPr>
                  <w:rFonts w:cs="Arial"/>
                  <w:szCs w:val="18"/>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80 </w:t>
              </w:r>
              <w:r>
                <w:rPr>
                  <w:rFonts w:cs="Arial"/>
                  <w:szCs w:val="18"/>
                </w:rPr>
                <w:t>(Note 4)</w:t>
              </w:r>
            </w:ins>
          </w:p>
          <w:p w14:paraId="5FE9D26D" w14:textId="77777777" w:rsidR="00AC5A56" w:rsidRDefault="00AC5A56" w:rsidP="00973EB5">
            <w:pPr>
              <w:pStyle w:val="TAC"/>
              <w:rPr>
                <w:ins w:id="1447" w:author="Tetsu Ikeda" w:date="2023-09-22T10:58:00Z"/>
                <w:rFonts w:cs="Arial"/>
                <w:szCs w:val="18"/>
                <w:lang w:eastAsia="zh-CN"/>
              </w:rPr>
            </w:pPr>
            <w:ins w:id="1448" w:author="Tetsu Ikeda" w:date="2023-09-22T10:58:00Z">
              <w:r>
                <w:rPr>
                  <w:rFonts w:cs="Arial"/>
                  <w:szCs w:val="18"/>
                  <w:lang w:eastAsia="zh-CN"/>
                </w:rPr>
                <w:t>40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50 (Note 3)</w:t>
              </w:r>
            </w:ins>
          </w:p>
        </w:tc>
        <w:tc>
          <w:tcPr>
            <w:tcW w:w="0" w:type="auto"/>
            <w:tcBorders>
              <w:top w:val="single" w:sz="6" w:space="0" w:color="auto"/>
              <w:left w:val="single" w:sz="6" w:space="0" w:color="auto"/>
              <w:bottom w:val="single" w:sz="6" w:space="0" w:color="auto"/>
              <w:right w:val="single" w:sz="6" w:space="0" w:color="auto"/>
            </w:tcBorders>
          </w:tcPr>
          <w:p w14:paraId="283A788A" w14:textId="77777777" w:rsidR="00AC5A56" w:rsidRDefault="00AC5A56" w:rsidP="00973EB5">
            <w:pPr>
              <w:pStyle w:val="TAC"/>
              <w:rPr>
                <w:ins w:id="1449" w:author="Tetsu Ikeda" w:date="2023-09-22T10:58:00Z"/>
                <w:rFonts w:cs="Arial"/>
                <w:szCs w:val="18"/>
                <w:lang w:eastAsia="zh-CN"/>
              </w:rPr>
            </w:pPr>
            <w:ins w:id="1450" w:author="Tetsu Ikeda" w:date="2023-09-22T10:58:00Z">
              <w:r>
                <w:rPr>
                  <w:rFonts w:cs="Arial"/>
                  <w:szCs w:val="18"/>
                  <w:lang w:eastAsia="zh-CN"/>
                </w:rPr>
                <w:t>30 MHz</w:t>
              </w:r>
            </w:ins>
          </w:p>
        </w:tc>
        <w:tc>
          <w:tcPr>
            <w:tcW w:w="0" w:type="auto"/>
            <w:tcBorders>
              <w:top w:val="single" w:sz="6" w:space="0" w:color="auto"/>
              <w:left w:val="single" w:sz="6" w:space="0" w:color="auto"/>
              <w:bottom w:val="single" w:sz="6" w:space="0" w:color="auto"/>
              <w:right w:val="single" w:sz="6" w:space="0" w:color="auto"/>
            </w:tcBorders>
          </w:tcPr>
          <w:p w14:paraId="662F10E9" w14:textId="77777777" w:rsidR="00AC5A56" w:rsidRDefault="00AC5A56" w:rsidP="00973EB5">
            <w:pPr>
              <w:pStyle w:val="TAC"/>
              <w:rPr>
                <w:ins w:id="1451" w:author="Tetsu Ikeda" w:date="2023-09-22T10:58:00Z"/>
                <w:rFonts w:cs="Arial"/>
                <w:szCs w:val="18"/>
                <w:lang w:eastAsia="zh-CN"/>
              </w:rPr>
            </w:pPr>
            <w:ins w:id="1452" w:author="Tetsu Ikeda" w:date="2023-09-22T10:58:00Z">
              <w:r>
                <w:rPr>
                  <w:rFonts w:eastAsia="SimSun" w:cs="Arial"/>
                  <w:szCs w:val="18"/>
                  <w:lang w:eastAsia="zh-CN"/>
                </w:rPr>
                <w:t>20 MHz NR</w:t>
              </w:r>
              <w:r>
                <w:rPr>
                  <w:rFonts w:cs="Arial"/>
                  <w:szCs w:val="18"/>
                  <w:lang w:eastAsia="zh-CN"/>
                </w:rPr>
                <w:t xml:space="preserve"> </w:t>
              </w:r>
              <w:r>
                <w:rPr>
                  <w:rFonts w:cs="Arial"/>
                  <w:szCs w:val="18"/>
                </w:rPr>
                <w:t>(Note 2)</w:t>
              </w:r>
            </w:ins>
          </w:p>
        </w:tc>
        <w:tc>
          <w:tcPr>
            <w:tcW w:w="0" w:type="auto"/>
            <w:tcBorders>
              <w:top w:val="single" w:sz="6" w:space="0" w:color="auto"/>
              <w:left w:val="single" w:sz="6" w:space="0" w:color="auto"/>
              <w:bottom w:val="single" w:sz="6" w:space="0" w:color="auto"/>
              <w:right w:val="single" w:sz="6" w:space="0" w:color="auto"/>
            </w:tcBorders>
          </w:tcPr>
          <w:p w14:paraId="36A89F20" w14:textId="77777777" w:rsidR="00AC5A56" w:rsidRDefault="00AC5A56" w:rsidP="00973EB5">
            <w:pPr>
              <w:pStyle w:val="TAC"/>
              <w:rPr>
                <w:ins w:id="1453" w:author="Tetsu Ikeda" w:date="2023-09-22T10:58:00Z"/>
                <w:rFonts w:cs="Arial"/>
                <w:szCs w:val="18"/>
                <w:lang w:eastAsia="zh-CN"/>
              </w:rPr>
            </w:pPr>
            <w:ins w:id="1454" w:author="Tetsu Ikeda" w:date="2023-09-22T10:58:00Z">
              <w:r>
                <w:rPr>
                  <w:rFonts w:cs="Arial"/>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tcPr>
          <w:p w14:paraId="7DED585A" w14:textId="77777777" w:rsidR="00AC5A56" w:rsidRDefault="00AC5A56" w:rsidP="00973EB5">
            <w:pPr>
              <w:pStyle w:val="TAC"/>
              <w:rPr>
                <w:ins w:id="1455" w:author="Tetsu Ikeda" w:date="2023-09-22T10:58:00Z"/>
                <w:rFonts w:cs="Arial"/>
                <w:szCs w:val="18"/>
                <w:lang w:eastAsia="zh-CN"/>
              </w:rPr>
            </w:pPr>
            <w:ins w:id="1456" w:author="Tetsu Ikeda" w:date="2023-09-22T10:58:00Z">
              <w:r>
                <w:rPr>
                  <w:rFonts w:cs="Arial"/>
                  <w:szCs w:val="18"/>
                  <w:lang w:eastAsia="zh-CN"/>
                </w:rPr>
                <w:t>31 dB</w:t>
              </w:r>
            </w:ins>
          </w:p>
        </w:tc>
      </w:tr>
      <w:tr w:rsidR="00AC5A56" w14:paraId="1EE96208" w14:textId="77777777" w:rsidTr="00973EB5">
        <w:trPr>
          <w:cantSplit/>
          <w:jc w:val="center"/>
          <w:ins w:id="1457" w:author="Tetsu Ikeda" w:date="2023-09-22T10:58:00Z"/>
        </w:trPr>
        <w:tc>
          <w:tcPr>
            <w:tcW w:w="0" w:type="auto"/>
            <w:gridSpan w:val="6"/>
            <w:tcBorders>
              <w:top w:val="single" w:sz="6" w:space="0" w:color="auto"/>
              <w:left w:val="single" w:sz="6" w:space="0" w:color="auto"/>
              <w:bottom w:val="single" w:sz="6" w:space="0" w:color="auto"/>
              <w:right w:val="single" w:sz="6" w:space="0" w:color="auto"/>
            </w:tcBorders>
          </w:tcPr>
          <w:p w14:paraId="22017EE4" w14:textId="77777777" w:rsidR="00AC5A56" w:rsidRDefault="00AC5A56" w:rsidP="00973EB5">
            <w:pPr>
              <w:pStyle w:val="TAN"/>
              <w:rPr>
                <w:ins w:id="1458" w:author="Tetsu Ikeda" w:date="2023-09-22T10:58:00Z"/>
                <w:lang w:eastAsia="zh-CN"/>
              </w:rPr>
            </w:pPr>
            <w:ins w:id="1459" w:author="Tetsu Ikeda" w:date="2023-09-22T10:58: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rPr>
                <w:t xml:space="preserve">transmission </w:t>
              </w:r>
              <w:r>
                <w:rPr>
                  <w:i/>
                  <w:lang w:eastAsia="zh-CN"/>
                </w:rPr>
                <w:t>bandwidth configuration</w:t>
              </w:r>
              <w:r>
                <w:rPr>
                  <w:lang w:eastAsia="zh-CN"/>
                </w:rPr>
                <w:t xml:space="preserve"> </w:t>
              </w:r>
              <w:r>
                <w:t>assumed for the adjacent channel.</w:t>
              </w:r>
            </w:ins>
          </w:p>
          <w:p w14:paraId="2E6DC234" w14:textId="77777777" w:rsidR="00AC5A56" w:rsidRDefault="00AC5A56" w:rsidP="00973EB5">
            <w:pPr>
              <w:pStyle w:val="TAN"/>
              <w:rPr>
                <w:ins w:id="1460" w:author="Tetsu Ikeda" w:date="2023-09-22T10:58:00Z"/>
              </w:rPr>
            </w:pPr>
            <w:ins w:id="1461" w:author="Tetsu Ikeda" w:date="2023-09-22T10:58:00Z">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t>).</w:t>
              </w:r>
            </w:ins>
          </w:p>
          <w:p w14:paraId="43C00268" w14:textId="77777777" w:rsidR="00AC5A56" w:rsidRDefault="00AC5A56" w:rsidP="00973EB5">
            <w:pPr>
              <w:pStyle w:val="TAN"/>
              <w:rPr>
                <w:ins w:id="1462" w:author="Tetsu Ikeda" w:date="2023-09-22T10:58:00Z"/>
                <w:rFonts w:eastAsia="SimSun"/>
                <w:lang w:eastAsia="zh-CN"/>
              </w:rPr>
            </w:pPr>
            <w:ins w:id="1463" w:author="Tetsu Ikeda" w:date="2023-09-22T10:58:00Z">
              <w:r>
                <w:rPr>
                  <w:rFonts w:eastAsia="SimSun"/>
                  <w:lang w:eastAsia="zh-CN"/>
                </w:rPr>
                <w:t>NOTE 3:</w:t>
              </w:r>
              <w:r>
                <w:rPr>
                  <w:rFonts w:eastAsia="SimSun"/>
                  <w:lang w:eastAsia="zh-CN"/>
                </w:rPr>
                <w:tab/>
                <w:t xml:space="preserve">Applicable in case the </w:t>
              </w:r>
              <w:r>
                <w:rPr>
                  <w:rFonts w:eastAsia="SimSun"/>
                  <w:i/>
                  <w:lang w:eastAsia="zh-CN"/>
                </w:rPr>
                <w:t>nominal channel bandwidth</w:t>
              </w:r>
              <w:r>
                <w:rPr>
                  <w:i/>
                  <w:lang w:eastAsia="zh-CN"/>
                </w:rPr>
                <w:t xml:space="preserve"> </w:t>
              </w:r>
              <w:r>
                <w:rPr>
                  <w:rFonts w:eastAsia="SimSun"/>
                  <w:lang w:eastAsia="zh-CN"/>
                </w:rPr>
                <w:t xml:space="preserve">at the other edge of the gap is ≤ 20 </w:t>
              </w:r>
              <w:proofErr w:type="spellStart"/>
              <w:r>
                <w:rPr>
                  <w:rFonts w:eastAsia="SimSun"/>
                  <w:lang w:eastAsia="zh-CN"/>
                </w:rPr>
                <w:t>MHz.</w:t>
              </w:r>
              <w:proofErr w:type="spellEnd"/>
            </w:ins>
          </w:p>
          <w:p w14:paraId="38292E7E" w14:textId="77777777" w:rsidR="00AC5A56" w:rsidRDefault="00AC5A56" w:rsidP="00973EB5">
            <w:pPr>
              <w:pStyle w:val="TAN"/>
              <w:rPr>
                <w:ins w:id="1464" w:author="Tetsu Ikeda" w:date="2023-09-22T10:58:00Z"/>
                <w:rFonts w:eastAsia="SimSun"/>
                <w:lang w:eastAsia="zh-CN"/>
              </w:rPr>
            </w:pPr>
            <w:ins w:id="1465" w:author="Tetsu Ikeda" w:date="2023-09-22T10:58:00Z">
              <w:r>
                <w:rPr>
                  <w:rFonts w:eastAsia="SimSun"/>
                  <w:lang w:eastAsia="zh-CN"/>
                </w:rPr>
                <w:t>NOTE 4:</w:t>
              </w:r>
              <w:r>
                <w:rPr>
                  <w:rFonts w:eastAsia="SimSun"/>
                  <w:lang w:eastAsia="zh-CN"/>
                </w:rPr>
                <w:tab/>
                <w:t xml:space="preserve">Applicable in case the </w:t>
              </w:r>
              <w:r>
                <w:rPr>
                  <w:rFonts w:eastAsia="SimSun"/>
                  <w:i/>
                  <w:lang w:eastAsia="zh-CN"/>
                </w:rPr>
                <w:t>nominal channel bandwidth</w:t>
              </w:r>
              <w:r>
                <w:rPr>
                  <w:lang w:eastAsia="zh-CN"/>
                </w:rPr>
                <w:t xml:space="preserve"> </w:t>
              </w:r>
              <w:r>
                <w:rPr>
                  <w:rFonts w:eastAsia="SimSun"/>
                  <w:lang w:eastAsia="zh-CN"/>
                </w:rPr>
                <w:t xml:space="preserve">at the other edge of the gap is &gt; 20 </w:t>
              </w:r>
              <w:proofErr w:type="spellStart"/>
              <w:r>
                <w:rPr>
                  <w:rFonts w:eastAsia="SimSun"/>
                  <w:lang w:eastAsia="zh-CN"/>
                </w:rPr>
                <w:t>MHz.</w:t>
              </w:r>
              <w:proofErr w:type="spellEnd"/>
            </w:ins>
          </w:p>
        </w:tc>
      </w:tr>
    </w:tbl>
    <w:p w14:paraId="7A62809B" w14:textId="77777777" w:rsidR="00AC5A56" w:rsidRDefault="00AC5A56" w:rsidP="00AC5A56">
      <w:pPr>
        <w:rPr>
          <w:ins w:id="1466" w:author="Tetsu Ikeda" w:date="2023-09-20T23:23:00Z"/>
          <w:szCs w:val="24"/>
        </w:rPr>
      </w:pPr>
    </w:p>
    <w:p w14:paraId="2FECA0E3" w14:textId="5DA856D2" w:rsidR="00AC5A56" w:rsidRDefault="00AC5A56" w:rsidP="00AC5A56">
      <w:pPr>
        <w:pStyle w:val="TH"/>
        <w:rPr>
          <w:ins w:id="1467" w:author="Tetsu Ikeda" w:date="2023-09-22T10:56:00Z"/>
          <w:rFonts w:eastAsia="游明朝"/>
        </w:rPr>
      </w:pPr>
      <w:ins w:id="1468" w:author="Tetsu Ikeda" w:date="2023-09-20T23:23:00Z">
        <w:r>
          <w:t>Table 7.5.2.</w:t>
        </w:r>
      </w:ins>
      <w:ins w:id="1469" w:author="Tetsu Ikeda" w:date="2023-09-22T10:40:00Z">
        <w:r>
          <w:t>3</w:t>
        </w:r>
      </w:ins>
      <w:ins w:id="1470" w:author="Tetsu Ikeda" w:date="2023-11-03T14:09:00Z">
        <w:r w:rsidR="009412E4">
          <w:t>.1.1</w:t>
        </w:r>
      </w:ins>
      <w:ins w:id="1471" w:author="Tetsu Ikeda" w:date="2023-09-20T23:23:00Z">
        <w:r>
          <w:t>-</w:t>
        </w:r>
        <w:r>
          <w:rPr>
            <w:rFonts w:eastAsia="SimSun"/>
          </w:rPr>
          <w:t>5</w:t>
        </w:r>
        <w:r>
          <w:t xml:space="preserve">: </w:t>
        </w:r>
      </w:ins>
      <w:ins w:id="1472" w:author="Tetsu Ikeda" w:date="2023-09-22T10:42:00Z">
        <w:r>
          <w:rPr>
            <w:i/>
          </w:rPr>
          <w:t>NCR-</w:t>
        </w:r>
        <w:proofErr w:type="spellStart"/>
        <w:r>
          <w:rPr>
            <w:i/>
          </w:rPr>
          <w:t>Fwd</w:t>
        </w:r>
        <w:proofErr w:type="spellEnd"/>
        <w:r>
          <w:rPr>
            <w:i/>
          </w:rPr>
          <w:t xml:space="preserve"> type 1-O</w:t>
        </w:r>
      </w:ins>
      <w:ins w:id="1473" w:author="Tetsu Ikeda" w:date="2023-09-20T23:23:00Z">
        <w:r>
          <w:t xml:space="preserve"> </w:t>
        </w:r>
        <w:r>
          <w:rPr>
            <w:rFonts w:eastAsia="SimSun"/>
          </w:rPr>
          <w:t>C</w:t>
        </w:r>
        <w:r>
          <w:t xml:space="preserve">ACLR absolute </w:t>
        </w:r>
      </w:ins>
      <w:ins w:id="1474" w:author="Tetsu Ikeda" w:date="2023-11-03T14:09:00Z">
        <w:r w:rsidR="009412E4">
          <w:t xml:space="preserve">basic </w:t>
        </w:r>
      </w:ins>
      <w:ins w:id="1475" w:author="Tetsu Ikeda" w:date="2023-09-20T23:23:00Z">
        <w: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AC5A56" w14:paraId="1BCF7CB5" w14:textId="77777777" w:rsidTr="00973EB5">
        <w:trPr>
          <w:cantSplit/>
          <w:jc w:val="center"/>
          <w:ins w:id="1476" w:author="Tetsu Ikeda" w:date="2023-09-22T10:58:00Z"/>
        </w:trPr>
        <w:tc>
          <w:tcPr>
            <w:tcW w:w="3084" w:type="dxa"/>
            <w:tcBorders>
              <w:top w:val="single" w:sz="6" w:space="0" w:color="auto"/>
              <w:left w:val="single" w:sz="6" w:space="0" w:color="auto"/>
              <w:bottom w:val="single" w:sz="6" w:space="0" w:color="auto"/>
              <w:right w:val="single" w:sz="6" w:space="0" w:color="auto"/>
            </w:tcBorders>
          </w:tcPr>
          <w:p w14:paraId="23E4F191" w14:textId="77777777" w:rsidR="00AC5A56" w:rsidRDefault="00AC5A56" w:rsidP="00973EB5">
            <w:pPr>
              <w:pStyle w:val="TAH"/>
              <w:rPr>
                <w:ins w:id="1477" w:author="Tetsu Ikeda" w:date="2023-09-22T10:58:00Z"/>
              </w:rPr>
            </w:pPr>
            <w:ins w:id="1478" w:author="Tetsu Ikeda" w:date="2023-09-22T11:09:00Z">
              <w:r>
                <w:rPr>
                  <w:i/>
                  <w:iCs/>
                </w:rPr>
                <w:t>NCR-</w:t>
              </w:r>
              <w:proofErr w:type="spellStart"/>
              <w:r>
                <w:rPr>
                  <w:i/>
                  <w:iCs/>
                </w:rPr>
                <w:t>Fw</w:t>
              </w:r>
            </w:ins>
            <w:ins w:id="1479" w:author="Tetsu Ikeda" w:date="2023-09-22T11:10:00Z">
              <w:r>
                <w:rPr>
                  <w:i/>
                  <w:iCs/>
                </w:rPr>
                <w:t>d</w:t>
              </w:r>
            </w:ins>
            <w:proofErr w:type="spellEnd"/>
            <w:ins w:id="1480" w:author="Tetsu Ikeda" w:date="2023-09-22T10:58:00Z">
              <w:r>
                <w:rPr>
                  <w:i/>
                  <w:iCs/>
                </w:rPr>
                <w:t xml:space="preserve"> type 1</w:t>
              </w:r>
            </w:ins>
            <w:ins w:id="1481" w:author="Tetsu Ikeda" w:date="2023-09-22T11:12:00Z">
              <w:r>
                <w:rPr>
                  <w:i/>
                  <w:iCs/>
                </w:rPr>
                <w:t>-</w:t>
              </w:r>
            </w:ins>
            <w:ins w:id="1482" w:author="Tetsu Ikeda" w:date="2023-09-22T11:10:00Z">
              <w:r>
                <w:rPr>
                  <w:i/>
                  <w:iCs/>
                </w:rPr>
                <w:t>O</w:t>
              </w:r>
            </w:ins>
            <w:ins w:id="1483" w:author="Tetsu Ikeda" w:date="2023-09-22T10:58:00Z">
              <w:r>
                <w:t xml:space="preserve"> category / class</w:t>
              </w:r>
            </w:ins>
          </w:p>
        </w:tc>
        <w:tc>
          <w:tcPr>
            <w:tcW w:w="3361" w:type="dxa"/>
            <w:tcBorders>
              <w:top w:val="single" w:sz="6" w:space="0" w:color="auto"/>
              <w:left w:val="single" w:sz="6" w:space="0" w:color="auto"/>
              <w:bottom w:val="single" w:sz="6" w:space="0" w:color="auto"/>
              <w:right w:val="single" w:sz="6" w:space="0" w:color="auto"/>
            </w:tcBorders>
          </w:tcPr>
          <w:p w14:paraId="21141DFF" w14:textId="60FAB502" w:rsidR="00AC5A56" w:rsidRDefault="00AC5A56" w:rsidP="00973EB5">
            <w:pPr>
              <w:pStyle w:val="TAH"/>
              <w:rPr>
                <w:ins w:id="1484" w:author="Tetsu Ikeda" w:date="2023-09-22T10:58:00Z"/>
              </w:rPr>
            </w:pPr>
            <w:ins w:id="1485" w:author="Tetsu Ikeda" w:date="2023-09-22T10:58:00Z">
              <w:r>
                <w:rPr>
                  <w:lang w:eastAsia="zh-CN"/>
                </w:rPr>
                <w:t>C</w:t>
              </w:r>
              <w:r>
                <w:t>ACLR absolute</w:t>
              </w:r>
            </w:ins>
            <w:ins w:id="1486" w:author="Tetsu Ikeda" w:date="2023-11-03T14:09:00Z">
              <w:r w:rsidR="009412E4">
                <w:t xml:space="preserve"> basic</w:t>
              </w:r>
            </w:ins>
            <w:ins w:id="1487" w:author="Tetsu Ikeda" w:date="2023-09-22T10:58:00Z">
              <w:r>
                <w:t xml:space="preserve"> </w:t>
              </w:r>
              <w:r>
                <w:rPr>
                  <w:i/>
                  <w:iCs/>
                </w:rPr>
                <w:t>limit</w:t>
              </w:r>
            </w:ins>
          </w:p>
        </w:tc>
      </w:tr>
      <w:tr w:rsidR="00AC5A56" w14:paraId="56383D1F" w14:textId="77777777" w:rsidTr="00973EB5">
        <w:trPr>
          <w:cantSplit/>
          <w:jc w:val="center"/>
          <w:ins w:id="1488" w:author="Tetsu Ikeda" w:date="2023-09-22T10:58:00Z"/>
        </w:trPr>
        <w:tc>
          <w:tcPr>
            <w:tcW w:w="3084" w:type="dxa"/>
            <w:tcBorders>
              <w:top w:val="single" w:sz="6" w:space="0" w:color="auto"/>
              <w:left w:val="single" w:sz="6" w:space="0" w:color="auto"/>
              <w:bottom w:val="single" w:sz="6" w:space="0" w:color="auto"/>
              <w:right w:val="single" w:sz="6" w:space="0" w:color="auto"/>
            </w:tcBorders>
          </w:tcPr>
          <w:p w14:paraId="01EFE0A8" w14:textId="77777777" w:rsidR="00AC5A56" w:rsidRDefault="00AC5A56" w:rsidP="00973EB5">
            <w:pPr>
              <w:pStyle w:val="TAC"/>
              <w:rPr>
                <w:ins w:id="1489" w:author="Tetsu Ikeda" w:date="2023-09-22T10:58:00Z"/>
                <w:rFonts w:eastAsia="SimSun" w:cs="v5.0.0"/>
                <w:lang w:eastAsia="zh-CN"/>
              </w:rPr>
            </w:pPr>
            <w:ins w:id="1490" w:author="Tetsu Ikeda" w:date="2023-09-22T10:58:00Z">
              <w:r>
                <w:t>Category A Wide Area DL</w:t>
              </w:r>
            </w:ins>
            <w:ins w:id="1491" w:author="Tetsu Ikeda" w:date="2023-09-22T11:46:00Z">
              <w:r>
                <w:t xml:space="preserve"> and UL</w:t>
              </w:r>
            </w:ins>
          </w:p>
        </w:tc>
        <w:tc>
          <w:tcPr>
            <w:tcW w:w="3361" w:type="dxa"/>
            <w:tcBorders>
              <w:top w:val="single" w:sz="6" w:space="0" w:color="auto"/>
              <w:left w:val="single" w:sz="6" w:space="0" w:color="auto"/>
              <w:bottom w:val="single" w:sz="6" w:space="0" w:color="auto"/>
              <w:right w:val="single" w:sz="6" w:space="0" w:color="auto"/>
            </w:tcBorders>
          </w:tcPr>
          <w:p w14:paraId="6A8A49A5" w14:textId="77777777" w:rsidR="00AC5A56" w:rsidRDefault="00AC5A56" w:rsidP="00973EB5">
            <w:pPr>
              <w:pStyle w:val="TAC"/>
              <w:rPr>
                <w:ins w:id="1492" w:author="Tetsu Ikeda" w:date="2023-09-22T10:58:00Z"/>
                <w:rFonts w:cs="v5.0.0"/>
              </w:rPr>
            </w:pPr>
            <w:ins w:id="1493" w:author="Tetsu Ikeda" w:date="2023-09-22T11:49:00Z">
              <w:r>
                <w:rPr>
                  <w:rFonts w:cs="v5.0.0"/>
                </w:rPr>
                <w:t>[</w:t>
              </w:r>
            </w:ins>
            <w:ins w:id="1494" w:author="Tetsu Ikeda" w:date="2023-09-22T10:58:00Z">
              <w:r>
                <w:rPr>
                  <w:rFonts w:cs="v5.0.0"/>
                </w:rPr>
                <w:t>-</w:t>
              </w:r>
            </w:ins>
            <w:ins w:id="1495" w:author="Tetsu Ikeda" w:date="2023-09-22T11:47:00Z">
              <w:r>
                <w:rPr>
                  <w:rFonts w:cs="v5.0.0"/>
                </w:rPr>
                <w:t>4</w:t>
              </w:r>
            </w:ins>
            <w:ins w:id="1496" w:author="Tetsu Ikeda" w:date="2023-09-22T11:49:00Z">
              <w:r>
                <w:rPr>
                  <w:rFonts w:cs="v5.0.0"/>
                </w:rPr>
                <w:t>]</w:t>
              </w:r>
            </w:ins>
            <w:ins w:id="1497" w:author="Tetsu Ikeda" w:date="2023-09-22T10:58:00Z">
              <w:r>
                <w:rPr>
                  <w:rFonts w:cs="v5.0.0"/>
                </w:rPr>
                <w:t xml:space="preserve"> dBm/MHz</w:t>
              </w:r>
            </w:ins>
          </w:p>
        </w:tc>
      </w:tr>
      <w:tr w:rsidR="00AC5A56" w14:paraId="237EE649" w14:textId="77777777" w:rsidTr="00973EB5">
        <w:trPr>
          <w:cantSplit/>
          <w:jc w:val="center"/>
          <w:ins w:id="1498" w:author="Tetsu Ikeda" w:date="2023-09-22T10:58:00Z"/>
        </w:trPr>
        <w:tc>
          <w:tcPr>
            <w:tcW w:w="3084" w:type="dxa"/>
            <w:tcBorders>
              <w:top w:val="single" w:sz="6" w:space="0" w:color="auto"/>
              <w:left w:val="single" w:sz="6" w:space="0" w:color="auto"/>
              <w:bottom w:val="single" w:sz="6" w:space="0" w:color="auto"/>
              <w:right w:val="single" w:sz="6" w:space="0" w:color="auto"/>
            </w:tcBorders>
          </w:tcPr>
          <w:p w14:paraId="468DBA9C" w14:textId="77777777" w:rsidR="00AC5A56" w:rsidRDefault="00AC5A56" w:rsidP="00973EB5">
            <w:pPr>
              <w:pStyle w:val="TAC"/>
              <w:rPr>
                <w:ins w:id="1499" w:author="Tetsu Ikeda" w:date="2023-09-22T10:58:00Z"/>
                <w:rFonts w:cs="v5.0.0"/>
              </w:rPr>
            </w:pPr>
            <w:ins w:id="1500" w:author="Tetsu Ikeda" w:date="2023-09-22T10:58:00Z">
              <w:r>
                <w:t>Category B Wide Area DL</w:t>
              </w:r>
            </w:ins>
            <w:ins w:id="1501" w:author="Tetsu Ikeda" w:date="2023-09-22T11:47:00Z">
              <w:r>
                <w:t xml:space="preserve"> and UL</w:t>
              </w:r>
            </w:ins>
          </w:p>
        </w:tc>
        <w:tc>
          <w:tcPr>
            <w:tcW w:w="3361" w:type="dxa"/>
            <w:tcBorders>
              <w:top w:val="single" w:sz="6" w:space="0" w:color="auto"/>
              <w:left w:val="single" w:sz="6" w:space="0" w:color="auto"/>
              <w:bottom w:val="single" w:sz="6" w:space="0" w:color="auto"/>
              <w:right w:val="single" w:sz="6" w:space="0" w:color="auto"/>
            </w:tcBorders>
          </w:tcPr>
          <w:p w14:paraId="463CBF2C" w14:textId="77777777" w:rsidR="00AC5A56" w:rsidRDefault="00AC5A56" w:rsidP="00973EB5">
            <w:pPr>
              <w:pStyle w:val="TAC"/>
              <w:rPr>
                <w:ins w:id="1502" w:author="Tetsu Ikeda" w:date="2023-09-22T10:58:00Z"/>
                <w:rFonts w:cs="v5.0.0"/>
              </w:rPr>
            </w:pPr>
            <w:ins w:id="1503" w:author="Tetsu Ikeda" w:date="2023-09-22T11:49:00Z">
              <w:r>
                <w:rPr>
                  <w:rFonts w:cs="v5.0.0"/>
                </w:rPr>
                <w:t>[</w:t>
              </w:r>
            </w:ins>
            <w:ins w:id="1504" w:author="Tetsu Ikeda" w:date="2023-09-22T10:58:00Z">
              <w:r>
                <w:rPr>
                  <w:rFonts w:cs="v5.0.0"/>
                </w:rPr>
                <w:t>-</w:t>
              </w:r>
            </w:ins>
            <w:ins w:id="1505" w:author="Tetsu Ikeda" w:date="2023-09-22T11:47:00Z">
              <w:r>
                <w:rPr>
                  <w:rFonts w:cs="v5.0.0"/>
                </w:rPr>
                <w:t>6</w:t>
              </w:r>
            </w:ins>
            <w:ins w:id="1506" w:author="Tetsu Ikeda" w:date="2023-09-22T11:49:00Z">
              <w:r>
                <w:rPr>
                  <w:rFonts w:cs="v5.0.0"/>
                </w:rPr>
                <w:t>]</w:t>
              </w:r>
            </w:ins>
            <w:ins w:id="1507" w:author="Tetsu Ikeda" w:date="2023-09-22T10:58:00Z">
              <w:r>
                <w:rPr>
                  <w:rFonts w:cs="v5.0.0"/>
                </w:rPr>
                <w:t xml:space="preserve"> dBm/MHz</w:t>
              </w:r>
            </w:ins>
          </w:p>
        </w:tc>
      </w:tr>
      <w:tr w:rsidR="00AC5A56" w14:paraId="6C4A3AF7" w14:textId="77777777" w:rsidTr="00973EB5">
        <w:trPr>
          <w:cantSplit/>
          <w:jc w:val="center"/>
          <w:ins w:id="1508" w:author="Tetsu Ikeda" w:date="2023-09-22T10:58:00Z"/>
        </w:trPr>
        <w:tc>
          <w:tcPr>
            <w:tcW w:w="3084" w:type="dxa"/>
            <w:tcBorders>
              <w:top w:val="single" w:sz="6" w:space="0" w:color="auto"/>
              <w:left w:val="single" w:sz="6" w:space="0" w:color="auto"/>
              <w:bottom w:val="single" w:sz="6" w:space="0" w:color="auto"/>
              <w:right w:val="single" w:sz="6" w:space="0" w:color="auto"/>
            </w:tcBorders>
          </w:tcPr>
          <w:p w14:paraId="56553631" w14:textId="77777777" w:rsidR="00AC5A56" w:rsidRDefault="00AC5A56" w:rsidP="00973EB5">
            <w:pPr>
              <w:pStyle w:val="TAC"/>
              <w:rPr>
                <w:ins w:id="1509" w:author="Tetsu Ikeda" w:date="2023-09-22T10:58:00Z"/>
                <w:rFonts w:cs="v5.0.0"/>
              </w:rPr>
            </w:pPr>
            <w:ins w:id="1510" w:author="Tetsu Ikeda" w:date="2023-09-22T10:58:00Z">
              <w:r>
                <w:t>Medium Range DL</w:t>
              </w:r>
            </w:ins>
          </w:p>
        </w:tc>
        <w:tc>
          <w:tcPr>
            <w:tcW w:w="3361" w:type="dxa"/>
            <w:tcBorders>
              <w:top w:val="single" w:sz="6" w:space="0" w:color="auto"/>
              <w:left w:val="single" w:sz="6" w:space="0" w:color="auto"/>
              <w:bottom w:val="single" w:sz="6" w:space="0" w:color="auto"/>
              <w:right w:val="single" w:sz="6" w:space="0" w:color="auto"/>
            </w:tcBorders>
          </w:tcPr>
          <w:p w14:paraId="1E0CCE12" w14:textId="77777777" w:rsidR="00AC5A56" w:rsidRDefault="00AC5A56" w:rsidP="00973EB5">
            <w:pPr>
              <w:pStyle w:val="TAC"/>
              <w:rPr>
                <w:ins w:id="1511" w:author="Tetsu Ikeda" w:date="2023-09-22T10:58:00Z"/>
                <w:rFonts w:cs="v5.0.0"/>
              </w:rPr>
            </w:pPr>
            <w:ins w:id="1512" w:author="Tetsu Ikeda" w:date="2023-09-22T11:48:00Z">
              <w:r>
                <w:rPr>
                  <w:rFonts w:cs="v5.0.0"/>
                </w:rPr>
                <w:t>[</w:t>
              </w:r>
            </w:ins>
            <w:ins w:id="1513" w:author="Tetsu Ikeda" w:date="2023-09-22T10:58:00Z">
              <w:r>
                <w:rPr>
                  <w:rFonts w:cs="v5.0.0"/>
                </w:rPr>
                <w:t>-</w:t>
              </w:r>
            </w:ins>
            <w:ins w:id="1514" w:author="Tetsu Ikeda" w:date="2023-09-22T11:47:00Z">
              <w:r>
                <w:rPr>
                  <w:rFonts w:cs="v5.0.0"/>
                </w:rPr>
                <w:t>16</w:t>
              </w:r>
            </w:ins>
            <w:ins w:id="1515" w:author="Tetsu Ikeda" w:date="2023-09-22T11:49:00Z">
              <w:r>
                <w:rPr>
                  <w:rFonts w:cs="v5.0.0"/>
                </w:rPr>
                <w:t>]</w:t>
              </w:r>
            </w:ins>
            <w:ins w:id="1516" w:author="Tetsu Ikeda" w:date="2023-09-22T10:58:00Z">
              <w:r>
                <w:rPr>
                  <w:rFonts w:cs="v5.0.0"/>
                </w:rPr>
                <w:t xml:space="preserve"> dBm/MHz</w:t>
              </w:r>
            </w:ins>
          </w:p>
        </w:tc>
      </w:tr>
      <w:tr w:rsidR="00AC5A56" w14:paraId="6BA324EA" w14:textId="77777777" w:rsidTr="00973EB5">
        <w:trPr>
          <w:cantSplit/>
          <w:jc w:val="center"/>
          <w:ins w:id="1517" w:author="Tetsu Ikeda" w:date="2023-09-22T10:58:00Z"/>
        </w:trPr>
        <w:tc>
          <w:tcPr>
            <w:tcW w:w="3084" w:type="dxa"/>
            <w:tcBorders>
              <w:top w:val="single" w:sz="6" w:space="0" w:color="auto"/>
              <w:left w:val="single" w:sz="6" w:space="0" w:color="auto"/>
              <w:bottom w:val="single" w:sz="6" w:space="0" w:color="auto"/>
              <w:right w:val="single" w:sz="6" w:space="0" w:color="auto"/>
            </w:tcBorders>
          </w:tcPr>
          <w:p w14:paraId="76C4F8EF" w14:textId="77777777" w:rsidR="00AC5A56" w:rsidRDefault="00AC5A56" w:rsidP="00973EB5">
            <w:pPr>
              <w:pStyle w:val="TAC"/>
              <w:rPr>
                <w:ins w:id="1518" w:author="Tetsu Ikeda" w:date="2023-09-22T10:58:00Z"/>
                <w:rFonts w:cs="v5.0.0"/>
              </w:rPr>
            </w:pPr>
            <w:ins w:id="1519" w:author="Tetsu Ikeda" w:date="2023-09-22T10:58:00Z">
              <w:r>
                <w:t>Local Area DL</w:t>
              </w:r>
            </w:ins>
          </w:p>
        </w:tc>
        <w:tc>
          <w:tcPr>
            <w:tcW w:w="3361" w:type="dxa"/>
            <w:tcBorders>
              <w:top w:val="single" w:sz="6" w:space="0" w:color="auto"/>
              <w:left w:val="single" w:sz="6" w:space="0" w:color="auto"/>
              <w:bottom w:val="single" w:sz="6" w:space="0" w:color="auto"/>
              <w:right w:val="single" w:sz="6" w:space="0" w:color="auto"/>
            </w:tcBorders>
          </w:tcPr>
          <w:p w14:paraId="7D8ED58B" w14:textId="77777777" w:rsidR="00AC5A56" w:rsidRDefault="00AC5A56" w:rsidP="00973EB5">
            <w:pPr>
              <w:pStyle w:val="TAC"/>
              <w:rPr>
                <w:ins w:id="1520" w:author="Tetsu Ikeda" w:date="2023-09-22T10:58:00Z"/>
                <w:rFonts w:cs="v5.0.0"/>
              </w:rPr>
            </w:pPr>
            <w:ins w:id="1521" w:author="Tetsu Ikeda" w:date="2023-09-22T11:48:00Z">
              <w:r>
                <w:rPr>
                  <w:rFonts w:cs="v5.0.0"/>
                </w:rPr>
                <w:t>[</w:t>
              </w:r>
            </w:ins>
            <w:ins w:id="1522" w:author="Tetsu Ikeda" w:date="2023-09-22T10:58:00Z">
              <w:r>
                <w:rPr>
                  <w:rFonts w:cs="v5.0.0"/>
                </w:rPr>
                <w:t>-</w:t>
              </w:r>
            </w:ins>
            <w:ins w:id="1523" w:author="Tetsu Ikeda" w:date="2023-09-22T11:48:00Z">
              <w:r>
                <w:rPr>
                  <w:rFonts w:cs="v5.0.0"/>
                </w:rPr>
                <w:t>26]</w:t>
              </w:r>
            </w:ins>
            <w:ins w:id="1524" w:author="Tetsu Ikeda" w:date="2023-09-22T10:58:00Z">
              <w:r>
                <w:rPr>
                  <w:rFonts w:cs="v5.0.0"/>
                </w:rPr>
                <w:t xml:space="preserve"> dBm/MHz</w:t>
              </w:r>
            </w:ins>
          </w:p>
        </w:tc>
      </w:tr>
    </w:tbl>
    <w:p w14:paraId="6CCC02BE" w14:textId="77777777" w:rsidR="00AC5A56" w:rsidRDefault="00AC5A56" w:rsidP="00AC5A56">
      <w:pPr>
        <w:rPr>
          <w:ins w:id="1525" w:author="Tetsu Ikeda" w:date="2023-09-20T23:23:00Z"/>
        </w:rPr>
      </w:pPr>
    </w:p>
    <w:p w14:paraId="699215DA" w14:textId="6BBA5C44" w:rsidR="00AC5A56" w:rsidRDefault="00AC5A56" w:rsidP="00AC5A56">
      <w:pPr>
        <w:pStyle w:val="TH"/>
        <w:rPr>
          <w:ins w:id="1526" w:author="Tetsu Ikeda" w:date="2023-09-20T23:23:00Z"/>
        </w:rPr>
      </w:pPr>
      <w:ins w:id="1527" w:author="Tetsu Ikeda" w:date="2023-09-20T23:23:00Z">
        <w:r>
          <w:t>Table 7.5.2.</w:t>
        </w:r>
      </w:ins>
      <w:ins w:id="1528" w:author="Tetsu Ikeda" w:date="2023-09-22T10:40:00Z">
        <w:r>
          <w:t>3</w:t>
        </w:r>
      </w:ins>
      <w:ins w:id="1529" w:author="Tetsu Ikeda" w:date="2023-11-03T14:09:00Z">
        <w:r w:rsidR="009412E4">
          <w:t>.1.1</w:t>
        </w:r>
      </w:ins>
      <w:ins w:id="1530" w:author="Tetsu Ikeda" w:date="2023-09-20T23:23:00Z">
        <w:r>
          <w:t>-6: Filter parameters for the assigned channel</w:t>
        </w:r>
      </w:ins>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AC5A56" w14:paraId="70472623" w14:textId="77777777" w:rsidTr="00973EB5">
        <w:trPr>
          <w:cantSplit/>
          <w:jc w:val="center"/>
          <w:ins w:id="1531" w:author="Tetsu Ikeda" w:date="2023-09-20T23:23:00Z"/>
        </w:trPr>
        <w:tc>
          <w:tcPr>
            <w:tcW w:w="2596" w:type="dxa"/>
          </w:tcPr>
          <w:p w14:paraId="245D3C84" w14:textId="77777777" w:rsidR="00AC5A56" w:rsidRDefault="00AC5A56" w:rsidP="00973EB5">
            <w:pPr>
              <w:keepNext/>
              <w:keepLines/>
              <w:jc w:val="center"/>
              <w:rPr>
                <w:ins w:id="1532" w:author="Tetsu Ikeda" w:date="2023-09-20T23:23:00Z"/>
                <w:rFonts w:ascii="Arial" w:eastAsia="SimSun" w:hAnsi="Arial"/>
                <w:b/>
                <w:sz w:val="18"/>
              </w:rPr>
            </w:pPr>
            <w:ins w:id="1533" w:author="Tetsu Ikeda" w:date="2023-09-20T23:23:00Z">
              <w:r>
                <w:rPr>
                  <w:rFonts w:ascii="Arial" w:eastAsia="SimSun" w:hAnsi="Arial"/>
                  <w:b/>
                  <w:sz w:val="18"/>
                </w:rPr>
                <w:t xml:space="preserve">RAT of the carrier adjacent to the </w:t>
              </w:r>
              <w:r>
                <w:rPr>
                  <w:rFonts w:ascii="Arial" w:eastAsia="SimSun" w:hAnsi="Arial"/>
                  <w:b/>
                  <w:i/>
                  <w:sz w:val="18"/>
                </w:rPr>
                <w:t>gap between passbands</w:t>
              </w:r>
              <w:r>
                <w:rPr>
                  <w:rFonts w:ascii="Arial" w:eastAsia="SimSun" w:hAnsi="Arial"/>
                  <w:b/>
                  <w:sz w:val="18"/>
                </w:rPr>
                <w:t xml:space="preserve"> </w:t>
              </w:r>
            </w:ins>
          </w:p>
        </w:tc>
        <w:tc>
          <w:tcPr>
            <w:tcW w:w="3824" w:type="dxa"/>
          </w:tcPr>
          <w:p w14:paraId="27E75225" w14:textId="77777777" w:rsidR="00AC5A56" w:rsidRDefault="00AC5A56" w:rsidP="00973EB5">
            <w:pPr>
              <w:keepNext/>
              <w:keepLines/>
              <w:jc w:val="center"/>
              <w:rPr>
                <w:ins w:id="1534" w:author="Tetsu Ikeda" w:date="2023-09-20T23:23:00Z"/>
                <w:rFonts w:ascii="Arial" w:hAnsi="Arial"/>
                <w:b/>
                <w:sz w:val="18"/>
              </w:rPr>
            </w:pPr>
            <w:ins w:id="1535" w:author="Tetsu Ikeda" w:date="2023-09-20T23:23:00Z">
              <w:r>
                <w:rPr>
                  <w:rFonts w:ascii="Arial" w:hAnsi="Arial"/>
                  <w:b/>
                  <w:sz w:val="18"/>
                </w:rPr>
                <w:t>Filter on the assigned channel frequency and corresponding filter bandwidth</w:t>
              </w:r>
            </w:ins>
          </w:p>
        </w:tc>
      </w:tr>
      <w:tr w:rsidR="00AC5A56" w14:paraId="6A7B2F57" w14:textId="77777777" w:rsidTr="00973EB5">
        <w:trPr>
          <w:cantSplit/>
          <w:jc w:val="center"/>
          <w:ins w:id="1536" w:author="Tetsu Ikeda" w:date="2023-09-20T23:23:00Z"/>
        </w:trPr>
        <w:tc>
          <w:tcPr>
            <w:tcW w:w="2596" w:type="dxa"/>
            <w:vAlign w:val="center"/>
          </w:tcPr>
          <w:p w14:paraId="748EFE9A" w14:textId="77777777" w:rsidR="00AC5A56" w:rsidRDefault="00AC5A56" w:rsidP="00973EB5">
            <w:pPr>
              <w:keepNext/>
              <w:keepLines/>
              <w:jc w:val="center"/>
              <w:rPr>
                <w:ins w:id="1537" w:author="Tetsu Ikeda" w:date="2023-09-20T23:23:00Z"/>
                <w:rFonts w:ascii="Arial" w:eastAsia="SimSun" w:hAnsi="Arial"/>
                <w:sz w:val="18"/>
              </w:rPr>
            </w:pPr>
            <w:ins w:id="1538" w:author="Tetsu Ikeda" w:date="2023-09-20T23:23:00Z">
              <w:r>
                <w:rPr>
                  <w:rFonts w:ascii="Arial" w:eastAsia="SimSun" w:hAnsi="Arial"/>
                  <w:sz w:val="18"/>
                </w:rPr>
                <w:t>NR</w:t>
              </w:r>
            </w:ins>
          </w:p>
        </w:tc>
        <w:tc>
          <w:tcPr>
            <w:tcW w:w="3824" w:type="dxa"/>
          </w:tcPr>
          <w:p w14:paraId="2CCA5DBF" w14:textId="77777777" w:rsidR="00AC5A56" w:rsidRDefault="00AC5A56" w:rsidP="00973EB5">
            <w:pPr>
              <w:keepNext/>
              <w:keepLines/>
              <w:jc w:val="center"/>
              <w:rPr>
                <w:ins w:id="1539" w:author="Tetsu Ikeda" w:date="2023-09-20T23:23:00Z"/>
                <w:rFonts w:ascii="Arial" w:hAnsi="Arial"/>
                <w:sz w:val="18"/>
              </w:rPr>
            </w:pPr>
            <w:ins w:id="1540" w:author="Tetsu Ikeda" w:date="2023-09-20T23:23:00Z">
              <w:r>
                <w:rPr>
                  <w:rFonts w:ascii="Arial" w:hAnsi="Arial"/>
                  <w:sz w:val="18"/>
                </w:rPr>
                <w:t xml:space="preserve">NR of same BW with SCS that provides largest </w:t>
              </w:r>
              <w:r>
                <w:rPr>
                  <w:rFonts w:ascii="Arial" w:hAnsi="Arial"/>
                  <w:i/>
                  <w:sz w:val="18"/>
                </w:rPr>
                <w:t>transmission bandwidth configuration</w:t>
              </w:r>
            </w:ins>
          </w:p>
        </w:tc>
      </w:tr>
    </w:tbl>
    <w:p w14:paraId="12D41D56" w14:textId="33E1ACF4" w:rsidR="00AC5A56" w:rsidDel="009412E4" w:rsidRDefault="00AC5A56" w:rsidP="00AC5A56">
      <w:pPr>
        <w:rPr>
          <w:ins w:id="1541" w:author="fisher0515" w:date="2023-08-07T20:05:00Z"/>
          <w:del w:id="1542" w:author="Tetsu Ikeda" w:date="2023-11-03T14:10:00Z"/>
          <w:lang w:eastAsia="en-GB"/>
        </w:rPr>
      </w:pPr>
    </w:p>
    <w:p w14:paraId="5D1D972F" w14:textId="557E60E2" w:rsidR="00287495" w:rsidRDefault="00287495" w:rsidP="00287495">
      <w:pPr>
        <w:pStyle w:val="6"/>
        <w:rPr>
          <w:ins w:id="1543" w:author="Tetsu Ikeda" w:date="2023-11-03T14:12:00Z"/>
          <w:i/>
        </w:rPr>
      </w:pPr>
      <w:ins w:id="1544" w:author="Tetsu Ikeda" w:date="2023-11-03T14:12:00Z">
        <w:r>
          <w:t>7.5.2.</w:t>
        </w:r>
        <w:r>
          <w:rPr>
            <w:rFonts w:eastAsia="SimSun" w:hint="eastAsia"/>
            <w:lang w:val="en-US" w:eastAsia="zh-CN"/>
          </w:rPr>
          <w:t>3</w:t>
        </w:r>
        <w:r>
          <w:rPr>
            <w:rFonts w:eastAsia="SimSun"/>
            <w:lang w:val="en-US" w:eastAsia="zh-CN"/>
          </w:rPr>
          <w:t>.1.2</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w:t>
        </w:r>
        <w:r>
          <w:rPr>
            <w:rFonts w:eastAsia="SimSun" w:hint="eastAsia"/>
            <w:i/>
            <w:lang w:val="en-US" w:eastAsia="zh-CN"/>
          </w:rPr>
          <w:t>1</w:t>
        </w:r>
        <w:r>
          <w:rPr>
            <w:i/>
          </w:rPr>
          <w:t>-O</w:t>
        </w:r>
      </w:ins>
    </w:p>
    <w:p w14:paraId="7B290BF9" w14:textId="6E1F8124" w:rsidR="00AC5A56" w:rsidRPr="00287495" w:rsidDel="009412E4" w:rsidRDefault="00287495" w:rsidP="00AC5A56">
      <w:pPr>
        <w:rPr>
          <w:ins w:id="1545" w:author="ZTE,Fei Xue1" w:date="2023-10-12T10:55:00Z"/>
          <w:del w:id="1546" w:author="Tetsu Ikeda" w:date="2023-11-03T14:10:00Z"/>
          <w:rFonts w:eastAsia="SimSun"/>
          <w:lang w:eastAsia="zh-CN"/>
        </w:rPr>
      </w:pPr>
      <w:ins w:id="1547" w:author="Tetsu Ikeda" w:date="2023-11-03T14:12:00Z">
        <w:r>
          <w:rPr>
            <w:rFonts w:cs="v4.1.0"/>
          </w:rPr>
          <w:t>The requirements in clause 7.5.2.2 apply.</w:t>
        </w:r>
      </w:ins>
    </w:p>
    <w:p w14:paraId="6FD0353D" w14:textId="1337AB88" w:rsidR="006D3DC0" w:rsidRDefault="006D3DC0" w:rsidP="006D3DC0">
      <w:pPr>
        <w:pStyle w:val="5"/>
        <w:ind w:left="1417" w:hanging="1417"/>
        <w:rPr>
          <w:ins w:id="1548" w:author="Tetsu Ikeda" w:date="2023-11-03T14:13:00Z"/>
          <w:rFonts w:eastAsia="SimSun"/>
          <w:lang w:val="en-US" w:eastAsia="zh-CN"/>
        </w:rPr>
      </w:pPr>
      <w:ins w:id="1549" w:author="ZTE,Fei Xue1" w:date="2023-10-12T10:55:00Z">
        <w:r>
          <w:t>7.5.2.</w:t>
        </w:r>
      </w:ins>
      <w:ins w:id="1550" w:author="ZTE,Fei Xue1" w:date="2023-10-12T10:56:00Z">
        <w:r>
          <w:rPr>
            <w:rFonts w:eastAsia="SimSun" w:hint="eastAsia"/>
            <w:lang w:val="en-US" w:eastAsia="zh-CN"/>
          </w:rPr>
          <w:t>3.2</w:t>
        </w:r>
      </w:ins>
      <w:ins w:id="1551" w:author="ZTE,Fei Xue1" w:date="2023-10-12T10:55:00Z">
        <w:r>
          <w:tab/>
          <w:t xml:space="preserve">Minimum requirement for </w:t>
        </w:r>
        <w:r>
          <w:rPr>
            <w:rFonts w:eastAsia="SimSun" w:hint="eastAsia"/>
            <w:lang w:val="en-US" w:eastAsia="zh-CN"/>
          </w:rPr>
          <w:t>NCR-</w:t>
        </w:r>
      </w:ins>
      <w:ins w:id="1552" w:author="ZTE,Fei Xue1" w:date="2023-10-12T10:56:00Z">
        <w:r>
          <w:rPr>
            <w:rFonts w:eastAsia="SimSun" w:hint="eastAsia"/>
            <w:lang w:val="en-US" w:eastAsia="zh-CN"/>
          </w:rPr>
          <w:t>MT</w:t>
        </w:r>
      </w:ins>
      <w:bookmarkEnd w:id="768"/>
      <w:bookmarkEnd w:id="769"/>
    </w:p>
    <w:p w14:paraId="59BC4291" w14:textId="77777777" w:rsidR="00287495" w:rsidRPr="00287495" w:rsidRDefault="00287495" w:rsidP="00287495">
      <w:pPr>
        <w:rPr>
          <w:ins w:id="1553" w:author="fisher0515" w:date="2023-08-07T20:05:00Z"/>
          <w:rFonts w:eastAsia="SimSun"/>
          <w:lang w:val="en-US" w:eastAsia="zh-CN"/>
        </w:rPr>
      </w:pPr>
    </w:p>
    <w:p w14:paraId="4D93628E" w14:textId="77777777" w:rsidR="006D3DC0" w:rsidRPr="00991FDA" w:rsidRDefault="006D3DC0" w:rsidP="006D3DC0">
      <w:pPr>
        <w:pStyle w:val="30"/>
      </w:pPr>
      <w:r>
        <w:t>7</w:t>
      </w:r>
      <w:r w:rsidRPr="00991FDA">
        <w:t>.</w:t>
      </w:r>
      <w:r>
        <w:t>5</w:t>
      </w:r>
      <w:r w:rsidRPr="00991FDA">
        <w:t>.</w:t>
      </w:r>
      <w:r>
        <w:t>3</w:t>
      </w:r>
      <w:r w:rsidRPr="00991FDA">
        <w:tab/>
        <w:t>OTA</w:t>
      </w:r>
      <w:bookmarkStart w:id="1554" w:name="_Hlk496084370"/>
      <w:r w:rsidRPr="00991FDA">
        <w:t xml:space="preserve"> operating band unwanted emissions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1554"/>
    </w:p>
    <w:p w14:paraId="2A38B26F" w14:textId="77777777" w:rsidR="006D3DC0" w:rsidRPr="00991FDA" w:rsidRDefault="006D3DC0" w:rsidP="006D3DC0">
      <w:pPr>
        <w:pStyle w:val="40"/>
      </w:pPr>
      <w:bookmarkStart w:id="1555" w:name="_Toc45893658"/>
      <w:bookmarkStart w:id="1556" w:name="_Toc44712345"/>
      <w:bookmarkStart w:id="1557" w:name="_Toc37267742"/>
      <w:bookmarkStart w:id="1558" w:name="_Toc37260354"/>
      <w:bookmarkStart w:id="1559" w:name="_Toc36817432"/>
      <w:bookmarkStart w:id="1560" w:name="_Toc29811880"/>
      <w:bookmarkStart w:id="1561" w:name="_Toc21127671"/>
      <w:bookmarkStart w:id="1562" w:name="_Toc53185497"/>
      <w:bookmarkStart w:id="1563" w:name="_Toc53185873"/>
      <w:bookmarkStart w:id="1564" w:name="_Toc57820359"/>
      <w:bookmarkStart w:id="1565" w:name="_Toc57821286"/>
      <w:bookmarkStart w:id="1566" w:name="_Toc61183562"/>
      <w:bookmarkStart w:id="1567" w:name="_Toc61183956"/>
      <w:bookmarkStart w:id="1568" w:name="_Toc61184348"/>
      <w:bookmarkStart w:id="1569" w:name="_Toc61184740"/>
      <w:bookmarkStart w:id="1570" w:name="_Toc61185130"/>
      <w:bookmarkStart w:id="1571" w:name="_Toc66386474"/>
      <w:bookmarkStart w:id="1572" w:name="_Toc74583377"/>
      <w:bookmarkStart w:id="1573" w:name="_Toc76542190"/>
      <w:bookmarkStart w:id="1574" w:name="_Toc82450172"/>
      <w:bookmarkStart w:id="1575" w:name="_Toc82450820"/>
      <w:bookmarkStart w:id="1576" w:name="_Toc106094170"/>
      <w:bookmarkStart w:id="1577" w:name="_Toc114252946"/>
      <w:bookmarkStart w:id="1578" w:name="_Toc123046074"/>
      <w:bookmarkStart w:id="1579" w:name="_Toc124157615"/>
      <w:bookmarkStart w:id="1580" w:name="_Toc124259007"/>
      <w:bookmarkStart w:id="1581" w:name="_Toc124259151"/>
      <w:bookmarkStart w:id="1582" w:name="_Toc130585908"/>
      <w:bookmarkStart w:id="1583" w:name="_Toc130586919"/>
      <w:bookmarkStart w:id="1584" w:name="_Toc137462085"/>
      <w:bookmarkStart w:id="1585" w:name="_Toc138883894"/>
      <w:bookmarkStart w:id="1586" w:name="_Toc138884038"/>
      <w:bookmarkStart w:id="1587" w:name="_Toc145426936"/>
      <w:r>
        <w:t>7</w:t>
      </w:r>
      <w:r w:rsidRPr="00991FDA">
        <w:t>.</w:t>
      </w:r>
      <w:r>
        <w:t>5</w:t>
      </w:r>
      <w:r w:rsidRPr="00991FDA">
        <w:t>.</w:t>
      </w:r>
      <w:r>
        <w:t>3</w:t>
      </w:r>
      <w:r w:rsidRPr="00991FDA">
        <w:t>.1</w:t>
      </w:r>
      <w:r w:rsidRPr="00991FDA">
        <w:tab/>
        <w:t>General</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5C2225CA" w14:textId="77777777" w:rsidR="006D3DC0" w:rsidRDefault="006D3DC0" w:rsidP="006D3DC0">
      <w:r w:rsidRPr="00991FDA">
        <w:t>The OTA limits for operating band unwanted emissions are specified as TRP per RIB unless otherwise stated.</w:t>
      </w:r>
    </w:p>
    <w:p w14:paraId="25108B94" w14:textId="77777777" w:rsidR="006D3DC0" w:rsidRPr="00234034" w:rsidRDefault="006D3DC0" w:rsidP="006D3DC0">
      <w:pPr>
        <w:rPr>
          <w:rFonts w:eastAsia="DengXian"/>
        </w:rPr>
      </w:pPr>
      <w:r w:rsidRPr="005C1CF9">
        <w:rPr>
          <w:rFonts w:eastAsia="DengXian"/>
        </w:rPr>
        <w:t xml:space="preserve">In addition to, for the part of passband where there is </w:t>
      </w:r>
      <w:r>
        <w:rPr>
          <w:rFonts w:eastAsia="DengXian"/>
        </w:rPr>
        <w:t>no</w:t>
      </w:r>
      <w:r w:rsidRPr="005C1CF9">
        <w:rPr>
          <w:rFonts w:eastAsia="DengXian"/>
        </w:rPr>
        <w:t xml:space="preserve"> input signal, </w:t>
      </w:r>
      <w:r>
        <w:rPr>
          <w:rFonts w:eastAsia="DengXian"/>
        </w:rPr>
        <w:t>-13dBm/MHz shall apply for all classes DL and UL.</w:t>
      </w:r>
    </w:p>
    <w:p w14:paraId="06C77467" w14:textId="0232F94B" w:rsidR="006D3DC0" w:rsidRPr="00991FDA" w:rsidRDefault="006D3DC0" w:rsidP="006D3DC0">
      <w:pPr>
        <w:pStyle w:val="40"/>
      </w:pPr>
      <w:bookmarkStart w:id="1588" w:name="_Toc45893663"/>
      <w:bookmarkStart w:id="1589" w:name="_Toc44712350"/>
      <w:bookmarkStart w:id="1590" w:name="_Toc37267747"/>
      <w:bookmarkStart w:id="1591" w:name="_Toc37260359"/>
      <w:bookmarkStart w:id="1592" w:name="_Toc36817437"/>
      <w:bookmarkStart w:id="1593" w:name="_Toc29811885"/>
      <w:bookmarkStart w:id="1594" w:name="_Toc21127676"/>
      <w:bookmarkStart w:id="1595" w:name="_Toc53185502"/>
      <w:bookmarkStart w:id="1596" w:name="_Toc53185878"/>
      <w:bookmarkStart w:id="1597" w:name="_Toc57820364"/>
      <w:bookmarkStart w:id="1598" w:name="_Toc57821291"/>
      <w:bookmarkStart w:id="1599" w:name="_Toc61183567"/>
      <w:bookmarkStart w:id="1600" w:name="_Toc61183961"/>
      <w:bookmarkStart w:id="1601" w:name="_Toc61184353"/>
      <w:bookmarkStart w:id="1602" w:name="_Toc61184745"/>
      <w:bookmarkStart w:id="1603" w:name="_Toc61185135"/>
      <w:bookmarkStart w:id="1604" w:name="_Toc66386479"/>
      <w:bookmarkStart w:id="1605" w:name="_Toc74583382"/>
      <w:bookmarkStart w:id="1606" w:name="_Toc76542195"/>
      <w:bookmarkStart w:id="1607" w:name="_Toc82450177"/>
      <w:bookmarkStart w:id="1608" w:name="_Toc82450825"/>
      <w:bookmarkStart w:id="1609" w:name="_Toc106094171"/>
      <w:bookmarkStart w:id="1610" w:name="_Toc114252947"/>
      <w:bookmarkStart w:id="1611" w:name="_Toc123046075"/>
      <w:bookmarkStart w:id="1612" w:name="_Toc124157616"/>
      <w:bookmarkStart w:id="1613" w:name="_Toc124259008"/>
      <w:bookmarkStart w:id="1614" w:name="_Toc124259152"/>
      <w:bookmarkStart w:id="1615" w:name="_Toc130585909"/>
      <w:bookmarkStart w:id="1616" w:name="_Toc130586920"/>
      <w:bookmarkStart w:id="1617" w:name="_Toc137462086"/>
      <w:bookmarkStart w:id="1618" w:name="_Toc138883895"/>
      <w:bookmarkStart w:id="1619" w:name="_Toc138884039"/>
      <w:bookmarkStart w:id="1620" w:name="_Toc145426937"/>
      <w:r>
        <w:lastRenderedPageBreak/>
        <w:t>7</w:t>
      </w:r>
      <w:r w:rsidRPr="00991FDA">
        <w:t>.</w:t>
      </w:r>
      <w:r>
        <w:t>5</w:t>
      </w:r>
      <w:r w:rsidRPr="00991FDA">
        <w:t>.</w:t>
      </w:r>
      <w:r>
        <w:t>3</w:t>
      </w:r>
      <w:r w:rsidRPr="00991FDA">
        <w:t>.</w:t>
      </w:r>
      <w:r>
        <w:t>2</w:t>
      </w:r>
      <w:r w:rsidRPr="00991FDA">
        <w:tab/>
        <w:t>Minimum requirem</w:t>
      </w:r>
      <w:r w:rsidRPr="00287495">
        <w:t xml:space="preserve">ent for </w:t>
      </w:r>
      <w:ins w:id="1621" w:author="ZTE,Fei Xue1" w:date="2023-10-12T10:56:00Z">
        <w:r w:rsidR="00287495" w:rsidRPr="00287495">
          <w:rPr>
            <w:rFonts w:eastAsia="SimSun" w:hint="eastAsia"/>
            <w:lang w:val="en-US" w:eastAsia="zh-CN"/>
          </w:rPr>
          <w:t>NR repeater</w:t>
        </w:r>
      </w:ins>
      <w:del w:id="1622" w:author="Tetsu Ikeda" w:date="2023-11-03T14:14:00Z">
        <w:r w:rsidRPr="00287495" w:rsidDel="00287495">
          <w:rPr>
            <w:i/>
          </w:rPr>
          <w:delText>repeater</w:delText>
        </w:r>
        <w:r w:rsidRPr="00991FDA" w:rsidDel="00287495">
          <w:rPr>
            <w:i/>
          </w:rPr>
          <w:delText xml:space="preserve"> type 2-O</w:delText>
        </w:r>
      </w:del>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2CC93968" w14:textId="77777777" w:rsidR="006D3DC0" w:rsidRPr="00991FDA" w:rsidRDefault="006D3DC0" w:rsidP="006D3DC0">
      <w:pPr>
        <w:pStyle w:val="5"/>
      </w:pPr>
      <w:bookmarkStart w:id="1623" w:name="_Toc45893664"/>
      <w:bookmarkStart w:id="1624" w:name="_Toc44712351"/>
      <w:bookmarkStart w:id="1625" w:name="_Toc37267748"/>
      <w:bookmarkStart w:id="1626" w:name="_Toc37260360"/>
      <w:bookmarkStart w:id="1627" w:name="_Toc36817438"/>
      <w:bookmarkStart w:id="1628" w:name="_Toc29811886"/>
      <w:bookmarkStart w:id="1629" w:name="_Toc21127677"/>
      <w:bookmarkStart w:id="1630" w:name="_Toc53185503"/>
      <w:bookmarkStart w:id="1631" w:name="_Toc53185879"/>
      <w:bookmarkStart w:id="1632" w:name="_Toc57820365"/>
      <w:bookmarkStart w:id="1633" w:name="_Toc57821292"/>
      <w:bookmarkStart w:id="1634" w:name="_Toc61183568"/>
      <w:bookmarkStart w:id="1635" w:name="_Toc61183962"/>
      <w:bookmarkStart w:id="1636" w:name="_Toc61184354"/>
      <w:bookmarkStart w:id="1637" w:name="_Toc61184746"/>
      <w:bookmarkStart w:id="1638" w:name="_Toc61185136"/>
      <w:bookmarkStart w:id="1639" w:name="_Toc66386480"/>
      <w:bookmarkStart w:id="1640" w:name="_Toc74583383"/>
      <w:bookmarkStart w:id="1641" w:name="_Toc76542196"/>
      <w:bookmarkStart w:id="1642" w:name="_Toc82450178"/>
      <w:bookmarkStart w:id="1643" w:name="_Toc82450826"/>
      <w:bookmarkStart w:id="1644" w:name="_Toc106094172"/>
      <w:bookmarkStart w:id="1645" w:name="_Toc114252948"/>
      <w:bookmarkStart w:id="1646" w:name="_Toc123046076"/>
      <w:bookmarkStart w:id="1647" w:name="_Toc124157617"/>
      <w:bookmarkStart w:id="1648" w:name="_Toc124259009"/>
      <w:bookmarkStart w:id="1649" w:name="_Toc124259153"/>
      <w:bookmarkStart w:id="1650" w:name="_Toc130585910"/>
      <w:bookmarkStart w:id="1651" w:name="_Toc130586921"/>
      <w:bookmarkStart w:id="1652" w:name="_Toc137462087"/>
      <w:bookmarkStart w:id="1653" w:name="_Toc138883896"/>
      <w:bookmarkStart w:id="1654" w:name="_Toc138884040"/>
      <w:bookmarkStart w:id="1655" w:name="_Toc145426938"/>
      <w:r>
        <w:t>7</w:t>
      </w:r>
      <w:r w:rsidRPr="00991FDA">
        <w:t>.</w:t>
      </w:r>
      <w:r>
        <w:t>5</w:t>
      </w:r>
      <w:r w:rsidRPr="00991FDA">
        <w:t>.</w:t>
      </w:r>
      <w:r>
        <w:t>3</w:t>
      </w:r>
      <w:r w:rsidRPr="00991FDA">
        <w:t>.</w:t>
      </w:r>
      <w:r>
        <w:t>2</w:t>
      </w:r>
      <w:r w:rsidRPr="00991FDA">
        <w:t>.1</w:t>
      </w:r>
      <w:r w:rsidRPr="00991FDA">
        <w:tab/>
        <w:t>General</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3EAC2824" w14:textId="77777777" w:rsidR="006D3DC0" w:rsidRPr="00991FDA" w:rsidRDefault="006D3DC0" w:rsidP="006D3DC0">
      <w:bookmarkStart w:id="1656" w:name="_Hlk492900636"/>
      <w:r w:rsidRPr="00991FDA">
        <w:rPr>
          <w:rFonts w:cs="v5.0.0"/>
          <w:lang w:eastAsia="zh-CN"/>
        </w:rPr>
        <w:t>T</w:t>
      </w:r>
      <w:r w:rsidRPr="00991FDA">
        <w:rPr>
          <w:rFonts w:cs="v5.0.0"/>
        </w:rPr>
        <w:t xml:space="preserve">he requirements of either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 xml:space="preserve">.2 (Category A limits) or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 (Category B limits) shall apply. The application of either Category A or Category B limits shall be the same as for General OTA transmitter spurious emissions requirements (</w:t>
      </w:r>
      <w:r>
        <w:rPr>
          <w:rFonts w:cs="v5.0.0"/>
          <w:i/>
        </w:rPr>
        <w:t>repeater</w:t>
      </w:r>
      <w:r w:rsidRPr="00991FDA">
        <w:rPr>
          <w:rFonts w:cs="v5.0.0"/>
          <w:i/>
        </w:rPr>
        <w:t xml:space="preserve"> type 2-O</w:t>
      </w:r>
      <w:r w:rsidRPr="00991FDA">
        <w:rPr>
          <w:rFonts w:cs="v5.0.0"/>
        </w:rPr>
        <w:t xml:space="preserve">) in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.3.2.</w:t>
      </w:r>
      <w:r w:rsidRPr="00991FDA">
        <w:t xml:space="preserve"> In addition, the limits in clause </w:t>
      </w:r>
      <w:r>
        <w:t>7</w:t>
      </w:r>
      <w:r w:rsidRPr="00991FDA">
        <w:t>.</w:t>
      </w:r>
      <w:r>
        <w:t>5</w:t>
      </w:r>
      <w:r w:rsidRPr="00991FDA">
        <w:t>.</w:t>
      </w:r>
      <w:r>
        <w:t>3.2</w:t>
      </w:r>
      <w:r w:rsidRPr="00991FDA">
        <w:t>.4 may also apply.</w:t>
      </w:r>
    </w:p>
    <w:p w14:paraId="6D8CD35A" w14:textId="77777777" w:rsidR="006D3DC0" w:rsidRPr="00991FDA" w:rsidRDefault="006D3DC0" w:rsidP="006D3DC0">
      <w:r w:rsidRPr="00991FDA">
        <w:t xml:space="preserve">Out-of-band emissions in FR2 are limited by OTA operating band unwanted emission limits. </w:t>
      </w:r>
    </w:p>
    <w:p w14:paraId="4E952193" w14:textId="77777777" w:rsidR="006D3DC0" w:rsidRPr="00991FDA" w:rsidRDefault="006D3DC0" w:rsidP="006D3DC0">
      <w:pPr>
        <w:rPr>
          <w:rFonts w:cs="v5.0.0"/>
        </w:rPr>
      </w:pPr>
      <w:r w:rsidRPr="00991FDA">
        <w:t xml:space="preserve">For </w:t>
      </w:r>
      <w:r>
        <w:rPr>
          <w:i/>
          <w:iCs/>
        </w:rPr>
        <w:t>repeater</w:t>
      </w:r>
      <w:r w:rsidRPr="00DE11F8">
        <w:rPr>
          <w:i/>
          <w:iCs/>
        </w:rPr>
        <w:t xml:space="preserve"> type 2-O</w:t>
      </w:r>
      <w:r w:rsidRPr="00991FDA">
        <w:t>, unless otherwise stated, the OTA operating band unwanted emission limits in FR2 are defined from</w:t>
      </w:r>
      <w:r w:rsidRPr="00991FDA">
        <w:rPr>
          <w:rFonts w:eastAsia="SimSun"/>
          <w:lang w:eastAsia="zh-CN"/>
        </w:rPr>
        <w:t xml:space="preserve"> </w:t>
      </w:r>
      <w:proofErr w:type="spellStart"/>
      <w:r w:rsidRPr="00991FDA">
        <w:rPr>
          <w:rFonts w:cs="v5.0.0"/>
        </w:rPr>
        <w:t>Δf</w:t>
      </w:r>
      <w:r w:rsidRPr="00991FDA">
        <w:rPr>
          <w:rFonts w:cs="v5.0.0"/>
          <w:vertAlign w:val="subscript"/>
        </w:rPr>
        <w:t>OBUE</w:t>
      </w:r>
      <w:proofErr w:type="spellEnd"/>
      <w:r w:rsidRPr="00991FDA">
        <w:t xml:space="preserve"> below the lowest frequency of each supported downlink </w:t>
      </w:r>
      <w:r w:rsidRPr="00991FDA">
        <w:rPr>
          <w:i/>
        </w:rPr>
        <w:t>operating band</w:t>
      </w:r>
      <w:r w:rsidRPr="00991FDA">
        <w:t xml:space="preserve"> up to</w:t>
      </w:r>
      <w:r w:rsidRPr="00991FDA">
        <w:rPr>
          <w:rFonts w:eastAsia="SimSun"/>
          <w:lang w:eastAsia="zh-CN"/>
        </w:rPr>
        <w:t xml:space="preserve"> </w:t>
      </w:r>
      <w:proofErr w:type="spellStart"/>
      <w:r w:rsidRPr="00991FDA">
        <w:rPr>
          <w:rFonts w:cs="v5.0.0"/>
        </w:rPr>
        <w:t>Δf</w:t>
      </w:r>
      <w:r w:rsidRPr="00991FDA">
        <w:rPr>
          <w:rFonts w:cs="v5.0.0"/>
          <w:vertAlign w:val="subscript"/>
        </w:rPr>
        <w:t>OBUE</w:t>
      </w:r>
      <w:proofErr w:type="spellEnd"/>
      <w:r w:rsidRPr="00991FDA">
        <w:rPr>
          <w:rFonts w:eastAsia="SimSun"/>
          <w:lang w:eastAsia="zh-CN"/>
        </w:rPr>
        <w:t xml:space="preserve"> </w:t>
      </w:r>
      <w:r w:rsidRPr="00991FDA">
        <w:t xml:space="preserve">above the highest frequency of each supported downlink </w:t>
      </w:r>
      <w:r w:rsidRPr="00991FDA">
        <w:rPr>
          <w:i/>
        </w:rPr>
        <w:t>operating band</w:t>
      </w:r>
      <w:r w:rsidRPr="00991FDA">
        <w:t>.</w:t>
      </w:r>
      <w:r w:rsidRPr="00991FDA">
        <w:rPr>
          <w:rFonts w:cs="v5.0.0"/>
        </w:rPr>
        <w:t xml:space="preserve"> </w:t>
      </w:r>
    </w:p>
    <w:p w14:paraId="4A35E43C" w14:textId="55D523BD" w:rsidR="006D3DC0" w:rsidRPr="00991FDA" w:rsidRDefault="006D3DC0" w:rsidP="006D3DC0">
      <w:pPr>
        <w:rPr>
          <w:rFonts w:eastAsia="SimSun"/>
          <w:lang w:eastAsia="zh-CN"/>
        </w:rPr>
      </w:pPr>
      <w:r w:rsidRPr="00991FDA">
        <w:rPr>
          <w:rFonts w:cs="v5.0.0"/>
        </w:rPr>
        <w:t>The value</w:t>
      </w:r>
      <w:r w:rsidRPr="00991FDA">
        <w:rPr>
          <w:rFonts w:cs="v5.0.0"/>
          <w:lang w:eastAsia="zh-CN"/>
        </w:rPr>
        <w:t>s</w:t>
      </w:r>
      <w:r w:rsidRPr="00991FDA">
        <w:rPr>
          <w:rFonts w:cs="v5.0.0"/>
        </w:rPr>
        <w:t xml:space="preserve"> of </w:t>
      </w:r>
      <w:proofErr w:type="spellStart"/>
      <w:r w:rsidRPr="00991FDA">
        <w:t>Δf</w:t>
      </w:r>
      <w:r w:rsidRPr="00991FDA">
        <w:rPr>
          <w:vertAlign w:val="subscript"/>
        </w:rPr>
        <w:t>OBUE</w:t>
      </w:r>
      <w:proofErr w:type="spellEnd"/>
      <w:r w:rsidRPr="00991FDA">
        <w:rPr>
          <w:rFonts w:cs="v5.0.0"/>
        </w:rPr>
        <w:t xml:space="preserve"> </w:t>
      </w:r>
      <w:r w:rsidRPr="00991FDA">
        <w:rPr>
          <w:rFonts w:cs="v5.0.0"/>
          <w:lang w:eastAsia="zh-CN"/>
        </w:rPr>
        <w:t>are</w:t>
      </w:r>
      <w:r w:rsidRPr="00991FDA">
        <w:rPr>
          <w:rFonts w:cs="v5.0.0"/>
        </w:rPr>
        <w:t xml:space="preserve"> defined in table </w:t>
      </w:r>
      <w:r>
        <w:rPr>
          <w:rFonts w:cs="v5.0.0"/>
        </w:rPr>
        <w:t>7</w:t>
      </w:r>
      <w:r w:rsidRPr="00991FDA">
        <w:rPr>
          <w:rFonts w:cs="v5.0.0"/>
        </w:rPr>
        <w:t>.</w:t>
      </w:r>
      <w:r>
        <w:rPr>
          <w:rFonts w:cs="v5.0.0"/>
        </w:rPr>
        <w:t>5</w:t>
      </w:r>
      <w:r w:rsidRPr="00991FDA">
        <w:rPr>
          <w:rFonts w:cs="v5.0.0"/>
        </w:rPr>
        <w:t xml:space="preserve">.1-1 </w:t>
      </w:r>
      <w:ins w:id="1657" w:author="Tetsu Ikeda" w:date="2023-11-03T16:18:00Z">
        <w:r w:rsidR="00A554CA">
          <w:rPr>
            <w:rFonts w:cs="v5.0.0"/>
          </w:rPr>
          <w:t xml:space="preserve">and 7.5.1-2 </w:t>
        </w:r>
      </w:ins>
      <w:r w:rsidRPr="00991FDA">
        <w:rPr>
          <w:rFonts w:cs="v5.0.0"/>
        </w:rPr>
        <w:t xml:space="preserve">for the NR </w:t>
      </w:r>
      <w:r w:rsidRPr="00991FDA">
        <w:rPr>
          <w:rFonts w:cs="v5.0.0"/>
          <w:i/>
        </w:rPr>
        <w:t>operating bands</w:t>
      </w:r>
      <w:r w:rsidRPr="00991FDA">
        <w:rPr>
          <w:rFonts w:cs="v5.0.0"/>
        </w:rPr>
        <w:t>.</w:t>
      </w:r>
    </w:p>
    <w:bookmarkEnd w:id="1656"/>
    <w:p w14:paraId="1081B7DA" w14:textId="570E0DBA" w:rsidR="006D3DC0" w:rsidRPr="00991FDA" w:rsidRDefault="006D3DC0" w:rsidP="006D3DC0">
      <w:pPr>
        <w:rPr>
          <w:rFonts w:cs="v5.0.0"/>
        </w:rPr>
      </w:pPr>
      <w:r w:rsidRPr="00991FDA">
        <w:t>The requirements shall apply whatever the type of transmitter considered and for all transmission modes foreseen by the manufacturer</w:t>
      </w:r>
      <w:del w:id="1658" w:author="Tetsu Ikeda" w:date="2023-11-03T16:19:00Z">
        <w:r w:rsidRPr="00991FDA" w:rsidDel="00A554CA">
          <w:delText>'</w:delText>
        </w:r>
      </w:del>
      <w:ins w:id="1659" w:author="Tetsu Ikeda" w:date="2023-11-03T16:19:00Z">
        <w:r w:rsidR="00A554CA">
          <w:t>’</w:t>
        </w:r>
      </w:ins>
      <w:r w:rsidRPr="00991FDA">
        <w:t>s specification</w:t>
      </w:r>
      <w:r w:rsidRPr="00991FDA">
        <w:rPr>
          <w:rFonts w:cs="v5.0.0"/>
        </w:rPr>
        <w:t xml:space="preserve">. </w:t>
      </w:r>
      <w:r w:rsidRPr="00991FDA">
        <w:rPr>
          <w:rFonts w:eastAsia="SimSun"/>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rPr>
        <w:t xml:space="preserve">operating </w:t>
      </w:r>
      <w:r w:rsidRPr="00991FDA">
        <w:rPr>
          <w:rFonts w:cs="v5.0.0"/>
          <w:lang w:val="en-US" w:eastAsia="zh-CN"/>
        </w:rPr>
        <w:t xml:space="preserve">in </w:t>
      </w:r>
      <w:r w:rsidRPr="00991FDA">
        <w:rPr>
          <w:rFonts w:eastAsia="SimSun"/>
        </w:rPr>
        <w:t xml:space="preserve">contiguous CA, the requirements </w:t>
      </w:r>
      <w:r w:rsidRPr="00991FDA">
        <w:t xml:space="preserve">apply to </w:t>
      </w:r>
      <w:r w:rsidRPr="00991FDA">
        <w:rPr>
          <w:lang w:val="en-US" w:eastAsia="zh-CN"/>
        </w:rPr>
        <w:t xml:space="preserve">the </w:t>
      </w:r>
      <w:r w:rsidRPr="00991FDA">
        <w:t>frequencies (</w:t>
      </w:r>
      <w:proofErr w:type="spellStart"/>
      <w:r w:rsidRPr="00991FDA">
        <w:t>Δf</w:t>
      </w:r>
      <w:r w:rsidRPr="00991FDA">
        <w:rPr>
          <w:vertAlign w:val="subscript"/>
        </w:rPr>
        <w:t>OBUE</w:t>
      </w:r>
      <w:proofErr w:type="spellEnd"/>
      <w:r w:rsidRPr="00991FDA">
        <w:rPr>
          <w:snapToGrid w:val="0"/>
        </w:rPr>
        <w:t>)</w:t>
      </w:r>
      <w:r w:rsidRPr="00991FDA">
        <w:t xml:space="preserve"> starting from the edge of the</w:t>
      </w:r>
      <w:r>
        <w:t xml:space="preserve"> </w:t>
      </w:r>
      <w:r>
        <w:rPr>
          <w:i/>
          <w:iCs/>
          <w:lang w:eastAsia="ja-JP"/>
        </w:rPr>
        <w:t>passband</w:t>
      </w:r>
      <w:r w:rsidRPr="00991FDA">
        <w:rPr>
          <w:i/>
          <w:iCs/>
          <w:lang w:val="en-US" w:eastAsia="zh-CN"/>
        </w:rPr>
        <w:t xml:space="preserve">. </w:t>
      </w:r>
      <w:r w:rsidRPr="00991FDA">
        <w:rPr>
          <w:rFonts w:cs="v5.0.0"/>
        </w:rPr>
        <w:t xml:space="preserve">In addition, for a </w:t>
      </w:r>
      <w:r w:rsidRPr="00991FDA">
        <w:rPr>
          <w:rFonts w:eastAsia="Malgun Gothic" w:cs="v5.0.0"/>
          <w:i/>
        </w:rPr>
        <w:t>RIB</w:t>
      </w:r>
      <w:r w:rsidRPr="00991FDA">
        <w:rPr>
          <w:rFonts w:eastAsia="Malgun Gothic" w:cs="v5.0.0"/>
        </w:rPr>
        <w:t xml:space="preserve"> </w:t>
      </w:r>
      <w:r w:rsidRPr="00991FDA">
        <w:rPr>
          <w:rFonts w:cs="v5.0.0"/>
        </w:rPr>
        <w:t xml:space="preserve">operating in </w:t>
      </w:r>
      <w:r w:rsidRPr="00991FDA">
        <w:rPr>
          <w:rFonts w:cs="v5.0.0"/>
          <w:i/>
        </w:rPr>
        <w:t>non-contiguous spectrum</w:t>
      </w:r>
      <w:r w:rsidRPr="00991FDA">
        <w:rPr>
          <w:rFonts w:cs="v5.0.0"/>
        </w:rPr>
        <w:t xml:space="preserve">, the requirements apply inside any </w:t>
      </w:r>
      <w:r>
        <w:rPr>
          <w:rFonts w:cs="v5.0.0"/>
          <w:i/>
        </w:rPr>
        <w:t>gap between passbands</w:t>
      </w:r>
      <w:r w:rsidRPr="00991FDA">
        <w:rPr>
          <w:rFonts w:cs="v5.0.0"/>
        </w:rPr>
        <w:t>.</w:t>
      </w:r>
    </w:p>
    <w:p w14:paraId="5B76E8CE" w14:textId="77777777" w:rsidR="006D3DC0" w:rsidRPr="00991FDA" w:rsidRDefault="006D3DC0" w:rsidP="006D3DC0">
      <w:r w:rsidRPr="00991FDA">
        <w:t>Emissions shall not exceed the maximum levels specified in the tables below, where:</w:t>
      </w:r>
    </w:p>
    <w:p w14:paraId="7BCE1307" w14:textId="77777777" w:rsidR="006D3DC0" w:rsidRPr="00991FDA" w:rsidRDefault="006D3DC0" w:rsidP="006D3DC0">
      <w:pPr>
        <w:pStyle w:val="B1"/>
      </w:pPr>
      <w:r w:rsidRPr="00991FDA">
        <w:t>-</w:t>
      </w:r>
      <w:r w:rsidRPr="00991FDA">
        <w:tab/>
      </w:r>
      <w:r w:rsidRPr="00991FDA">
        <w:sym w:font="Symbol" w:char="F044"/>
      </w:r>
      <w:r w:rsidRPr="00991FDA">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t xml:space="preserve"> edge.</w:t>
      </w:r>
    </w:p>
    <w:p w14:paraId="2BBCFED6" w14:textId="77777777" w:rsidR="006D3DC0" w:rsidRPr="00991FDA" w:rsidRDefault="006D3DC0" w:rsidP="006D3DC0">
      <w:pPr>
        <w:pStyle w:val="B1"/>
      </w:pPr>
      <w:r w:rsidRPr="00991FDA">
        <w:t>-</w:t>
      </w:r>
      <w:r w:rsidRPr="00991FDA">
        <w:tab/>
      </w:r>
      <w:proofErr w:type="spellStart"/>
      <w:r w:rsidRPr="00991FDA">
        <w:t>f_offset</w:t>
      </w:r>
      <w:proofErr w:type="spellEnd"/>
      <w:r w:rsidRPr="00991FDA">
        <w:t xml:space="preserve">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centre of the measuring filter.</w:t>
      </w:r>
    </w:p>
    <w:p w14:paraId="0C8924FF" w14:textId="596CA063" w:rsidR="006D3DC0" w:rsidRPr="00991FDA" w:rsidRDefault="006D3DC0" w:rsidP="006D3DC0">
      <w:pPr>
        <w:pStyle w:val="B1"/>
      </w:pPr>
      <w:r w:rsidRPr="00991FDA">
        <w:t>-</w:t>
      </w:r>
      <w:r w:rsidRPr="00991FDA">
        <w:tab/>
      </w:r>
      <w:proofErr w:type="spellStart"/>
      <w:r w:rsidRPr="00991FDA">
        <w:t>f_offset</w:t>
      </w:r>
      <w:r w:rsidRPr="00991FDA">
        <w:rPr>
          <w:vertAlign w:val="subscript"/>
        </w:rPr>
        <w:t>max</w:t>
      </w:r>
      <w:proofErr w:type="spellEnd"/>
      <w:r w:rsidRPr="00991FDA">
        <w:t xml:space="preserve"> is the offset to the frequency </w:t>
      </w:r>
      <w:proofErr w:type="spellStart"/>
      <w:r w:rsidRPr="00991FDA">
        <w:rPr>
          <w:rFonts w:eastAsia="Malgun Gothic"/>
        </w:rPr>
        <w:t>Δf</w:t>
      </w:r>
      <w:r w:rsidRPr="00991FDA">
        <w:rPr>
          <w:rFonts w:eastAsia="Malgun Gothic"/>
          <w:vertAlign w:val="subscript"/>
        </w:rPr>
        <w:t>OBUE</w:t>
      </w:r>
      <w:proofErr w:type="spellEnd"/>
      <w:r w:rsidRPr="00991FDA">
        <w:t xml:space="preserve"> outside </w:t>
      </w:r>
      <w:r w:rsidRPr="00991FDA">
        <w:rPr>
          <w:lang w:eastAsia="ja-JP"/>
        </w:rPr>
        <w:t>the</w:t>
      </w:r>
      <w:r w:rsidRPr="00991FDA">
        <w:rPr>
          <w:i/>
        </w:rPr>
        <w:t xml:space="preserve"> </w:t>
      </w:r>
      <w:r w:rsidRPr="00991FDA">
        <w:t xml:space="preserve">downlink </w:t>
      </w:r>
      <w:r w:rsidRPr="00991FDA">
        <w:rPr>
          <w:i/>
        </w:rPr>
        <w:t>operating band</w:t>
      </w:r>
      <w:r w:rsidRPr="00991FDA">
        <w:t xml:space="preserve">, where </w:t>
      </w:r>
      <w:proofErr w:type="spellStart"/>
      <w:r w:rsidRPr="00991FDA">
        <w:rPr>
          <w:rFonts w:eastAsia="Malgun Gothic"/>
        </w:rPr>
        <w:t>Δf</w:t>
      </w:r>
      <w:r w:rsidRPr="00991FDA">
        <w:rPr>
          <w:rFonts w:eastAsia="Malgun Gothic"/>
          <w:vertAlign w:val="subscript"/>
        </w:rPr>
        <w:t>OBUE</w:t>
      </w:r>
      <w:proofErr w:type="spellEnd"/>
      <w:r w:rsidRPr="00991FDA">
        <w:t xml:space="preserve"> is defined in table </w:t>
      </w:r>
      <w:r>
        <w:rPr>
          <w:lang w:eastAsia="ja-JP"/>
        </w:rPr>
        <w:t>7</w:t>
      </w:r>
      <w:r w:rsidRPr="00991FDA">
        <w:rPr>
          <w:lang w:eastAsia="ja-JP"/>
        </w:rPr>
        <w:t>.</w:t>
      </w:r>
      <w:r>
        <w:rPr>
          <w:lang w:eastAsia="ja-JP"/>
        </w:rPr>
        <w:t>5</w:t>
      </w:r>
      <w:r w:rsidRPr="00991FDA">
        <w:rPr>
          <w:lang w:eastAsia="ja-JP"/>
        </w:rPr>
        <w:t>.1-1</w:t>
      </w:r>
      <w:ins w:id="1660" w:author="Tetsu Ikeda" w:date="2023-11-03T16:19:00Z">
        <w:r w:rsidR="00A554CA">
          <w:rPr>
            <w:lang w:eastAsia="ja-JP"/>
          </w:rPr>
          <w:t xml:space="preserve"> and 7.5.1-2</w:t>
        </w:r>
      </w:ins>
      <w:r w:rsidRPr="00991FDA">
        <w:t>.</w:t>
      </w:r>
    </w:p>
    <w:p w14:paraId="045D0888" w14:textId="77777777" w:rsidR="006D3DC0" w:rsidRPr="00991FDA" w:rsidRDefault="006D3DC0" w:rsidP="006D3DC0">
      <w:pPr>
        <w:pStyle w:val="B1"/>
      </w:pPr>
      <w:r w:rsidRPr="00991FDA">
        <w:t>-</w:t>
      </w:r>
      <w:r w:rsidRPr="00991FDA">
        <w:tab/>
      </w:r>
      <w:r w:rsidRPr="00991FDA">
        <w:sym w:font="Symbol" w:char="F044"/>
      </w:r>
      <w:r w:rsidRPr="00991FDA">
        <w:t>f</w:t>
      </w:r>
      <w:r w:rsidRPr="00991FDA">
        <w:rPr>
          <w:vertAlign w:val="subscript"/>
        </w:rPr>
        <w:t>max</w:t>
      </w:r>
      <w:r w:rsidRPr="00991FDA">
        <w:t xml:space="preserve"> is equal to </w:t>
      </w:r>
      <w:proofErr w:type="spellStart"/>
      <w:r w:rsidRPr="00991FDA">
        <w:t>f_offset</w:t>
      </w:r>
      <w:r w:rsidRPr="00991FDA">
        <w:rPr>
          <w:vertAlign w:val="subscript"/>
        </w:rPr>
        <w:t>max</w:t>
      </w:r>
      <w:proofErr w:type="spellEnd"/>
      <w:r w:rsidRPr="00991FDA">
        <w:t xml:space="preserve"> minus half of the bandwidth of the measuring filter.</w:t>
      </w:r>
    </w:p>
    <w:p w14:paraId="001CFE3C" w14:textId="77777777" w:rsidR="006D3DC0" w:rsidRPr="00991FDA" w:rsidRDefault="006D3DC0" w:rsidP="006D3DC0">
      <w:r w:rsidRPr="00991FDA">
        <w:rPr>
          <w:rFonts w:eastAsia="SimSun"/>
          <w:lang w:val="en-US" w:eastAsia="zh-CN"/>
        </w:rPr>
        <w:t>I</w:t>
      </w:r>
      <w:proofErr w:type="spellStart"/>
      <w:r w:rsidRPr="00991FDA">
        <w:t>n</w:t>
      </w:r>
      <w:proofErr w:type="spellEnd"/>
      <w:r w:rsidRPr="00991FDA">
        <w:t xml:space="preserve"> addition, inside any </w:t>
      </w:r>
      <w:r>
        <w:rPr>
          <w:i/>
        </w:rPr>
        <w:t>gap between passbands</w:t>
      </w:r>
      <w:r w:rsidRPr="00991FDA">
        <w:t xml:space="preserve"> for a </w:t>
      </w:r>
      <w:r w:rsidRPr="00991FDA">
        <w:rPr>
          <w:rFonts w:eastAsia="SimSun"/>
          <w:i/>
          <w:lang w:val="en-US" w:eastAsia="zh-CN"/>
        </w:rPr>
        <w:t>RIB</w:t>
      </w:r>
      <w:r w:rsidRPr="00991FDA">
        <w:rPr>
          <w:i/>
          <w:iCs/>
          <w:lang w:val="en-US" w:eastAsia="zh-CN"/>
        </w:rPr>
        <w:t xml:space="preserve"> </w:t>
      </w:r>
      <w:r w:rsidRPr="00991FDA">
        <w:t xml:space="preserve">operating in </w:t>
      </w:r>
      <w:r w:rsidRPr="00991FDA">
        <w:rPr>
          <w:i/>
        </w:rPr>
        <w:t>non-contiguous spectrum</w:t>
      </w:r>
      <w:r w:rsidRPr="00991FDA">
        <w:t xml:space="preserve">, emissions shall not exceed the cumulative sum of the </w:t>
      </w:r>
      <w:r w:rsidRPr="00991FDA">
        <w:rPr>
          <w:iCs/>
        </w:rPr>
        <w:t>limits</w:t>
      </w:r>
      <w:r w:rsidRPr="00991FDA">
        <w:t xml:space="preserve"> specified for the adjacent </w:t>
      </w:r>
      <w:r w:rsidRPr="00991FDA">
        <w:rPr>
          <w:i/>
        </w:rPr>
        <w:t>sub-blocks</w:t>
      </w:r>
      <w:r w:rsidRPr="00991FDA">
        <w:t xml:space="preserve"> on each side of the </w:t>
      </w:r>
      <w:r>
        <w:rPr>
          <w:i/>
        </w:rPr>
        <w:t>gap between passbands</w:t>
      </w:r>
      <w:r w:rsidRPr="00991FDA">
        <w:t xml:space="preserve">. The </w:t>
      </w:r>
      <w:r w:rsidRPr="00991FDA">
        <w:rPr>
          <w:iCs/>
        </w:rPr>
        <w:t xml:space="preserve">limit </w:t>
      </w:r>
      <w:r w:rsidRPr="00991FDA">
        <w:t xml:space="preserve">for each </w:t>
      </w:r>
      <w:r w:rsidRPr="00991FDA">
        <w:rPr>
          <w:i/>
        </w:rPr>
        <w:t>sub-block</w:t>
      </w:r>
      <w:r w:rsidRPr="00991FDA">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t>below, where in this case:</w:t>
      </w:r>
    </w:p>
    <w:p w14:paraId="7351F971" w14:textId="77777777" w:rsidR="006D3DC0" w:rsidRPr="00991FDA" w:rsidRDefault="006D3DC0" w:rsidP="006D3DC0">
      <w:pPr>
        <w:pStyle w:val="B1"/>
      </w:pPr>
      <w:r w:rsidRPr="00991FDA">
        <w:t>-</w:t>
      </w:r>
      <w:r w:rsidRPr="00991FDA">
        <w:tab/>
      </w:r>
      <w:r w:rsidRPr="00991FDA">
        <w:sym w:font="Symbol" w:char="F044"/>
      </w:r>
      <w:r w:rsidRPr="00991FDA">
        <w:t xml:space="preserve">f is the separation between the </w:t>
      </w:r>
      <w:r w:rsidRPr="00991FDA">
        <w:rPr>
          <w:i/>
        </w:rPr>
        <w:t xml:space="preserve">sub-block </w:t>
      </w:r>
      <w:r w:rsidRPr="00991FDA">
        <w:t xml:space="preserve">edge frequency and the nominal -3 dB point of the measuring filter closest to the </w:t>
      </w:r>
      <w:r w:rsidRPr="00991FDA">
        <w:rPr>
          <w:i/>
        </w:rPr>
        <w:t xml:space="preserve">sub-block </w:t>
      </w:r>
      <w:r w:rsidRPr="00991FDA">
        <w:t>edge.</w:t>
      </w:r>
    </w:p>
    <w:p w14:paraId="2ADB665B" w14:textId="77777777" w:rsidR="006D3DC0" w:rsidRPr="00991FDA" w:rsidRDefault="006D3DC0" w:rsidP="006D3DC0">
      <w:pPr>
        <w:pStyle w:val="B1"/>
      </w:pPr>
      <w:r w:rsidRPr="00991FDA">
        <w:t>-</w:t>
      </w:r>
      <w:r w:rsidRPr="00991FDA">
        <w:tab/>
      </w:r>
      <w:proofErr w:type="spellStart"/>
      <w:r w:rsidRPr="00991FDA">
        <w:t>f_offset</w:t>
      </w:r>
      <w:proofErr w:type="spellEnd"/>
      <w:r w:rsidRPr="00991FDA">
        <w:t xml:space="preserve"> is the separation between the </w:t>
      </w:r>
      <w:r w:rsidRPr="00991FDA">
        <w:rPr>
          <w:i/>
        </w:rPr>
        <w:t>sub-block</w:t>
      </w:r>
      <w:r w:rsidRPr="00991FDA">
        <w:t xml:space="preserve"> edge frequency and the centre of the measuring filter.</w:t>
      </w:r>
    </w:p>
    <w:p w14:paraId="3DF26E20" w14:textId="77777777" w:rsidR="006D3DC0" w:rsidRPr="00991FDA" w:rsidRDefault="006D3DC0" w:rsidP="006D3DC0">
      <w:pPr>
        <w:pStyle w:val="B1"/>
      </w:pPr>
      <w:r w:rsidRPr="00991FDA">
        <w:t>-</w:t>
      </w:r>
      <w:r w:rsidRPr="00991FDA">
        <w:tab/>
      </w:r>
      <w:proofErr w:type="spellStart"/>
      <w:r w:rsidRPr="00991FDA">
        <w:t>f_offset</w:t>
      </w:r>
      <w:r w:rsidRPr="00991FDA">
        <w:rPr>
          <w:vertAlign w:val="subscript"/>
        </w:rPr>
        <w:t>max</w:t>
      </w:r>
      <w:proofErr w:type="spellEnd"/>
      <w:r w:rsidRPr="00991FDA">
        <w:t xml:space="preserve"> is equal to the </w:t>
      </w:r>
      <w:r>
        <w:rPr>
          <w:i/>
        </w:rPr>
        <w:t>gap between passbands</w:t>
      </w:r>
      <w:r w:rsidRPr="00991FDA">
        <w:t xml:space="preserve"> bandwidth minus half of the bandwidth of the measuring filter.</w:t>
      </w:r>
    </w:p>
    <w:p w14:paraId="18779CE4" w14:textId="77777777" w:rsidR="006D3DC0" w:rsidRPr="00991FDA" w:rsidRDefault="006D3DC0" w:rsidP="006D3DC0">
      <w:pPr>
        <w:pStyle w:val="B1"/>
      </w:pPr>
      <w:r w:rsidRPr="00991FDA">
        <w:t>-</w:t>
      </w:r>
      <w:r w:rsidRPr="00991FDA">
        <w:tab/>
      </w:r>
      <w:r w:rsidRPr="00991FDA">
        <w:sym w:font="Symbol" w:char="F044"/>
      </w:r>
      <w:r w:rsidRPr="00991FDA">
        <w:t>f</w:t>
      </w:r>
      <w:r w:rsidRPr="00991FDA">
        <w:rPr>
          <w:vertAlign w:val="subscript"/>
        </w:rPr>
        <w:t>max</w:t>
      </w:r>
      <w:r w:rsidRPr="00991FDA">
        <w:t xml:space="preserve"> is equal to </w:t>
      </w:r>
      <w:proofErr w:type="spellStart"/>
      <w:r w:rsidRPr="00991FDA">
        <w:t>f_offset</w:t>
      </w:r>
      <w:r w:rsidRPr="00991FDA">
        <w:rPr>
          <w:vertAlign w:val="subscript"/>
        </w:rPr>
        <w:t>max</w:t>
      </w:r>
      <w:proofErr w:type="spellEnd"/>
      <w:r w:rsidRPr="00991FDA">
        <w:t xml:space="preserve"> minus half of the bandwidth of the measuring filter.</w:t>
      </w:r>
    </w:p>
    <w:p w14:paraId="3FCA9372" w14:textId="77777777" w:rsidR="006D3DC0" w:rsidRPr="00991FDA" w:rsidRDefault="006D3DC0" w:rsidP="006D3DC0">
      <w:pPr>
        <w:pStyle w:val="5"/>
      </w:pPr>
      <w:bookmarkStart w:id="1661" w:name="_Toc45893665"/>
      <w:bookmarkStart w:id="1662" w:name="_Toc44712352"/>
      <w:bookmarkStart w:id="1663" w:name="_Toc37267749"/>
      <w:bookmarkStart w:id="1664" w:name="_Toc37260361"/>
      <w:bookmarkStart w:id="1665" w:name="_Toc36817439"/>
      <w:bookmarkStart w:id="1666" w:name="_Toc29811887"/>
      <w:bookmarkStart w:id="1667" w:name="_Toc21127678"/>
      <w:bookmarkStart w:id="1668" w:name="_Toc53185504"/>
      <w:bookmarkStart w:id="1669" w:name="_Toc53185880"/>
      <w:bookmarkStart w:id="1670" w:name="_Toc57820366"/>
      <w:bookmarkStart w:id="1671" w:name="_Toc57821293"/>
      <w:bookmarkStart w:id="1672" w:name="_Toc61183569"/>
      <w:bookmarkStart w:id="1673" w:name="_Toc61183963"/>
      <w:bookmarkStart w:id="1674" w:name="_Toc61184355"/>
      <w:bookmarkStart w:id="1675" w:name="_Toc61184747"/>
      <w:bookmarkStart w:id="1676" w:name="_Toc61185137"/>
      <w:bookmarkStart w:id="1677" w:name="_Toc66386481"/>
      <w:bookmarkStart w:id="1678" w:name="_Toc74583384"/>
      <w:bookmarkStart w:id="1679" w:name="_Toc76542197"/>
      <w:bookmarkStart w:id="1680" w:name="_Toc82450179"/>
      <w:bookmarkStart w:id="1681" w:name="_Toc82450827"/>
      <w:bookmarkStart w:id="1682" w:name="_Toc106094173"/>
      <w:bookmarkStart w:id="1683" w:name="_Toc114252949"/>
      <w:bookmarkStart w:id="1684" w:name="_Toc123046077"/>
      <w:bookmarkStart w:id="1685" w:name="_Toc124157618"/>
      <w:bookmarkStart w:id="1686" w:name="_Toc124259010"/>
      <w:bookmarkStart w:id="1687" w:name="_Toc124259154"/>
      <w:bookmarkStart w:id="1688" w:name="_Toc130585911"/>
      <w:bookmarkStart w:id="1689" w:name="_Toc130586922"/>
      <w:bookmarkStart w:id="1690" w:name="_Toc137462088"/>
      <w:bookmarkStart w:id="1691" w:name="_Toc138883897"/>
      <w:bookmarkStart w:id="1692" w:name="_Toc138884041"/>
      <w:bookmarkStart w:id="1693" w:name="_Toc145426939"/>
      <w:r>
        <w:t>7</w:t>
      </w:r>
      <w:r w:rsidRPr="00991FDA">
        <w:t>.</w:t>
      </w:r>
      <w:r>
        <w:t>5</w:t>
      </w:r>
      <w:r w:rsidRPr="00991FDA">
        <w:t>.</w:t>
      </w:r>
      <w:r>
        <w:t>3</w:t>
      </w:r>
      <w:r w:rsidRPr="00991FDA">
        <w:t>.</w:t>
      </w:r>
      <w:r>
        <w:t>2</w:t>
      </w:r>
      <w:r w:rsidRPr="00991FDA">
        <w:t>.2</w:t>
      </w:r>
      <w:r w:rsidRPr="00991FDA">
        <w:tab/>
        <w:t>OTA operating band unwanted emission limits (Category A)</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987543B" w14:textId="35703B70" w:rsidR="006D3DC0" w:rsidRPr="00991FDA" w:rsidRDefault="006D3DC0" w:rsidP="006D3DC0">
      <w:r>
        <w:rPr>
          <w:i/>
          <w:iCs/>
        </w:rPr>
        <w:t>Repeater</w:t>
      </w:r>
      <w:r w:rsidRPr="00FF4CE6">
        <w:rPr>
          <w:i/>
          <w:iCs/>
        </w:rPr>
        <w:t xml:space="preserve"> type 2-O </w:t>
      </w:r>
      <w:r w:rsidRPr="00991FDA">
        <w:t>unwanted emissions shall not exceed the maximum levels specified in table</w:t>
      </w:r>
      <w:r>
        <w:t>s</w:t>
      </w:r>
      <w:r w:rsidRPr="00991FDA">
        <w:t xml:space="preserve"> </w:t>
      </w:r>
      <w:r>
        <w:t>7</w:t>
      </w:r>
      <w:r w:rsidRPr="00991FDA">
        <w:t>.</w:t>
      </w:r>
      <w:r>
        <w:t>5</w:t>
      </w:r>
      <w:r w:rsidRPr="00991FDA">
        <w:t>.</w:t>
      </w:r>
      <w:r>
        <w:t>3</w:t>
      </w:r>
      <w:r w:rsidRPr="00991FDA">
        <w:t>.</w:t>
      </w:r>
      <w:r>
        <w:t>2</w:t>
      </w:r>
      <w:r w:rsidRPr="00991FDA">
        <w:t>.2</w:t>
      </w:r>
      <w:r w:rsidRPr="00991FDA">
        <w:noBreakHyphen/>
        <w:t xml:space="preserve">1 and </w:t>
      </w:r>
      <w:r>
        <w:t>7</w:t>
      </w:r>
      <w:r w:rsidRPr="00991FDA">
        <w:t>.</w:t>
      </w:r>
      <w:r>
        <w:t>5</w:t>
      </w:r>
      <w:r w:rsidRPr="00991FDA">
        <w:t>.</w:t>
      </w:r>
      <w:r>
        <w:t>3</w:t>
      </w:r>
      <w:r w:rsidRPr="00991FDA">
        <w:t>.</w:t>
      </w:r>
      <w:del w:id="1694" w:author="Tetsu Ikeda" w:date="2023-11-03T14:18:00Z">
        <w:r w:rsidDel="00287495">
          <w:delText>5</w:delText>
        </w:r>
      </w:del>
      <w:ins w:id="1695" w:author="Tetsu Ikeda" w:date="2023-11-03T14:18:00Z">
        <w:r w:rsidR="00287495">
          <w:t>2</w:t>
        </w:r>
      </w:ins>
      <w:r w:rsidRPr="00991FDA">
        <w:t>.2-2.</w:t>
      </w:r>
    </w:p>
    <w:p w14:paraId="37B730C7" w14:textId="77777777" w:rsidR="006D3DC0" w:rsidRPr="00991FDA" w:rsidRDefault="006D3DC0" w:rsidP="006D3DC0">
      <w:pPr>
        <w:pStyle w:val="TH"/>
      </w:pPr>
      <w:r w:rsidRPr="00991FDA">
        <w:t xml:space="preserve">Table </w:t>
      </w:r>
      <w:r>
        <w:t>7</w:t>
      </w:r>
      <w:r w:rsidRPr="00991FDA">
        <w:t>.</w:t>
      </w:r>
      <w:r>
        <w:t>5</w:t>
      </w:r>
      <w:r w:rsidRPr="00991FDA">
        <w:t>.</w:t>
      </w:r>
      <w:r>
        <w:t>3</w:t>
      </w:r>
      <w:r w:rsidRPr="00991FDA">
        <w:t>.</w:t>
      </w:r>
      <w:r>
        <w:t>2</w:t>
      </w:r>
      <w:r w:rsidRPr="00991FDA">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6D3DC0" w:rsidRPr="00991FDA" w14:paraId="00B40081" w14:textId="77777777" w:rsidTr="00973EB5">
        <w:tc>
          <w:tcPr>
            <w:tcW w:w="1809" w:type="dxa"/>
            <w:tcBorders>
              <w:top w:val="single" w:sz="4" w:space="0" w:color="auto"/>
              <w:left w:val="single" w:sz="4" w:space="0" w:color="auto"/>
              <w:bottom w:val="single" w:sz="4" w:space="0" w:color="auto"/>
              <w:right w:val="single" w:sz="4" w:space="0" w:color="auto"/>
            </w:tcBorders>
            <w:hideMark/>
          </w:tcPr>
          <w:p w14:paraId="09D717DD"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BBB3D66"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2F29CC"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1637CB5" w14:textId="77777777" w:rsidR="006D3DC0" w:rsidRPr="00991FDA" w:rsidRDefault="006D3DC0" w:rsidP="00973EB5">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6D3DC0" w:rsidRPr="00991FDA" w14:paraId="017F7B58" w14:textId="77777777" w:rsidTr="00973EB5">
        <w:tc>
          <w:tcPr>
            <w:tcW w:w="1809" w:type="dxa"/>
            <w:tcBorders>
              <w:top w:val="single" w:sz="4" w:space="0" w:color="auto"/>
              <w:left w:val="single" w:sz="4" w:space="0" w:color="auto"/>
              <w:bottom w:val="single" w:sz="4" w:space="0" w:color="auto"/>
              <w:right w:val="single" w:sz="4" w:space="0" w:color="auto"/>
            </w:tcBorders>
            <w:hideMark/>
          </w:tcPr>
          <w:p w14:paraId="1483F2B0"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50208A8" w14:textId="77777777" w:rsidR="006D3DC0" w:rsidRPr="00991FDA" w:rsidRDefault="006D3DC0" w:rsidP="00973EB5">
            <w:pPr>
              <w:keepNext/>
              <w:keepLines/>
              <w:spacing w:after="0"/>
              <w:jc w:val="center"/>
              <w:rPr>
                <w:rFonts w:ascii="Arial" w:eastAsia="ＭＳ 明朝"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A12D548" w14:textId="77777777" w:rsidR="006D3DC0" w:rsidRPr="00991FDA" w:rsidRDefault="006D3DC0" w:rsidP="00973EB5">
            <w:pPr>
              <w:keepNext/>
              <w:keepLines/>
              <w:spacing w:after="0"/>
              <w:jc w:val="center"/>
              <w:rPr>
                <w:rFonts w:ascii="Arial" w:hAnsi="Arial"/>
                <w:sz w:val="18"/>
                <w:lang w:val="en-US"/>
              </w:rPr>
            </w:pPr>
            <w:r w:rsidRPr="00991FDA">
              <w:rPr>
                <w:rFonts w:ascii="Arial" w:eastAsia="ＭＳ 明朝" w:hAnsi="Arial"/>
                <w:sz w:val="18"/>
                <w:lang w:val="en-US"/>
              </w:rPr>
              <w:t>Min(-5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ＭＳ 明朝"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1F8D0EDA"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1 MHz</w:t>
            </w:r>
          </w:p>
        </w:tc>
      </w:tr>
      <w:tr w:rsidR="006D3DC0" w:rsidRPr="00991FDA" w14:paraId="1DB87911" w14:textId="77777777" w:rsidTr="00973EB5">
        <w:tc>
          <w:tcPr>
            <w:tcW w:w="1809" w:type="dxa"/>
            <w:tcBorders>
              <w:top w:val="single" w:sz="4" w:space="0" w:color="auto"/>
              <w:left w:val="single" w:sz="4" w:space="0" w:color="auto"/>
              <w:bottom w:val="single" w:sz="4" w:space="0" w:color="auto"/>
              <w:right w:val="single" w:sz="4" w:space="0" w:color="auto"/>
            </w:tcBorders>
            <w:hideMark/>
          </w:tcPr>
          <w:p w14:paraId="12AB90A6" w14:textId="77777777" w:rsidR="006D3DC0" w:rsidRPr="00991FDA" w:rsidRDefault="006D3DC0" w:rsidP="00973EB5">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5AD8F431" w14:textId="77777777" w:rsidR="006D3DC0" w:rsidRPr="00991FDA" w:rsidRDefault="006D3DC0" w:rsidP="00973EB5">
            <w:pPr>
              <w:keepNext/>
              <w:keepLines/>
              <w:spacing w:after="0"/>
              <w:jc w:val="center"/>
              <w:rPr>
                <w:rFonts w:ascii="Arial" w:eastAsia="ＭＳ 明朝"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ja-JP"/>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1CD082" w14:textId="77777777" w:rsidR="006D3DC0" w:rsidRPr="00991FDA" w:rsidRDefault="006D3DC0" w:rsidP="00973EB5">
            <w:pPr>
              <w:keepNext/>
              <w:keepLines/>
              <w:spacing w:after="0"/>
              <w:jc w:val="center"/>
              <w:rPr>
                <w:rFonts w:ascii="Arial" w:hAnsi="Arial"/>
                <w:sz w:val="18"/>
                <w:lang w:val="en-US"/>
              </w:rPr>
            </w:pPr>
            <w:r w:rsidRPr="00991FDA">
              <w:rPr>
                <w:rFonts w:ascii="Arial" w:eastAsia="ＭＳ 明朝" w:hAnsi="Arial"/>
                <w:sz w:val="18"/>
                <w:lang w:val="en-US"/>
              </w:rPr>
              <w:t>Min(-13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ＭＳ 明朝"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C77DF25"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1 MHz</w:t>
            </w:r>
          </w:p>
        </w:tc>
      </w:tr>
      <w:tr w:rsidR="006D3DC0" w:rsidRPr="00991FDA" w14:paraId="03F31CCA" w14:textId="77777777" w:rsidTr="00973EB5">
        <w:tc>
          <w:tcPr>
            <w:tcW w:w="8472" w:type="dxa"/>
            <w:gridSpan w:val="4"/>
            <w:tcBorders>
              <w:top w:val="single" w:sz="4" w:space="0" w:color="auto"/>
              <w:left w:val="single" w:sz="4" w:space="0" w:color="auto"/>
              <w:bottom w:val="single" w:sz="4" w:space="0" w:color="auto"/>
              <w:right w:val="single" w:sz="4" w:space="0" w:color="auto"/>
            </w:tcBorders>
            <w:hideMark/>
          </w:tcPr>
          <w:p w14:paraId="490946EF" w14:textId="77777777" w:rsidR="006D3DC0" w:rsidRPr="00991FDA" w:rsidRDefault="006D3DC0" w:rsidP="00973EB5">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w:t>
            </w:r>
            <w:r w:rsidRPr="00991FDA">
              <w:rPr>
                <w:rFonts w:ascii="Arial" w:hAnsi="Arial"/>
                <w:i/>
                <w:sz w:val="18"/>
                <w:lang w:val="en-US"/>
              </w:rPr>
              <w:t>non-contiguous spectrum</w:t>
            </w:r>
            <w:r w:rsidRPr="00991FDA">
              <w:rPr>
                <w:rFonts w:ascii="Arial" w:hAnsi="Arial"/>
                <w:sz w:val="18"/>
                <w:lang w:val="en-US"/>
              </w:rPr>
              <w:t xml:space="preserve">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i/>
                <w:sz w:val="18"/>
                <w:lang w:val="en-US"/>
              </w:rPr>
              <w:t>gaps between passbands</w:t>
            </w:r>
            <w:r w:rsidRPr="00991FDA">
              <w:rPr>
                <w:rFonts w:ascii="Arial" w:hAnsi="Arial"/>
                <w:sz w:val="18"/>
                <w:lang w:val="en-US"/>
              </w:rPr>
              <w:t xml:space="preserve"> is calculated as a cumulative sum of contributions from adjacent </w:t>
            </w:r>
            <w:r w:rsidRPr="00991FDA">
              <w:rPr>
                <w:rFonts w:ascii="Arial" w:hAnsi="Arial"/>
                <w:i/>
                <w:sz w:val="18"/>
                <w:lang w:val="en-US"/>
              </w:rPr>
              <w:t>sub-blocks</w:t>
            </w:r>
            <w:r w:rsidRPr="00991FDA">
              <w:rPr>
                <w:rFonts w:ascii="Arial" w:hAnsi="Arial"/>
                <w:sz w:val="18"/>
                <w:lang w:val="en-US"/>
              </w:rPr>
              <w:t xml:space="preserve"> on each side of the </w:t>
            </w:r>
            <w:r>
              <w:rPr>
                <w:rFonts w:ascii="Arial" w:hAnsi="Arial"/>
                <w:i/>
                <w:sz w:val="18"/>
                <w:lang w:val="en-US"/>
              </w:rPr>
              <w:t>gap between passbands</w:t>
            </w:r>
            <w:r w:rsidRPr="00991FDA">
              <w:rPr>
                <w:rFonts w:ascii="Arial" w:hAnsi="Arial"/>
                <w:sz w:val="18"/>
                <w:lang w:val="en-US"/>
              </w:rPr>
              <w:t xml:space="preserve">. </w:t>
            </w:r>
          </w:p>
        </w:tc>
      </w:tr>
    </w:tbl>
    <w:p w14:paraId="20A41C52" w14:textId="77777777" w:rsidR="006D3DC0" w:rsidRPr="00991FDA" w:rsidRDefault="006D3DC0" w:rsidP="006D3DC0"/>
    <w:p w14:paraId="52DF2C56" w14:textId="77777777" w:rsidR="006D3DC0" w:rsidRPr="00991FDA" w:rsidRDefault="006D3DC0" w:rsidP="006D3DC0">
      <w:pPr>
        <w:pStyle w:val="TH"/>
      </w:pPr>
      <w:r w:rsidRPr="00991FDA">
        <w:lastRenderedPageBreak/>
        <w:t xml:space="preserve">Table </w:t>
      </w:r>
      <w:r>
        <w:t>7</w:t>
      </w:r>
      <w:r w:rsidRPr="00991FDA">
        <w:t>.</w:t>
      </w:r>
      <w:r>
        <w:t>5</w:t>
      </w:r>
      <w:r w:rsidRPr="00991FDA">
        <w:t>.</w:t>
      </w:r>
      <w:r>
        <w:t>3</w:t>
      </w:r>
      <w:r w:rsidRPr="00991FDA">
        <w:t>.</w:t>
      </w:r>
      <w:r>
        <w:t>2</w:t>
      </w:r>
      <w:r w:rsidRPr="00991FDA">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6D3DC0" w:rsidRPr="00991FDA" w14:paraId="60DEAFFE" w14:textId="77777777" w:rsidTr="00973EB5">
        <w:tc>
          <w:tcPr>
            <w:tcW w:w="1724" w:type="dxa"/>
            <w:tcBorders>
              <w:top w:val="single" w:sz="4" w:space="0" w:color="auto"/>
              <w:left w:val="single" w:sz="4" w:space="0" w:color="auto"/>
              <w:bottom w:val="single" w:sz="4" w:space="0" w:color="auto"/>
              <w:right w:val="single" w:sz="4" w:space="0" w:color="auto"/>
            </w:tcBorders>
            <w:hideMark/>
          </w:tcPr>
          <w:p w14:paraId="56B4C212"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F861CC7"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70B023F"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C61D96B" w14:textId="77777777" w:rsidR="006D3DC0" w:rsidRPr="00991FDA" w:rsidRDefault="006D3DC0" w:rsidP="00973EB5">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6D3DC0" w:rsidRPr="00991FDA" w14:paraId="0D04C523" w14:textId="77777777" w:rsidTr="00973EB5">
        <w:tc>
          <w:tcPr>
            <w:tcW w:w="1724" w:type="dxa"/>
            <w:tcBorders>
              <w:top w:val="single" w:sz="4" w:space="0" w:color="auto"/>
              <w:left w:val="single" w:sz="4" w:space="0" w:color="auto"/>
              <w:bottom w:val="single" w:sz="4" w:space="0" w:color="auto"/>
              <w:right w:val="single" w:sz="4" w:space="0" w:color="auto"/>
            </w:tcBorders>
            <w:hideMark/>
          </w:tcPr>
          <w:p w14:paraId="5A12801C"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12C98E09" w14:textId="77777777" w:rsidR="006D3DC0" w:rsidRPr="00991FDA" w:rsidRDefault="006D3DC0" w:rsidP="00973EB5">
            <w:pPr>
              <w:keepNext/>
              <w:keepLines/>
              <w:spacing w:after="0"/>
              <w:jc w:val="center"/>
              <w:rPr>
                <w:rFonts w:ascii="Arial"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595ABD45" w14:textId="77777777" w:rsidR="006D3DC0" w:rsidRPr="00991FDA" w:rsidRDefault="006D3DC0" w:rsidP="00973EB5">
            <w:pPr>
              <w:keepNext/>
              <w:keepLines/>
              <w:spacing w:after="0"/>
              <w:jc w:val="center"/>
              <w:rPr>
                <w:rFonts w:ascii="Arial" w:hAnsi="Arial"/>
                <w:sz w:val="18"/>
                <w:lang w:val="en-US"/>
              </w:rPr>
            </w:pPr>
            <w:r w:rsidRPr="00991FDA">
              <w:rPr>
                <w:rFonts w:ascii="Arial" w:eastAsia="ＭＳ 明朝" w:hAnsi="Arial"/>
                <w:sz w:val="18"/>
                <w:lang w:val="en-US"/>
              </w:rPr>
              <w:t>Min(-5 dBm, Max(</w:t>
            </w:r>
            <w:proofErr w:type="spellStart"/>
            <w:r w:rsidRPr="00991FDA">
              <w:rPr>
                <w:rFonts w:ascii="Arial" w:eastAsia="ＭＳ 明朝" w:hAnsi="Arial"/>
                <w:sz w:val="18"/>
                <w:lang w:val="en-US"/>
              </w:rPr>
              <w:t>P</w:t>
            </w:r>
            <w:r w:rsidRPr="00991FDA">
              <w:rPr>
                <w:rFonts w:ascii="Arial" w:eastAsia="ＭＳ 明朝" w:hAnsi="Arial"/>
                <w:sz w:val="18"/>
                <w:vertAlign w:val="subscript"/>
                <w:lang w:val="en-US"/>
              </w:rPr>
              <w:t>rated,t,TRP</w:t>
            </w:r>
            <w:proofErr w:type="spellEnd"/>
            <w:r w:rsidRPr="00991FDA">
              <w:rPr>
                <w:rFonts w:ascii="Arial" w:eastAsia="ＭＳ 明朝"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91BDD48"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1 MHz</w:t>
            </w:r>
          </w:p>
        </w:tc>
      </w:tr>
      <w:tr w:rsidR="006D3DC0" w:rsidRPr="00991FDA" w14:paraId="68C596DA" w14:textId="77777777" w:rsidTr="00973EB5">
        <w:tc>
          <w:tcPr>
            <w:tcW w:w="1724" w:type="dxa"/>
            <w:tcBorders>
              <w:top w:val="single" w:sz="4" w:space="0" w:color="auto"/>
              <w:left w:val="single" w:sz="4" w:space="0" w:color="auto"/>
              <w:bottom w:val="single" w:sz="4" w:space="0" w:color="auto"/>
              <w:right w:val="single" w:sz="4" w:space="0" w:color="auto"/>
            </w:tcBorders>
            <w:hideMark/>
          </w:tcPr>
          <w:p w14:paraId="0B0B891D" w14:textId="77777777" w:rsidR="006D3DC0" w:rsidRPr="00991FDA" w:rsidRDefault="006D3DC0" w:rsidP="00973EB5">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5497D641" w14:textId="77777777" w:rsidR="006D3DC0" w:rsidRPr="00991FDA" w:rsidRDefault="006D3DC0" w:rsidP="00973EB5">
            <w:pPr>
              <w:keepNext/>
              <w:keepLines/>
              <w:spacing w:after="0"/>
              <w:jc w:val="center"/>
              <w:rPr>
                <w:rFonts w:ascii="Arial"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ja-JP"/>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00368B5" w14:textId="77777777" w:rsidR="006D3DC0" w:rsidRPr="00991FDA" w:rsidRDefault="006D3DC0" w:rsidP="00973EB5">
            <w:pPr>
              <w:keepNext/>
              <w:keepLines/>
              <w:spacing w:after="0"/>
              <w:jc w:val="center"/>
              <w:rPr>
                <w:rFonts w:ascii="Arial" w:hAnsi="Arial"/>
                <w:sz w:val="18"/>
                <w:lang w:val="en-US"/>
              </w:rPr>
            </w:pPr>
            <w:r w:rsidRPr="00991FDA">
              <w:rPr>
                <w:rFonts w:ascii="Arial" w:eastAsia="ＭＳ 明朝" w:hAnsi="Arial"/>
                <w:sz w:val="18"/>
                <w:lang w:val="en-US"/>
              </w:rPr>
              <w:t>Min(-13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ＭＳ 明朝"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DD4D393"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1 MHz</w:t>
            </w:r>
          </w:p>
        </w:tc>
      </w:tr>
      <w:tr w:rsidR="006D3DC0" w:rsidRPr="00991FDA" w14:paraId="4A6CB3F9" w14:textId="77777777" w:rsidTr="00973EB5">
        <w:tc>
          <w:tcPr>
            <w:tcW w:w="8472" w:type="dxa"/>
            <w:gridSpan w:val="4"/>
            <w:tcBorders>
              <w:top w:val="single" w:sz="4" w:space="0" w:color="auto"/>
              <w:left w:val="single" w:sz="4" w:space="0" w:color="auto"/>
              <w:bottom w:val="single" w:sz="4" w:space="0" w:color="auto"/>
              <w:right w:val="single" w:sz="4" w:space="0" w:color="auto"/>
            </w:tcBorders>
            <w:hideMark/>
          </w:tcPr>
          <w:p w14:paraId="7F390B20" w14:textId="77777777" w:rsidR="006D3DC0" w:rsidRPr="00991FDA" w:rsidRDefault="006D3DC0" w:rsidP="00973EB5">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w:t>
            </w:r>
            <w:r w:rsidRPr="00991FDA">
              <w:rPr>
                <w:rFonts w:ascii="Arial" w:hAnsi="Arial"/>
                <w:i/>
                <w:sz w:val="18"/>
                <w:lang w:val="en-US"/>
              </w:rPr>
              <w:t>non-contiguous spectrum</w:t>
            </w:r>
            <w:r w:rsidRPr="00991FDA">
              <w:rPr>
                <w:rFonts w:ascii="Arial" w:hAnsi="Arial"/>
                <w:sz w:val="18"/>
                <w:lang w:val="en-US"/>
              </w:rPr>
              <w:t xml:space="preserve">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i/>
                <w:sz w:val="18"/>
                <w:lang w:val="en-US"/>
              </w:rPr>
              <w:t>gaps between passbands</w:t>
            </w:r>
            <w:r w:rsidRPr="00991FDA">
              <w:rPr>
                <w:rFonts w:ascii="Arial" w:hAnsi="Arial"/>
                <w:sz w:val="18"/>
                <w:lang w:val="en-US"/>
              </w:rPr>
              <w:t xml:space="preserve"> is calculated as a cumulative sum of contributions from adjacent </w:t>
            </w:r>
            <w:r w:rsidRPr="00991FDA">
              <w:rPr>
                <w:rFonts w:ascii="Arial" w:hAnsi="Arial"/>
                <w:i/>
                <w:sz w:val="18"/>
                <w:lang w:val="en-US"/>
              </w:rPr>
              <w:t>sub-blocks</w:t>
            </w:r>
            <w:r w:rsidRPr="00991FDA">
              <w:rPr>
                <w:rFonts w:ascii="Arial" w:hAnsi="Arial"/>
                <w:sz w:val="18"/>
                <w:lang w:val="en-US"/>
              </w:rPr>
              <w:t xml:space="preserve"> on each side of the </w:t>
            </w:r>
            <w:r>
              <w:rPr>
                <w:rFonts w:ascii="Arial" w:hAnsi="Arial"/>
                <w:i/>
                <w:sz w:val="18"/>
                <w:lang w:val="en-US"/>
              </w:rPr>
              <w:t>gap between passbands</w:t>
            </w:r>
            <w:r w:rsidRPr="00991FDA">
              <w:rPr>
                <w:rFonts w:ascii="Arial" w:hAnsi="Arial"/>
                <w:sz w:val="18"/>
                <w:lang w:val="en-US"/>
              </w:rPr>
              <w:t>.</w:t>
            </w:r>
          </w:p>
        </w:tc>
      </w:tr>
    </w:tbl>
    <w:p w14:paraId="47414048" w14:textId="77777777" w:rsidR="006D3DC0" w:rsidRPr="00991FDA" w:rsidRDefault="006D3DC0" w:rsidP="006D3DC0"/>
    <w:p w14:paraId="2D4BE86B" w14:textId="77777777" w:rsidR="006D3DC0" w:rsidRPr="00991FDA" w:rsidRDefault="006D3DC0" w:rsidP="006D3DC0">
      <w:pPr>
        <w:pStyle w:val="5"/>
      </w:pPr>
      <w:bookmarkStart w:id="1696" w:name="_Toc45893666"/>
      <w:bookmarkStart w:id="1697" w:name="_Toc44712353"/>
      <w:bookmarkStart w:id="1698" w:name="_Toc37267750"/>
      <w:bookmarkStart w:id="1699" w:name="_Toc37260362"/>
      <w:bookmarkStart w:id="1700" w:name="_Toc36817440"/>
      <w:bookmarkStart w:id="1701" w:name="_Toc29811888"/>
      <w:bookmarkStart w:id="1702" w:name="_Toc21127679"/>
      <w:bookmarkStart w:id="1703" w:name="_Toc53185505"/>
      <w:bookmarkStart w:id="1704" w:name="_Toc53185881"/>
      <w:bookmarkStart w:id="1705" w:name="_Toc57820367"/>
      <w:bookmarkStart w:id="1706" w:name="_Toc57821294"/>
      <w:bookmarkStart w:id="1707" w:name="_Toc61183570"/>
      <w:bookmarkStart w:id="1708" w:name="_Toc61183964"/>
      <w:bookmarkStart w:id="1709" w:name="_Toc61184356"/>
      <w:bookmarkStart w:id="1710" w:name="_Toc61184748"/>
      <w:bookmarkStart w:id="1711" w:name="_Toc61185138"/>
      <w:bookmarkStart w:id="1712" w:name="_Toc66386482"/>
      <w:bookmarkStart w:id="1713" w:name="_Toc74583385"/>
      <w:bookmarkStart w:id="1714" w:name="_Toc76542198"/>
      <w:bookmarkStart w:id="1715" w:name="_Toc82450180"/>
      <w:bookmarkStart w:id="1716" w:name="_Toc82450828"/>
      <w:bookmarkStart w:id="1717" w:name="_Toc106094174"/>
      <w:bookmarkStart w:id="1718" w:name="_Toc114252950"/>
      <w:bookmarkStart w:id="1719" w:name="_Toc123046078"/>
      <w:bookmarkStart w:id="1720" w:name="_Toc124157619"/>
      <w:bookmarkStart w:id="1721" w:name="_Toc124259011"/>
      <w:bookmarkStart w:id="1722" w:name="_Toc124259155"/>
      <w:bookmarkStart w:id="1723" w:name="_Toc130585912"/>
      <w:bookmarkStart w:id="1724" w:name="_Toc130586923"/>
      <w:bookmarkStart w:id="1725" w:name="_Toc137462089"/>
      <w:bookmarkStart w:id="1726" w:name="_Toc138883898"/>
      <w:bookmarkStart w:id="1727" w:name="_Toc138884042"/>
      <w:bookmarkStart w:id="1728" w:name="_Toc145426940"/>
      <w:r>
        <w:t>7</w:t>
      </w:r>
      <w:r w:rsidRPr="00991FDA">
        <w:t>.</w:t>
      </w:r>
      <w:r>
        <w:t>5</w:t>
      </w:r>
      <w:r w:rsidRPr="00991FDA">
        <w:t>.</w:t>
      </w:r>
      <w:r>
        <w:t>3</w:t>
      </w:r>
      <w:r w:rsidRPr="00991FDA">
        <w:t>.</w:t>
      </w:r>
      <w:r>
        <w:t>2</w:t>
      </w:r>
      <w:r w:rsidRPr="00991FDA">
        <w:t>.3</w:t>
      </w:r>
      <w:r w:rsidRPr="00991FDA">
        <w:tab/>
        <w:t>OTA operating band unwanted emission limits (Category B)</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542017AD" w14:textId="77777777" w:rsidR="006D3DC0" w:rsidRPr="00991FDA" w:rsidRDefault="006D3DC0" w:rsidP="006D3DC0">
      <w:pPr>
        <w:keepNext/>
        <w:rPr>
          <w:rFonts w:cs="v5.0.0"/>
        </w:rPr>
      </w:pPr>
      <w:r>
        <w:rPr>
          <w:rFonts w:cs="v5.0.0"/>
          <w:i/>
          <w:iCs/>
        </w:rPr>
        <w:t>Repeater</w:t>
      </w:r>
      <w:r w:rsidRPr="00FF4CE6">
        <w:rPr>
          <w:rFonts w:cs="v5.0.0"/>
          <w:i/>
          <w:iCs/>
        </w:rPr>
        <w:t xml:space="preserve"> type 2-O </w:t>
      </w:r>
      <w:r w:rsidRPr="00991FDA">
        <w:rPr>
          <w:rFonts w:cs="v5.0.0"/>
        </w:rPr>
        <w:t xml:space="preserve">unwanted emissions shall not exceed the maximum levels specified in table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w:t>
      </w:r>
      <w:r w:rsidRPr="00991FDA">
        <w:rPr>
          <w:rFonts w:cs="v5.0.0"/>
        </w:rPr>
        <w:noBreakHyphen/>
        <w:t xml:space="preserve">1 or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.3-2.</w:t>
      </w:r>
    </w:p>
    <w:p w14:paraId="6E393AA3" w14:textId="77777777" w:rsidR="006D3DC0" w:rsidRPr="00991FDA" w:rsidRDefault="006D3DC0" w:rsidP="006D3DC0">
      <w:pPr>
        <w:pStyle w:val="TH"/>
      </w:pPr>
      <w:r w:rsidRPr="00991FDA">
        <w:t xml:space="preserve">Table </w:t>
      </w:r>
      <w:r>
        <w:t>7</w:t>
      </w:r>
      <w:r w:rsidRPr="00991FDA">
        <w:t>.</w:t>
      </w:r>
      <w:r>
        <w:t>5</w:t>
      </w:r>
      <w:r w:rsidRPr="00991FDA">
        <w:t>.</w:t>
      </w:r>
      <w:r>
        <w:t>3</w:t>
      </w:r>
      <w:r w:rsidRPr="00991FDA">
        <w:t>.</w:t>
      </w:r>
      <w:r>
        <w:t>2</w:t>
      </w:r>
      <w:r w:rsidRPr="00991FDA">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6D3DC0" w:rsidRPr="00991FDA" w14:paraId="22EEBD11" w14:textId="77777777" w:rsidTr="00973EB5">
        <w:tc>
          <w:tcPr>
            <w:tcW w:w="1809" w:type="dxa"/>
            <w:tcBorders>
              <w:top w:val="single" w:sz="4" w:space="0" w:color="auto"/>
              <w:left w:val="single" w:sz="4" w:space="0" w:color="auto"/>
              <w:bottom w:val="single" w:sz="4" w:space="0" w:color="auto"/>
              <w:right w:val="single" w:sz="4" w:space="0" w:color="auto"/>
            </w:tcBorders>
            <w:hideMark/>
          </w:tcPr>
          <w:p w14:paraId="248B638C"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276ADBB"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DF3976D"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5052F27" w14:textId="77777777" w:rsidR="006D3DC0" w:rsidRPr="00991FDA" w:rsidRDefault="006D3DC0" w:rsidP="00973EB5">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6D3DC0" w:rsidRPr="00991FDA" w14:paraId="7C1A1BC5" w14:textId="77777777" w:rsidTr="00973EB5">
        <w:tc>
          <w:tcPr>
            <w:tcW w:w="1809" w:type="dxa"/>
            <w:tcBorders>
              <w:top w:val="single" w:sz="4" w:space="0" w:color="auto"/>
              <w:left w:val="single" w:sz="4" w:space="0" w:color="auto"/>
              <w:bottom w:val="single" w:sz="4" w:space="0" w:color="auto"/>
              <w:right w:val="single" w:sz="4" w:space="0" w:color="auto"/>
            </w:tcBorders>
            <w:hideMark/>
          </w:tcPr>
          <w:p w14:paraId="3BD7FD1C"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815DD08" w14:textId="77777777" w:rsidR="006D3DC0" w:rsidRPr="00991FDA" w:rsidRDefault="006D3DC0" w:rsidP="00973EB5">
            <w:pPr>
              <w:keepNext/>
              <w:keepLines/>
              <w:spacing w:after="0"/>
              <w:jc w:val="center"/>
              <w:rPr>
                <w:rFonts w:ascii="Arial" w:eastAsia="ＭＳ 明朝"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9CD6F26" w14:textId="77777777" w:rsidR="006D3DC0" w:rsidRPr="00991FDA" w:rsidRDefault="006D3DC0" w:rsidP="00973EB5">
            <w:pPr>
              <w:keepNext/>
              <w:keepLines/>
              <w:spacing w:after="0"/>
              <w:jc w:val="center"/>
              <w:rPr>
                <w:rFonts w:ascii="Arial" w:hAnsi="Arial"/>
                <w:sz w:val="18"/>
                <w:lang w:val="en-US"/>
              </w:rPr>
            </w:pPr>
            <w:r w:rsidRPr="00991FDA">
              <w:rPr>
                <w:rFonts w:ascii="Arial" w:eastAsia="ＭＳ 明朝" w:hAnsi="Arial"/>
                <w:sz w:val="18"/>
                <w:lang w:val="en-US"/>
              </w:rPr>
              <w:t>Min(-5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ＭＳ 明朝"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92DC638"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1 MHz</w:t>
            </w:r>
          </w:p>
        </w:tc>
      </w:tr>
      <w:tr w:rsidR="006D3DC0" w:rsidRPr="00991FDA" w14:paraId="04CC7437" w14:textId="77777777" w:rsidTr="00973EB5">
        <w:tc>
          <w:tcPr>
            <w:tcW w:w="1809" w:type="dxa"/>
            <w:tcBorders>
              <w:top w:val="single" w:sz="4" w:space="0" w:color="auto"/>
              <w:left w:val="single" w:sz="4" w:space="0" w:color="auto"/>
              <w:bottom w:val="single" w:sz="4" w:space="0" w:color="auto"/>
              <w:right w:val="single" w:sz="4" w:space="0" w:color="auto"/>
            </w:tcBorders>
            <w:hideMark/>
          </w:tcPr>
          <w:p w14:paraId="10A85512" w14:textId="77777777" w:rsidR="006D3DC0" w:rsidRPr="00991FDA" w:rsidRDefault="006D3DC0" w:rsidP="00973EB5">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4D45ACC" w14:textId="77777777" w:rsidR="006D3DC0" w:rsidRPr="00991FDA" w:rsidRDefault="006D3DC0" w:rsidP="00973EB5">
            <w:pPr>
              <w:keepNext/>
              <w:keepLines/>
              <w:spacing w:after="0"/>
              <w:jc w:val="center"/>
              <w:rPr>
                <w:rFonts w:ascii="Arial" w:eastAsia="ＭＳ 明朝"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1AC13FD" w14:textId="77777777" w:rsidR="006D3DC0" w:rsidRPr="00991FDA" w:rsidRDefault="006D3DC0" w:rsidP="00973EB5">
            <w:pPr>
              <w:keepNext/>
              <w:keepLines/>
              <w:spacing w:after="0"/>
              <w:jc w:val="center"/>
              <w:rPr>
                <w:rFonts w:ascii="Arial" w:hAnsi="Arial"/>
                <w:sz w:val="18"/>
                <w:lang w:val="en-US"/>
              </w:rPr>
            </w:pPr>
            <w:r w:rsidRPr="00991FDA">
              <w:rPr>
                <w:rFonts w:ascii="Arial" w:eastAsia="ＭＳ 明朝" w:hAnsi="Arial"/>
                <w:sz w:val="18"/>
                <w:lang w:val="en-US"/>
              </w:rPr>
              <w:t>Min(-13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ＭＳ 明朝"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1877626"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1 MHz</w:t>
            </w:r>
          </w:p>
        </w:tc>
      </w:tr>
      <w:tr w:rsidR="006D3DC0" w:rsidRPr="00991FDA" w14:paraId="728A0EEC" w14:textId="77777777" w:rsidTr="00973EB5">
        <w:tc>
          <w:tcPr>
            <w:tcW w:w="1809" w:type="dxa"/>
            <w:tcBorders>
              <w:top w:val="single" w:sz="4" w:space="0" w:color="auto"/>
              <w:left w:val="single" w:sz="4" w:space="0" w:color="auto"/>
              <w:bottom w:val="single" w:sz="4" w:space="0" w:color="auto"/>
              <w:right w:val="single" w:sz="4" w:space="0" w:color="auto"/>
            </w:tcBorders>
            <w:hideMark/>
          </w:tcPr>
          <w:p w14:paraId="32931562" w14:textId="77777777" w:rsidR="006D3DC0" w:rsidRPr="00991FDA" w:rsidRDefault="006D3DC0" w:rsidP="00973EB5">
            <w:pPr>
              <w:keepNext/>
              <w:keepLines/>
              <w:spacing w:after="0"/>
              <w:jc w:val="center"/>
              <w:rPr>
                <w:rFonts w:ascii="Arial" w:hAnsi="Arial"/>
                <w:kern w:val="2"/>
                <w:sz w:val="18"/>
                <w:szCs w:val="22"/>
                <w:lang w:val="en-US"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4FA81B4E" w14:textId="77777777" w:rsidR="006D3DC0" w:rsidRPr="00991FDA" w:rsidRDefault="006D3DC0" w:rsidP="00973EB5">
            <w:pPr>
              <w:keepNext/>
              <w:keepLines/>
              <w:spacing w:after="0"/>
              <w:jc w:val="center"/>
              <w:rPr>
                <w:rFonts w:ascii="Arial" w:hAnsi="Arial"/>
                <w:kern w:val="2"/>
                <w:sz w:val="18"/>
                <w:szCs w:val="22"/>
                <w:lang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lang w:eastAsia="ja-JP"/>
              </w:rPr>
              <w:t xml:space="preserve"> </w:t>
            </w:r>
            <w:r w:rsidRPr="00991FDA">
              <w:rPr>
                <w:rFonts w:ascii="Arial" w:hAnsi="Arial"/>
                <w:kern w:val="2"/>
                <w:sz w:val="18"/>
                <w:szCs w:val="22"/>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ja-JP"/>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F2C5CD8" w14:textId="77777777" w:rsidR="006D3DC0" w:rsidRPr="00991FDA" w:rsidRDefault="006D3DC0" w:rsidP="00973EB5">
            <w:pPr>
              <w:keepNext/>
              <w:keepLines/>
              <w:spacing w:after="0"/>
              <w:jc w:val="center"/>
              <w:rPr>
                <w:rFonts w:ascii="Arial" w:eastAsia="ＭＳ 明朝" w:hAnsi="Arial"/>
                <w:sz w:val="18"/>
                <w:lang w:val="en-US"/>
              </w:rPr>
            </w:pPr>
            <w:r w:rsidRPr="00991FDA">
              <w:rPr>
                <w:rFonts w:ascii="Arial" w:eastAsia="ＭＳ 明朝" w:hAnsi="Arial"/>
                <w:sz w:val="18"/>
                <w:lang w:val="en-US"/>
              </w:rPr>
              <w:t>Min(-5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ＭＳ 明朝" w:hAnsi="Arial"/>
                <w:sz w:val="18"/>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3F2BEAE"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10 MHz</w:t>
            </w:r>
          </w:p>
        </w:tc>
      </w:tr>
      <w:tr w:rsidR="006D3DC0" w:rsidRPr="00991FDA" w14:paraId="13626E07" w14:textId="77777777" w:rsidTr="00973EB5">
        <w:tc>
          <w:tcPr>
            <w:tcW w:w="8472" w:type="dxa"/>
            <w:gridSpan w:val="4"/>
            <w:tcBorders>
              <w:top w:val="single" w:sz="4" w:space="0" w:color="auto"/>
              <w:left w:val="single" w:sz="4" w:space="0" w:color="auto"/>
              <w:bottom w:val="single" w:sz="4" w:space="0" w:color="auto"/>
              <w:right w:val="single" w:sz="4" w:space="0" w:color="auto"/>
            </w:tcBorders>
            <w:hideMark/>
          </w:tcPr>
          <w:p w14:paraId="356B5B49" w14:textId="77777777" w:rsidR="006D3DC0" w:rsidRPr="00991FDA" w:rsidRDefault="006D3DC0" w:rsidP="00973EB5">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non-contiguous spectrum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sz w:val="18"/>
                <w:lang w:val="en-US"/>
              </w:rPr>
              <w:t xml:space="preserve">gaps between </w:t>
            </w:r>
            <w:r w:rsidRPr="00D80EA8">
              <w:rPr>
                <w:rFonts w:ascii="Arial" w:hAnsi="Arial"/>
                <w:i/>
                <w:sz w:val="18"/>
                <w:lang w:val="en-US"/>
              </w:rPr>
              <w:t>passband</w:t>
            </w:r>
            <w:r w:rsidRPr="0026478B">
              <w:rPr>
                <w:rFonts w:ascii="Arial" w:hAnsi="Arial"/>
                <w:i/>
                <w:iCs/>
                <w:sz w:val="18"/>
                <w:lang w:val="en-US"/>
              </w:rPr>
              <w:t>s</w:t>
            </w:r>
            <w:r w:rsidRPr="00991FDA">
              <w:rPr>
                <w:rFonts w:ascii="Arial" w:hAnsi="Arial"/>
                <w:sz w:val="18"/>
                <w:lang w:val="en-US"/>
              </w:rPr>
              <w:t xml:space="preserve"> is calculated as a cumulative sum of contributions from adjacent sub-blocks on each side of the </w:t>
            </w:r>
            <w:r>
              <w:rPr>
                <w:rFonts w:ascii="Arial" w:hAnsi="Arial"/>
                <w:sz w:val="18"/>
                <w:lang w:val="en-US"/>
              </w:rPr>
              <w:t xml:space="preserve">gap between </w:t>
            </w:r>
            <w:r w:rsidRPr="00D80EA8">
              <w:rPr>
                <w:rFonts w:ascii="Arial" w:hAnsi="Arial"/>
                <w:i/>
                <w:sz w:val="18"/>
                <w:lang w:val="en-US"/>
              </w:rPr>
              <w:t>passband</w:t>
            </w:r>
            <w:r w:rsidRPr="0026478B">
              <w:rPr>
                <w:rFonts w:ascii="Arial" w:hAnsi="Arial"/>
                <w:i/>
                <w:iCs/>
                <w:sz w:val="18"/>
                <w:lang w:val="en-US"/>
              </w:rPr>
              <w:t>s</w:t>
            </w:r>
            <w:r w:rsidRPr="00991FDA">
              <w:rPr>
                <w:rFonts w:ascii="Arial" w:hAnsi="Arial"/>
                <w:sz w:val="18"/>
                <w:lang w:val="en-US"/>
              </w:rPr>
              <w:t xml:space="preserve">. </w:t>
            </w:r>
          </w:p>
          <w:p w14:paraId="7299DA8E" w14:textId="77777777" w:rsidR="006D3DC0" w:rsidRPr="00991FDA" w:rsidRDefault="006D3DC0" w:rsidP="00973EB5">
            <w:pPr>
              <w:keepNext/>
              <w:keepLines/>
              <w:spacing w:after="0"/>
              <w:ind w:left="851" w:hanging="851"/>
              <w:rPr>
                <w:rFonts w:ascii="Arial" w:hAnsi="Arial"/>
                <w:sz w:val="18"/>
                <w:lang w:val="en-US"/>
              </w:rPr>
            </w:pPr>
            <w:r w:rsidRPr="00991FDA">
              <w:rPr>
                <w:rFonts w:ascii="Arial" w:hAnsi="Arial"/>
                <w:sz w:val="18"/>
                <w:lang w:val="en-US"/>
              </w:rPr>
              <w:t>NOTE 2:</w:t>
            </w:r>
            <w:r w:rsidRPr="00991FDA">
              <w:rPr>
                <w:rFonts w:ascii="Arial" w:hAnsi="Arial"/>
                <w:sz w:val="18"/>
                <w:lang w:val="en-US"/>
              </w:rPr>
              <w:tab/>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 2</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xml:space="preserve">when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500 MHz, otherwise</w:t>
            </w:r>
            <w:r w:rsidRPr="00991FDA">
              <w:rPr>
                <w:rFonts w:ascii="Arial" w:hAnsi="Arial"/>
                <w:sz w:val="18"/>
                <w:lang w:val="en-US"/>
              </w:rPr>
              <w:t xml:space="preserve">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+ 500 MHz</w:t>
            </w:r>
            <w:r w:rsidRPr="00991FDA">
              <w:rPr>
                <w:rFonts w:ascii="Arial" w:hAnsi="Arial"/>
                <w:sz w:val="18"/>
                <w:lang w:val="en-US"/>
              </w:rPr>
              <w:t>.</w:t>
            </w:r>
          </w:p>
        </w:tc>
      </w:tr>
    </w:tbl>
    <w:p w14:paraId="4223C082" w14:textId="77777777" w:rsidR="006D3DC0" w:rsidRPr="00991FDA" w:rsidRDefault="006D3DC0" w:rsidP="006D3DC0"/>
    <w:p w14:paraId="709D1D61" w14:textId="77777777" w:rsidR="006D3DC0" w:rsidRPr="00991FDA" w:rsidRDefault="006D3DC0" w:rsidP="006D3DC0">
      <w:pPr>
        <w:pStyle w:val="TH"/>
      </w:pPr>
      <w:r w:rsidRPr="00991FDA">
        <w:t xml:space="preserve">Table </w:t>
      </w:r>
      <w:r>
        <w:t>7</w:t>
      </w:r>
      <w:r w:rsidRPr="00991FDA">
        <w:t>.</w:t>
      </w:r>
      <w:r>
        <w:t>5</w:t>
      </w:r>
      <w:r w:rsidRPr="00991FDA">
        <w:t>.</w:t>
      </w:r>
      <w:r>
        <w:t>3</w:t>
      </w:r>
      <w:r w:rsidRPr="00991FDA">
        <w:t>.</w:t>
      </w:r>
      <w:r>
        <w:t>2</w:t>
      </w:r>
      <w:r w:rsidRPr="00991FDA">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6D3DC0" w:rsidRPr="00991FDA" w14:paraId="04724491" w14:textId="77777777" w:rsidTr="00973EB5">
        <w:tc>
          <w:tcPr>
            <w:tcW w:w="1809" w:type="dxa"/>
            <w:tcBorders>
              <w:top w:val="single" w:sz="4" w:space="0" w:color="auto"/>
              <w:left w:val="single" w:sz="4" w:space="0" w:color="auto"/>
              <w:bottom w:val="single" w:sz="4" w:space="0" w:color="auto"/>
              <w:right w:val="single" w:sz="4" w:space="0" w:color="auto"/>
            </w:tcBorders>
            <w:hideMark/>
          </w:tcPr>
          <w:p w14:paraId="567D107E"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p>
        </w:tc>
        <w:tc>
          <w:tcPr>
            <w:tcW w:w="2552" w:type="dxa"/>
            <w:tcBorders>
              <w:top w:val="single" w:sz="4" w:space="0" w:color="auto"/>
              <w:left w:val="single" w:sz="4" w:space="0" w:color="auto"/>
              <w:bottom w:val="single" w:sz="4" w:space="0" w:color="auto"/>
              <w:right w:val="single" w:sz="4" w:space="0" w:color="auto"/>
            </w:tcBorders>
            <w:hideMark/>
          </w:tcPr>
          <w:p w14:paraId="16EE8E2A"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cs="v5.0.0"/>
                <w:b/>
                <w:sz w:val="18"/>
              </w:rPr>
              <w:t xml:space="preserve">Frequency offset of measurement filter centre frequency, </w:t>
            </w:r>
            <w:proofErr w:type="spellStart"/>
            <w:r w:rsidRPr="00991FDA">
              <w:rPr>
                <w:rFonts w:ascii="Arial" w:hAnsi="Arial" w:cs="v5.0.0"/>
                <w:b/>
                <w:sz w:val="18"/>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D0934F" w14:textId="77777777" w:rsidR="006D3DC0" w:rsidRPr="00991FDA" w:rsidRDefault="006D3DC0" w:rsidP="00973EB5">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4B0246D" w14:textId="77777777" w:rsidR="006D3DC0" w:rsidRPr="00991FDA" w:rsidRDefault="006D3DC0" w:rsidP="00973EB5">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6D3DC0" w:rsidRPr="00991FDA" w14:paraId="68C88F49" w14:textId="77777777" w:rsidTr="00973EB5">
        <w:tc>
          <w:tcPr>
            <w:tcW w:w="1809" w:type="dxa"/>
            <w:tcBorders>
              <w:top w:val="single" w:sz="4" w:space="0" w:color="auto"/>
              <w:left w:val="single" w:sz="4" w:space="0" w:color="auto"/>
              <w:bottom w:val="single" w:sz="4" w:space="0" w:color="auto"/>
              <w:right w:val="single" w:sz="4" w:space="0" w:color="auto"/>
            </w:tcBorders>
            <w:hideMark/>
          </w:tcPr>
          <w:p w14:paraId="2EBD0F6C"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605642C" w14:textId="77777777" w:rsidR="006D3DC0" w:rsidRPr="00991FDA" w:rsidRDefault="006D3DC0" w:rsidP="00973EB5">
            <w:pPr>
              <w:keepNext/>
              <w:keepLines/>
              <w:spacing w:after="0"/>
              <w:jc w:val="center"/>
              <w:rPr>
                <w:rFonts w:ascii="Arial" w:eastAsia="ＭＳ 明朝"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7E0BFD4" w14:textId="77777777" w:rsidR="006D3DC0" w:rsidRPr="00991FDA" w:rsidRDefault="006D3DC0" w:rsidP="00973EB5">
            <w:pPr>
              <w:keepNext/>
              <w:keepLines/>
              <w:spacing w:after="0"/>
              <w:jc w:val="center"/>
              <w:rPr>
                <w:rFonts w:ascii="Arial" w:hAnsi="Arial"/>
                <w:sz w:val="18"/>
                <w:lang w:val="en-US"/>
              </w:rPr>
            </w:pPr>
            <w:r w:rsidRPr="00991FDA">
              <w:rPr>
                <w:rFonts w:ascii="Arial" w:eastAsia="ＭＳ 明朝" w:hAnsi="Arial"/>
                <w:sz w:val="18"/>
                <w:lang w:val="en-US"/>
              </w:rPr>
              <w:t>Min(-5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ＭＳ 明朝"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442C0BAC"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1 MHz</w:t>
            </w:r>
          </w:p>
        </w:tc>
      </w:tr>
      <w:tr w:rsidR="006D3DC0" w:rsidRPr="00991FDA" w14:paraId="7A4CE4C1" w14:textId="77777777" w:rsidTr="00973EB5">
        <w:tc>
          <w:tcPr>
            <w:tcW w:w="1809" w:type="dxa"/>
            <w:tcBorders>
              <w:top w:val="single" w:sz="4" w:space="0" w:color="auto"/>
              <w:left w:val="single" w:sz="4" w:space="0" w:color="auto"/>
              <w:bottom w:val="single" w:sz="4" w:space="0" w:color="auto"/>
              <w:right w:val="single" w:sz="4" w:space="0" w:color="auto"/>
            </w:tcBorders>
            <w:hideMark/>
          </w:tcPr>
          <w:p w14:paraId="712DE07F" w14:textId="77777777" w:rsidR="006D3DC0" w:rsidRPr="00991FDA" w:rsidRDefault="006D3DC0" w:rsidP="00973EB5">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80A6772" w14:textId="77777777" w:rsidR="006D3DC0" w:rsidRPr="00991FDA" w:rsidRDefault="006D3DC0" w:rsidP="00973EB5">
            <w:pPr>
              <w:keepNext/>
              <w:keepLines/>
              <w:spacing w:after="0"/>
              <w:jc w:val="center"/>
              <w:rPr>
                <w:rFonts w:ascii="Arial" w:eastAsia="ＭＳ 明朝"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w:t>
            </w:r>
            <w:proofErr w:type="spellStart"/>
            <w:r w:rsidRPr="00991FDA">
              <w:rPr>
                <w:rFonts w:ascii="Arial" w:hAnsi="Arial"/>
                <w:sz w:val="18"/>
                <w:lang w:eastAsia="ja-JP"/>
              </w:rPr>
              <w:t>BW</w:t>
            </w:r>
            <w:r w:rsidRPr="00991FDA">
              <w:rPr>
                <w:rFonts w:ascii="Arial" w:hAnsi="Arial"/>
                <w:sz w:val="18"/>
                <w:vertAlign w:val="subscript"/>
                <w:lang w:eastAsia="ja-JP"/>
              </w:rPr>
              <w:t>contiguous</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22F24E8" w14:textId="77777777" w:rsidR="006D3DC0" w:rsidRPr="00991FDA" w:rsidRDefault="006D3DC0" w:rsidP="00973EB5">
            <w:pPr>
              <w:keepNext/>
              <w:keepLines/>
              <w:spacing w:after="0"/>
              <w:jc w:val="center"/>
              <w:rPr>
                <w:rFonts w:ascii="Arial" w:hAnsi="Arial"/>
                <w:sz w:val="18"/>
                <w:lang w:val="en-US"/>
              </w:rPr>
            </w:pPr>
            <w:r w:rsidRPr="00991FDA">
              <w:rPr>
                <w:rFonts w:ascii="Arial" w:eastAsia="ＭＳ 明朝" w:hAnsi="Arial"/>
                <w:sz w:val="18"/>
                <w:lang w:val="en-US"/>
              </w:rPr>
              <w:t>Min(-13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ＭＳ 明朝"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5A79D5E"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1 MHz</w:t>
            </w:r>
          </w:p>
        </w:tc>
      </w:tr>
      <w:tr w:rsidR="006D3DC0" w:rsidRPr="00991FDA" w14:paraId="28DA1C88" w14:textId="77777777" w:rsidTr="00973EB5">
        <w:tc>
          <w:tcPr>
            <w:tcW w:w="1809" w:type="dxa"/>
            <w:tcBorders>
              <w:top w:val="single" w:sz="4" w:space="0" w:color="auto"/>
              <w:left w:val="single" w:sz="4" w:space="0" w:color="auto"/>
              <w:bottom w:val="single" w:sz="4" w:space="0" w:color="auto"/>
              <w:right w:val="single" w:sz="4" w:space="0" w:color="auto"/>
            </w:tcBorders>
            <w:hideMark/>
          </w:tcPr>
          <w:p w14:paraId="72F0B67F" w14:textId="77777777" w:rsidR="006D3DC0" w:rsidRPr="00991FDA" w:rsidRDefault="006D3DC0" w:rsidP="00973EB5">
            <w:pPr>
              <w:keepNext/>
              <w:keepLines/>
              <w:spacing w:after="0"/>
              <w:jc w:val="center"/>
              <w:rPr>
                <w:rFonts w:ascii="Arial" w:hAnsi="Arial"/>
                <w:kern w:val="2"/>
                <w:sz w:val="18"/>
                <w:szCs w:val="22"/>
                <w:lang w:val="en-US"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796260B" w14:textId="77777777" w:rsidR="006D3DC0" w:rsidRPr="00991FDA" w:rsidRDefault="006D3DC0" w:rsidP="00973EB5">
            <w:pPr>
              <w:keepNext/>
              <w:keepLines/>
              <w:spacing w:after="0"/>
              <w:jc w:val="center"/>
              <w:rPr>
                <w:rFonts w:ascii="Arial" w:hAnsi="Arial"/>
                <w:kern w:val="2"/>
                <w:sz w:val="18"/>
                <w:szCs w:val="22"/>
                <w:lang w:eastAsia="zh-CN"/>
              </w:rPr>
            </w:pP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vertAlign w:val="subscript"/>
                <w:lang w:eastAsia="ja-JP"/>
              </w:rPr>
              <w:t xml:space="preserve"> </w:t>
            </w:r>
            <w:r w:rsidRPr="00991FDA">
              <w:rPr>
                <w:rFonts w:ascii="Arial" w:hAnsi="Arial"/>
                <w:kern w:val="2"/>
                <w:sz w:val="18"/>
                <w:szCs w:val="22"/>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w:t>
            </w:r>
            <w:proofErr w:type="spellStart"/>
            <w:r w:rsidRPr="00991FDA">
              <w:rPr>
                <w:rFonts w:ascii="Arial" w:hAnsi="Arial" w:cs="v5.0.0"/>
                <w:sz w:val="18"/>
              </w:rPr>
              <w:t>f_offset</w:t>
            </w:r>
            <w:proofErr w:type="spellEnd"/>
            <w:r w:rsidRPr="00991FDA">
              <w:rPr>
                <w:rFonts w:ascii="Arial" w:hAnsi="Arial" w:cs="v5.0.0"/>
                <w:sz w:val="18"/>
              </w:rPr>
              <w:t xml:space="preserve"> &lt; </w:t>
            </w:r>
            <w:r w:rsidRPr="00991FDA">
              <w:rPr>
                <w:rFonts w:ascii="Arial" w:hAnsi="Arial"/>
                <w:sz w:val="18"/>
                <w:lang w:eastAsia="ja-JP"/>
              </w:rPr>
              <w:t>f_</w:t>
            </w:r>
            <w:r w:rsidRPr="00991FDA">
              <w:rPr>
                <w:rFonts w:ascii="Arial" w:hAnsi="Arial" w:cs="v5.0.0"/>
                <w:sz w:val="18"/>
              </w:rPr>
              <w:t xml:space="preserve"> </w:t>
            </w:r>
            <w:proofErr w:type="spellStart"/>
            <w:r w:rsidRPr="00991FDA">
              <w:rPr>
                <w:rFonts w:ascii="Arial" w:hAnsi="Arial" w:cs="v5.0.0"/>
                <w:sz w:val="18"/>
              </w:rPr>
              <w:t>offset</w:t>
            </w:r>
            <w:r w:rsidRPr="00991FDA">
              <w:rPr>
                <w:rFonts w:ascii="Arial" w:hAnsi="Arial" w:cs="v5.0.0"/>
                <w:sz w:val="18"/>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63E29DE" w14:textId="77777777" w:rsidR="006D3DC0" w:rsidRPr="00991FDA" w:rsidRDefault="006D3DC0" w:rsidP="00973EB5">
            <w:pPr>
              <w:keepNext/>
              <w:keepLines/>
              <w:spacing w:after="0"/>
              <w:jc w:val="center"/>
              <w:rPr>
                <w:rFonts w:ascii="Arial" w:eastAsia="ＭＳ 明朝" w:hAnsi="Arial"/>
                <w:sz w:val="18"/>
                <w:lang w:val="en-US"/>
              </w:rPr>
            </w:pPr>
            <w:r w:rsidRPr="00991FDA">
              <w:rPr>
                <w:rFonts w:ascii="Arial" w:eastAsia="ＭＳ 明朝" w:hAnsi="Arial"/>
                <w:sz w:val="18"/>
                <w:lang w:val="en-US"/>
              </w:rPr>
              <w:t>Min(-5 dBm, Max(</w:t>
            </w:r>
            <w:proofErr w:type="spellStart"/>
            <w:r w:rsidRPr="00991FDA">
              <w:rPr>
                <w:rFonts w:ascii="Arial" w:hAnsi="Arial"/>
                <w:sz w:val="18"/>
                <w:lang w:val="en-US"/>
              </w:rPr>
              <w:t>P</w:t>
            </w:r>
            <w:r w:rsidRPr="00991FDA">
              <w:rPr>
                <w:rFonts w:ascii="Arial" w:hAnsi="Arial"/>
                <w:sz w:val="18"/>
                <w:vertAlign w:val="subscript"/>
                <w:lang w:val="en-US"/>
              </w:rPr>
              <w:t>rated,t,TRP</w:t>
            </w:r>
            <w:proofErr w:type="spellEnd"/>
            <w:r w:rsidRPr="00991FDA">
              <w:rPr>
                <w:rFonts w:ascii="Arial" w:eastAsia="ＭＳ 明朝" w:hAnsi="Arial"/>
                <w:sz w:val="18"/>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9D91A7D" w14:textId="77777777" w:rsidR="006D3DC0" w:rsidRPr="00991FDA" w:rsidRDefault="006D3DC0" w:rsidP="00973EB5">
            <w:pPr>
              <w:keepNext/>
              <w:keepLines/>
              <w:spacing w:after="0"/>
              <w:jc w:val="center"/>
              <w:rPr>
                <w:rFonts w:ascii="Arial" w:hAnsi="Arial"/>
                <w:sz w:val="18"/>
                <w:lang w:val="en-US"/>
              </w:rPr>
            </w:pPr>
            <w:r w:rsidRPr="00991FDA">
              <w:rPr>
                <w:rFonts w:ascii="Arial" w:hAnsi="Arial"/>
                <w:sz w:val="18"/>
                <w:lang w:val="en-US"/>
              </w:rPr>
              <w:t>10 MHz</w:t>
            </w:r>
          </w:p>
        </w:tc>
      </w:tr>
      <w:tr w:rsidR="006D3DC0" w:rsidRPr="00991FDA" w14:paraId="1A825970" w14:textId="77777777" w:rsidTr="00973EB5">
        <w:tc>
          <w:tcPr>
            <w:tcW w:w="8472" w:type="dxa"/>
            <w:gridSpan w:val="4"/>
            <w:tcBorders>
              <w:top w:val="single" w:sz="4" w:space="0" w:color="auto"/>
              <w:left w:val="single" w:sz="4" w:space="0" w:color="auto"/>
              <w:bottom w:val="single" w:sz="4" w:space="0" w:color="auto"/>
              <w:right w:val="single" w:sz="4" w:space="0" w:color="auto"/>
            </w:tcBorders>
            <w:hideMark/>
          </w:tcPr>
          <w:p w14:paraId="52854F31" w14:textId="77777777" w:rsidR="006D3DC0" w:rsidRPr="00991FDA" w:rsidRDefault="006D3DC0" w:rsidP="00973EB5">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non-contiguous spectrum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sz w:val="18"/>
                <w:lang w:val="en-US"/>
              </w:rPr>
              <w:t xml:space="preserve">gaps between </w:t>
            </w:r>
            <w:r w:rsidRPr="00D80EA8">
              <w:rPr>
                <w:rFonts w:ascii="Arial" w:hAnsi="Arial"/>
                <w:i/>
                <w:sz w:val="18"/>
                <w:lang w:val="en-US"/>
              </w:rPr>
              <w:t>passband</w:t>
            </w:r>
            <w:r w:rsidRPr="0026478B">
              <w:rPr>
                <w:rFonts w:ascii="Arial" w:hAnsi="Arial"/>
                <w:i/>
                <w:iCs/>
                <w:sz w:val="18"/>
                <w:lang w:val="en-US"/>
              </w:rPr>
              <w:t>s</w:t>
            </w:r>
            <w:r w:rsidRPr="00991FDA">
              <w:rPr>
                <w:rFonts w:ascii="Arial" w:hAnsi="Arial"/>
                <w:sz w:val="18"/>
                <w:lang w:val="en-US"/>
              </w:rPr>
              <w:t xml:space="preserve"> is calculated as a cumulative sum of contributions from adjacent sub-blocks on each side of the </w:t>
            </w:r>
            <w:r>
              <w:rPr>
                <w:rFonts w:ascii="Arial" w:hAnsi="Arial"/>
                <w:sz w:val="18"/>
                <w:lang w:val="en-US"/>
              </w:rPr>
              <w:t xml:space="preserve">gap between </w:t>
            </w:r>
            <w:r w:rsidRPr="00D80EA8">
              <w:rPr>
                <w:rFonts w:ascii="Arial" w:hAnsi="Arial"/>
                <w:i/>
                <w:sz w:val="18"/>
                <w:lang w:val="en-US"/>
              </w:rPr>
              <w:t>passband</w:t>
            </w:r>
            <w:r w:rsidRPr="0026478B">
              <w:rPr>
                <w:rFonts w:ascii="Arial" w:hAnsi="Arial"/>
                <w:i/>
                <w:iCs/>
                <w:sz w:val="18"/>
                <w:lang w:val="en-US"/>
              </w:rPr>
              <w:t>s</w:t>
            </w:r>
            <w:r w:rsidRPr="00991FDA">
              <w:rPr>
                <w:rFonts w:ascii="Arial" w:hAnsi="Arial"/>
                <w:sz w:val="18"/>
                <w:lang w:val="en-US"/>
              </w:rPr>
              <w:t xml:space="preserve">. </w:t>
            </w:r>
          </w:p>
          <w:p w14:paraId="5F3BF712" w14:textId="77777777" w:rsidR="006D3DC0" w:rsidRPr="00991FDA" w:rsidRDefault="006D3DC0" w:rsidP="00973EB5">
            <w:pPr>
              <w:keepNext/>
              <w:keepLines/>
              <w:spacing w:after="0"/>
              <w:ind w:left="851" w:hanging="851"/>
              <w:rPr>
                <w:rFonts w:ascii="Arial" w:hAnsi="Arial"/>
                <w:sz w:val="18"/>
                <w:lang w:val="en-US"/>
              </w:rPr>
            </w:pPr>
            <w:r w:rsidRPr="00991FDA">
              <w:rPr>
                <w:rFonts w:ascii="Arial" w:hAnsi="Arial"/>
                <w:sz w:val="18"/>
                <w:lang w:val="en-US"/>
              </w:rPr>
              <w:t>NOTE 2:</w:t>
            </w:r>
            <w:r w:rsidRPr="00991FDA">
              <w:rPr>
                <w:rFonts w:ascii="Arial" w:hAnsi="Arial"/>
                <w:sz w:val="18"/>
                <w:lang w:val="en-US"/>
              </w:rPr>
              <w:tab/>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 2</w:t>
            </w:r>
            <w:r w:rsidRPr="00991FDA">
              <w:rPr>
                <w:rFonts w:ascii="Arial" w:hAnsi="Arial" w:cs="Arial"/>
                <w:kern w:val="2"/>
                <w:sz w:val="18"/>
                <w:szCs w:val="22"/>
                <w:lang w:val="en-US" w:eastAsia="zh-CN"/>
              </w:rPr>
              <w:t>*</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xml:space="preserve">when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500 MHz, otherwise</w:t>
            </w:r>
            <w:r w:rsidRPr="00991FDA">
              <w:rPr>
                <w:rFonts w:ascii="Arial" w:hAnsi="Arial"/>
                <w:sz w:val="18"/>
                <w:lang w:val="en-US"/>
              </w:rPr>
              <w:t xml:space="preserve"> </w:t>
            </w:r>
            <w:r w:rsidRPr="00991FDA">
              <w:rPr>
                <w:rFonts w:ascii="Arial" w:hAnsi="Arial" w:cs="v5.0.0"/>
                <w:sz w:val="18"/>
              </w:rPr>
              <w:sym w:font="Symbol" w:char="F044"/>
            </w:r>
            <w:proofErr w:type="spellStart"/>
            <w:r w:rsidRPr="00991FDA">
              <w:rPr>
                <w:rFonts w:ascii="Arial" w:hAnsi="Arial" w:cs="v5.0.0"/>
                <w:sz w:val="18"/>
              </w:rPr>
              <w:t>f</w:t>
            </w:r>
            <w:r w:rsidRPr="00991FDA">
              <w:rPr>
                <w:rFonts w:ascii="Arial" w:hAnsi="Arial" w:cs="v5.0.0"/>
                <w:sz w:val="18"/>
                <w:vertAlign w:val="subscript"/>
              </w:rPr>
              <w:t>B</w:t>
            </w:r>
            <w:proofErr w:type="spellEnd"/>
            <w:r w:rsidRPr="00991FDA">
              <w:rPr>
                <w:rFonts w:ascii="Arial" w:hAnsi="Arial"/>
                <w:sz w:val="18"/>
                <w:lang w:val="en-US"/>
              </w:rPr>
              <w:t xml:space="preserve"> = </w:t>
            </w:r>
            <w:proofErr w:type="spellStart"/>
            <w:r w:rsidRPr="00991FDA">
              <w:rPr>
                <w:rFonts w:ascii="Arial" w:hAnsi="Arial"/>
                <w:sz w:val="18"/>
              </w:rPr>
              <w:t>BW</w:t>
            </w:r>
            <w:r w:rsidRPr="00991FDA">
              <w:rPr>
                <w:rFonts w:ascii="Arial" w:hAnsi="Arial"/>
                <w:sz w:val="18"/>
                <w:vertAlign w:val="subscript"/>
              </w:rPr>
              <w:t>contiguous</w:t>
            </w:r>
            <w:proofErr w:type="spellEnd"/>
            <w:r w:rsidRPr="00991FDA">
              <w:rPr>
                <w:rFonts w:ascii="Arial" w:hAnsi="Arial"/>
                <w:sz w:val="18"/>
                <w:vertAlign w:val="subscript"/>
              </w:rPr>
              <w:t xml:space="preserve"> </w:t>
            </w:r>
            <w:r w:rsidRPr="00991FDA">
              <w:rPr>
                <w:rFonts w:ascii="Arial" w:hAnsi="Arial"/>
                <w:sz w:val="18"/>
              </w:rPr>
              <w:t>+ 500 MHz</w:t>
            </w:r>
            <w:r w:rsidRPr="00991FDA">
              <w:rPr>
                <w:rFonts w:ascii="Arial" w:hAnsi="Arial"/>
                <w:sz w:val="18"/>
                <w:lang w:val="en-US"/>
              </w:rPr>
              <w:t>.</w:t>
            </w:r>
          </w:p>
        </w:tc>
      </w:tr>
    </w:tbl>
    <w:p w14:paraId="15ADE6BF" w14:textId="77777777" w:rsidR="006D3DC0" w:rsidRPr="00991FDA" w:rsidRDefault="006D3DC0" w:rsidP="006D3DC0"/>
    <w:p w14:paraId="4B79E4AF" w14:textId="77777777" w:rsidR="006D3DC0" w:rsidRPr="00991FDA" w:rsidRDefault="006D3DC0" w:rsidP="006D3DC0">
      <w:pPr>
        <w:pStyle w:val="5"/>
      </w:pPr>
      <w:bookmarkStart w:id="1729" w:name="_Toc45893667"/>
      <w:bookmarkStart w:id="1730" w:name="_Toc44712354"/>
      <w:bookmarkStart w:id="1731" w:name="_Toc53185506"/>
      <w:bookmarkStart w:id="1732" w:name="_Toc53185882"/>
      <w:bookmarkStart w:id="1733" w:name="_Toc57820368"/>
      <w:bookmarkStart w:id="1734" w:name="_Toc57821295"/>
      <w:bookmarkStart w:id="1735" w:name="_Toc61183571"/>
      <w:bookmarkStart w:id="1736" w:name="_Toc61183965"/>
      <w:bookmarkStart w:id="1737" w:name="_Toc61184357"/>
      <w:bookmarkStart w:id="1738" w:name="_Toc61184749"/>
      <w:bookmarkStart w:id="1739" w:name="_Toc61185139"/>
      <w:bookmarkStart w:id="1740" w:name="_Toc66386483"/>
      <w:bookmarkStart w:id="1741" w:name="_Toc74583386"/>
      <w:bookmarkStart w:id="1742" w:name="_Toc76542199"/>
      <w:bookmarkStart w:id="1743" w:name="_Toc82450181"/>
      <w:bookmarkStart w:id="1744" w:name="_Toc82450829"/>
      <w:bookmarkStart w:id="1745" w:name="_Toc106094175"/>
      <w:bookmarkStart w:id="1746" w:name="_Toc114252951"/>
      <w:bookmarkStart w:id="1747" w:name="_Toc123046079"/>
      <w:bookmarkStart w:id="1748" w:name="_Toc124157620"/>
      <w:bookmarkStart w:id="1749" w:name="_Toc124259012"/>
      <w:bookmarkStart w:id="1750" w:name="_Toc124259156"/>
      <w:bookmarkStart w:id="1751" w:name="_Toc130585913"/>
      <w:bookmarkStart w:id="1752" w:name="_Toc130586924"/>
      <w:bookmarkStart w:id="1753" w:name="_Toc137462090"/>
      <w:bookmarkStart w:id="1754" w:name="_Toc138883899"/>
      <w:bookmarkStart w:id="1755" w:name="_Toc138884043"/>
      <w:bookmarkStart w:id="1756" w:name="_Toc145426941"/>
      <w:r>
        <w:t>7</w:t>
      </w:r>
      <w:r w:rsidRPr="00991FDA">
        <w:t>.</w:t>
      </w:r>
      <w:r>
        <w:t>5</w:t>
      </w:r>
      <w:r w:rsidRPr="00991FDA">
        <w:t>.</w:t>
      </w:r>
      <w:r>
        <w:t>3</w:t>
      </w:r>
      <w:r w:rsidRPr="00991FDA">
        <w:t>.</w:t>
      </w:r>
      <w:r>
        <w:t>2</w:t>
      </w:r>
      <w:r w:rsidRPr="00991FDA">
        <w:t>.4</w:t>
      </w:r>
      <w:r w:rsidRPr="00991FDA">
        <w:tab/>
        <w:t>Additional OTA operating band unwanted emission requirements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E46E95D" w14:textId="77777777" w:rsidR="006D3DC0" w:rsidRPr="00991FDA" w:rsidRDefault="006D3DC0" w:rsidP="006D3DC0">
      <w:pPr>
        <w:pStyle w:val="H6"/>
      </w:pPr>
      <w:bookmarkStart w:id="1757" w:name="_Toc44712355"/>
      <w:r>
        <w:t>7</w:t>
      </w:r>
      <w:r w:rsidRPr="00991FDA">
        <w:t>.</w:t>
      </w:r>
      <w:r>
        <w:t>5</w:t>
      </w:r>
      <w:r w:rsidRPr="00991FDA">
        <w:t>.</w:t>
      </w:r>
      <w:r>
        <w:t>3</w:t>
      </w:r>
      <w:r w:rsidRPr="00991FDA">
        <w:t>.</w:t>
      </w:r>
      <w:r>
        <w:t>2</w:t>
      </w:r>
      <w:r w:rsidRPr="00991FDA">
        <w:t>.4.1</w:t>
      </w:r>
      <w:r w:rsidRPr="00991FDA">
        <w:tab/>
        <w:t>Protection of Earth Exploration Satellite Service</w:t>
      </w:r>
      <w:bookmarkEnd w:id="1757"/>
    </w:p>
    <w:p w14:paraId="21735BD2" w14:textId="77777777" w:rsidR="006D3DC0" w:rsidRPr="00991FDA" w:rsidRDefault="006D3DC0" w:rsidP="006D3DC0">
      <w:r w:rsidRPr="00991FDA">
        <w:t xml:space="preserve">For </w:t>
      </w:r>
      <w:r>
        <w:t>repeater</w:t>
      </w:r>
      <w:r w:rsidRPr="00991FDA">
        <w:t xml:space="preserve"> operating in the frequency range 24.25 – 27.5 GHz, </w:t>
      </w:r>
      <w:r w:rsidRPr="00991FDA">
        <w:rPr>
          <w:rFonts w:cs="v5.0.0"/>
        </w:rPr>
        <w:t xml:space="preserve">the power of unwanted emission shall not exceed the limits in table </w:t>
      </w:r>
      <w:r>
        <w:t>7</w:t>
      </w:r>
      <w:r w:rsidRPr="00991FDA">
        <w:t>.</w:t>
      </w:r>
      <w:r>
        <w:t>5</w:t>
      </w:r>
      <w:r w:rsidRPr="00991FDA">
        <w:t>.</w:t>
      </w:r>
      <w:r>
        <w:t>3</w:t>
      </w:r>
      <w:r w:rsidRPr="00991FDA">
        <w:t>.</w:t>
      </w:r>
      <w:r>
        <w:t>2</w:t>
      </w:r>
      <w:r w:rsidRPr="00991FDA">
        <w:t>.4.1-1</w:t>
      </w:r>
      <w:r>
        <w:t xml:space="preserve"> for DL and in table7.5.3.2.4.1-2</w:t>
      </w:r>
      <w:r w:rsidRPr="00991FDA">
        <w:t>.</w:t>
      </w:r>
    </w:p>
    <w:p w14:paraId="61964242" w14:textId="77777777" w:rsidR="006D3DC0" w:rsidRPr="00991FDA" w:rsidRDefault="006D3DC0" w:rsidP="006D3DC0">
      <w:pPr>
        <w:pStyle w:val="TH"/>
      </w:pPr>
      <w:r w:rsidRPr="00991FDA">
        <w:lastRenderedPageBreak/>
        <w:t xml:space="preserve">Table </w:t>
      </w:r>
      <w:r>
        <w:t>7</w:t>
      </w:r>
      <w:r w:rsidRPr="00991FDA">
        <w:t>.</w:t>
      </w:r>
      <w:r>
        <w:t>5</w:t>
      </w:r>
      <w:r w:rsidRPr="00991FDA">
        <w:t>.</w:t>
      </w:r>
      <w:r>
        <w:t>3</w:t>
      </w:r>
      <w:r w:rsidRPr="00991FDA">
        <w:t>.</w:t>
      </w:r>
      <w:r>
        <w:t>2</w:t>
      </w:r>
      <w:r w:rsidRPr="00991FDA">
        <w:t>.4.1-1: OBUE limits for protection of Earth Exploration Satellite Service</w:t>
      </w:r>
      <w: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D3DC0" w:rsidRPr="00991FDA" w14:paraId="6EF3459C"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78B5F1"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DE8C1D5"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0560D5B5" w14:textId="77777777" w:rsidR="006D3DC0" w:rsidRPr="00991FDA" w:rsidRDefault="006D3DC0" w:rsidP="00973EB5">
            <w:pPr>
              <w:keepNext/>
              <w:keepLines/>
              <w:spacing w:after="0"/>
              <w:jc w:val="center"/>
              <w:rPr>
                <w:rFonts w:ascii="Arial" w:hAnsi="Arial"/>
                <w:b/>
                <w:i/>
                <w:sz w:val="18"/>
              </w:rPr>
            </w:pPr>
            <w:r w:rsidRPr="00991FDA">
              <w:rPr>
                <w:rFonts w:ascii="Arial" w:hAnsi="Arial"/>
                <w:b/>
                <w:i/>
                <w:sz w:val="18"/>
              </w:rPr>
              <w:t>Measurement Bandwidth</w:t>
            </w:r>
          </w:p>
        </w:tc>
      </w:tr>
      <w:tr w:rsidR="006D3DC0" w:rsidRPr="00991FDA" w14:paraId="1A15B142"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C26F1B" w14:textId="77777777" w:rsidR="006D3DC0" w:rsidRPr="00991FDA" w:rsidRDefault="006D3DC0" w:rsidP="00973EB5">
            <w:pPr>
              <w:keepNext/>
              <w:keepLines/>
              <w:spacing w:after="0"/>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0F2D14FC" w14:textId="77777777" w:rsidR="006D3DC0" w:rsidRPr="00991FDA" w:rsidRDefault="006D3DC0" w:rsidP="00973EB5">
            <w:pPr>
              <w:keepNext/>
              <w:keepLines/>
              <w:spacing w:after="0"/>
              <w:jc w:val="center"/>
              <w:rPr>
                <w:rFonts w:ascii="Arial" w:hAnsi="Arial"/>
                <w:sz w:val="18"/>
              </w:rPr>
            </w:pPr>
            <w:r w:rsidRPr="00991FDA">
              <w:rPr>
                <w:rFonts w:ascii="Arial" w:hAnsi="Arial" w:cs="Arial"/>
                <w:sz w:val="18"/>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F8AC789"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200 MHz</w:t>
            </w:r>
          </w:p>
        </w:tc>
      </w:tr>
      <w:tr w:rsidR="006D3DC0" w:rsidRPr="00991FDA" w14:paraId="40ED26EF"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3DE653" w14:textId="77777777" w:rsidR="006D3DC0" w:rsidRPr="00991FDA" w:rsidRDefault="006D3DC0" w:rsidP="00973EB5">
            <w:pPr>
              <w:keepNext/>
              <w:keepLines/>
              <w:spacing w:after="0"/>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5AB9E494" w14:textId="77777777" w:rsidR="006D3DC0" w:rsidRPr="00991FDA" w:rsidRDefault="006D3DC0" w:rsidP="00973EB5">
            <w:pPr>
              <w:keepNext/>
              <w:keepLines/>
              <w:spacing w:after="0"/>
              <w:jc w:val="center"/>
              <w:rPr>
                <w:rFonts w:ascii="Arial" w:hAnsi="Arial"/>
                <w:sz w:val="18"/>
              </w:rPr>
            </w:pPr>
            <w:r w:rsidRPr="00991FDA">
              <w:rPr>
                <w:rFonts w:ascii="Arial" w:hAnsi="Arial" w:cs="Arial"/>
                <w:sz w:val="18"/>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2882E738"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200 MHz</w:t>
            </w:r>
          </w:p>
        </w:tc>
      </w:tr>
      <w:tr w:rsidR="006D3DC0" w:rsidRPr="00991FDA" w14:paraId="25C75B70" w14:textId="77777777" w:rsidTr="00973EB5">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4FB85A0" w14:textId="77777777" w:rsidR="006D3DC0" w:rsidRPr="00991FDA" w:rsidRDefault="006D3DC0" w:rsidP="00973EB5">
            <w:pPr>
              <w:keepNext/>
              <w:keepLines/>
              <w:spacing w:after="0"/>
              <w:ind w:left="851" w:hanging="851"/>
              <w:rPr>
                <w:rFonts w:ascii="Arial" w:hAnsi="Arial"/>
                <w:sz w:val="18"/>
              </w:rPr>
            </w:pPr>
            <w:r w:rsidRPr="00991FDA">
              <w:rPr>
                <w:rFonts w:ascii="Arial" w:hAnsi="Arial"/>
                <w:sz w:val="18"/>
              </w:rPr>
              <w:t>NOTE 1:</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on or before 1 September 2027.</w:t>
            </w:r>
          </w:p>
          <w:p w14:paraId="20422D0F" w14:textId="77777777" w:rsidR="006D3DC0" w:rsidRPr="00991FDA" w:rsidRDefault="006D3DC0" w:rsidP="00973EB5">
            <w:pPr>
              <w:keepNext/>
              <w:keepLines/>
              <w:spacing w:after="0"/>
              <w:ind w:left="851" w:hanging="851"/>
              <w:rPr>
                <w:rFonts w:ascii="Arial" w:hAnsi="Arial" w:cs="Arial"/>
                <w:sz w:val="18"/>
              </w:rPr>
            </w:pPr>
            <w:r w:rsidRPr="00991FDA">
              <w:rPr>
                <w:rFonts w:ascii="Arial" w:hAnsi="Arial"/>
                <w:sz w:val="18"/>
              </w:rPr>
              <w:t xml:space="preserve">NOTE 2: </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after 1 September 2027.</w:t>
            </w:r>
          </w:p>
        </w:tc>
      </w:tr>
    </w:tbl>
    <w:p w14:paraId="6C0B99FF" w14:textId="77777777" w:rsidR="006D3DC0" w:rsidRDefault="006D3DC0" w:rsidP="006D3DC0"/>
    <w:p w14:paraId="141FC253" w14:textId="77777777" w:rsidR="006D3DC0" w:rsidRPr="00991FDA" w:rsidRDefault="006D3DC0" w:rsidP="006D3DC0">
      <w:pPr>
        <w:pStyle w:val="TH"/>
      </w:pPr>
      <w:r w:rsidRPr="00991FDA">
        <w:t xml:space="preserve">Table </w:t>
      </w:r>
      <w:r>
        <w:t>7</w:t>
      </w:r>
      <w:r w:rsidRPr="00991FDA">
        <w:t>.</w:t>
      </w:r>
      <w:r>
        <w:t>5</w:t>
      </w:r>
      <w:r w:rsidRPr="00991FDA">
        <w:t>.</w:t>
      </w:r>
      <w:r>
        <w:t>3</w:t>
      </w:r>
      <w:r w:rsidRPr="00991FDA">
        <w:t>.</w:t>
      </w:r>
      <w:r>
        <w:t>2</w:t>
      </w:r>
      <w:r w:rsidRPr="00991FDA">
        <w:t>.4.1-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D3DC0" w:rsidRPr="00991FDA" w14:paraId="1DE2625D"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6EB934"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2FC3CB92"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0565650D" w14:textId="77777777" w:rsidR="006D3DC0" w:rsidRPr="00991FDA" w:rsidRDefault="006D3DC0" w:rsidP="00973EB5">
            <w:pPr>
              <w:keepNext/>
              <w:keepLines/>
              <w:spacing w:after="0"/>
              <w:jc w:val="center"/>
              <w:rPr>
                <w:rFonts w:ascii="Arial" w:hAnsi="Arial"/>
                <w:b/>
                <w:i/>
                <w:sz w:val="18"/>
              </w:rPr>
            </w:pPr>
            <w:r w:rsidRPr="00991FDA">
              <w:rPr>
                <w:rFonts w:ascii="Arial" w:hAnsi="Arial"/>
                <w:b/>
                <w:i/>
                <w:sz w:val="18"/>
              </w:rPr>
              <w:t>Measurement Bandwidth</w:t>
            </w:r>
          </w:p>
        </w:tc>
      </w:tr>
      <w:tr w:rsidR="006D3DC0" w:rsidRPr="00991FDA" w14:paraId="3AB05E51"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E45DEF" w14:textId="77777777" w:rsidR="006D3DC0" w:rsidRPr="00991FDA" w:rsidRDefault="006D3DC0" w:rsidP="00973EB5">
            <w:pPr>
              <w:keepNext/>
              <w:keepLines/>
              <w:spacing w:after="0"/>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23F44CA1" w14:textId="77777777" w:rsidR="006D3DC0" w:rsidRPr="00991FDA" w:rsidRDefault="006D3DC0" w:rsidP="00973EB5">
            <w:pPr>
              <w:keepNext/>
              <w:keepLines/>
              <w:spacing w:after="0"/>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E2C75CE"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200 MHz</w:t>
            </w:r>
          </w:p>
        </w:tc>
      </w:tr>
    </w:tbl>
    <w:p w14:paraId="1B1F1448" w14:textId="77777777" w:rsidR="006D3DC0" w:rsidRPr="00991FDA" w:rsidRDefault="006D3DC0" w:rsidP="006D3DC0"/>
    <w:p w14:paraId="384F2C8F" w14:textId="77777777" w:rsidR="00BB629B" w:rsidRPr="00BB629B" w:rsidRDefault="00BB629B" w:rsidP="00BB629B">
      <w:pPr>
        <w:keepNext/>
        <w:keepLines/>
        <w:widowControl w:val="0"/>
        <w:overflowPunct w:val="0"/>
        <w:autoSpaceDE w:val="0"/>
        <w:autoSpaceDN w:val="0"/>
        <w:adjustRightInd w:val="0"/>
        <w:spacing w:before="120"/>
        <w:ind w:left="1418" w:hanging="1418"/>
        <w:jc w:val="both"/>
        <w:textAlignment w:val="baseline"/>
        <w:outlineLvl w:val="3"/>
        <w:rPr>
          <w:ins w:id="1758" w:author="fisher0515" w:date="2023-08-07T20:05:00Z"/>
          <w:rFonts w:ascii="Arial" w:eastAsia="Times New Roman" w:hAnsi="Arial"/>
          <w:kern w:val="2"/>
          <w:sz w:val="24"/>
          <w:szCs w:val="22"/>
          <w:lang w:eastAsia="en-GB"/>
        </w:rPr>
      </w:pPr>
      <w:bookmarkStart w:id="1759" w:name="_Toc13689"/>
      <w:bookmarkStart w:id="1760" w:name="_Toc4342"/>
      <w:bookmarkStart w:id="1761" w:name="_Toc45893668"/>
      <w:bookmarkStart w:id="1762" w:name="_Toc44712356"/>
      <w:bookmarkStart w:id="1763" w:name="_Toc37267751"/>
      <w:bookmarkStart w:id="1764" w:name="_Toc37260363"/>
      <w:bookmarkStart w:id="1765" w:name="_Toc36817441"/>
      <w:bookmarkStart w:id="1766" w:name="_Toc29811889"/>
      <w:bookmarkStart w:id="1767" w:name="_Toc21127680"/>
      <w:bookmarkStart w:id="1768" w:name="_Toc53185507"/>
      <w:bookmarkStart w:id="1769" w:name="_Toc53185883"/>
      <w:bookmarkStart w:id="1770" w:name="_Toc57820369"/>
      <w:bookmarkStart w:id="1771" w:name="_Toc57821296"/>
      <w:bookmarkStart w:id="1772" w:name="_Toc61183572"/>
      <w:bookmarkStart w:id="1773" w:name="_Toc61183966"/>
      <w:bookmarkStart w:id="1774" w:name="_Toc61184358"/>
      <w:bookmarkStart w:id="1775" w:name="_Toc61184750"/>
      <w:bookmarkStart w:id="1776" w:name="_Toc61185140"/>
      <w:bookmarkStart w:id="1777" w:name="_Toc66386484"/>
      <w:bookmarkStart w:id="1778" w:name="_Toc74583387"/>
      <w:bookmarkStart w:id="1779" w:name="_Toc76542200"/>
      <w:bookmarkStart w:id="1780" w:name="_Toc82450182"/>
      <w:bookmarkStart w:id="1781" w:name="_Toc82450830"/>
      <w:bookmarkStart w:id="1782" w:name="_Toc106094176"/>
      <w:bookmarkStart w:id="1783" w:name="_Toc114252952"/>
      <w:bookmarkStart w:id="1784" w:name="_Toc123046080"/>
      <w:bookmarkStart w:id="1785" w:name="_Toc124157621"/>
      <w:bookmarkStart w:id="1786" w:name="_Toc124259013"/>
      <w:bookmarkStart w:id="1787" w:name="_Toc124259157"/>
      <w:bookmarkStart w:id="1788" w:name="_Toc130585914"/>
      <w:bookmarkStart w:id="1789" w:name="_Toc130586925"/>
      <w:bookmarkStart w:id="1790" w:name="_Toc137462091"/>
      <w:bookmarkStart w:id="1791" w:name="_Toc138883900"/>
      <w:bookmarkStart w:id="1792" w:name="_Toc138884044"/>
      <w:bookmarkStart w:id="1793" w:name="_Toc145426942"/>
      <w:ins w:id="1794" w:author="fisher0515" w:date="2023-08-07T20:05:00Z">
        <w:r w:rsidRPr="00BB629B">
          <w:rPr>
            <w:rFonts w:ascii="Arial" w:eastAsia="Times New Roman" w:hAnsi="Arial"/>
            <w:kern w:val="2"/>
            <w:sz w:val="24"/>
            <w:szCs w:val="22"/>
            <w:lang w:eastAsia="en-GB"/>
          </w:rPr>
          <w:t>7.5.3.</w:t>
        </w:r>
        <w:r w:rsidRPr="00BB629B">
          <w:rPr>
            <w:rFonts w:ascii="Arial" w:eastAsia="SimSun" w:hAnsi="Arial" w:hint="eastAsia"/>
            <w:kern w:val="2"/>
            <w:sz w:val="24"/>
            <w:szCs w:val="22"/>
            <w:lang w:val="en-US" w:eastAsia="zh-CN"/>
          </w:rPr>
          <w:t>3</w:t>
        </w:r>
        <w:r w:rsidRPr="00BB629B">
          <w:rPr>
            <w:rFonts w:ascii="Arial" w:eastAsia="Times New Roman" w:hAnsi="Arial"/>
            <w:kern w:val="2"/>
            <w:sz w:val="24"/>
            <w:szCs w:val="22"/>
            <w:lang w:eastAsia="en-GB"/>
          </w:rPr>
          <w:tab/>
          <w:t xml:space="preserve">Minimum requirement for </w:t>
        </w:r>
        <w:r w:rsidRPr="00BB629B">
          <w:rPr>
            <w:rFonts w:ascii="Arial" w:eastAsia="SimSun" w:hAnsi="Arial" w:hint="eastAsia"/>
            <w:kern w:val="2"/>
            <w:sz w:val="24"/>
            <w:szCs w:val="22"/>
            <w:lang w:val="en-US" w:eastAsia="zh-CN"/>
          </w:rPr>
          <w:t>NCR</w:t>
        </w:r>
        <w:bookmarkEnd w:id="1759"/>
        <w:bookmarkEnd w:id="1760"/>
      </w:ins>
    </w:p>
    <w:p w14:paraId="506D4DE7" w14:textId="7742DC12" w:rsidR="00BB629B" w:rsidRDefault="00BB629B" w:rsidP="00BB629B">
      <w:pPr>
        <w:keepNext/>
        <w:keepLines/>
        <w:widowControl w:val="0"/>
        <w:overflowPunct w:val="0"/>
        <w:autoSpaceDE w:val="0"/>
        <w:autoSpaceDN w:val="0"/>
        <w:adjustRightInd w:val="0"/>
        <w:spacing w:before="120"/>
        <w:ind w:left="1417" w:hanging="1417"/>
        <w:jc w:val="both"/>
        <w:textAlignment w:val="baseline"/>
        <w:outlineLvl w:val="4"/>
        <w:rPr>
          <w:ins w:id="1795" w:author="Tetsu Ikeda" w:date="2023-11-03T14:20:00Z"/>
          <w:rFonts w:ascii="Arial" w:eastAsia="Times New Roman" w:hAnsi="Arial"/>
          <w:kern w:val="2"/>
          <w:sz w:val="22"/>
          <w:szCs w:val="22"/>
          <w:lang w:val="en-US" w:eastAsia="zh-CN"/>
        </w:rPr>
      </w:pPr>
      <w:bookmarkStart w:id="1796" w:name="_Toc4961"/>
      <w:bookmarkStart w:id="1797" w:name="_Toc7612"/>
      <w:ins w:id="1798" w:author="fisher0515" w:date="2023-08-07T20:05:00Z">
        <w:r w:rsidRPr="00BB629B">
          <w:rPr>
            <w:rFonts w:ascii="Arial" w:eastAsia="Times New Roman" w:hAnsi="Arial"/>
            <w:kern w:val="2"/>
            <w:sz w:val="22"/>
            <w:szCs w:val="22"/>
            <w:lang w:eastAsia="en-GB"/>
          </w:rPr>
          <w:t>7.5.3.</w:t>
        </w:r>
      </w:ins>
      <w:ins w:id="1799" w:author="ZTE,Fei Xue1" w:date="2023-10-12T10:56:00Z">
        <w:r w:rsidRPr="00BB629B">
          <w:rPr>
            <w:rFonts w:ascii="Arial" w:eastAsia="Times New Roman" w:hAnsi="Arial"/>
            <w:kern w:val="2"/>
            <w:sz w:val="22"/>
            <w:szCs w:val="22"/>
            <w:lang w:val="en-US" w:eastAsia="zh-CN"/>
          </w:rPr>
          <w:t>3.1</w:t>
        </w:r>
      </w:ins>
      <w:ins w:id="1800" w:author="fisher0515" w:date="2023-08-07T20:05:00Z">
        <w:r w:rsidRPr="00BB629B">
          <w:rPr>
            <w:rFonts w:ascii="Arial" w:eastAsia="Times New Roman" w:hAnsi="Arial"/>
            <w:kern w:val="2"/>
            <w:sz w:val="22"/>
            <w:szCs w:val="22"/>
            <w:lang w:eastAsia="en-GB"/>
          </w:rPr>
          <w:tab/>
          <w:t xml:space="preserve">Minimum requirement for </w:t>
        </w:r>
        <w:r w:rsidRPr="00BB629B">
          <w:rPr>
            <w:rFonts w:ascii="Arial" w:eastAsia="Times New Roman" w:hAnsi="Arial"/>
            <w:kern w:val="2"/>
            <w:sz w:val="22"/>
            <w:szCs w:val="22"/>
            <w:lang w:val="en-US" w:eastAsia="zh-CN"/>
          </w:rPr>
          <w:t>NCR-</w:t>
        </w:r>
        <w:proofErr w:type="spellStart"/>
        <w:r w:rsidRPr="00BB629B">
          <w:rPr>
            <w:rFonts w:ascii="Arial" w:eastAsia="Times New Roman" w:hAnsi="Arial"/>
            <w:kern w:val="2"/>
            <w:sz w:val="22"/>
            <w:szCs w:val="22"/>
            <w:lang w:val="en-US" w:eastAsia="zh-CN"/>
          </w:rPr>
          <w:t>Fwd</w:t>
        </w:r>
      </w:ins>
      <w:bookmarkEnd w:id="1796"/>
      <w:bookmarkEnd w:id="1797"/>
      <w:proofErr w:type="spellEnd"/>
    </w:p>
    <w:p w14:paraId="2E715C79" w14:textId="0C24A080" w:rsidR="00287495" w:rsidRDefault="00287495" w:rsidP="00287495">
      <w:pPr>
        <w:pStyle w:val="6"/>
        <w:rPr>
          <w:ins w:id="1801" w:author="Tetsu Ikeda" w:date="2023-11-03T14:21:00Z"/>
          <w:i/>
        </w:rPr>
      </w:pPr>
      <w:ins w:id="1802" w:author="Tetsu Ikeda" w:date="2023-11-03T14:20:00Z">
        <w:r>
          <w:t>7.5.</w:t>
        </w:r>
      </w:ins>
      <w:ins w:id="1803" w:author="Tetsu Ikeda" w:date="2023-11-03T14:22:00Z">
        <w:r w:rsidR="00D70CBF">
          <w:t>3</w:t>
        </w:r>
      </w:ins>
      <w:ins w:id="1804" w:author="Tetsu Ikeda" w:date="2023-11-03T14:20:00Z">
        <w:r>
          <w:t>.</w:t>
        </w:r>
        <w:r>
          <w:rPr>
            <w:rFonts w:eastAsia="SimSun" w:hint="eastAsia"/>
            <w:lang w:val="en-US" w:eastAsia="zh-CN"/>
          </w:rPr>
          <w:t>3</w:t>
        </w:r>
        <w:r>
          <w:rPr>
            <w:rFonts w:eastAsia="SimSun"/>
            <w:lang w:val="en-US" w:eastAsia="zh-CN"/>
          </w:rPr>
          <w:t>.1.</w:t>
        </w:r>
      </w:ins>
      <w:ins w:id="1805" w:author="Tetsu Ikeda" w:date="2023-11-03T14:22:00Z">
        <w:r w:rsidR="00D70CBF">
          <w:rPr>
            <w:rFonts w:eastAsia="SimSun"/>
            <w:lang w:val="en-US" w:eastAsia="zh-CN"/>
          </w:rPr>
          <w:t>1</w:t>
        </w:r>
      </w:ins>
      <w:ins w:id="1806" w:author="Tetsu Ikeda" w:date="2023-11-03T14:20:00Z">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w:t>
        </w:r>
        <w:r>
          <w:rPr>
            <w:rFonts w:eastAsia="SimSun" w:hint="eastAsia"/>
            <w:i/>
            <w:lang w:val="en-US" w:eastAsia="zh-CN"/>
          </w:rPr>
          <w:t>1</w:t>
        </w:r>
        <w:r>
          <w:rPr>
            <w:i/>
          </w:rPr>
          <w:t>-O</w:t>
        </w:r>
      </w:ins>
    </w:p>
    <w:p w14:paraId="6B729E9B" w14:textId="62DEC318" w:rsidR="00D70CBF" w:rsidRDefault="00D70CBF" w:rsidP="00B45D61">
      <w:pPr>
        <w:pStyle w:val="7"/>
        <w:rPr>
          <w:ins w:id="1807" w:author="Tetsu Ikeda" w:date="2023-11-03T14:22:00Z"/>
        </w:rPr>
      </w:pPr>
      <w:ins w:id="1808" w:author="Tetsu Ikeda" w:date="2023-11-03T14:22:00Z">
        <w:r>
          <w:t>7.5.3.3.1.1.</w:t>
        </w:r>
      </w:ins>
      <w:ins w:id="1809" w:author="Tetsu Ikeda" w:date="2023-11-03T14:23:00Z">
        <w:r>
          <w:t>1</w:t>
        </w:r>
      </w:ins>
      <w:ins w:id="1810" w:author="Tetsu Ikeda" w:date="2023-11-03T14:22:00Z">
        <w:r>
          <w:tab/>
          <w:t>General</w:t>
        </w:r>
      </w:ins>
    </w:p>
    <w:p w14:paraId="273B829E" w14:textId="5ECD0598" w:rsidR="00D70CBF" w:rsidRDefault="00D70CBF" w:rsidP="00D70CBF">
      <w:pPr>
        <w:rPr>
          <w:ins w:id="1811" w:author="Tetsu Ikeda" w:date="2023-11-03T14:22:00Z"/>
        </w:rPr>
      </w:pPr>
      <w:ins w:id="1812" w:author="Tetsu Ikeda" w:date="2023-11-03T14:22:00Z">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lang w:eastAsia="zh-CN"/>
          </w:rPr>
          <w:t xml:space="preserve"> </w:t>
        </w: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7.5.1-</w:t>
        </w:r>
      </w:ins>
      <w:ins w:id="1813" w:author="Tetsu Ikeda" w:date="2023-11-03T16:19:00Z">
        <w:r w:rsidR="00A554CA">
          <w:rPr>
            <w:rFonts w:cs="v5.0.0"/>
          </w:rPr>
          <w:t>1</w:t>
        </w:r>
      </w:ins>
      <w:ins w:id="1814" w:author="Tetsu Ikeda" w:date="2023-11-03T14:22:00Z">
        <w:r>
          <w:rPr>
            <w:rFonts w:cs="v5.0.0"/>
          </w:rPr>
          <w:t xml:space="preserve"> and 7.5.1-</w:t>
        </w:r>
      </w:ins>
      <w:ins w:id="1815" w:author="Tetsu Ikeda" w:date="2023-11-03T16:19:00Z">
        <w:r w:rsidR="00A554CA">
          <w:rPr>
            <w:rFonts w:cs="v5.0.0"/>
          </w:rPr>
          <w:t>2</w:t>
        </w:r>
      </w:ins>
      <w:ins w:id="1816" w:author="Tetsu Ikeda" w:date="2023-11-03T14:22:00Z">
        <w:r>
          <w:rPr>
            <w:rFonts w:cs="v5.0.0"/>
          </w:rPr>
          <w:t xml:space="preserve"> for the NR </w:t>
        </w:r>
        <w:r>
          <w:rPr>
            <w:rFonts w:cs="v5.0.0"/>
            <w:i/>
          </w:rPr>
          <w:t>operating bands</w:t>
        </w:r>
        <w:r>
          <w:rPr>
            <w:rFonts w:cs="v5.0.0"/>
          </w:rPr>
          <w:t>.</w:t>
        </w:r>
      </w:ins>
    </w:p>
    <w:p w14:paraId="310EA6DD" w14:textId="19DB6327" w:rsidR="00D70CBF" w:rsidRDefault="00D70CBF" w:rsidP="00D70CBF">
      <w:pPr>
        <w:rPr>
          <w:ins w:id="1817" w:author="Tetsu Ikeda" w:date="2023-11-03T14:22:00Z"/>
          <w:lang w:eastAsia="zh-CN"/>
        </w:rPr>
      </w:pPr>
      <w:ins w:id="1818" w:author="Tetsu Ikeda" w:date="2023-11-03T14:22:00Z">
        <w:r>
          <w:t>The requirements shall apply whatever the type of transmitter considered and for all transmission modes foreseen by the manufacturer</w:t>
        </w:r>
      </w:ins>
      <w:ins w:id="1819" w:author="Tetsu Ikeda" w:date="2023-11-03T16:19:00Z">
        <w:r w:rsidR="00A554CA">
          <w:t>’</w:t>
        </w:r>
      </w:ins>
      <w:ins w:id="1820" w:author="Tetsu Ikeda" w:date="2023-11-03T14:22:00Z">
        <w:r>
          <w:t>s specification</w:t>
        </w:r>
        <w:r>
          <w:rPr>
            <w:rFonts w:cs="v5.0.0"/>
          </w:rPr>
          <w:t xml:space="preserve">. </w:t>
        </w:r>
        <w:r>
          <w:rPr>
            <w:rFonts w:eastAsia="SimSun"/>
          </w:rPr>
          <w:t xml:space="preserve">For </w:t>
        </w:r>
        <w:r>
          <w:rPr>
            <w:rFonts w:eastAsia="SimSun"/>
            <w:lang w:eastAsia="zh-CN"/>
          </w:rPr>
          <w:t xml:space="preserve">a </w:t>
        </w:r>
        <w:r>
          <w:rPr>
            <w:rFonts w:eastAsia="SimSun"/>
            <w:i/>
            <w:iCs/>
            <w:lang w:eastAsia="zh-CN"/>
          </w:rPr>
          <w:t>RIB</w:t>
        </w:r>
        <w:r>
          <w:rPr>
            <w:rFonts w:eastAsia="SimSun"/>
            <w:lang w:eastAsia="zh-CN"/>
          </w:rPr>
          <w:t xml:space="preserve"> </w:t>
        </w:r>
        <w:r>
          <w:rPr>
            <w:rFonts w:cs="v5.0.0"/>
          </w:rPr>
          <w:t xml:space="preserve">operating </w:t>
        </w:r>
        <w:r>
          <w:rPr>
            <w:rFonts w:cs="v5.0.0"/>
            <w:lang w:eastAsia="zh-CN"/>
          </w:rPr>
          <w:t xml:space="preserve">in </w:t>
        </w:r>
        <w:r>
          <w:rPr>
            <w:rFonts w:eastAsia="SimSun"/>
          </w:rPr>
          <w:t xml:space="preserve">multi-carrier or contiguous CA, the </w:t>
        </w:r>
        <w:r>
          <w:rPr>
            <w:rFonts w:cs="v5.0.0"/>
          </w:rPr>
          <w:t>requirements</w:t>
        </w:r>
        <w:r>
          <w:rPr>
            <w:lang w:eastAsia="zh-CN"/>
          </w:rPr>
          <w:t xml:space="preserve"> </w:t>
        </w:r>
        <w:r>
          <w:t>apply to </w:t>
        </w:r>
        <w:r>
          <w:rPr>
            <w:lang w:eastAsia="zh-CN"/>
          </w:rPr>
          <w:t xml:space="preserve">the </w:t>
        </w:r>
        <w:r>
          <w:t>frequencies (</w:t>
        </w:r>
        <w:proofErr w:type="spellStart"/>
        <w:r>
          <w:t>Δf</w:t>
        </w:r>
        <w:r>
          <w:rPr>
            <w:vertAlign w:val="subscript"/>
          </w:rPr>
          <w:t>OBUE</w:t>
        </w:r>
        <w:proofErr w:type="spellEnd"/>
        <w:r>
          <w:rPr>
            <w:snapToGrid w:val="0"/>
          </w:rPr>
          <w:t>)</w:t>
        </w:r>
        <w:r>
          <w:t xml:space="preserve"> starting from the edge of the </w:t>
        </w:r>
        <w:r>
          <w:rPr>
            <w:i/>
            <w:iCs/>
          </w:rPr>
          <w:t>passband</w:t>
        </w:r>
        <w:r>
          <w:rPr>
            <w:i/>
            <w:iCs/>
            <w:lang w:eastAsia="zh-CN"/>
          </w:rPr>
          <w:t>.</w:t>
        </w:r>
      </w:ins>
    </w:p>
    <w:p w14:paraId="1A24405B" w14:textId="77777777" w:rsidR="00D70CBF" w:rsidRDefault="00D70CBF" w:rsidP="00D70CBF">
      <w:pPr>
        <w:rPr>
          <w:ins w:id="1821" w:author="Tetsu Ikeda" w:date="2023-11-03T14:22:00Z"/>
          <w:rFonts w:cs="v5.0.0"/>
        </w:rPr>
      </w:pPr>
      <w:ins w:id="1822" w:author="Tetsu Ikeda" w:date="2023-11-03T14:22:00Z">
        <w:r>
          <w:rPr>
            <w:lang w:eastAsia="zh-CN"/>
          </w:rPr>
          <w:t>F</w:t>
        </w:r>
        <w:r>
          <w:rPr>
            <w:rFonts w:cs="v5.0.0"/>
          </w:rPr>
          <w:t>or</w:t>
        </w:r>
        <w:r>
          <w:rPr>
            <w:rFonts w:eastAsia="SimSun"/>
          </w:rPr>
          <w:t xml:space="preserve"> </w:t>
        </w:r>
        <w:r>
          <w:rPr>
            <w:rFonts w:eastAsia="SimSun"/>
            <w:lang w:eastAsia="zh-CN"/>
          </w:rPr>
          <w:t xml:space="preserve">a </w:t>
        </w:r>
        <w:r>
          <w:rPr>
            <w:rFonts w:eastAsia="SimSun"/>
            <w:i/>
            <w:iCs/>
            <w:lang w:eastAsia="zh-CN"/>
          </w:rPr>
          <w:t>RIB</w:t>
        </w:r>
        <w:r>
          <w:rPr>
            <w:rFonts w:eastAsia="SimSun"/>
            <w:lang w:eastAsia="zh-CN"/>
          </w:rPr>
          <w:t xml:space="preserve"> </w:t>
        </w:r>
        <w:r>
          <w:rPr>
            <w:rFonts w:cs="v5.0.0"/>
          </w:rPr>
          <w:t xml:space="preserve">operating in </w:t>
        </w:r>
        <w:r>
          <w:rPr>
            <w:rFonts w:cs="v5.0.0"/>
            <w:i/>
          </w:rPr>
          <w:t>non-contiguous spectrum</w:t>
        </w:r>
        <w:r>
          <w:rPr>
            <w:rFonts w:cs="v5.0.0"/>
          </w:rPr>
          <w:t xml:space="preserve">, the requirements </w:t>
        </w:r>
        <w:r>
          <w:rPr>
            <w:rFonts w:cs="v5.0.0"/>
            <w:lang w:eastAsia="zh-CN"/>
          </w:rPr>
          <w:t xml:space="preserve">shall </w:t>
        </w:r>
        <w:r>
          <w:rPr>
            <w:rFonts w:cs="v5.0.0"/>
          </w:rPr>
          <w:t xml:space="preserve">apply inside any </w:t>
        </w:r>
        <w:r>
          <w:rPr>
            <w:rFonts w:cs="v5.0.0"/>
            <w:i/>
          </w:rPr>
          <w:t>gap between passbands.</w:t>
        </w:r>
      </w:ins>
    </w:p>
    <w:p w14:paraId="7BC5B540" w14:textId="77777777" w:rsidR="00D70CBF" w:rsidRDefault="00D70CBF" w:rsidP="00D70CBF">
      <w:pPr>
        <w:rPr>
          <w:ins w:id="1823" w:author="Tetsu Ikeda" w:date="2023-11-03T14:22:00Z"/>
        </w:rPr>
      </w:pPr>
      <w:ins w:id="1824" w:author="Tetsu Ikeda" w:date="2023-11-03T14:22:00Z">
        <w:r>
          <w:rPr>
            <w:rFonts w:cs="v5.0.0"/>
            <w:lang w:eastAsia="zh-CN"/>
          </w:rPr>
          <w:t>For</w:t>
        </w:r>
        <w:r>
          <w:rPr>
            <w:rFonts w:eastAsia="SimSun"/>
          </w:rPr>
          <w:t xml:space="preserve"> </w:t>
        </w:r>
        <w:r>
          <w:rPr>
            <w:rFonts w:eastAsia="SimSun"/>
            <w:lang w:eastAsia="zh-CN"/>
          </w:rPr>
          <w:t xml:space="preserve">a </w:t>
        </w:r>
        <w:r>
          <w:rPr>
            <w:rFonts w:eastAsia="SimSun"/>
            <w:i/>
            <w:iCs/>
            <w:lang w:eastAsia="zh-CN"/>
          </w:rPr>
          <w:t>multi-band RIB</w:t>
        </w:r>
        <w:r>
          <w:rPr>
            <w:rFonts w:cs="v5.0.0"/>
          </w:rPr>
          <w:t xml:space="preserve">, the requirements shall apply inside any </w:t>
        </w:r>
        <w:r>
          <w:rPr>
            <w:rFonts w:cs="v5.0.0"/>
            <w:i/>
            <w:lang w:eastAsia="zh-CN"/>
          </w:rPr>
          <w:t>inter-passband</w:t>
        </w:r>
        <w:r>
          <w:rPr>
            <w:rFonts w:cs="v5.0.0"/>
            <w:i/>
          </w:rPr>
          <w:t xml:space="preserve"> gap</w:t>
        </w:r>
        <w:r>
          <w:rPr>
            <w:lang w:eastAsia="zh-CN"/>
          </w:rPr>
          <w:t>.</w:t>
        </w:r>
      </w:ins>
    </w:p>
    <w:p w14:paraId="6AC7626A" w14:textId="0904B4A4" w:rsidR="00D70CBF" w:rsidRDefault="00D70CBF" w:rsidP="00D70CBF">
      <w:pPr>
        <w:rPr>
          <w:ins w:id="1825" w:author="Tetsu Ikeda" w:date="2023-11-03T14:22:00Z"/>
        </w:rPr>
      </w:pPr>
      <w:ins w:id="1826" w:author="Tetsu Ikeda" w:date="2023-11-03T14:22:00Z">
        <w:r>
          <w:t xml:space="preserve">The OTA operating band unwanted emission requirement for </w:t>
        </w:r>
        <w:r>
          <w:rPr>
            <w:i/>
          </w:rPr>
          <w:t>NCR-</w:t>
        </w:r>
        <w:proofErr w:type="spellStart"/>
        <w:r>
          <w:rPr>
            <w:i/>
          </w:rPr>
          <w:t>Fwd</w:t>
        </w:r>
        <w:proofErr w:type="spellEnd"/>
        <w:r>
          <w:rPr>
            <w:i/>
          </w:rPr>
          <w:t xml:space="preserve"> type 1-O</w:t>
        </w:r>
        <w:r>
          <w:t xml:space="preserve"> is that for each applicable </w:t>
        </w:r>
        <w:r>
          <w:rPr>
            <w:i/>
          </w:rPr>
          <w:t>basic limit</w:t>
        </w:r>
        <w:r>
          <w:t xml:space="preserve"> </w:t>
        </w:r>
        <w:r>
          <w:rPr>
            <w:rFonts w:eastAsia="SimSun"/>
            <w:lang w:eastAsia="zh-CN"/>
          </w:rPr>
          <w:t xml:space="preserve">for </w:t>
        </w:r>
        <w:r>
          <w:rPr>
            <w:rFonts w:eastAsia="SimSun"/>
            <w:i/>
            <w:iCs/>
            <w:lang w:eastAsia="zh-CN"/>
          </w:rPr>
          <w:t>NCR-</w:t>
        </w:r>
        <w:proofErr w:type="spellStart"/>
        <w:r>
          <w:rPr>
            <w:rFonts w:eastAsia="SimSun"/>
            <w:i/>
            <w:iCs/>
            <w:lang w:eastAsia="zh-CN"/>
          </w:rPr>
          <w:t>Fwd</w:t>
        </w:r>
        <w:proofErr w:type="spellEnd"/>
        <w:r>
          <w:rPr>
            <w:rFonts w:eastAsia="SimSun"/>
            <w:i/>
            <w:iCs/>
            <w:lang w:eastAsia="zh-CN"/>
          </w:rPr>
          <w:t xml:space="preserve"> type 1-H</w:t>
        </w:r>
        <w:r>
          <w:rPr>
            <w:rFonts w:eastAsia="SimSun"/>
            <w:lang w:eastAsia="zh-CN"/>
          </w:rPr>
          <w:t xml:space="preserve"> </w:t>
        </w:r>
        <w:r>
          <w:t>in clause [6.5.3.2], t</w:t>
        </w:r>
        <w:r>
          <w:rPr>
            <w:rFonts w:cs="v5.0.0"/>
          </w:rPr>
          <w:t xml:space="preserve">he power of any unwanted emission shall </w:t>
        </w:r>
        <w:r>
          <w:t xml:space="preserve">not exceed an OTA limit specified as the </w:t>
        </w:r>
        <w:r>
          <w:rPr>
            <w:i/>
          </w:rPr>
          <w:t>basic limit</w:t>
        </w:r>
        <w:r>
          <w:t xml:space="preserve"> + X, where X = 9 dB for all classes in downlink [and wide area repeater in uplink], X = [</w:t>
        </w:r>
      </w:ins>
      <w:ins w:id="1827" w:author="Tetsu Ikeda" w:date="2023-11-03T16:47:00Z">
        <w:r w:rsidR="00B45D61">
          <w:t>0</w:t>
        </w:r>
      </w:ins>
      <w:ins w:id="1828" w:author="Tetsu Ikeda" w:date="2023-11-03T14:22:00Z">
        <w:r>
          <w:t>] dB for local area repeater in uplink.</w:t>
        </w:r>
      </w:ins>
    </w:p>
    <w:p w14:paraId="7E177A9C" w14:textId="77777777" w:rsidR="00D70CBF" w:rsidRDefault="00D70CBF" w:rsidP="00D70CBF">
      <w:pPr>
        <w:rPr>
          <w:ins w:id="1829" w:author="Tetsu Ikeda" w:date="2023-11-03T14:22:00Z"/>
        </w:rPr>
      </w:pPr>
    </w:p>
    <w:p w14:paraId="65C7A77C" w14:textId="434F7FFA" w:rsidR="00D70CBF" w:rsidRDefault="00D70CBF" w:rsidP="00681C21">
      <w:pPr>
        <w:pStyle w:val="7"/>
        <w:rPr>
          <w:ins w:id="1830" w:author="Tetsu Ikeda" w:date="2023-11-03T14:22:00Z"/>
        </w:rPr>
      </w:pPr>
      <w:ins w:id="1831" w:author="Tetsu Ikeda" w:date="2023-11-03T14:22:00Z">
        <w:r>
          <w:t>7.5.3.3.</w:t>
        </w:r>
      </w:ins>
      <w:ins w:id="1832" w:author="Tetsu Ikeda" w:date="2023-11-03T14:23:00Z">
        <w:r>
          <w:t>1.1.2</w:t>
        </w:r>
      </w:ins>
      <w:ins w:id="1833" w:author="Tetsu Ikeda" w:date="2023-11-03T14:22:00Z">
        <w:r>
          <w:tab/>
          <w:t>Additional OTA operating band unwanted emission requirements</w:t>
        </w:r>
      </w:ins>
    </w:p>
    <w:p w14:paraId="377120C8" w14:textId="3D230DCE" w:rsidR="00D70CBF" w:rsidRDefault="00D70CBF" w:rsidP="00681C21">
      <w:pPr>
        <w:pStyle w:val="7"/>
        <w:rPr>
          <w:ins w:id="1834" w:author="Tetsu Ikeda" w:date="2023-11-03T14:22:00Z"/>
        </w:rPr>
      </w:pPr>
      <w:ins w:id="1835" w:author="Tetsu Ikeda" w:date="2023-11-03T14:22:00Z">
        <w:r>
          <w:t>7.5.3.3.</w:t>
        </w:r>
      </w:ins>
      <w:ins w:id="1836" w:author="Tetsu Ikeda" w:date="2023-11-03T14:23:00Z">
        <w:r>
          <w:t>1.</w:t>
        </w:r>
      </w:ins>
      <w:ins w:id="1837" w:author="Tetsu Ikeda" w:date="2023-11-03T14:24:00Z">
        <w:r>
          <w:t>1.2.1</w:t>
        </w:r>
      </w:ins>
      <w:ins w:id="1838" w:author="Tetsu Ikeda" w:date="2023-11-03T14:22:00Z">
        <w:r>
          <w:tab/>
          <w:t>Limits in FCC Title 47</w:t>
        </w:r>
      </w:ins>
    </w:p>
    <w:p w14:paraId="0A035F3E" w14:textId="3F8ED297" w:rsidR="00D70CBF" w:rsidRDefault="00D70CBF" w:rsidP="00D70CBF">
      <w:pPr>
        <w:rPr>
          <w:ins w:id="1839" w:author="Tetsu Ikeda" w:date="2023-11-03T14:22:00Z"/>
          <w:lang w:eastAsia="ko-KR"/>
        </w:rPr>
      </w:pPr>
      <w:ins w:id="1840" w:author="Tetsu Ikeda" w:date="2023-11-03T14:22:00Z">
        <w:r>
          <w:rPr>
            <w:lang w:eastAsia="ko-KR"/>
          </w:rPr>
          <w:t>The NCR-</w:t>
        </w:r>
        <w:proofErr w:type="spellStart"/>
        <w:r>
          <w:rPr>
            <w:lang w:eastAsia="ko-KR"/>
          </w:rPr>
          <w:t>Fwd</w:t>
        </w:r>
        <w:proofErr w:type="spellEnd"/>
        <w:r>
          <w:rPr>
            <w:lang w:eastAsia="ko-KR"/>
          </w:rPr>
          <w:t xml:space="preserve"> type 1-O may have to comply with the applicable emission limits established by FCC Title 47 [10], when deployed in regions where those limits are applied, and under the conditions declared by the manufacturer.</w:t>
        </w:r>
      </w:ins>
    </w:p>
    <w:p w14:paraId="3E69850C" w14:textId="53A7360D" w:rsidR="00D70CBF" w:rsidRDefault="00D70CBF" w:rsidP="00681C21">
      <w:pPr>
        <w:pStyle w:val="7"/>
        <w:rPr>
          <w:ins w:id="1841" w:author="Tetsu Ikeda" w:date="2023-11-03T14:22:00Z"/>
        </w:rPr>
      </w:pPr>
      <w:ins w:id="1842" w:author="Tetsu Ikeda" w:date="2023-11-03T14:22:00Z">
        <w:r>
          <w:t>7.5.3.3.</w:t>
        </w:r>
      </w:ins>
      <w:ins w:id="1843" w:author="Tetsu Ikeda" w:date="2023-11-03T14:24:00Z">
        <w:r>
          <w:t>1.1.2.2</w:t>
        </w:r>
      </w:ins>
      <w:ins w:id="1844" w:author="Tetsu Ikeda" w:date="2023-11-03T14:22:00Z">
        <w:r>
          <w:tab/>
          <w:t>Protection of DTT</w:t>
        </w:r>
      </w:ins>
    </w:p>
    <w:p w14:paraId="7121E7B0" w14:textId="0D13A6B8" w:rsidR="00D70CBF" w:rsidRDefault="00D70CBF" w:rsidP="00D70CBF">
      <w:pPr>
        <w:rPr>
          <w:ins w:id="1845" w:author="Tetsu Ikeda" w:date="2023-11-03T14:22:00Z"/>
          <w:lang w:eastAsia="ko-KR"/>
        </w:rPr>
      </w:pPr>
      <w:ins w:id="1846" w:author="Tetsu Ikeda" w:date="2023-11-03T14:22:00Z">
        <w:r>
          <w:rPr>
            <w:rFonts w:cs="v5.0.0"/>
            <w:lang w:eastAsia="ko-KR"/>
          </w:rPr>
          <w:t xml:space="preserve">In certain regions the following requirement may apply for protection of DTT. For </w:t>
        </w:r>
        <w:r>
          <w:rPr>
            <w:rFonts w:cs="v5.0.0"/>
            <w:i/>
            <w:lang w:eastAsia="ko-KR"/>
          </w:rPr>
          <w:t>NCR-</w:t>
        </w:r>
        <w:proofErr w:type="spellStart"/>
        <w:r>
          <w:rPr>
            <w:rFonts w:cs="v5.0.0"/>
            <w:i/>
            <w:lang w:eastAsia="ko-KR"/>
          </w:rPr>
          <w:t>Fwd</w:t>
        </w:r>
        <w:proofErr w:type="spellEnd"/>
        <w:r>
          <w:rPr>
            <w:rFonts w:cs="v5.0.0"/>
            <w:i/>
            <w:lang w:eastAsia="ko-KR"/>
          </w:rPr>
          <w:t xml:space="preserve"> type 1-O</w:t>
        </w:r>
        <w:r>
          <w:rPr>
            <w:rFonts w:cs="v5.0.0"/>
            <w:lang w:eastAsia="ko-KR"/>
          </w:rPr>
          <w:t xml:space="preserve"> operating in Band n20, the </w:t>
        </w:r>
        <w:r>
          <w:rPr>
            <w:lang w:eastAsia="ko-KR"/>
          </w:rPr>
          <w:t xml:space="preserve">level of emissions in the band 470-790 MHz, measured in an 8 MHz filter bandwidth on centre frequencies </w:t>
        </w:r>
        <w:proofErr w:type="spellStart"/>
        <w:r>
          <w:rPr>
            <w:lang w:eastAsia="ko-KR"/>
          </w:rPr>
          <w:t>F</w:t>
        </w:r>
        <w:r>
          <w:rPr>
            <w:vertAlign w:val="subscript"/>
            <w:lang w:eastAsia="ko-KR"/>
          </w:rPr>
          <w:t>filter</w:t>
        </w:r>
        <w:proofErr w:type="spellEnd"/>
        <w:r>
          <w:rPr>
            <w:lang w:eastAsia="ko-KR"/>
          </w:rPr>
          <w:t xml:space="preserve"> according to table 7.5.3.3</w:t>
        </w:r>
      </w:ins>
      <w:ins w:id="1847" w:author="Tetsu Ikeda" w:date="2023-11-03T16:30:00Z">
        <w:r w:rsidR="00681C21">
          <w:rPr>
            <w:lang w:eastAsia="ko-KR"/>
          </w:rPr>
          <w:t>.</w:t>
        </w:r>
      </w:ins>
      <w:ins w:id="1848" w:author="Tetsu Ikeda" w:date="2023-11-03T14:33:00Z">
        <w:r w:rsidR="00946761">
          <w:rPr>
            <w:lang w:eastAsia="ko-KR"/>
          </w:rPr>
          <w:t>1.1</w:t>
        </w:r>
      </w:ins>
      <w:ins w:id="1849" w:author="Tetsu Ikeda" w:date="2023-11-03T14:22:00Z">
        <w:r>
          <w:rPr>
            <w:lang w:eastAsia="ko-KR"/>
          </w:rPr>
          <w:t>.2.2-1, shall not exceed the maximum emission TRP level shown in the table. This requirement applies in the frequency range 470-790 MHz even though part of the range falls in the spurious domain.</w:t>
        </w:r>
      </w:ins>
    </w:p>
    <w:p w14:paraId="3CC22BF8" w14:textId="69A7FC52" w:rsidR="00D70CBF" w:rsidRDefault="00D70CBF" w:rsidP="00D70CBF">
      <w:pPr>
        <w:pStyle w:val="TH"/>
        <w:rPr>
          <w:ins w:id="1850" w:author="Tetsu Ikeda" w:date="2023-11-03T14:22:00Z"/>
        </w:rPr>
      </w:pPr>
      <w:ins w:id="1851" w:author="Tetsu Ikeda" w:date="2023-11-03T14:22:00Z">
        <w:r>
          <w:lastRenderedPageBreak/>
          <w:t xml:space="preserve">Table </w:t>
        </w:r>
        <w:r>
          <w:rPr>
            <w:lang w:eastAsia="ko-KR"/>
          </w:rPr>
          <w:t>7.5.3.3.</w:t>
        </w:r>
      </w:ins>
      <w:ins w:id="1852" w:author="Tetsu Ikeda" w:date="2023-11-03T14:33:00Z">
        <w:r w:rsidR="00946761">
          <w:rPr>
            <w:lang w:eastAsia="ko-KR"/>
          </w:rPr>
          <w:t>1.1.</w:t>
        </w:r>
      </w:ins>
      <w:ins w:id="1853" w:author="Tetsu Ikeda" w:date="2023-11-03T14:22:00Z">
        <w:r>
          <w:rPr>
            <w:lang w:eastAsia="ko-KR"/>
          </w:rPr>
          <w:t>2.2-1</w:t>
        </w:r>
        <w:r>
          <w:t>: Declared emissions levels for protection of DTT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D70CBF" w14:paraId="3F32936B" w14:textId="77777777" w:rsidTr="00973EB5">
        <w:trPr>
          <w:cantSplit/>
          <w:jc w:val="center"/>
          <w:ins w:id="1854" w:author="Tetsu Ikeda" w:date="2023-11-03T14:22:00Z"/>
        </w:trPr>
        <w:tc>
          <w:tcPr>
            <w:tcW w:w="1795" w:type="dxa"/>
            <w:tcBorders>
              <w:bottom w:val="single" w:sz="6" w:space="0" w:color="000000"/>
            </w:tcBorders>
          </w:tcPr>
          <w:p w14:paraId="001DABA1" w14:textId="77777777" w:rsidR="00D70CBF" w:rsidRDefault="00D70CBF" w:rsidP="00973EB5">
            <w:pPr>
              <w:pStyle w:val="TAH"/>
              <w:rPr>
                <w:ins w:id="1855" w:author="Tetsu Ikeda" w:date="2023-11-03T14:22:00Z"/>
                <w:rFonts w:cs="v5.0.0"/>
              </w:rPr>
            </w:pPr>
            <w:ins w:id="1856" w:author="Tetsu Ikeda" w:date="2023-11-03T14:22:00Z">
              <w:r>
                <w:rPr>
                  <w:rFonts w:cs="v5.0.0"/>
                </w:rPr>
                <w:t>Case</w:t>
              </w:r>
            </w:ins>
          </w:p>
        </w:tc>
        <w:tc>
          <w:tcPr>
            <w:tcW w:w="1701" w:type="dxa"/>
          </w:tcPr>
          <w:p w14:paraId="0D4DED7F" w14:textId="77777777" w:rsidR="00D70CBF" w:rsidRDefault="00D70CBF" w:rsidP="00973EB5">
            <w:pPr>
              <w:pStyle w:val="TAH"/>
              <w:rPr>
                <w:ins w:id="1857" w:author="Tetsu Ikeda" w:date="2023-11-03T14:22:00Z"/>
                <w:rFonts w:cs="v5.0.0"/>
              </w:rPr>
            </w:pPr>
            <w:ins w:id="1858" w:author="Tetsu Ikeda" w:date="2023-11-03T14:22:00Z">
              <w:r>
                <w:rPr>
                  <w:rFonts w:cs="v5.0.0"/>
                </w:rPr>
                <w:t>Measurement filter centre frequency</w:t>
              </w:r>
            </w:ins>
          </w:p>
        </w:tc>
        <w:tc>
          <w:tcPr>
            <w:tcW w:w="2268" w:type="dxa"/>
          </w:tcPr>
          <w:p w14:paraId="019CE8D9" w14:textId="77777777" w:rsidR="00D70CBF" w:rsidRDefault="00D70CBF" w:rsidP="00973EB5">
            <w:pPr>
              <w:pStyle w:val="TAH"/>
              <w:rPr>
                <w:ins w:id="1859" w:author="Tetsu Ikeda" w:date="2023-11-03T14:22:00Z"/>
                <w:rFonts w:cs="v5.0.0"/>
                <w:vertAlign w:val="subscript"/>
              </w:rPr>
            </w:pPr>
            <w:ins w:id="1860" w:author="Tetsu Ikeda" w:date="2023-11-03T14:22:00Z">
              <w:r>
                <w:rPr>
                  <w:rFonts w:cs="v5.0.0"/>
                </w:rPr>
                <w:t>Condition on NCR-</w:t>
              </w:r>
              <w:proofErr w:type="spellStart"/>
              <w:r>
                <w:rPr>
                  <w:rFonts w:cs="v5.0.0"/>
                </w:rPr>
                <w:t>Fwd</w:t>
              </w:r>
              <w:proofErr w:type="spellEnd"/>
              <w:r>
                <w:rPr>
                  <w:rFonts w:cs="v5.0.0"/>
                </w:rPr>
                <w:t xml:space="preserve"> maximum aggregate TRP / 10 MHz, P</w:t>
              </w:r>
              <w:r>
                <w:rPr>
                  <w:rFonts w:cs="v5.0.0"/>
                  <w:vertAlign w:val="subscript"/>
                </w:rPr>
                <w:t>TRP_10MHz</w:t>
              </w:r>
            </w:ins>
          </w:p>
          <w:p w14:paraId="7B9D882A" w14:textId="77777777" w:rsidR="00D70CBF" w:rsidRDefault="00D70CBF" w:rsidP="00973EB5">
            <w:pPr>
              <w:pStyle w:val="TAH"/>
              <w:rPr>
                <w:ins w:id="1861" w:author="Tetsu Ikeda" w:date="2023-11-03T14:22:00Z"/>
                <w:rFonts w:cs="v5.0.0"/>
              </w:rPr>
            </w:pPr>
            <w:ins w:id="1862" w:author="Tetsu Ikeda" w:date="2023-11-03T14:22:00Z">
              <w:r>
                <w:rPr>
                  <w:rFonts w:cs="Arial"/>
                </w:rPr>
                <w:t>(NOTE)</w:t>
              </w:r>
              <w:r>
                <w:rPr>
                  <w:rFonts w:cs="v5.0.0"/>
                </w:rPr>
                <w:t xml:space="preserve"> </w:t>
              </w:r>
            </w:ins>
          </w:p>
        </w:tc>
        <w:tc>
          <w:tcPr>
            <w:tcW w:w="1984" w:type="dxa"/>
          </w:tcPr>
          <w:p w14:paraId="657D9ECF" w14:textId="77777777" w:rsidR="00D70CBF" w:rsidRDefault="00D70CBF" w:rsidP="00973EB5">
            <w:pPr>
              <w:pStyle w:val="TAH"/>
              <w:rPr>
                <w:ins w:id="1863" w:author="Tetsu Ikeda" w:date="2023-11-03T14:22:00Z"/>
                <w:rFonts w:cs="v5.0.0"/>
              </w:rPr>
            </w:pPr>
            <w:ins w:id="1864" w:author="Tetsu Ikeda" w:date="2023-11-03T14:22:00Z">
              <w:r>
                <w:rPr>
                  <w:rFonts w:cs="v5.0.0"/>
                </w:rPr>
                <w:t>Maximum level</w:t>
              </w:r>
            </w:ins>
          </w:p>
          <w:p w14:paraId="1F424ABC" w14:textId="77777777" w:rsidR="00D70CBF" w:rsidRDefault="00D70CBF" w:rsidP="00973EB5">
            <w:pPr>
              <w:pStyle w:val="TAH"/>
              <w:rPr>
                <w:ins w:id="1865" w:author="Tetsu Ikeda" w:date="2023-11-03T14:22:00Z"/>
                <w:rFonts w:cs="v5.0.0"/>
              </w:rPr>
            </w:pPr>
            <w:ins w:id="1866" w:author="Tetsu Ikeda" w:date="2023-11-03T14:22:00Z">
              <w:r>
                <w:rPr>
                  <w:rFonts w:cs="Arial"/>
                </w:rPr>
                <w:t>P</w:t>
              </w:r>
              <w:r>
                <w:rPr>
                  <w:rFonts w:cs="Arial"/>
                  <w:vertAlign w:val="subscript"/>
                </w:rPr>
                <w:t>TRP,N,MAX</w:t>
              </w:r>
            </w:ins>
          </w:p>
        </w:tc>
        <w:tc>
          <w:tcPr>
            <w:tcW w:w="1512" w:type="dxa"/>
          </w:tcPr>
          <w:p w14:paraId="4D39D87A" w14:textId="77777777" w:rsidR="00D70CBF" w:rsidRDefault="00D70CBF" w:rsidP="00973EB5">
            <w:pPr>
              <w:pStyle w:val="TAH"/>
              <w:rPr>
                <w:ins w:id="1867" w:author="Tetsu Ikeda" w:date="2023-11-03T14:22:00Z"/>
                <w:rFonts w:cs="v5.0.0"/>
              </w:rPr>
            </w:pPr>
            <w:ins w:id="1868" w:author="Tetsu Ikeda" w:date="2023-11-03T14:22:00Z">
              <w:r>
                <w:rPr>
                  <w:rFonts w:cs="v5.0.0"/>
                  <w:i/>
                </w:rPr>
                <w:t>Measurement bandwidth</w:t>
              </w:r>
            </w:ins>
          </w:p>
        </w:tc>
      </w:tr>
      <w:tr w:rsidR="00D70CBF" w14:paraId="56EFF873" w14:textId="77777777" w:rsidTr="00973EB5">
        <w:trPr>
          <w:cantSplit/>
          <w:jc w:val="center"/>
          <w:ins w:id="1869" w:author="Tetsu Ikeda" w:date="2023-11-03T14:22:00Z"/>
        </w:trPr>
        <w:tc>
          <w:tcPr>
            <w:tcW w:w="1795" w:type="dxa"/>
            <w:tcBorders>
              <w:bottom w:val="nil"/>
            </w:tcBorders>
          </w:tcPr>
          <w:p w14:paraId="124E3435" w14:textId="77777777" w:rsidR="00D70CBF" w:rsidRDefault="00D70CBF" w:rsidP="00973EB5">
            <w:pPr>
              <w:pStyle w:val="TAL"/>
              <w:rPr>
                <w:ins w:id="1870" w:author="Tetsu Ikeda" w:date="2023-11-03T14:22:00Z"/>
              </w:rPr>
            </w:pPr>
            <w:ins w:id="1871" w:author="Tetsu Ikeda" w:date="2023-11-03T14:22:00Z">
              <w:r>
                <w:rPr>
                  <w:rFonts w:cs="Arial"/>
                </w:rPr>
                <w:t xml:space="preserve">A: for DTT frequencies where </w:t>
              </w:r>
            </w:ins>
          </w:p>
        </w:tc>
        <w:tc>
          <w:tcPr>
            <w:tcW w:w="1701" w:type="dxa"/>
          </w:tcPr>
          <w:p w14:paraId="5D35A1E7" w14:textId="77777777" w:rsidR="00D70CBF" w:rsidRDefault="00D70CBF" w:rsidP="00973EB5">
            <w:pPr>
              <w:pStyle w:val="TAC"/>
              <w:rPr>
                <w:ins w:id="1872" w:author="Tetsu Ikeda" w:date="2023-11-03T14:22:00Z"/>
                <w:rFonts w:cs="Arial"/>
              </w:rPr>
            </w:pPr>
            <w:ins w:id="1873" w:author="Tetsu Ikeda" w:date="2023-11-03T14:22:00Z">
              <w:r>
                <w:rPr>
                  <w:rFonts w:cs="Arial"/>
                </w:rPr>
                <w:t>N*8 + 306 MHz,</w:t>
              </w:r>
            </w:ins>
          </w:p>
          <w:p w14:paraId="6D911426" w14:textId="77777777" w:rsidR="00D70CBF" w:rsidRDefault="00D70CBF" w:rsidP="00973EB5">
            <w:pPr>
              <w:pStyle w:val="TAC"/>
              <w:rPr>
                <w:ins w:id="1874" w:author="Tetsu Ikeda" w:date="2023-11-03T14:22:00Z"/>
              </w:rPr>
            </w:pPr>
            <w:ins w:id="1875" w:author="Tetsu Ikeda" w:date="2023-11-03T14:22: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71BEF1F5" w14:textId="77777777" w:rsidR="00D70CBF" w:rsidRDefault="00D70CBF" w:rsidP="00973EB5">
            <w:pPr>
              <w:pStyle w:val="TAC"/>
              <w:rPr>
                <w:ins w:id="1876" w:author="Tetsu Ikeda" w:date="2023-11-03T14:22:00Z"/>
              </w:rPr>
            </w:pPr>
            <w:ins w:id="1877" w:author="Tetsu Ikeda" w:date="2023-11-03T14:22:00Z">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ins>
          </w:p>
        </w:tc>
        <w:tc>
          <w:tcPr>
            <w:tcW w:w="1984" w:type="dxa"/>
          </w:tcPr>
          <w:p w14:paraId="45554375" w14:textId="77777777" w:rsidR="00D70CBF" w:rsidRDefault="00D70CBF" w:rsidP="00973EB5">
            <w:pPr>
              <w:pStyle w:val="TAC"/>
              <w:rPr>
                <w:ins w:id="1878" w:author="Tetsu Ikeda" w:date="2023-11-03T14:22:00Z"/>
              </w:rPr>
            </w:pPr>
            <w:ins w:id="1879" w:author="Tetsu Ikeda" w:date="2023-11-03T14:22:00Z">
              <w:r>
                <w:rPr>
                  <w:rFonts w:cs="Arial"/>
                </w:rPr>
                <w:t xml:space="preserve">0 dBm  </w:t>
              </w:r>
            </w:ins>
          </w:p>
        </w:tc>
        <w:tc>
          <w:tcPr>
            <w:tcW w:w="1512" w:type="dxa"/>
          </w:tcPr>
          <w:p w14:paraId="7309B84B" w14:textId="77777777" w:rsidR="00D70CBF" w:rsidRDefault="00D70CBF" w:rsidP="00973EB5">
            <w:pPr>
              <w:pStyle w:val="TAC"/>
              <w:rPr>
                <w:ins w:id="1880" w:author="Tetsu Ikeda" w:date="2023-11-03T14:22:00Z"/>
                <w:i/>
              </w:rPr>
            </w:pPr>
            <w:ins w:id="1881" w:author="Tetsu Ikeda" w:date="2023-11-03T14:22:00Z">
              <w:r>
                <w:rPr>
                  <w:rFonts w:cs="Arial"/>
                </w:rPr>
                <w:t>8 MHz</w:t>
              </w:r>
            </w:ins>
          </w:p>
        </w:tc>
      </w:tr>
      <w:tr w:rsidR="00D70CBF" w14:paraId="3E0E03C0" w14:textId="77777777" w:rsidTr="00973EB5">
        <w:trPr>
          <w:cantSplit/>
          <w:jc w:val="center"/>
          <w:ins w:id="1882" w:author="Tetsu Ikeda" w:date="2023-11-03T14:22:00Z"/>
        </w:trPr>
        <w:tc>
          <w:tcPr>
            <w:tcW w:w="1795" w:type="dxa"/>
            <w:tcBorders>
              <w:top w:val="nil"/>
              <w:bottom w:val="nil"/>
            </w:tcBorders>
          </w:tcPr>
          <w:p w14:paraId="4F1B407F" w14:textId="77777777" w:rsidR="00D70CBF" w:rsidRDefault="00D70CBF" w:rsidP="00973EB5">
            <w:pPr>
              <w:pStyle w:val="TAL"/>
              <w:rPr>
                <w:ins w:id="1883" w:author="Tetsu Ikeda" w:date="2023-11-03T14:22:00Z"/>
              </w:rPr>
            </w:pPr>
            <w:ins w:id="1884" w:author="Tetsu Ikeda" w:date="2023-11-03T14:22:00Z">
              <w:r>
                <w:rPr>
                  <w:rFonts w:cs="Arial"/>
                </w:rPr>
                <w:t>broadcasting is protected</w:t>
              </w:r>
            </w:ins>
          </w:p>
        </w:tc>
        <w:tc>
          <w:tcPr>
            <w:tcW w:w="1701" w:type="dxa"/>
          </w:tcPr>
          <w:p w14:paraId="6386377A" w14:textId="77777777" w:rsidR="00D70CBF" w:rsidRDefault="00D70CBF" w:rsidP="00973EB5">
            <w:pPr>
              <w:pStyle w:val="TAC"/>
              <w:rPr>
                <w:ins w:id="1885" w:author="Tetsu Ikeda" w:date="2023-11-03T14:22:00Z"/>
                <w:rFonts w:cs="Arial"/>
              </w:rPr>
            </w:pPr>
            <w:ins w:id="1886" w:author="Tetsu Ikeda" w:date="2023-11-03T14:22:00Z">
              <w:r>
                <w:rPr>
                  <w:rFonts w:cs="Arial"/>
                </w:rPr>
                <w:t>N*8 + 306 MHz,</w:t>
              </w:r>
            </w:ins>
          </w:p>
          <w:p w14:paraId="2F0B4061" w14:textId="77777777" w:rsidR="00D70CBF" w:rsidRDefault="00D70CBF" w:rsidP="00973EB5">
            <w:pPr>
              <w:pStyle w:val="TAC"/>
              <w:rPr>
                <w:ins w:id="1887" w:author="Tetsu Ikeda" w:date="2023-11-03T14:22:00Z"/>
              </w:rPr>
            </w:pPr>
            <w:ins w:id="1888" w:author="Tetsu Ikeda" w:date="2023-11-03T14:22: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5DB182C8" w14:textId="77777777" w:rsidR="00D70CBF" w:rsidRDefault="00D70CBF" w:rsidP="00973EB5">
            <w:pPr>
              <w:pStyle w:val="TAC"/>
              <w:rPr>
                <w:ins w:id="1889" w:author="Tetsu Ikeda" w:date="2023-11-03T14:22:00Z"/>
              </w:rPr>
            </w:pPr>
            <w:ins w:id="1890" w:author="Tetsu Ikeda" w:date="2023-11-03T14:22:00Z">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ins>
          </w:p>
        </w:tc>
        <w:tc>
          <w:tcPr>
            <w:tcW w:w="1984" w:type="dxa"/>
          </w:tcPr>
          <w:p w14:paraId="7DF31FAC" w14:textId="77777777" w:rsidR="00D70CBF" w:rsidRDefault="00D70CBF" w:rsidP="00973EB5">
            <w:pPr>
              <w:pStyle w:val="TAC"/>
              <w:rPr>
                <w:ins w:id="1891" w:author="Tetsu Ikeda" w:date="2023-11-03T14:22:00Z"/>
              </w:rPr>
            </w:pPr>
            <w:ins w:id="1892" w:author="Tetsu Ikeda" w:date="2023-11-03T14:22:00Z">
              <w:r>
                <w:rPr>
                  <w:rFonts w:cs="Arial"/>
                </w:rPr>
                <w:t>P</w:t>
              </w:r>
              <w:r>
                <w:rPr>
                  <w:rFonts w:cs="Arial"/>
                  <w:vertAlign w:val="subscript"/>
                </w:rPr>
                <w:t>TRP_10MHz</w:t>
              </w:r>
              <w:r>
                <w:rPr>
                  <w:rFonts w:cs="Arial"/>
                </w:rPr>
                <w:t xml:space="preserve"> – 59 dBm</w:t>
              </w:r>
            </w:ins>
          </w:p>
        </w:tc>
        <w:tc>
          <w:tcPr>
            <w:tcW w:w="1512" w:type="dxa"/>
          </w:tcPr>
          <w:p w14:paraId="731314B3" w14:textId="77777777" w:rsidR="00D70CBF" w:rsidRDefault="00D70CBF" w:rsidP="00973EB5">
            <w:pPr>
              <w:pStyle w:val="TAC"/>
              <w:rPr>
                <w:ins w:id="1893" w:author="Tetsu Ikeda" w:date="2023-11-03T14:22:00Z"/>
                <w:i/>
              </w:rPr>
            </w:pPr>
            <w:ins w:id="1894" w:author="Tetsu Ikeda" w:date="2023-11-03T14:22:00Z">
              <w:r>
                <w:rPr>
                  <w:rFonts w:cs="Arial"/>
                </w:rPr>
                <w:t>8 MHz</w:t>
              </w:r>
            </w:ins>
          </w:p>
        </w:tc>
      </w:tr>
      <w:tr w:rsidR="00D70CBF" w14:paraId="1D38BAAC" w14:textId="77777777" w:rsidTr="00973EB5">
        <w:trPr>
          <w:cantSplit/>
          <w:jc w:val="center"/>
          <w:ins w:id="1895" w:author="Tetsu Ikeda" w:date="2023-11-03T14:22:00Z"/>
        </w:trPr>
        <w:tc>
          <w:tcPr>
            <w:tcW w:w="1795" w:type="dxa"/>
            <w:tcBorders>
              <w:top w:val="nil"/>
              <w:bottom w:val="single" w:sz="6" w:space="0" w:color="000000"/>
            </w:tcBorders>
          </w:tcPr>
          <w:p w14:paraId="3AB2A5CE" w14:textId="77777777" w:rsidR="00D70CBF" w:rsidRDefault="00D70CBF" w:rsidP="00973EB5">
            <w:pPr>
              <w:pStyle w:val="TAL"/>
              <w:rPr>
                <w:ins w:id="1896" w:author="Tetsu Ikeda" w:date="2023-11-03T14:22:00Z"/>
              </w:rPr>
            </w:pPr>
          </w:p>
        </w:tc>
        <w:tc>
          <w:tcPr>
            <w:tcW w:w="1701" w:type="dxa"/>
          </w:tcPr>
          <w:p w14:paraId="728FAD7E" w14:textId="77777777" w:rsidR="00D70CBF" w:rsidRDefault="00D70CBF" w:rsidP="00973EB5">
            <w:pPr>
              <w:pStyle w:val="TAC"/>
              <w:rPr>
                <w:ins w:id="1897" w:author="Tetsu Ikeda" w:date="2023-11-03T14:22:00Z"/>
                <w:rFonts w:cs="Arial"/>
              </w:rPr>
            </w:pPr>
            <w:ins w:id="1898" w:author="Tetsu Ikeda" w:date="2023-11-03T14:22:00Z">
              <w:r>
                <w:rPr>
                  <w:rFonts w:cs="Arial"/>
                </w:rPr>
                <w:t>N*8 + 306 MHz,</w:t>
              </w:r>
            </w:ins>
          </w:p>
          <w:p w14:paraId="0CFFBCED" w14:textId="77777777" w:rsidR="00D70CBF" w:rsidRDefault="00D70CBF" w:rsidP="00973EB5">
            <w:pPr>
              <w:pStyle w:val="TAC"/>
              <w:rPr>
                <w:ins w:id="1899" w:author="Tetsu Ikeda" w:date="2023-11-03T14:22:00Z"/>
                <w:rFonts w:cs="Arial"/>
              </w:rPr>
            </w:pPr>
            <w:ins w:id="1900" w:author="Tetsu Ikeda" w:date="2023-11-03T14:22: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49FF9734" w14:textId="77777777" w:rsidR="00D70CBF" w:rsidRDefault="00D70CBF" w:rsidP="00973EB5">
            <w:pPr>
              <w:pStyle w:val="TAC"/>
              <w:rPr>
                <w:ins w:id="1901" w:author="Tetsu Ikeda" w:date="2023-11-03T14:22:00Z"/>
                <w:rFonts w:cs="Arial"/>
              </w:rPr>
            </w:pPr>
            <w:ins w:id="1902" w:author="Tetsu Ikeda" w:date="2023-11-03T14:22:00Z">
              <w:r>
                <w:rPr>
                  <w:rFonts w:cs="Arial"/>
                </w:rPr>
                <w:t>P</w:t>
              </w:r>
              <w:r>
                <w:rPr>
                  <w:rFonts w:cs="Arial"/>
                  <w:vertAlign w:val="subscript"/>
                </w:rPr>
                <w:t>TRP_10MHz</w:t>
              </w:r>
              <w:r>
                <w:rPr>
                  <w:rFonts w:cs="Arial"/>
                </w:rPr>
                <w:t xml:space="preserve"> &lt; 36 dBm</w:t>
              </w:r>
            </w:ins>
          </w:p>
        </w:tc>
        <w:tc>
          <w:tcPr>
            <w:tcW w:w="1984" w:type="dxa"/>
          </w:tcPr>
          <w:p w14:paraId="6D588E30" w14:textId="77777777" w:rsidR="00D70CBF" w:rsidRDefault="00D70CBF" w:rsidP="00973EB5">
            <w:pPr>
              <w:pStyle w:val="TAC"/>
              <w:rPr>
                <w:ins w:id="1903" w:author="Tetsu Ikeda" w:date="2023-11-03T14:22:00Z"/>
                <w:rFonts w:cs="Arial"/>
              </w:rPr>
            </w:pPr>
            <w:ins w:id="1904" w:author="Tetsu Ikeda" w:date="2023-11-03T14:22:00Z">
              <w:r>
                <w:rPr>
                  <w:rFonts w:cs="Arial"/>
                </w:rPr>
                <w:t xml:space="preserve">-23 dBm  </w:t>
              </w:r>
            </w:ins>
          </w:p>
        </w:tc>
        <w:tc>
          <w:tcPr>
            <w:tcW w:w="1512" w:type="dxa"/>
          </w:tcPr>
          <w:p w14:paraId="7953C1A4" w14:textId="77777777" w:rsidR="00D70CBF" w:rsidRDefault="00D70CBF" w:rsidP="00973EB5">
            <w:pPr>
              <w:pStyle w:val="TAC"/>
              <w:rPr>
                <w:ins w:id="1905" w:author="Tetsu Ikeda" w:date="2023-11-03T14:22:00Z"/>
                <w:rFonts w:cs="Arial"/>
              </w:rPr>
            </w:pPr>
            <w:ins w:id="1906" w:author="Tetsu Ikeda" w:date="2023-11-03T14:22:00Z">
              <w:r>
                <w:rPr>
                  <w:rFonts w:cs="Arial"/>
                </w:rPr>
                <w:t>8 MHz</w:t>
              </w:r>
            </w:ins>
          </w:p>
        </w:tc>
      </w:tr>
      <w:tr w:rsidR="00D70CBF" w14:paraId="59512FB0" w14:textId="77777777" w:rsidTr="00973EB5">
        <w:trPr>
          <w:cantSplit/>
          <w:jc w:val="center"/>
          <w:ins w:id="1907" w:author="Tetsu Ikeda" w:date="2023-11-03T14:22:00Z"/>
        </w:trPr>
        <w:tc>
          <w:tcPr>
            <w:tcW w:w="1795" w:type="dxa"/>
            <w:tcBorders>
              <w:bottom w:val="nil"/>
            </w:tcBorders>
          </w:tcPr>
          <w:p w14:paraId="245E2956" w14:textId="77777777" w:rsidR="00D70CBF" w:rsidRDefault="00D70CBF" w:rsidP="00973EB5">
            <w:pPr>
              <w:pStyle w:val="TAL"/>
              <w:rPr>
                <w:ins w:id="1908" w:author="Tetsu Ikeda" w:date="2023-11-03T14:22:00Z"/>
              </w:rPr>
            </w:pPr>
            <w:ins w:id="1909" w:author="Tetsu Ikeda" w:date="2023-11-03T14:22:00Z">
              <w:r>
                <w:rPr>
                  <w:rFonts w:cs="Arial"/>
                </w:rPr>
                <w:t xml:space="preserve">B: for DTT frequencies where </w:t>
              </w:r>
            </w:ins>
          </w:p>
        </w:tc>
        <w:tc>
          <w:tcPr>
            <w:tcW w:w="1701" w:type="dxa"/>
          </w:tcPr>
          <w:p w14:paraId="4B647B58" w14:textId="77777777" w:rsidR="00D70CBF" w:rsidRDefault="00D70CBF" w:rsidP="00973EB5">
            <w:pPr>
              <w:pStyle w:val="TAC"/>
              <w:rPr>
                <w:ins w:id="1910" w:author="Tetsu Ikeda" w:date="2023-11-03T14:22:00Z"/>
                <w:rFonts w:cs="Arial"/>
              </w:rPr>
            </w:pPr>
            <w:ins w:id="1911" w:author="Tetsu Ikeda" w:date="2023-11-03T14:22:00Z">
              <w:r>
                <w:rPr>
                  <w:rFonts w:cs="Arial"/>
                </w:rPr>
                <w:t>N*8 + 306 MHz,</w:t>
              </w:r>
            </w:ins>
          </w:p>
          <w:p w14:paraId="68DCB429" w14:textId="77777777" w:rsidR="00D70CBF" w:rsidRDefault="00D70CBF" w:rsidP="00973EB5">
            <w:pPr>
              <w:pStyle w:val="TAC"/>
              <w:rPr>
                <w:ins w:id="1912" w:author="Tetsu Ikeda" w:date="2023-11-03T14:22:00Z"/>
                <w:rFonts w:cs="Arial"/>
              </w:rPr>
            </w:pPr>
            <w:ins w:id="1913" w:author="Tetsu Ikeda" w:date="2023-11-03T14:22: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75F876E3" w14:textId="77777777" w:rsidR="00D70CBF" w:rsidRDefault="00D70CBF" w:rsidP="00973EB5">
            <w:pPr>
              <w:pStyle w:val="TAC"/>
              <w:rPr>
                <w:ins w:id="1914" w:author="Tetsu Ikeda" w:date="2023-11-03T14:22:00Z"/>
                <w:rFonts w:cs="Arial"/>
              </w:rPr>
            </w:pPr>
            <w:ins w:id="1915" w:author="Tetsu Ikeda" w:date="2023-11-03T14:22:00Z">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ins>
          </w:p>
        </w:tc>
        <w:tc>
          <w:tcPr>
            <w:tcW w:w="1984" w:type="dxa"/>
          </w:tcPr>
          <w:p w14:paraId="57F5D52E" w14:textId="77777777" w:rsidR="00D70CBF" w:rsidRDefault="00D70CBF" w:rsidP="00973EB5">
            <w:pPr>
              <w:pStyle w:val="TAC"/>
              <w:rPr>
                <w:ins w:id="1916" w:author="Tetsu Ikeda" w:date="2023-11-03T14:22:00Z"/>
                <w:rFonts w:cs="Arial"/>
              </w:rPr>
            </w:pPr>
            <w:ins w:id="1917" w:author="Tetsu Ikeda" w:date="2023-11-03T14:22:00Z">
              <w:r>
                <w:rPr>
                  <w:rFonts w:cs="Arial"/>
                </w:rPr>
                <w:t xml:space="preserve">10 dBm  </w:t>
              </w:r>
            </w:ins>
          </w:p>
        </w:tc>
        <w:tc>
          <w:tcPr>
            <w:tcW w:w="1512" w:type="dxa"/>
          </w:tcPr>
          <w:p w14:paraId="0D002326" w14:textId="77777777" w:rsidR="00D70CBF" w:rsidRDefault="00D70CBF" w:rsidP="00973EB5">
            <w:pPr>
              <w:pStyle w:val="TAC"/>
              <w:rPr>
                <w:ins w:id="1918" w:author="Tetsu Ikeda" w:date="2023-11-03T14:22:00Z"/>
                <w:rFonts w:cs="Arial"/>
              </w:rPr>
            </w:pPr>
            <w:ins w:id="1919" w:author="Tetsu Ikeda" w:date="2023-11-03T14:22:00Z">
              <w:r>
                <w:rPr>
                  <w:rFonts w:cs="Arial"/>
                </w:rPr>
                <w:t>8 MHz</w:t>
              </w:r>
            </w:ins>
          </w:p>
        </w:tc>
      </w:tr>
      <w:tr w:rsidR="00D70CBF" w14:paraId="43C0647D" w14:textId="77777777" w:rsidTr="00973EB5">
        <w:trPr>
          <w:cantSplit/>
          <w:jc w:val="center"/>
          <w:ins w:id="1920" w:author="Tetsu Ikeda" w:date="2023-11-03T14:22:00Z"/>
        </w:trPr>
        <w:tc>
          <w:tcPr>
            <w:tcW w:w="1795" w:type="dxa"/>
            <w:tcBorders>
              <w:top w:val="nil"/>
              <w:bottom w:val="nil"/>
            </w:tcBorders>
          </w:tcPr>
          <w:p w14:paraId="1A9F4656" w14:textId="77777777" w:rsidR="00D70CBF" w:rsidRDefault="00D70CBF" w:rsidP="00973EB5">
            <w:pPr>
              <w:pStyle w:val="TAL"/>
              <w:rPr>
                <w:ins w:id="1921" w:author="Tetsu Ikeda" w:date="2023-11-03T14:22:00Z"/>
              </w:rPr>
            </w:pPr>
            <w:ins w:id="1922" w:author="Tetsu Ikeda" w:date="2023-11-03T14:22:00Z">
              <w:r>
                <w:rPr>
                  <w:rFonts w:cs="Arial"/>
                </w:rPr>
                <w:t>broadcasting is subject to an</w:t>
              </w:r>
            </w:ins>
          </w:p>
        </w:tc>
        <w:tc>
          <w:tcPr>
            <w:tcW w:w="1701" w:type="dxa"/>
          </w:tcPr>
          <w:p w14:paraId="6B5A0B16" w14:textId="77777777" w:rsidR="00D70CBF" w:rsidRDefault="00D70CBF" w:rsidP="00973EB5">
            <w:pPr>
              <w:pStyle w:val="TAC"/>
              <w:rPr>
                <w:ins w:id="1923" w:author="Tetsu Ikeda" w:date="2023-11-03T14:22:00Z"/>
                <w:rFonts w:cs="Arial"/>
              </w:rPr>
            </w:pPr>
            <w:ins w:id="1924" w:author="Tetsu Ikeda" w:date="2023-11-03T14:22:00Z">
              <w:r>
                <w:rPr>
                  <w:rFonts w:cs="Arial"/>
                </w:rPr>
                <w:t>N*8 + 306 MHz,</w:t>
              </w:r>
            </w:ins>
          </w:p>
          <w:p w14:paraId="78682D85" w14:textId="77777777" w:rsidR="00D70CBF" w:rsidRDefault="00D70CBF" w:rsidP="00973EB5">
            <w:pPr>
              <w:pStyle w:val="TAC"/>
              <w:rPr>
                <w:ins w:id="1925" w:author="Tetsu Ikeda" w:date="2023-11-03T14:22:00Z"/>
                <w:rFonts w:cs="Arial"/>
              </w:rPr>
            </w:pPr>
            <w:ins w:id="1926" w:author="Tetsu Ikeda" w:date="2023-11-03T14:22: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4FA74220" w14:textId="77777777" w:rsidR="00D70CBF" w:rsidRDefault="00D70CBF" w:rsidP="00973EB5">
            <w:pPr>
              <w:pStyle w:val="TAC"/>
              <w:rPr>
                <w:ins w:id="1927" w:author="Tetsu Ikeda" w:date="2023-11-03T14:22:00Z"/>
                <w:rFonts w:cs="Arial"/>
              </w:rPr>
            </w:pPr>
            <w:ins w:id="1928" w:author="Tetsu Ikeda" w:date="2023-11-03T14:22:00Z">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ins>
          </w:p>
        </w:tc>
        <w:tc>
          <w:tcPr>
            <w:tcW w:w="1984" w:type="dxa"/>
          </w:tcPr>
          <w:p w14:paraId="5EA09460" w14:textId="77777777" w:rsidR="00D70CBF" w:rsidRDefault="00D70CBF" w:rsidP="00973EB5">
            <w:pPr>
              <w:pStyle w:val="TAC"/>
              <w:rPr>
                <w:ins w:id="1929" w:author="Tetsu Ikeda" w:date="2023-11-03T14:22:00Z"/>
                <w:rFonts w:cs="Arial"/>
              </w:rPr>
            </w:pPr>
            <w:ins w:id="1930" w:author="Tetsu Ikeda" w:date="2023-11-03T14:22:00Z">
              <w:r>
                <w:rPr>
                  <w:rFonts w:cs="Arial"/>
                </w:rPr>
                <w:t>P</w:t>
              </w:r>
              <w:r>
                <w:rPr>
                  <w:rFonts w:cs="Arial"/>
                  <w:vertAlign w:val="subscript"/>
                </w:rPr>
                <w:t>TRP_10MHz</w:t>
              </w:r>
              <w:r>
                <w:rPr>
                  <w:rFonts w:cs="Arial"/>
                </w:rPr>
                <w:t xml:space="preserve"> – 49 dBm</w:t>
              </w:r>
            </w:ins>
          </w:p>
        </w:tc>
        <w:tc>
          <w:tcPr>
            <w:tcW w:w="1512" w:type="dxa"/>
          </w:tcPr>
          <w:p w14:paraId="5168FD0B" w14:textId="77777777" w:rsidR="00D70CBF" w:rsidRDefault="00D70CBF" w:rsidP="00973EB5">
            <w:pPr>
              <w:pStyle w:val="TAC"/>
              <w:rPr>
                <w:ins w:id="1931" w:author="Tetsu Ikeda" w:date="2023-11-03T14:22:00Z"/>
                <w:rFonts w:cs="Arial"/>
              </w:rPr>
            </w:pPr>
            <w:ins w:id="1932" w:author="Tetsu Ikeda" w:date="2023-11-03T14:22:00Z">
              <w:r>
                <w:rPr>
                  <w:rFonts w:cs="Arial"/>
                </w:rPr>
                <w:t>8 MHz</w:t>
              </w:r>
            </w:ins>
          </w:p>
        </w:tc>
      </w:tr>
      <w:tr w:rsidR="00D70CBF" w14:paraId="7F240390" w14:textId="77777777" w:rsidTr="00973EB5">
        <w:trPr>
          <w:cantSplit/>
          <w:jc w:val="center"/>
          <w:ins w:id="1933" w:author="Tetsu Ikeda" w:date="2023-11-03T14:22:00Z"/>
        </w:trPr>
        <w:tc>
          <w:tcPr>
            <w:tcW w:w="1795" w:type="dxa"/>
            <w:tcBorders>
              <w:top w:val="nil"/>
            </w:tcBorders>
          </w:tcPr>
          <w:p w14:paraId="46DBF2EA" w14:textId="77777777" w:rsidR="00D70CBF" w:rsidRDefault="00D70CBF" w:rsidP="00973EB5">
            <w:pPr>
              <w:pStyle w:val="TAL"/>
              <w:rPr>
                <w:ins w:id="1934" w:author="Tetsu Ikeda" w:date="2023-11-03T14:22:00Z"/>
              </w:rPr>
            </w:pPr>
            <w:ins w:id="1935" w:author="Tetsu Ikeda" w:date="2023-11-03T14:22:00Z">
              <w:r>
                <w:rPr>
                  <w:rFonts w:cs="Arial"/>
                </w:rPr>
                <w:t>intermediate level of protection</w:t>
              </w:r>
            </w:ins>
          </w:p>
        </w:tc>
        <w:tc>
          <w:tcPr>
            <w:tcW w:w="1701" w:type="dxa"/>
          </w:tcPr>
          <w:p w14:paraId="7F02DD3C" w14:textId="77777777" w:rsidR="00D70CBF" w:rsidRDefault="00D70CBF" w:rsidP="00973EB5">
            <w:pPr>
              <w:pStyle w:val="TAC"/>
              <w:rPr>
                <w:ins w:id="1936" w:author="Tetsu Ikeda" w:date="2023-11-03T14:22:00Z"/>
                <w:rFonts w:cs="Arial"/>
              </w:rPr>
            </w:pPr>
            <w:ins w:id="1937" w:author="Tetsu Ikeda" w:date="2023-11-03T14:22:00Z">
              <w:r>
                <w:rPr>
                  <w:rFonts w:cs="Arial"/>
                </w:rPr>
                <w:t>N*8 + 306 MHz,</w:t>
              </w:r>
            </w:ins>
          </w:p>
          <w:p w14:paraId="2BEE4C05" w14:textId="77777777" w:rsidR="00D70CBF" w:rsidRDefault="00D70CBF" w:rsidP="00973EB5">
            <w:pPr>
              <w:pStyle w:val="TAC"/>
              <w:rPr>
                <w:ins w:id="1938" w:author="Tetsu Ikeda" w:date="2023-11-03T14:22:00Z"/>
                <w:rFonts w:cs="Arial"/>
              </w:rPr>
            </w:pPr>
            <w:ins w:id="1939" w:author="Tetsu Ikeda" w:date="2023-11-03T14:22: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6FE73427" w14:textId="77777777" w:rsidR="00D70CBF" w:rsidRDefault="00D70CBF" w:rsidP="00973EB5">
            <w:pPr>
              <w:pStyle w:val="TAC"/>
              <w:rPr>
                <w:ins w:id="1940" w:author="Tetsu Ikeda" w:date="2023-11-03T14:22:00Z"/>
                <w:rFonts w:cs="Arial"/>
              </w:rPr>
            </w:pPr>
            <w:ins w:id="1941" w:author="Tetsu Ikeda" w:date="2023-11-03T14:22:00Z">
              <w:r>
                <w:rPr>
                  <w:rFonts w:cs="Arial"/>
                </w:rPr>
                <w:t>P</w:t>
              </w:r>
              <w:r>
                <w:rPr>
                  <w:rFonts w:cs="Arial"/>
                  <w:vertAlign w:val="subscript"/>
                </w:rPr>
                <w:t>TRP_10MHz</w:t>
              </w:r>
              <w:r>
                <w:rPr>
                  <w:rFonts w:cs="Arial"/>
                </w:rPr>
                <w:t xml:space="preserve"> &lt; 36 dBm</w:t>
              </w:r>
            </w:ins>
          </w:p>
        </w:tc>
        <w:tc>
          <w:tcPr>
            <w:tcW w:w="1984" w:type="dxa"/>
          </w:tcPr>
          <w:p w14:paraId="13C8C24B" w14:textId="77777777" w:rsidR="00D70CBF" w:rsidRDefault="00D70CBF" w:rsidP="00973EB5">
            <w:pPr>
              <w:pStyle w:val="TAC"/>
              <w:rPr>
                <w:ins w:id="1942" w:author="Tetsu Ikeda" w:date="2023-11-03T14:22:00Z"/>
                <w:rFonts w:cs="Arial"/>
              </w:rPr>
            </w:pPr>
            <w:ins w:id="1943" w:author="Tetsu Ikeda" w:date="2023-11-03T14:22:00Z">
              <w:r>
                <w:rPr>
                  <w:rFonts w:cs="Arial"/>
                </w:rPr>
                <w:t xml:space="preserve">-13 dBm  </w:t>
              </w:r>
            </w:ins>
          </w:p>
        </w:tc>
        <w:tc>
          <w:tcPr>
            <w:tcW w:w="1512" w:type="dxa"/>
          </w:tcPr>
          <w:p w14:paraId="17D2701F" w14:textId="77777777" w:rsidR="00D70CBF" w:rsidRDefault="00D70CBF" w:rsidP="00973EB5">
            <w:pPr>
              <w:pStyle w:val="TAC"/>
              <w:rPr>
                <w:ins w:id="1944" w:author="Tetsu Ikeda" w:date="2023-11-03T14:22:00Z"/>
                <w:rFonts w:cs="Arial"/>
              </w:rPr>
            </w:pPr>
            <w:ins w:id="1945" w:author="Tetsu Ikeda" w:date="2023-11-03T14:22:00Z">
              <w:r>
                <w:rPr>
                  <w:rFonts w:cs="Arial"/>
                </w:rPr>
                <w:t>8 MHz</w:t>
              </w:r>
            </w:ins>
          </w:p>
        </w:tc>
      </w:tr>
      <w:tr w:rsidR="00D70CBF" w14:paraId="1743DF33" w14:textId="77777777" w:rsidTr="00973EB5">
        <w:trPr>
          <w:cantSplit/>
          <w:jc w:val="center"/>
          <w:ins w:id="1946" w:author="Tetsu Ikeda" w:date="2023-11-03T14:22:00Z"/>
        </w:trPr>
        <w:tc>
          <w:tcPr>
            <w:tcW w:w="1795" w:type="dxa"/>
          </w:tcPr>
          <w:p w14:paraId="23A9B542" w14:textId="77777777" w:rsidR="00D70CBF" w:rsidRDefault="00D70CBF" w:rsidP="00973EB5">
            <w:pPr>
              <w:pStyle w:val="TAL"/>
              <w:rPr>
                <w:ins w:id="1947" w:author="Tetsu Ikeda" w:date="2023-11-03T14:22:00Z"/>
              </w:rPr>
            </w:pPr>
            <w:ins w:id="1948" w:author="Tetsu Ikeda" w:date="2023-11-03T14:22:00Z">
              <w:r>
                <w:rPr>
                  <w:rFonts w:cs="Arial"/>
                </w:rPr>
                <w:t>C: for DTT frequencies where broadcasting is not protected</w:t>
              </w:r>
            </w:ins>
          </w:p>
        </w:tc>
        <w:tc>
          <w:tcPr>
            <w:tcW w:w="1701" w:type="dxa"/>
          </w:tcPr>
          <w:p w14:paraId="409B67E3" w14:textId="77777777" w:rsidR="00D70CBF" w:rsidRDefault="00D70CBF" w:rsidP="00973EB5">
            <w:pPr>
              <w:pStyle w:val="TAC"/>
              <w:rPr>
                <w:ins w:id="1949" w:author="Tetsu Ikeda" w:date="2023-11-03T14:22:00Z"/>
                <w:rFonts w:cs="Arial"/>
              </w:rPr>
            </w:pPr>
            <w:ins w:id="1950" w:author="Tetsu Ikeda" w:date="2023-11-03T14:22:00Z">
              <w:r>
                <w:rPr>
                  <w:rFonts w:cs="Arial"/>
                </w:rPr>
                <w:t>N*8 + 306 MHz,</w:t>
              </w:r>
            </w:ins>
          </w:p>
          <w:p w14:paraId="24ED512C" w14:textId="77777777" w:rsidR="00D70CBF" w:rsidRDefault="00D70CBF" w:rsidP="00973EB5">
            <w:pPr>
              <w:pStyle w:val="TAC"/>
              <w:rPr>
                <w:ins w:id="1951" w:author="Tetsu Ikeda" w:date="2023-11-03T14:22:00Z"/>
                <w:rFonts w:cs="Arial"/>
              </w:rPr>
            </w:pPr>
            <w:ins w:id="1952" w:author="Tetsu Ikeda" w:date="2023-11-03T14:22:00Z">
              <w:r>
                <w:rPr>
                  <w:rFonts w:cs="Arial" w:hint="eastAsia"/>
                </w:rPr>
                <w:t xml:space="preserve">21 </w:t>
              </w:r>
              <w:r>
                <w:rPr>
                  <w:rFonts w:cs="Arial" w:hint="eastAsia"/>
                </w:rPr>
                <w:t>≤</w:t>
              </w:r>
              <w:r>
                <w:rPr>
                  <w:rFonts w:cs="Arial" w:hint="eastAsia"/>
                </w:rPr>
                <w:t xml:space="preserve"> N </w:t>
              </w:r>
              <w:r>
                <w:rPr>
                  <w:rFonts w:cs="Arial" w:hint="eastAsia"/>
                </w:rPr>
                <w:t>≤</w:t>
              </w:r>
              <w:r>
                <w:rPr>
                  <w:rFonts w:cs="Arial" w:hint="eastAsia"/>
                </w:rPr>
                <w:t xml:space="preserve"> 60 </w:t>
              </w:r>
            </w:ins>
          </w:p>
        </w:tc>
        <w:tc>
          <w:tcPr>
            <w:tcW w:w="2268" w:type="dxa"/>
          </w:tcPr>
          <w:p w14:paraId="3F4FD96E" w14:textId="77777777" w:rsidR="00D70CBF" w:rsidRDefault="00D70CBF" w:rsidP="00973EB5">
            <w:pPr>
              <w:pStyle w:val="TAC"/>
              <w:rPr>
                <w:ins w:id="1953" w:author="Tetsu Ikeda" w:date="2023-11-03T14:22:00Z"/>
                <w:rFonts w:cs="Arial"/>
              </w:rPr>
            </w:pPr>
            <w:ins w:id="1954" w:author="Tetsu Ikeda" w:date="2023-11-03T14:22:00Z">
              <w:r>
                <w:rPr>
                  <w:rFonts w:eastAsia="游明朝"/>
                </w:rPr>
                <w:t>N/A</w:t>
              </w:r>
            </w:ins>
          </w:p>
        </w:tc>
        <w:tc>
          <w:tcPr>
            <w:tcW w:w="1984" w:type="dxa"/>
          </w:tcPr>
          <w:p w14:paraId="75551FA2" w14:textId="77777777" w:rsidR="00D70CBF" w:rsidRDefault="00D70CBF" w:rsidP="00973EB5">
            <w:pPr>
              <w:pStyle w:val="TAC"/>
              <w:rPr>
                <w:ins w:id="1955" w:author="Tetsu Ikeda" w:date="2023-11-03T14:22:00Z"/>
                <w:rFonts w:cs="Arial"/>
              </w:rPr>
            </w:pPr>
            <w:ins w:id="1956" w:author="Tetsu Ikeda" w:date="2023-11-03T14:22:00Z">
              <w:r>
                <w:rPr>
                  <w:rFonts w:cs="Arial"/>
                </w:rPr>
                <w:t xml:space="preserve">22 dBm  </w:t>
              </w:r>
            </w:ins>
          </w:p>
        </w:tc>
        <w:tc>
          <w:tcPr>
            <w:tcW w:w="1512" w:type="dxa"/>
          </w:tcPr>
          <w:p w14:paraId="5DAB7F6A" w14:textId="77777777" w:rsidR="00D70CBF" w:rsidRDefault="00D70CBF" w:rsidP="00973EB5">
            <w:pPr>
              <w:pStyle w:val="TAC"/>
              <w:rPr>
                <w:ins w:id="1957" w:author="Tetsu Ikeda" w:date="2023-11-03T14:22:00Z"/>
                <w:rFonts w:cs="Arial"/>
              </w:rPr>
            </w:pPr>
            <w:ins w:id="1958" w:author="Tetsu Ikeda" w:date="2023-11-03T14:22:00Z">
              <w:r>
                <w:rPr>
                  <w:rFonts w:cs="Arial"/>
                </w:rPr>
                <w:t>8 MHz</w:t>
              </w:r>
            </w:ins>
          </w:p>
        </w:tc>
      </w:tr>
      <w:tr w:rsidR="00D70CBF" w14:paraId="39DDCAF9" w14:textId="77777777" w:rsidTr="00973EB5">
        <w:trPr>
          <w:cantSplit/>
          <w:jc w:val="center"/>
          <w:ins w:id="1959" w:author="Tetsu Ikeda" w:date="2023-11-03T14:22:00Z"/>
        </w:trPr>
        <w:tc>
          <w:tcPr>
            <w:tcW w:w="9260" w:type="dxa"/>
            <w:gridSpan w:val="5"/>
          </w:tcPr>
          <w:p w14:paraId="21D66B44" w14:textId="77777777" w:rsidR="00D70CBF" w:rsidRDefault="00D70CBF" w:rsidP="00973EB5">
            <w:pPr>
              <w:pStyle w:val="TAN"/>
              <w:rPr>
                <w:ins w:id="1960" w:author="Tetsu Ikeda" w:date="2023-11-03T14:22:00Z"/>
              </w:rPr>
            </w:pPr>
            <w:ins w:id="1961" w:author="Tetsu Ikeda" w:date="2023-11-03T14:22:00Z">
              <w:r>
                <w:t>NOTE:</w:t>
              </w:r>
              <w:r>
                <w:tab/>
                <w:t>P</w:t>
              </w:r>
              <w:r>
                <w:rPr>
                  <w:vertAlign w:val="subscript"/>
                </w:rPr>
                <w:t>TRP_10MHz</w:t>
              </w:r>
              <w:r>
                <w:t xml:space="preserve"> (dBm) is defined by P</w:t>
              </w:r>
              <w:r>
                <w:rPr>
                  <w:vertAlign w:val="subscript"/>
                </w:rPr>
                <w:t>TRP_10MHz</w:t>
              </w:r>
              <w:r>
                <w:t xml:space="preserve"> = P</w:t>
              </w:r>
              <w:r>
                <w:rPr>
                  <w:vertAlign w:val="subscript"/>
                </w:rPr>
                <w:t xml:space="preserve">10MHz </w:t>
              </w:r>
              <w:r>
                <w:t>+ G</w:t>
              </w:r>
              <w:r>
                <w:rPr>
                  <w:vertAlign w:val="subscript"/>
                </w:rPr>
                <w:t xml:space="preserve">ant </w:t>
              </w:r>
              <w:r>
                <w:t>+ 9dB, where G</w:t>
              </w:r>
              <w:r>
                <w:rPr>
                  <w:vertAlign w:val="subscript"/>
                </w:rPr>
                <w:t>ant</w:t>
              </w:r>
              <w:r>
                <w:t xml:space="preserve"> is 17 </w:t>
              </w:r>
              <w:proofErr w:type="spellStart"/>
              <w:r>
                <w:t>dBi</w:t>
              </w:r>
              <w:proofErr w:type="spellEnd"/>
              <w:r>
                <w:t>.</w:t>
              </w:r>
            </w:ins>
          </w:p>
        </w:tc>
      </w:tr>
    </w:tbl>
    <w:p w14:paraId="10D1F2D3" w14:textId="77777777" w:rsidR="00D70CBF" w:rsidRPr="00946761" w:rsidRDefault="00D70CBF" w:rsidP="00946761">
      <w:pPr>
        <w:rPr>
          <w:ins w:id="1962" w:author="Tetsu Ikeda" w:date="2023-11-03T14:20:00Z"/>
          <w:i/>
        </w:rPr>
      </w:pPr>
    </w:p>
    <w:p w14:paraId="6526B0A5" w14:textId="1A9D6B53" w:rsidR="00946761" w:rsidRDefault="00946761" w:rsidP="00CF5B9F">
      <w:pPr>
        <w:pStyle w:val="6"/>
        <w:rPr>
          <w:ins w:id="1963" w:author="fisher0515" w:date="2023-08-07T20:05:00Z"/>
        </w:rPr>
      </w:pPr>
      <w:ins w:id="1964" w:author="Tetsu Ikeda" w:date="2023-11-03T14:37:00Z">
        <w:r>
          <w:t>7.5.3.3.1.2</w:t>
        </w:r>
      </w:ins>
      <w:ins w:id="1965" w:author="fisher0515" w:date="2023-08-07T20:05:00Z">
        <w:del w:id="1966" w:author="Tetsu Ikeda" w:date="2023-11-03T14:36:00Z">
          <w:r w:rsidDel="00946761">
            <w:delText>7.5.3.</w:delText>
          </w:r>
          <w:r w:rsidDel="00946761">
            <w:rPr>
              <w:rFonts w:eastAsia="SimSun" w:hint="eastAsia"/>
              <w:lang w:val="en-US" w:eastAsia="zh-CN"/>
            </w:rPr>
            <w:delText>4</w:delText>
          </w:r>
        </w:del>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2-O</w:t>
        </w:r>
      </w:ins>
    </w:p>
    <w:p w14:paraId="5B0196CC" w14:textId="1ED409DA" w:rsidR="00287495" w:rsidRPr="00946761" w:rsidDel="00946761" w:rsidRDefault="00946761" w:rsidP="00946761">
      <w:pPr>
        <w:rPr>
          <w:ins w:id="1967" w:author="fisher0515" w:date="2023-08-07T20:05:00Z"/>
          <w:del w:id="1968" w:author="Tetsu Ikeda" w:date="2023-11-03T14:37:00Z"/>
          <w:rFonts w:ascii="Arial" w:eastAsia="Times New Roman" w:hAnsi="Arial"/>
          <w:kern w:val="2"/>
          <w:sz w:val="22"/>
          <w:szCs w:val="22"/>
          <w:lang w:eastAsia="zh-CN"/>
        </w:rPr>
      </w:pPr>
      <w:ins w:id="1969" w:author="Tetsu Ikeda" w:date="2023-11-03T14:37:00Z">
        <w:r>
          <w:rPr>
            <w:rFonts w:cs="v4.1.0"/>
          </w:rPr>
          <w:t>The requirements in clause 7.5.3.2 apply.</w:t>
        </w:r>
      </w:ins>
    </w:p>
    <w:p w14:paraId="775FADB6" w14:textId="4C51AE88" w:rsidR="006D3DC0" w:rsidRDefault="00BB629B" w:rsidP="00BB629B">
      <w:pPr>
        <w:keepNext/>
        <w:keepLines/>
        <w:widowControl w:val="0"/>
        <w:overflowPunct w:val="0"/>
        <w:autoSpaceDE w:val="0"/>
        <w:autoSpaceDN w:val="0"/>
        <w:adjustRightInd w:val="0"/>
        <w:spacing w:before="120"/>
        <w:ind w:left="1417" w:hanging="1417"/>
        <w:jc w:val="both"/>
        <w:textAlignment w:val="baseline"/>
        <w:outlineLvl w:val="4"/>
        <w:rPr>
          <w:ins w:id="1970" w:author="Tetsu Ikeda" w:date="2023-11-03T14:38:00Z"/>
          <w:rFonts w:ascii="Arial" w:eastAsia="Times New Roman" w:hAnsi="Arial"/>
          <w:kern w:val="2"/>
          <w:sz w:val="22"/>
          <w:szCs w:val="22"/>
          <w:lang w:eastAsia="en-GB"/>
        </w:rPr>
      </w:pPr>
      <w:ins w:id="1971" w:author="ZTE,Fei Xue1" w:date="2023-10-12T10:57:00Z">
        <w:r w:rsidRPr="00BB629B">
          <w:rPr>
            <w:rFonts w:ascii="Arial" w:eastAsia="Times New Roman" w:hAnsi="Arial"/>
            <w:kern w:val="2"/>
            <w:sz w:val="22"/>
            <w:szCs w:val="22"/>
            <w:lang w:eastAsia="en-GB"/>
          </w:rPr>
          <w:t>7.5.3.3.2</w:t>
        </w:r>
        <w:r w:rsidRPr="00BB629B">
          <w:rPr>
            <w:rFonts w:ascii="Arial" w:eastAsia="Times New Roman" w:hAnsi="Arial"/>
            <w:kern w:val="2"/>
            <w:sz w:val="22"/>
            <w:szCs w:val="22"/>
            <w:lang w:eastAsia="en-GB"/>
          </w:rPr>
          <w:tab/>
          <w:t>Minimum requirement for NCR-MT</w:t>
        </w:r>
      </w:ins>
    </w:p>
    <w:p w14:paraId="74A169C0" w14:textId="77777777" w:rsidR="00946761" w:rsidRPr="00BB629B" w:rsidRDefault="00946761" w:rsidP="00BB629B">
      <w:pPr>
        <w:keepNext/>
        <w:keepLines/>
        <w:widowControl w:val="0"/>
        <w:overflowPunct w:val="0"/>
        <w:autoSpaceDE w:val="0"/>
        <w:autoSpaceDN w:val="0"/>
        <w:adjustRightInd w:val="0"/>
        <w:spacing w:before="120"/>
        <w:ind w:left="1417" w:hanging="1417"/>
        <w:jc w:val="both"/>
        <w:textAlignment w:val="baseline"/>
        <w:outlineLvl w:val="4"/>
        <w:rPr>
          <w:rFonts w:ascii="Arial" w:eastAsia="Times New Roman" w:hAnsi="Arial"/>
          <w:kern w:val="2"/>
          <w:sz w:val="22"/>
          <w:szCs w:val="22"/>
          <w:lang w:eastAsia="en-GB"/>
        </w:rPr>
      </w:pPr>
    </w:p>
    <w:p w14:paraId="1259D33E" w14:textId="09BECA33" w:rsidR="006D3DC0" w:rsidRPr="00991FDA" w:rsidRDefault="006D3DC0" w:rsidP="006D3DC0">
      <w:pPr>
        <w:pStyle w:val="30"/>
      </w:pPr>
      <w:r>
        <w:t>7</w:t>
      </w:r>
      <w:r w:rsidRPr="00991FDA">
        <w:t>.</w:t>
      </w:r>
      <w:r>
        <w:t>5</w:t>
      </w:r>
      <w:r w:rsidRPr="00991FDA">
        <w:t>.</w:t>
      </w:r>
      <w:r>
        <w:t>4</w:t>
      </w:r>
      <w:r w:rsidRPr="00991FDA">
        <w:tab/>
        <w:t>OTA transmitter spurious emissions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1B09B722" w14:textId="77777777" w:rsidR="006D3DC0" w:rsidRPr="00991FDA" w:rsidRDefault="006D3DC0" w:rsidP="006D3DC0">
      <w:pPr>
        <w:pStyle w:val="40"/>
      </w:pPr>
      <w:bookmarkStart w:id="1972" w:name="_Toc45893669"/>
      <w:bookmarkStart w:id="1973" w:name="_Toc44712357"/>
      <w:bookmarkStart w:id="1974" w:name="_Toc37267752"/>
      <w:bookmarkStart w:id="1975" w:name="_Toc37260364"/>
      <w:bookmarkStart w:id="1976" w:name="_Toc36817442"/>
      <w:bookmarkStart w:id="1977" w:name="_Toc29811890"/>
      <w:bookmarkStart w:id="1978" w:name="_Toc21127681"/>
      <w:bookmarkStart w:id="1979" w:name="_Toc53185508"/>
      <w:bookmarkStart w:id="1980" w:name="_Toc53185884"/>
      <w:bookmarkStart w:id="1981" w:name="_Toc57820370"/>
      <w:bookmarkStart w:id="1982" w:name="_Toc57821297"/>
      <w:bookmarkStart w:id="1983" w:name="_Toc61183573"/>
      <w:bookmarkStart w:id="1984" w:name="_Toc61183967"/>
      <w:bookmarkStart w:id="1985" w:name="_Toc61184359"/>
      <w:bookmarkStart w:id="1986" w:name="_Toc61184751"/>
      <w:bookmarkStart w:id="1987" w:name="_Toc61185141"/>
      <w:bookmarkStart w:id="1988" w:name="_Toc66386485"/>
      <w:bookmarkStart w:id="1989" w:name="_Toc74583388"/>
      <w:bookmarkStart w:id="1990" w:name="_Toc76542201"/>
      <w:bookmarkStart w:id="1991" w:name="_Toc82450183"/>
      <w:bookmarkStart w:id="1992" w:name="_Toc82450831"/>
      <w:bookmarkStart w:id="1993" w:name="_Toc106094177"/>
      <w:bookmarkStart w:id="1994" w:name="_Toc114252953"/>
      <w:bookmarkStart w:id="1995" w:name="_Toc123046081"/>
      <w:bookmarkStart w:id="1996" w:name="_Toc124157622"/>
      <w:bookmarkStart w:id="1997" w:name="_Toc124259014"/>
      <w:bookmarkStart w:id="1998" w:name="_Toc124259158"/>
      <w:bookmarkStart w:id="1999" w:name="_Toc130585915"/>
      <w:bookmarkStart w:id="2000" w:name="_Toc130586926"/>
      <w:bookmarkStart w:id="2001" w:name="_Toc137462092"/>
      <w:bookmarkStart w:id="2002" w:name="_Toc138883901"/>
      <w:bookmarkStart w:id="2003" w:name="_Toc138884045"/>
      <w:bookmarkStart w:id="2004" w:name="_Toc145426943"/>
      <w:bookmarkStart w:id="2005" w:name="_Hlk494698976"/>
      <w:r>
        <w:t>7</w:t>
      </w:r>
      <w:r w:rsidRPr="00991FDA">
        <w:t>.</w:t>
      </w:r>
      <w:r>
        <w:t>5</w:t>
      </w:r>
      <w:r w:rsidRPr="00991FDA">
        <w:t>.</w:t>
      </w:r>
      <w:r>
        <w:t>4</w:t>
      </w:r>
      <w:r w:rsidRPr="00991FDA">
        <w:t>.1</w:t>
      </w:r>
      <w:r w:rsidRPr="00991FDA">
        <w:tab/>
        <w:t>General</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5EC36360" w14:textId="77777777" w:rsidR="006D3DC0" w:rsidRPr="00991FDA" w:rsidRDefault="006D3DC0" w:rsidP="006D3DC0">
      <w:pPr>
        <w:rPr>
          <w:rFonts w:cs="v5.0.0"/>
        </w:rPr>
      </w:pPr>
      <w:r w:rsidRPr="00991FDA">
        <w:rPr>
          <w:rFonts w:cs="v5.0.0"/>
        </w:rPr>
        <w:t>Unless otherwise stated, all requirements are measured as mean power.</w:t>
      </w:r>
    </w:p>
    <w:p w14:paraId="08C8336B" w14:textId="77777777" w:rsidR="006D3DC0" w:rsidRPr="00991FDA" w:rsidRDefault="006D3DC0" w:rsidP="006D3DC0">
      <w:r w:rsidRPr="00991FDA">
        <w:t>The OTA spurious emissions limits are specified as TRP per RIB unless otherwise stated.</w:t>
      </w:r>
    </w:p>
    <w:p w14:paraId="036945AC" w14:textId="409A8C5A" w:rsidR="006D3DC0" w:rsidRPr="00CF5B9F" w:rsidRDefault="006D3DC0" w:rsidP="006D3DC0">
      <w:pPr>
        <w:pStyle w:val="40"/>
      </w:pPr>
      <w:bookmarkStart w:id="2006" w:name="_Toc45893676"/>
      <w:bookmarkStart w:id="2007" w:name="_Toc44712364"/>
      <w:bookmarkStart w:id="2008" w:name="_Toc37267759"/>
      <w:bookmarkStart w:id="2009" w:name="_Toc37260371"/>
      <w:bookmarkStart w:id="2010" w:name="_Toc36817449"/>
      <w:bookmarkStart w:id="2011" w:name="_Toc29811897"/>
      <w:bookmarkStart w:id="2012" w:name="_Toc21127688"/>
      <w:bookmarkStart w:id="2013" w:name="_Toc53185514"/>
      <w:bookmarkStart w:id="2014" w:name="_Toc53185890"/>
      <w:bookmarkStart w:id="2015" w:name="_Toc57820376"/>
      <w:bookmarkStart w:id="2016" w:name="_Toc57821303"/>
      <w:bookmarkStart w:id="2017" w:name="_Toc61183579"/>
      <w:bookmarkStart w:id="2018" w:name="_Toc61183973"/>
      <w:bookmarkStart w:id="2019" w:name="_Toc61184365"/>
      <w:bookmarkStart w:id="2020" w:name="_Toc61184757"/>
      <w:bookmarkStart w:id="2021" w:name="_Toc61185147"/>
      <w:bookmarkStart w:id="2022" w:name="_Toc66386491"/>
      <w:bookmarkStart w:id="2023" w:name="_Toc74583394"/>
      <w:bookmarkStart w:id="2024" w:name="_Toc76542207"/>
      <w:bookmarkStart w:id="2025" w:name="_Toc82450189"/>
      <w:bookmarkStart w:id="2026" w:name="_Toc82450837"/>
      <w:bookmarkStart w:id="2027" w:name="_Toc106094178"/>
      <w:bookmarkStart w:id="2028" w:name="_Toc114252954"/>
      <w:bookmarkStart w:id="2029" w:name="_Toc123046082"/>
      <w:bookmarkStart w:id="2030" w:name="_Toc124157623"/>
      <w:bookmarkStart w:id="2031" w:name="_Toc124259015"/>
      <w:bookmarkStart w:id="2032" w:name="_Toc124259159"/>
      <w:bookmarkStart w:id="2033" w:name="_Toc130585916"/>
      <w:bookmarkStart w:id="2034" w:name="_Toc130586927"/>
      <w:bookmarkStart w:id="2035" w:name="_Toc137462093"/>
      <w:bookmarkStart w:id="2036" w:name="_Toc138883902"/>
      <w:bookmarkStart w:id="2037" w:name="_Toc138884046"/>
      <w:bookmarkStart w:id="2038" w:name="_Toc145426944"/>
      <w:r>
        <w:t>7</w:t>
      </w:r>
      <w:r w:rsidRPr="00991FDA">
        <w:t>.</w:t>
      </w:r>
      <w:r>
        <w:t>5</w:t>
      </w:r>
      <w:r w:rsidRPr="00991FDA">
        <w:t>.</w:t>
      </w:r>
      <w:r>
        <w:t>4</w:t>
      </w:r>
      <w:r w:rsidRPr="00991FDA">
        <w:t>.</w:t>
      </w:r>
      <w:r>
        <w:t>2</w:t>
      </w:r>
      <w:r w:rsidRPr="00991FDA">
        <w:tab/>
        <w:t>Minimum re</w:t>
      </w:r>
      <w:r w:rsidRPr="00CF5B9F">
        <w:t xml:space="preserve">quirement for </w:t>
      </w:r>
      <w:ins w:id="2039" w:author="ZTE,Fei Xue1" w:date="2023-10-12T10:58:00Z">
        <w:r w:rsidR="00CF5B9F" w:rsidRPr="00CF5B9F">
          <w:rPr>
            <w:rFonts w:eastAsia="SimSun" w:hint="eastAsia"/>
            <w:i/>
            <w:lang w:val="en-US" w:eastAsia="zh-CN"/>
          </w:rPr>
          <w:t>NR repeater</w:t>
        </w:r>
      </w:ins>
      <w:del w:id="2040" w:author="Tetsu Ikeda" w:date="2023-11-03T16:34:00Z">
        <w:r w:rsidRPr="00CF5B9F" w:rsidDel="00CF5B9F">
          <w:rPr>
            <w:i/>
          </w:rPr>
          <w:delText>repeater type 2-O</w:delText>
        </w:r>
      </w:del>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78A29AFE" w14:textId="77777777" w:rsidR="006D3DC0" w:rsidRPr="00991FDA" w:rsidRDefault="006D3DC0" w:rsidP="006D3DC0">
      <w:pPr>
        <w:pStyle w:val="5"/>
      </w:pPr>
      <w:bookmarkStart w:id="2041" w:name="_Toc45893677"/>
      <w:bookmarkStart w:id="2042" w:name="_Toc44712365"/>
      <w:bookmarkStart w:id="2043" w:name="_Toc37267760"/>
      <w:bookmarkStart w:id="2044" w:name="_Toc37260372"/>
      <w:bookmarkStart w:id="2045" w:name="_Toc36817450"/>
      <w:bookmarkStart w:id="2046" w:name="_Toc29811898"/>
      <w:bookmarkStart w:id="2047" w:name="_Toc21127689"/>
      <w:bookmarkStart w:id="2048" w:name="_Toc53185515"/>
      <w:bookmarkStart w:id="2049" w:name="_Toc53185891"/>
      <w:bookmarkStart w:id="2050" w:name="_Toc57820377"/>
      <w:bookmarkStart w:id="2051" w:name="_Toc57821304"/>
      <w:bookmarkStart w:id="2052" w:name="_Toc61183580"/>
      <w:bookmarkStart w:id="2053" w:name="_Toc61183974"/>
      <w:bookmarkStart w:id="2054" w:name="_Toc61184366"/>
      <w:bookmarkStart w:id="2055" w:name="_Toc61184758"/>
      <w:bookmarkStart w:id="2056" w:name="_Toc61185148"/>
      <w:bookmarkStart w:id="2057" w:name="_Toc66386492"/>
      <w:bookmarkStart w:id="2058" w:name="_Toc74583395"/>
      <w:bookmarkStart w:id="2059" w:name="_Toc76542208"/>
      <w:bookmarkStart w:id="2060" w:name="_Toc82450190"/>
      <w:bookmarkStart w:id="2061" w:name="_Toc82450838"/>
      <w:bookmarkStart w:id="2062" w:name="_Toc106094179"/>
      <w:bookmarkStart w:id="2063" w:name="_Toc114252955"/>
      <w:bookmarkStart w:id="2064" w:name="_Toc123046083"/>
      <w:bookmarkStart w:id="2065" w:name="_Toc124157624"/>
      <w:bookmarkStart w:id="2066" w:name="_Toc124259016"/>
      <w:bookmarkStart w:id="2067" w:name="_Toc124259160"/>
      <w:bookmarkStart w:id="2068" w:name="_Toc130585917"/>
      <w:bookmarkStart w:id="2069" w:name="_Toc130586928"/>
      <w:bookmarkStart w:id="2070" w:name="_Toc137462094"/>
      <w:bookmarkStart w:id="2071" w:name="_Toc138883903"/>
      <w:bookmarkStart w:id="2072" w:name="_Toc138884047"/>
      <w:bookmarkStart w:id="2073" w:name="_Toc145426945"/>
      <w:r>
        <w:t>7</w:t>
      </w:r>
      <w:r w:rsidRPr="00991FDA">
        <w:t>.</w:t>
      </w:r>
      <w:r>
        <w:t>5</w:t>
      </w:r>
      <w:r w:rsidRPr="00991FDA">
        <w:t>.</w:t>
      </w:r>
      <w:r>
        <w:t>4</w:t>
      </w:r>
      <w:r w:rsidRPr="00991FDA">
        <w:t>.</w:t>
      </w:r>
      <w:r>
        <w:t>2</w:t>
      </w:r>
      <w:r w:rsidRPr="00991FDA">
        <w:t>.1</w:t>
      </w:r>
      <w:r w:rsidRPr="00991FDA">
        <w:tab/>
        <w:t>General</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1120F55E" w14:textId="5C15EFF3" w:rsidR="006D3DC0" w:rsidRPr="00991FDA" w:rsidRDefault="006D3DC0" w:rsidP="006D3DC0">
      <w:r w:rsidRPr="00991FDA">
        <w:t xml:space="preserve">For </w:t>
      </w:r>
      <w:r>
        <w:rPr>
          <w:i/>
          <w:iCs/>
        </w:rPr>
        <w:t>repeater</w:t>
      </w:r>
      <w:r w:rsidRPr="001048A5">
        <w:rPr>
          <w:i/>
          <w:iCs/>
        </w:rPr>
        <w:t xml:space="preserve"> type 2-O</w:t>
      </w:r>
      <w:r w:rsidRPr="00991FDA">
        <w:t>, the OTA transmitter spurious emission limits apply from 30 MHz to 2</w:t>
      </w:r>
      <w:r w:rsidRPr="00991FDA">
        <w:rPr>
          <w:vertAlign w:val="superscript"/>
        </w:rPr>
        <w:t>nd</w:t>
      </w:r>
      <w:r w:rsidRPr="00991FDA">
        <w:t xml:space="preserve"> harmonic of the upper frequency edge of the downlink </w:t>
      </w:r>
      <w:r w:rsidRPr="00991FDA">
        <w:rPr>
          <w:i/>
        </w:rPr>
        <w:t>operating band</w:t>
      </w:r>
      <w:r w:rsidRPr="00991FDA">
        <w:t xml:space="preserve">, excluding the frequency range from </w:t>
      </w:r>
      <w:proofErr w:type="spellStart"/>
      <w:r w:rsidRPr="00991FDA">
        <w:rPr>
          <w:rFonts w:cs="v5.0.0"/>
        </w:rPr>
        <w:t>Δf</w:t>
      </w:r>
      <w:r w:rsidRPr="00991FDA">
        <w:rPr>
          <w:rFonts w:cs="v5.0.0"/>
          <w:vertAlign w:val="subscript"/>
        </w:rPr>
        <w:t>OBUE</w:t>
      </w:r>
      <w:proofErr w:type="spellEnd"/>
      <w:r w:rsidRPr="00991FDA">
        <w:t xml:space="preserve"> below the lowest frequency of the downlink </w:t>
      </w:r>
      <w:r w:rsidRPr="00991FDA">
        <w:rPr>
          <w:i/>
        </w:rPr>
        <w:t>operating band</w:t>
      </w:r>
      <w:r w:rsidRPr="00991FDA">
        <w:t xml:space="preserve">, up to </w:t>
      </w:r>
      <w:proofErr w:type="spellStart"/>
      <w:r w:rsidRPr="00991FDA">
        <w:rPr>
          <w:rFonts w:cs="v5.0.0"/>
        </w:rPr>
        <w:t>Δf</w:t>
      </w:r>
      <w:r w:rsidRPr="00991FDA">
        <w:rPr>
          <w:rFonts w:cs="v5.0.0"/>
          <w:vertAlign w:val="subscript"/>
        </w:rPr>
        <w:t>OBUE</w:t>
      </w:r>
      <w:proofErr w:type="spellEnd"/>
      <w:r w:rsidRPr="00991FDA">
        <w:rPr>
          <w:lang w:eastAsia="zh-CN"/>
        </w:rPr>
        <w:t xml:space="preserve"> </w:t>
      </w:r>
      <w:r w:rsidRPr="00991FDA">
        <w:t xml:space="preserve">above the highest frequency of the downlink </w:t>
      </w:r>
      <w:r w:rsidRPr="00991FDA">
        <w:rPr>
          <w:i/>
        </w:rPr>
        <w:t>operating band</w:t>
      </w:r>
      <w:r w:rsidRPr="00991FDA">
        <w:t xml:space="preserve">, where the </w:t>
      </w:r>
      <w:proofErr w:type="spellStart"/>
      <w:r w:rsidRPr="00991FDA">
        <w:rPr>
          <w:rFonts w:cs="v5.0.0"/>
        </w:rPr>
        <w:t>Δf</w:t>
      </w:r>
      <w:r w:rsidRPr="00991FDA">
        <w:rPr>
          <w:rFonts w:cs="v5.0.0"/>
          <w:vertAlign w:val="subscript"/>
        </w:rPr>
        <w:t>OBUE</w:t>
      </w:r>
      <w:proofErr w:type="spellEnd"/>
      <w:r w:rsidRPr="00991FDA">
        <w:rPr>
          <w:rFonts w:cs="v5.0.0"/>
        </w:rPr>
        <w:t xml:space="preserve"> is defined in table </w:t>
      </w:r>
      <w:r>
        <w:rPr>
          <w:rFonts w:cs="v5.0.0"/>
        </w:rPr>
        <w:t>7</w:t>
      </w:r>
      <w:r w:rsidRPr="00991FDA">
        <w:rPr>
          <w:rFonts w:cs="v5.0.0"/>
        </w:rPr>
        <w:t>.</w:t>
      </w:r>
      <w:r>
        <w:rPr>
          <w:rFonts w:cs="v5.0.0"/>
        </w:rPr>
        <w:t>5</w:t>
      </w:r>
      <w:r w:rsidRPr="00991FDA">
        <w:rPr>
          <w:rFonts w:cs="v5.0.0"/>
        </w:rPr>
        <w:t>.1-1</w:t>
      </w:r>
      <w:ins w:id="2074" w:author="Tetsu Ikeda" w:date="2023-11-03T16:19:00Z">
        <w:r w:rsidR="00A554CA">
          <w:rPr>
            <w:rFonts w:cs="v5.0.0"/>
          </w:rPr>
          <w:t xml:space="preserve"> </w:t>
        </w:r>
        <w:r w:rsidR="00A554CA">
          <w:rPr>
            <w:rFonts w:ascii="Arial" w:hAnsi="Arial"/>
          </w:rPr>
          <w:t>and 7.5.1-2</w:t>
        </w:r>
      </w:ins>
      <w:r w:rsidRPr="00991FDA">
        <w:t>.</w:t>
      </w:r>
    </w:p>
    <w:p w14:paraId="3871CAA0" w14:textId="77777777" w:rsidR="006D3DC0" w:rsidRPr="00991FDA" w:rsidRDefault="006D3DC0" w:rsidP="006D3DC0">
      <w:pPr>
        <w:pStyle w:val="5"/>
      </w:pPr>
      <w:bookmarkStart w:id="2075" w:name="_Toc45893678"/>
      <w:bookmarkStart w:id="2076" w:name="_Toc44712366"/>
      <w:bookmarkStart w:id="2077" w:name="_Toc37267761"/>
      <w:bookmarkStart w:id="2078" w:name="_Toc37260373"/>
      <w:bookmarkStart w:id="2079" w:name="_Toc36817451"/>
      <w:bookmarkStart w:id="2080" w:name="_Toc29811899"/>
      <w:bookmarkStart w:id="2081" w:name="_Toc21127690"/>
      <w:bookmarkStart w:id="2082" w:name="_Toc53185516"/>
      <w:bookmarkStart w:id="2083" w:name="_Toc53185892"/>
      <w:bookmarkStart w:id="2084" w:name="_Toc57820378"/>
      <w:bookmarkStart w:id="2085" w:name="_Toc57821305"/>
      <w:bookmarkStart w:id="2086" w:name="_Toc61183581"/>
      <w:bookmarkStart w:id="2087" w:name="_Toc61183975"/>
      <w:bookmarkStart w:id="2088" w:name="_Toc61184367"/>
      <w:bookmarkStart w:id="2089" w:name="_Toc61184759"/>
      <w:bookmarkStart w:id="2090" w:name="_Toc61185149"/>
      <w:bookmarkStart w:id="2091" w:name="_Toc66386493"/>
      <w:bookmarkStart w:id="2092" w:name="_Toc74583396"/>
      <w:bookmarkStart w:id="2093" w:name="_Toc76542209"/>
      <w:bookmarkStart w:id="2094" w:name="_Toc82450191"/>
      <w:bookmarkStart w:id="2095" w:name="_Toc82450839"/>
      <w:bookmarkStart w:id="2096" w:name="_Toc106094180"/>
      <w:bookmarkStart w:id="2097" w:name="_Toc114252956"/>
      <w:bookmarkStart w:id="2098" w:name="_Toc123046084"/>
      <w:bookmarkStart w:id="2099" w:name="_Toc124157625"/>
      <w:bookmarkStart w:id="2100" w:name="_Toc124259017"/>
      <w:bookmarkStart w:id="2101" w:name="_Toc124259161"/>
      <w:bookmarkStart w:id="2102" w:name="_Toc130585918"/>
      <w:bookmarkStart w:id="2103" w:name="_Toc130586929"/>
      <w:bookmarkStart w:id="2104" w:name="_Toc137462095"/>
      <w:bookmarkStart w:id="2105" w:name="_Toc138883904"/>
      <w:bookmarkStart w:id="2106" w:name="_Toc138884048"/>
      <w:bookmarkStart w:id="2107" w:name="_Toc145426946"/>
      <w:r>
        <w:lastRenderedPageBreak/>
        <w:t>7</w:t>
      </w:r>
      <w:r w:rsidRPr="00991FDA">
        <w:t>.</w:t>
      </w:r>
      <w:r>
        <w:t>5</w:t>
      </w:r>
      <w:r w:rsidRPr="00991FDA">
        <w:t>.</w:t>
      </w:r>
      <w:r>
        <w:t>4</w:t>
      </w:r>
      <w:r w:rsidRPr="00991FDA">
        <w:t>.</w:t>
      </w:r>
      <w:r>
        <w:t>2</w:t>
      </w:r>
      <w:r w:rsidRPr="00991FDA">
        <w:t>.2</w:t>
      </w:r>
      <w:r w:rsidRPr="00991FDA">
        <w:tab/>
        <w:t>General OTA transmitter spurious emissions requirements</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0772DCD" w14:textId="77777777" w:rsidR="006D3DC0" w:rsidRPr="00991FDA" w:rsidRDefault="006D3DC0" w:rsidP="006D3DC0">
      <w:pPr>
        <w:pStyle w:val="H6"/>
      </w:pPr>
      <w:bookmarkStart w:id="2108" w:name="_Toc45893679"/>
      <w:bookmarkStart w:id="2109" w:name="_Toc44712367"/>
      <w:bookmarkStart w:id="2110" w:name="_Toc37267762"/>
      <w:bookmarkStart w:id="2111" w:name="_Toc37260374"/>
      <w:bookmarkStart w:id="2112" w:name="_Toc36817452"/>
      <w:bookmarkStart w:id="2113" w:name="_Toc29811900"/>
      <w:bookmarkStart w:id="2114" w:name="_Toc21127691"/>
      <w:bookmarkStart w:id="2115" w:name="_Toc53185517"/>
      <w:bookmarkStart w:id="2116" w:name="_Toc53185893"/>
      <w:bookmarkStart w:id="2117" w:name="_Toc57820379"/>
      <w:bookmarkStart w:id="2118" w:name="_Toc57821306"/>
      <w:bookmarkStart w:id="2119" w:name="_Toc61183582"/>
      <w:bookmarkStart w:id="2120" w:name="_Toc61183976"/>
      <w:bookmarkStart w:id="2121" w:name="_Toc61184368"/>
      <w:bookmarkStart w:id="2122" w:name="_Toc61184760"/>
      <w:bookmarkStart w:id="2123" w:name="_Toc61185150"/>
      <w:bookmarkStart w:id="2124" w:name="_Toc66386494"/>
      <w:bookmarkStart w:id="2125" w:name="_Toc74583397"/>
      <w:bookmarkStart w:id="2126" w:name="_Toc76542210"/>
      <w:bookmarkStart w:id="2127" w:name="_Toc82450192"/>
      <w:bookmarkStart w:id="2128" w:name="_Toc82450840"/>
      <w:bookmarkEnd w:id="2005"/>
      <w:r>
        <w:t>7</w:t>
      </w:r>
      <w:r w:rsidRPr="00991FDA">
        <w:t>.</w:t>
      </w:r>
      <w:r>
        <w:t>5</w:t>
      </w:r>
      <w:r w:rsidRPr="00991FDA">
        <w:t>.</w:t>
      </w:r>
      <w:r>
        <w:t>4</w:t>
      </w:r>
      <w:r w:rsidRPr="00991FDA">
        <w:t>.</w:t>
      </w:r>
      <w:r>
        <w:t>2</w:t>
      </w:r>
      <w:r w:rsidRPr="00991FDA">
        <w:t>.2.1</w:t>
      </w:r>
      <w:r w:rsidRPr="00991FDA">
        <w:tab/>
        <w:t>General</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7724C47F" w14:textId="260E077A" w:rsidR="006D3DC0" w:rsidRPr="00991FDA" w:rsidRDefault="006D3DC0" w:rsidP="006D3DC0">
      <w:pPr>
        <w:keepNext/>
        <w:rPr>
          <w:rFonts w:cs="v5.0.0"/>
        </w:rPr>
      </w:pPr>
      <w:r w:rsidRPr="00991FDA">
        <w:rPr>
          <w:rFonts w:cs="v5.0.0"/>
        </w:rPr>
        <w:t xml:space="preserve">The requirements of either clause </w:t>
      </w:r>
      <w:r>
        <w:t>7</w:t>
      </w:r>
      <w:r w:rsidRPr="00991FDA">
        <w:t>.</w:t>
      </w:r>
      <w:r>
        <w:t>5</w:t>
      </w:r>
      <w:r w:rsidRPr="00991FDA">
        <w:t>.</w:t>
      </w:r>
      <w:del w:id="2129" w:author="Tetsu Ikeda" w:date="2023-11-03T16:36:00Z">
        <w:r w:rsidRPr="00991FDA" w:rsidDel="00CF5B9F">
          <w:delText>5</w:delText>
        </w:r>
      </w:del>
      <w:ins w:id="2130" w:author="Tetsu Ikeda" w:date="2023-11-03T16:36:00Z">
        <w:r w:rsidR="00CF5B9F">
          <w:t>4</w:t>
        </w:r>
      </w:ins>
      <w:r w:rsidRPr="00991FDA">
        <w:t>.</w:t>
      </w:r>
      <w:r>
        <w:t>2</w:t>
      </w:r>
      <w:r w:rsidRPr="00991FDA">
        <w:t>.2.2</w:t>
      </w:r>
      <w:r w:rsidRPr="00991FDA">
        <w:rPr>
          <w:rFonts w:cs="v5.0.0"/>
        </w:rPr>
        <w:t xml:space="preserve"> (Category A limits) or clause </w:t>
      </w:r>
      <w:r>
        <w:t>7</w:t>
      </w:r>
      <w:r w:rsidRPr="00991FDA">
        <w:t>.</w:t>
      </w:r>
      <w:r>
        <w:t>5</w:t>
      </w:r>
      <w:r w:rsidRPr="00991FDA">
        <w:t>.</w:t>
      </w:r>
      <w:del w:id="2131" w:author="Tetsu Ikeda" w:date="2023-11-03T16:36:00Z">
        <w:r w:rsidRPr="00991FDA" w:rsidDel="00CF5B9F">
          <w:delText>5</w:delText>
        </w:r>
      </w:del>
      <w:ins w:id="2132" w:author="Tetsu Ikeda" w:date="2023-11-03T16:36:00Z">
        <w:r w:rsidR="00CF5B9F">
          <w:t>4</w:t>
        </w:r>
      </w:ins>
      <w:r w:rsidRPr="00991FDA">
        <w:t>.</w:t>
      </w:r>
      <w:r>
        <w:t>2</w:t>
      </w:r>
      <w:r w:rsidRPr="00991FDA">
        <w:t>.2.3</w:t>
      </w:r>
      <w:r w:rsidRPr="00991FDA">
        <w:rPr>
          <w:rFonts w:cs="v5.0.0"/>
        </w:rPr>
        <w:t xml:space="preserve"> (Category B limits) shall apply. The application of either Category A or Category B limits shall be the same as for Operating band unwanted emissions in clause </w:t>
      </w:r>
      <w:r>
        <w:rPr>
          <w:rFonts w:cs="v5.0.0"/>
        </w:rPr>
        <w:t>7</w:t>
      </w:r>
      <w:r w:rsidRPr="00991FDA">
        <w:rPr>
          <w:rFonts w:cs="v5.0.0"/>
        </w:rPr>
        <w:t>.</w:t>
      </w:r>
      <w:r>
        <w:rPr>
          <w:rFonts w:cs="v5.0.0"/>
        </w:rPr>
        <w:t>5</w:t>
      </w:r>
      <w:r w:rsidRPr="00991FDA">
        <w:rPr>
          <w:rFonts w:cs="v5.0.0"/>
        </w:rPr>
        <w:t>.</w:t>
      </w:r>
      <w:del w:id="2133" w:author="Tetsu Ikeda" w:date="2023-11-03T16:39:00Z">
        <w:r w:rsidRPr="00991FDA" w:rsidDel="00CF5B9F">
          <w:rPr>
            <w:rFonts w:cs="v5.0.0"/>
          </w:rPr>
          <w:delText>4</w:delText>
        </w:r>
      </w:del>
      <w:ins w:id="2134" w:author="Tetsu Ikeda" w:date="2023-11-03T16:39:00Z">
        <w:r w:rsidR="00CF5B9F">
          <w:rPr>
            <w:rFonts w:cs="v5.0.0"/>
          </w:rPr>
          <w:t>3</w:t>
        </w:r>
      </w:ins>
      <w:r w:rsidRPr="00991FDA">
        <w:rPr>
          <w:rFonts w:cs="v5.0.0"/>
        </w:rPr>
        <w:t>.</w:t>
      </w:r>
    </w:p>
    <w:p w14:paraId="589330BA" w14:textId="77777777" w:rsidR="006D3DC0" w:rsidRPr="00991FDA" w:rsidRDefault="006D3DC0" w:rsidP="006D3DC0">
      <w:pPr>
        <w:pStyle w:val="H6"/>
      </w:pPr>
      <w:bookmarkStart w:id="2135" w:name="_Toc45893680"/>
      <w:bookmarkStart w:id="2136" w:name="_Toc44712368"/>
      <w:bookmarkStart w:id="2137" w:name="_Toc37267763"/>
      <w:bookmarkStart w:id="2138" w:name="_Toc37260375"/>
      <w:bookmarkStart w:id="2139" w:name="_Toc36817453"/>
      <w:bookmarkStart w:id="2140" w:name="_Toc29811901"/>
      <w:bookmarkStart w:id="2141" w:name="_Toc21127692"/>
      <w:bookmarkStart w:id="2142" w:name="_Toc53185518"/>
      <w:bookmarkStart w:id="2143" w:name="_Toc53185894"/>
      <w:bookmarkStart w:id="2144" w:name="_Toc57820380"/>
      <w:bookmarkStart w:id="2145" w:name="_Toc57821307"/>
      <w:bookmarkStart w:id="2146" w:name="_Toc61183583"/>
      <w:bookmarkStart w:id="2147" w:name="_Toc61183977"/>
      <w:bookmarkStart w:id="2148" w:name="_Toc61184369"/>
      <w:bookmarkStart w:id="2149" w:name="_Toc61184761"/>
      <w:bookmarkStart w:id="2150" w:name="_Toc61185151"/>
      <w:bookmarkStart w:id="2151" w:name="_Toc66386495"/>
      <w:bookmarkStart w:id="2152" w:name="_Toc74583398"/>
      <w:bookmarkStart w:id="2153" w:name="_Toc76542211"/>
      <w:bookmarkStart w:id="2154" w:name="_Toc82450193"/>
      <w:bookmarkStart w:id="2155" w:name="_Toc82450841"/>
      <w:r>
        <w:t>7</w:t>
      </w:r>
      <w:r w:rsidRPr="00991FDA">
        <w:t>.</w:t>
      </w:r>
      <w:r>
        <w:t>5</w:t>
      </w:r>
      <w:r w:rsidRPr="00991FDA">
        <w:t>.</w:t>
      </w:r>
      <w:r>
        <w:t>4</w:t>
      </w:r>
      <w:r w:rsidRPr="00991FDA">
        <w:t>.</w:t>
      </w:r>
      <w:r>
        <w:t>2</w:t>
      </w:r>
      <w:r w:rsidRPr="00991FDA">
        <w:t>.2.2</w:t>
      </w:r>
      <w:r w:rsidRPr="00991FDA">
        <w:tab/>
        <w:t>OTA transmitter spurious emissions (Category A)</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21C126DD" w14:textId="22DAB937" w:rsidR="006D3DC0" w:rsidRPr="00991FDA" w:rsidRDefault="006D3DC0" w:rsidP="006D3DC0">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w:t>
      </w:r>
      <w:ins w:id="2156" w:author="Tetsu Ikeda" w:date="2023-11-03T16:39:00Z">
        <w:r w:rsidR="00CF5B9F">
          <w:rPr>
            <w:rFonts w:cs="v5.0.0"/>
          </w:rPr>
          <w:t>.2</w:t>
        </w:r>
      </w:ins>
      <w:r w:rsidRPr="00991FDA">
        <w:rPr>
          <w:rFonts w:cs="v5.0.0"/>
        </w:rPr>
        <w:t>-1</w:t>
      </w:r>
    </w:p>
    <w:p w14:paraId="09FCB738" w14:textId="77777777" w:rsidR="006D3DC0" w:rsidRPr="00991FDA" w:rsidRDefault="006D3DC0" w:rsidP="006D3DC0">
      <w:pPr>
        <w:pStyle w:val="TH"/>
      </w:pPr>
      <w:r w:rsidRPr="00991FDA">
        <w:t xml:space="preserve">Table </w:t>
      </w:r>
      <w:r>
        <w:t>7</w:t>
      </w:r>
      <w:r w:rsidRPr="00991FDA">
        <w:t>.</w:t>
      </w:r>
      <w:r>
        <w:t>5</w:t>
      </w:r>
      <w:r w:rsidRPr="00991FDA">
        <w:t>.</w:t>
      </w:r>
      <w:r>
        <w:t>4</w:t>
      </w:r>
      <w:r w:rsidRPr="00991FDA">
        <w:t>.</w:t>
      </w:r>
      <w:r>
        <w:t>2</w:t>
      </w:r>
      <w:r w:rsidRPr="00991FDA">
        <w:t xml:space="preserve">.2.2-1: </w:t>
      </w:r>
      <w:r>
        <w:t>Repeater</w:t>
      </w:r>
      <w:r w:rsidRPr="00991FDA">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D3DC0" w:rsidRPr="00991FDA" w14:paraId="4020DE40"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0D8508"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04B56BC3"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EF3C1E0" w14:textId="77777777" w:rsidR="006D3DC0" w:rsidRPr="00991FDA" w:rsidRDefault="006D3DC0" w:rsidP="00973EB5">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8618465"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Note</w:t>
            </w:r>
          </w:p>
        </w:tc>
      </w:tr>
      <w:tr w:rsidR="006D3DC0" w:rsidRPr="00991FDA" w14:paraId="6F76BDBD" w14:textId="77777777" w:rsidTr="00973EB5">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47FB02A2" w14:textId="77777777" w:rsidR="006D3DC0" w:rsidRPr="00991FDA" w:rsidRDefault="006D3DC0" w:rsidP="00973EB5">
            <w:pPr>
              <w:keepNext/>
              <w:keepLines/>
              <w:spacing w:after="0"/>
              <w:jc w:val="center"/>
              <w:rPr>
                <w:rFonts w:ascii="Arial" w:hAnsi="Arial"/>
                <w:sz w:val="18"/>
              </w:rPr>
            </w:pPr>
            <w:r w:rsidRPr="00991FDA">
              <w:rPr>
                <w:rFonts w:ascii="Arial" w:hAnsi="Arial"/>
                <w:sz w:val="18"/>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03A0E256" w14:textId="77777777" w:rsidR="006D3DC0" w:rsidRPr="00991FDA" w:rsidRDefault="006D3DC0" w:rsidP="00973EB5">
            <w:pPr>
              <w:keepNext/>
              <w:keepLines/>
              <w:spacing w:after="0"/>
              <w:jc w:val="center"/>
              <w:rPr>
                <w:rFonts w:ascii="Arial" w:hAnsi="Arial"/>
                <w:sz w:val="18"/>
              </w:rPr>
            </w:pPr>
            <w:r w:rsidRPr="00991FDA">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4E17BCC8" w14:textId="77777777" w:rsidR="006D3DC0" w:rsidRPr="00991FDA" w:rsidRDefault="006D3DC0" w:rsidP="00973EB5">
            <w:pPr>
              <w:keepNext/>
              <w:keepLines/>
              <w:spacing w:after="0"/>
              <w:jc w:val="center"/>
              <w:rPr>
                <w:rFonts w:ascii="Arial" w:hAnsi="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7FB21FB1"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Note 1</w:t>
            </w:r>
          </w:p>
        </w:tc>
      </w:tr>
      <w:tr w:rsidR="006D3DC0" w:rsidRPr="00991FDA" w14:paraId="2AD43410" w14:textId="77777777" w:rsidTr="00973EB5">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959DFFD" w14:textId="77777777" w:rsidR="006D3DC0" w:rsidRPr="00991FDA" w:rsidRDefault="006D3DC0" w:rsidP="00973EB5">
            <w:pPr>
              <w:keepNext/>
              <w:keepLines/>
              <w:spacing w:after="0"/>
              <w:jc w:val="center"/>
              <w:rPr>
                <w:rFonts w:ascii="Arial" w:hAnsi="Arial"/>
                <w:sz w:val="18"/>
              </w:rPr>
            </w:pPr>
            <w:r w:rsidRPr="00991FDA">
              <w:rPr>
                <w:rFonts w:ascii="Arial" w:hAnsi="Arial"/>
                <w:sz w:val="18"/>
              </w:rPr>
              <w:t>1 GHz – 2</w:t>
            </w:r>
            <w:r w:rsidRPr="00991FDA">
              <w:rPr>
                <w:rFonts w:ascii="Arial" w:hAnsi="Arial"/>
                <w:sz w:val="18"/>
                <w:vertAlign w:val="superscript"/>
              </w:rPr>
              <w:t>nd</w:t>
            </w:r>
            <w:r w:rsidRPr="00991FDA">
              <w:rPr>
                <w:rFonts w:ascii="Arial" w:hAnsi="Arial"/>
                <w:sz w:val="18"/>
              </w:rPr>
              <w:t xml:space="preserve"> harmonic of the upper frequency edge of the </w:t>
            </w:r>
            <w:r w:rsidRPr="00D80EA8">
              <w:rPr>
                <w:rFonts w:ascii="Arial" w:hAnsi="Arial"/>
                <w:i/>
                <w:sz w:val="18"/>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47F2CF24" w14:textId="77777777" w:rsidR="006D3DC0" w:rsidRPr="00991FDA" w:rsidRDefault="006D3DC0" w:rsidP="00973EB5">
            <w:pPr>
              <w:keepNext/>
              <w:keepLines/>
              <w:spacing w:after="0"/>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hideMark/>
          </w:tcPr>
          <w:p w14:paraId="490176F0"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583CAD60"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Note 1, Note 2</w:t>
            </w:r>
          </w:p>
        </w:tc>
      </w:tr>
      <w:tr w:rsidR="006D3DC0" w:rsidRPr="00991FDA" w14:paraId="0ED8824C" w14:textId="77777777" w:rsidTr="00973EB5">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9DE0AC7" w14:textId="77777777" w:rsidR="006D3DC0" w:rsidRPr="00991FDA" w:rsidRDefault="006D3DC0" w:rsidP="00973EB5">
            <w:pPr>
              <w:pStyle w:val="TAN"/>
            </w:pPr>
            <w:r w:rsidRPr="00991FDA">
              <w:t>NOTE 1:</w:t>
            </w:r>
            <w:r w:rsidRPr="00991FDA">
              <w:tab/>
            </w:r>
            <w:r>
              <w:t>Bandwidth as in ITU-R SM.329 [</w:t>
            </w:r>
            <w:r>
              <w:rPr>
                <w:rFonts w:hint="eastAsia"/>
                <w:lang w:eastAsia="zh-CN"/>
              </w:rPr>
              <w:t>5</w:t>
            </w:r>
            <w:r w:rsidRPr="00991FDA">
              <w:t>], s4.1</w:t>
            </w:r>
          </w:p>
          <w:p w14:paraId="46503A47" w14:textId="77777777" w:rsidR="006D3DC0" w:rsidRPr="00991FDA" w:rsidRDefault="006D3DC0" w:rsidP="00973EB5">
            <w:pPr>
              <w:pStyle w:val="TAN"/>
            </w:pPr>
            <w:r w:rsidRPr="00991FDA">
              <w:t>NOTE 2:</w:t>
            </w:r>
            <w:r w:rsidRPr="00991FDA">
              <w:tab/>
              <w:t xml:space="preserve">Upper </w:t>
            </w:r>
            <w:r>
              <w:t>frequency as in ITU-R SM.329 [</w:t>
            </w:r>
            <w:r>
              <w:rPr>
                <w:rFonts w:hint="eastAsia"/>
                <w:lang w:eastAsia="zh-CN"/>
              </w:rPr>
              <w:t>5</w:t>
            </w:r>
            <w:r w:rsidRPr="00991FDA">
              <w:t>], s2.5 table 1.</w:t>
            </w:r>
          </w:p>
        </w:tc>
      </w:tr>
    </w:tbl>
    <w:p w14:paraId="230B628C" w14:textId="77777777" w:rsidR="006D3DC0" w:rsidRPr="00991FDA" w:rsidRDefault="006D3DC0" w:rsidP="006D3DC0"/>
    <w:p w14:paraId="06D04C89" w14:textId="77777777" w:rsidR="006D3DC0" w:rsidRPr="00991FDA" w:rsidRDefault="006D3DC0" w:rsidP="006D3DC0">
      <w:pPr>
        <w:pStyle w:val="H6"/>
      </w:pPr>
      <w:bookmarkStart w:id="2157" w:name="_Toc45893681"/>
      <w:bookmarkStart w:id="2158" w:name="_Toc44712369"/>
      <w:bookmarkStart w:id="2159" w:name="_Toc37267764"/>
      <w:bookmarkStart w:id="2160" w:name="_Toc37260376"/>
      <w:bookmarkStart w:id="2161" w:name="_Toc36817454"/>
      <w:bookmarkStart w:id="2162" w:name="_Toc29811902"/>
      <w:bookmarkStart w:id="2163" w:name="_Toc21127693"/>
      <w:bookmarkStart w:id="2164" w:name="_Toc53185519"/>
      <w:bookmarkStart w:id="2165" w:name="_Toc53185895"/>
      <w:bookmarkStart w:id="2166" w:name="_Toc57820381"/>
      <w:bookmarkStart w:id="2167" w:name="_Toc57821308"/>
      <w:bookmarkStart w:id="2168" w:name="_Toc61183584"/>
      <w:bookmarkStart w:id="2169" w:name="_Toc61183978"/>
      <w:bookmarkStart w:id="2170" w:name="_Toc61184370"/>
      <w:bookmarkStart w:id="2171" w:name="_Toc61184762"/>
      <w:bookmarkStart w:id="2172" w:name="_Toc61185152"/>
      <w:bookmarkStart w:id="2173" w:name="_Toc66386496"/>
      <w:bookmarkStart w:id="2174" w:name="_Toc74583399"/>
      <w:bookmarkStart w:id="2175" w:name="_Toc76542212"/>
      <w:bookmarkStart w:id="2176" w:name="_Toc82450194"/>
      <w:bookmarkStart w:id="2177" w:name="_Toc82450842"/>
      <w:r>
        <w:t>7</w:t>
      </w:r>
      <w:r w:rsidRPr="00991FDA">
        <w:t>.</w:t>
      </w:r>
      <w:r>
        <w:t>5</w:t>
      </w:r>
      <w:r w:rsidRPr="00991FDA">
        <w:t>.</w:t>
      </w:r>
      <w:r>
        <w:t>4</w:t>
      </w:r>
      <w:r w:rsidRPr="00991FDA">
        <w:t>.</w:t>
      </w:r>
      <w:r>
        <w:t>2</w:t>
      </w:r>
      <w:r w:rsidRPr="00991FDA">
        <w:t>.2.3</w:t>
      </w:r>
      <w:r w:rsidRPr="00991FDA">
        <w:tab/>
        <w:t>OTA transmitter spurious emissions (Category B)</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014D5AD" w14:textId="77777777" w:rsidR="006D3DC0" w:rsidRPr="00991FDA" w:rsidRDefault="006D3DC0" w:rsidP="006D3DC0">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.2.3-1.</w:t>
      </w:r>
    </w:p>
    <w:p w14:paraId="3A560046" w14:textId="77777777" w:rsidR="006D3DC0" w:rsidRPr="00991FDA" w:rsidRDefault="006D3DC0" w:rsidP="006D3DC0">
      <w:pPr>
        <w:pStyle w:val="TH"/>
      </w:pPr>
      <w:r w:rsidRPr="00991FDA">
        <w:t xml:space="preserve">Table </w:t>
      </w:r>
      <w:r>
        <w:t>7</w:t>
      </w:r>
      <w:r w:rsidRPr="00991FDA">
        <w:t>.</w:t>
      </w:r>
      <w:r>
        <w:t>5</w:t>
      </w:r>
      <w:r w:rsidRPr="00991FDA">
        <w:t>.</w:t>
      </w:r>
      <w:r>
        <w:t>4</w:t>
      </w:r>
      <w:r w:rsidRPr="00991FDA">
        <w:t>.</w:t>
      </w:r>
      <w:r>
        <w:t>2</w:t>
      </w:r>
      <w:r w:rsidRPr="00991FDA">
        <w:t xml:space="preserve">.2.3-1: </w:t>
      </w:r>
      <w:r>
        <w:t>Repeater</w:t>
      </w:r>
      <w:r w:rsidRPr="00991FDA">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D3DC0" w:rsidRPr="00991FDA" w14:paraId="64077F21"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5560A4"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 xml:space="preserve">Frequency range </w:t>
            </w:r>
            <w:r w:rsidRPr="00991FDA">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36692136"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7A2BDFD8" w14:textId="77777777" w:rsidR="006D3DC0" w:rsidRPr="00991FDA" w:rsidRDefault="006D3DC0" w:rsidP="00973EB5">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00374966"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Note</w:t>
            </w:r>
          </w:p>
        </w:tc>
      </w:tr>
      <w:tr w:rsidR="006D3DC0" w:rsidRPr="00991FDA" w14:paraId="7A5289D5"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A51439" w14:textId="77777777" w:rsidR="006D3DC0" w:rsidRPr="00991FDA" w:rsidRDefault="006D3DC0" w:rsidP="00973EB5">
            <w:pPr>
              <w:keepNext/>
              <w:keepLines/>
              <w:spacing w:after="0"/>
              <w:jc w:val="center"/>
              <w:rPr>
                <w:rFonts w:ascii="Arial" w:hAnsi="Arial"/>
                <w:sz w:val="18"/>
              </w:rPr>
            </w:pPr>
            <w:r w:rsidRPr="00991FDA">
              <w:rPr>
                <w:rFonts w:ascii="Arial" w:hAnsi="Arial"/>
                <w:sz w:val="18"/>
              </w:rPr>
              <w:t xml:space="preserve">30 MHz  </w:t>
            </w:r>
            <w:r w:rsidRPr="00991FDA">
              <w:rPr>
                <w:rFonts w:ascii="Arial" w:hAnsi="Arial" w:cs="Arial"/>
                <w:sz w:val="18"/>
              </w:rPr>
              <w:sym w:font="Symbol" w:char="F0AB"/>
            </w:r>
            <w:r w:rsidRPr="00991FDA">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E057A8A" w14:textId="77777777" w:rsidR="006D3DC0" w:rsidRPr="00991FDA" w:rsidRDefault="006D3DC0" w:rsidP="00973EB5">
            <w:pPr>
              <w:keepNext/>
              <w:keepLines/>
              <w:spacing w:after="0"/>
              <w:jc w:val="center"/>
              <w:rPr>
                <w:rFonts w:ascii="Arial" w:hAnsi="Arial"/>
                <w:sz w:val="18"/>
              </w:rPr>
            </w:pPr>
            <w:r w:rsidRPr="00991FDA">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33AE3EF" w14:textId="77777777" w:rsidR="006D3DC0" w:rsidRPr="00991FDA" w:rsidRDefault="006D3DC0" w:rsidP="00973EB5">
            <w:pPr>
              <w:keepNext/>
              <w:keepLines/>
              <w:spacing w:after="0"/>
              <w:jc w:val="center"/>
              <w:rPr>
                <w:rFonts w:ascii="Arial" w:hAnsi="Arial" w:cs="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54745ED"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Note 1</w:t>
            </w:r>
          </w:p>
        </w:tc>
      </w:tr>
      <w:tr w:rsidR="006D3DC0" w:rsidRPr="00991FDA" w14:paraId="06F90CE3"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7EB06E" w14:textId="77777777" w:rsidR="006D3DC0" w:rsidRPr="00991FDA" w:rsidRDefault="006D3DC0" w:rsidP="00973EB5">
            <w:pPr>
              <w:keepNext/>
              <w:keepLines/>
              <w:spacing w:after="0"/>
              <w:jc w:val="center"/>
              <w:rPr>
                <w:rFonts w:ascii="Arial" w:hAnsi="Arial"/>
                <w:sz w:val="18"/>
              </w:rPr>
            </w:pPr>
            <w:r w:rsidRPr="00991FDA">
              <w:rPr>
                <w:rFonts w:ascii="Arial" w:hAnsi="Arial"/>
                <w:sz w:val="18"/>
              </w:rPr>
              <w:t xml:space="preserve">1 GHz  </w:t>
            </w:r>
            <w:r w:rsidRPr="00991FDA">
              <w:rPr>
                <w:rFonts w:ascii="Arial" w:hAnsi="Arial" w:cs="Arial"/>
                <w:sz w:val="18"/>
              </w:rPr>
              <w:sym w:font="Symbol" w:char="F0AB"/>
            </w:r>
            <w:r w:rsidRPr="00991FDA">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6435622" w14:textId="77777777" w:rsidR="006D3DC0" w:rsidRPr="00991FDA" w:rsidRDefault="006D3DC0" w:rsidP="00973EB5">
            <w:pPr>
              <w:keepNext/>
              <w:keepLines/>
              <w:spacing w:after="0"/>
              <w:jc w:val="center"/>
              <w:rPr>
                <w:rFonts w:ascii="Arial" w:hAnsi="Arial"/>
                <w:sz w:val="18"/>
              </w:rPr>
            </w:pPr>
            <w:r w:rsidRPr="00991FDA">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704C3EF3"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817DFFF"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Note 1</w:t>
            </w:r>
          </w:p>
        </w:tc>
      </w:tr>
      <w:tr w:rsidR="006D3DC0" w:rsidRPr="00991FDA" w14:paraId="10059530"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700C60" w14:textId="77777777" w:rsidR="006D3DC0" w:rsidRPr="00991FDA" w:rsidRDefault="006D3DC0" w:rsidP="00973EB5">
            <w:pPr>
              <w:keepNext/>
              <w:keepLines/>
              <w:spacing w:after="0"/>
              <w:jc w:val="center"/>
              <w:rPr>
                <w:rFonts w:ascii="Arial" w:hAnsi="Arial"/>
                <w:sz w:val="18"/>
              </w:rPr>
            </w:pPr>
            <w:r w:rsidRPr="00991FDA">
              <w:rPr>
                <w:rFonts w:ascii="Arial" w:hAnsi="Arial"/>
                <w:sz w:val="18"/>
              </w:rPr>
              <w:t xml:space="preserve">18 GHz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34978349"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33945B24"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D7942D4"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Note 2</w:t>
            </w:r>
          </w:p>
        </w:tc>
      </w:tr>
      <w:tr w:rsidR="006D3DC0" w:rsidRPr="00991FDA" w14:paraId="73127D55"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390191" w14:textId="77777777" w:rsidR="006D3DC0" w:rsidRPr="00991FDA" w:rsidRDefault="006D3DC0" w:rsidP="00973EB5">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step,1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2FDFB2E" w14:textId="77777777" w:rsidR="006D3DC0" w:rsidRPr="00991FDA" w:rsidRDefault="006D3DC0" w:rsidP="00973EB5">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2499F5F2"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17CFD69"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Note 2</w:t>
            </w:r>
          </w:p>
        </w:tc>
      </w:tr>
      <w:tr w:rsidR="006D3DC0" w:rsidRPr="00991FDA" w14:paraId="0D3AD45D"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5F1E11" w14:textId="77777777" w:rsidR="006D3DC0" w:rsidRPr="00991FDA" w:rsidRDefault="006D3DC0" w:rsidP="00973EB5">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step,2</w:t>
            </w:r>
            <w:r w:rsidRPr="00991FDA">
              <w:rPr>
                <w:rFonts w:ascii="Arial" w:hAnsi="Arial"/>
                <w:sz w:val="18"/>
              </w:rPr>
              <w:t xml:space="preserve">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step,3</w:t>
            </w:r>
            <w:r w:rsidRPr="00991FDA">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07113324" w14:textId="77777777" w:rsidR="006D3DC0" w:rsidRPr="00991FDA" w:rsidRDefault="006D3DC0" w:rsidP="00973EB5">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39E3B210"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F32DC50"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Note 2</w:t>
            </w:r>
          </w:p>
        </w:tc>
      </w:tr>
      <w:tr w:rsidR="006D3DC0" w:rsidRPr="00991FDA" w14:paraId="48F8EE10"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F1AB75" w14:textId="77777777" w:rsidR="006D3DC0" w:rsidRPr="00991FDA" w:rsidRDefault="006D3DC0" w:rsidP="00973EB5">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step,4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64B7FC4" w14:textId="77777777" w:rsidR="006D3DC0" w:rsidRPr="00991FDA" w:rsidRDefault="006D3DC0" w:rsidP="00973EB5">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7971815A"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27C6344"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Note 2</w:t>
            </w:r>
          </w:p>
        </w:tc>
      </w:tr>
      <w:tr w:rsidR="006D3DC0" w:rsidRPr="00991FDA" w14:paraId="18A28304"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D1A4CC" w14:textId="77777777" w:rsidR="006D3DC0" w:rsidRPr="00991FDA" w:rsidRDefault="006D3DC0" w:rsidP="00973EB5">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step,5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5ABD670" w14:textId="77777777" w:rsidR="006D3DC0" w:rsidRPr="00991FDA" w:rsidRDefault="006D3DC0" w:rsidP="00973EB5">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3C4E6699"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6C2C23E"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Note 2</w:t>
            </w:r>
          </w:p>
        </w:tc>
      </w:tr>
      <w:tr w:rsidR="006D3DC0" w:rsidRPr="00991FDA" w14:paraId="1EA05820"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88F6AA" w14:textId="77777777" w:rsidR="006D3DC0" w:rsidRPr="00991FDA" w:rsidRDefault="006D3DC0" w:rsidP="00973EB5">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step,6</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2</w:t>
            </w:r>
            <w:r w:rsidRPr="00991FDA">
              <w:rPr>
                <w:rFonts w:ascii="Arial" w:hAnsi="Arial"/>
                <w:sz w:val="18"/>
                <w:vertAlign w:val="superscript"/>
              </w:rPr>
              <w:t>nd</w:t>
            </w:r>
            <w:r w:rsidRPr="00991FDA">
              <w:rPr>
                <w:rFonts w:ascii="Arial" w:hAnsi="Arial"/>
                <w:sz w:val="18"/>
              </w:rPr>
              <w:t xml:space="preserve"> harmonic of the upper frequency edge of the </w:t>
            </w:r>
            <w:r w:rsidRPr="00D80EA8">
              <w:rPr>
                <w:rFonts w:ascii="Arial" w:hAnsi="Arial"/>
                <w:i/>
                <w:sz w:val="18"/>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7A6B92CC"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0BEBA169" w14:textId="77777777" w:rsidR="006D3DC0" w:rsidRPr="00991FDA" w:rsidRDefault="006D3DC0" w:rsidP="00973EB5">
            <w:pPr>
              <w:keepNext/>
              <w:keepLines/>
              <w:spacing w:after="0"/>
              <w:jc w:val="center"/>
              <w:rPr>
                <w:rFonts w:ascii="Arial" w:hAnsi="Arial" w:cs="Arial"/>
                <w:sz w:val="18"/>
              </w:rPr>
            </w:pPr>
            <w:r w:rsidRPr="00991FDA">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99BF203" w14:textId="77777777" w:rsidR="006D3DC0" w:rsidRPr="00991FDA" w:rsidRDefault="006D3DC0" w:rsidP="00973EB5">
            <w:pPr>
              <w:keepNext/>
              <w:keepLines/>
              <w:spacing w:after="0"/>
              <w:jc w:val="center"/>
              <w:rPr>
                <w:rFonts w:ascii="Arial" w:hAnsi="Arial" w:cs="Arial"/>
                <w:sz w:val="18"/>
              </w:rPr>
            </w:pPr>
            <w:r w:rsidRPr="00991FDA">
              <w:rPr>
                <w:rFonts w:ascii="Arial" w:hAnsi="Arial"/>
                <w:sz w:val="18"/>
              </w:rPr>
              <w:t>Note 2, Note 3</w:t>
            </w:r>
          </w:p>
        </w:tc>
      </w:tr>
      <w:tr w:rsidR="006D3DC0" w:rsidRPr="00991FDA" w14:paraId="6CBF5EE4" w14:textId="77777777" w:rsidTr="00973EB5">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086180D8" w14:textId="77777777" w:rsidR="006D3DC0" w:rsidRPr="00A917CB" w:rsidRDefault="006D3DC0" w:rsidP="00973EB5">
            <w:pPr>
              <w:pStyle w:val="TAN"/>
            </w:pPr>
            <w:r w:rsidRPr="00A917CB">
              <w:t>NOTE 1:</w:t>
            </w:r>
            <w:r w:rsidRPr="00A917CB">
              <w:tab/>
              <w:t>Bandwidth as in ITU-R SM.329 [</w:t>
            </w:r>
            <w:r w:rsidRPr="00A917CB">
              <w:rPr>
                <w:rFonts w:hint="eastAsia"/>
                <w:lang w:eastAsia="zh-CN"/>
              </w:rPr>
              <w:t>5</w:t>
            </w:r>
            <w:r w:rsidRPr="00A917CB">
              <w:t>], s4.1</w:t>
            </w:r>
          </w:p>
          <w:p w14:paraId="1F98A14F" w14:textId="77777777" w:rsidR="006D3DC0" w:rsidRPr="00A917CB" w:rsidRDefault="006D3DC0" w:rsidP="00973EB5">
            <w:pPr>
              <w:pStyle w:val="TAN"/>
            </w:pPr>
            <w:r w:rsidRPr="00A917CB">
              <w:t>NOTE 2:</w:t>
            </w:r>
            <w:r w:rsidRPr="00A917CB">
              <w:tab/>
              <w:t>Limit and bandwidth as in ERC Recommendation 74-01 [9], Annex 2.</w:t>
            </w:r>
          </w:p>
          <w:p w14:paraId="3D710813" w14:textId="77777777" w:rsidR="006D3DC0" w:rsidRPr="00A917CB" w:rsidRDefault="006D3DC0" w:rsidP="00973EB5">
            <w:pPr>
              <w:pStyle w:val="TAN"/>
            </w:pPr>
            <w:r w:rsidRPr="00A917CB">
              <w:t>NOTE 3:</w:t>
            </w:r>
            <w:r w:rsidRPr="00A917CB">
              <w:tab/>
              <w:t>Upper frequency as in ITU-R SM.329 [</w:t>
            </w:r>
            <w:r w:rsidRPr="00A917CB">
              <w:rPr>
                <w:rFonts w:hint="eastAsia"/>
                <w:lang w:eastAsia="zh-CN"/>
              </w:rPr>
              <w:t>5</w:t>
            </w:r>
            <w:r w:rsidRPr="00A917CB">
              <w:t>], s2.5 table 1.</w:t>
            </w:r>
          </w:p>
          <w:p w14:paraId="344F9978" w14:textId="77777777" w:rsidR="006D3DC0" w:rsidRPr="00991FDA" w:rsidRDefault="006D3DC0" w:rsidP="00973EB5">
            <w:pPr>
              <w:pStyle w:val="TAN"/>
            </w:pPr>
            <w:r w:rsidRPr="00A917CB">
              <w:t>NOTE 4:</w:t>
            </w:r>
            <w:r w:rsidRPr="00A917CB">
              <w:tab/>
              <w:t xml:space="preserve">The step frequencies </w:t>
            </w:r>
            <w:proofErr w:type="spellStart"/>
            <w:r w:rsidRPr="00A917CB">
              <w:t>F</w:t>
            </w:r>
            <w:r w:rsidRPr="00A917CB">
              <w:rPr>
                <w:vertAlign w:val="subscript"/>
              </w:rPr>
              <w:t>step,X</w:t>
            </w:r>
            <w:proofErr w:type="spellEnd"/>
            <w:r w:rsidRPr="00A917CB">
              <w:t xml:space="preserve"> are defined in Table 7.5.4.2.2.3-2.</w:t>
            </w:r>
          </w:p>
        </w:tc>
      </w:tr>
    </w:tbl>
    <w:p w14:paraId="04A849EB" w14:textId="77777777" w:rsidR="006D3DC0" w:rsidRPr="00991FDA" w:rsidRDefault="006D3DC0" w:rsidP="006D3DC0"/>
    <w:p w14:paraId="47285DDD" w14:textId="77777777" w:rsidR="006D3DC0" w:rsidRPr="00991FDA" w:rsidRDefault="006D3DC0" w:rsidP="006D3DC0">
      <w:pPr>
        <w:pStyle w:val="TH"/>
      </w:pPr>
      <w:r w:rsidRPr="00991FDA">
        <w:t xml:space="preserve">Table </w:t>
      </w:r>
      <w:r>
        <w:t>7</w:t>
      </w:r>
      <w:r w:rsidRPr="00991FDA">
        <w:t>.</w:t>
      </w:r>
      <w:r>
        <w:t>5</w:t>
      </w:r>
      <w:r w:rsidRPr="00991FDA">
        <w:t>.</w:t>
      </w:r>
      <w:r>
        <w:t>4</w:t>
      </w:r>
      <w:r w:rsidRPr="00991FDA">
        <w:t>.</w:t>
      </w:r>
      <w:r>
        <w:t>2</w:t>
      </w:r>
      <w:r w:rsidRPr="00991FDA">
        <w:t xml:space="preserve">.2.3-2: Step frequencies for defining the </w:t>
      </w:r>
      <w:r>
        <w:t>Repeater</w:t>
      </w:r>
      <w:r w:rsidRPr="00991FDA">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6D3DC0" w:rsidRPr="00991FDA" w14:paraId="67980753" w14:textId="77777777" w:rsidTr="00973EB5">
        <w:trPr>
          <w:jc w:val="center"/>
        </w:trPr>
        <w:tc>
          <w:tcPr>
            <w:tcW w:w="1912" w:type="dxa"/>
            <w:tcBorders>
              <w:top w:val="single" w:sz="4" w:space="0" w:color="auto"/>
              <w:left w:val="single" w:sz="4" w:space="0" w:color="auto"/>
              <w:bottom w:val="single" w:sz="4" w:space="0" w:color="auto"/>
              <w:right w:val="single" w:sz="4" w:space="0" w:color="auto"/>
            </w:tcBorders>
            <w:hideMark/>
          </w:tcPr>
          <w:p w14:paraId="72A5C88A"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5D0B4D7E"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step,1</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15A8C241"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step,2</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0630E52C"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step,3</w:t>
            </w:r>
            <w:r w:rsidRPr="00991FDA">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1CD48D3F"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step,4</w:t>
            </w:r>
            <w:r w:rsidRPr="00991FDA">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213B6F92"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step,5</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00340B09"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step,6</w:t>
            </w:r>
            <w:r w:rsidRPr="00991FDA">
              <w:rPr>
                <w:rFonts w:ascii="Arial" w:hAnsi="Arial"/>
                <w:b/>
                <w:sz w:val="18"/>
              </w:rPr>
              <w:br/>
              <w:t>(GHz)</w:t>
            </w:r>
          </w:p>
        </w:tc>
      </w:tr>
      <w:tr w:rsidR="006D3DC0" w:rsidRPr="00991FDA" w14:paraId="3886C333" w14:textId="77777777" w:rsidTr="00973EB5">
        <w:trPr>
          <w:jc w:val="center"/>
        </w:trPr>
        <w:tc>
          <w:tcPr>
            <w:tcW w:w="1912" w:type="dxa"/>
            <w:tcBorders>
              <w:top w:val="single" w:sz="4" w:space="0" w:color="auto"/>
              <w:left w:val="single" w:sz="4" w:space="0" w:color="auto"/>
              <w:bottom w:val="single" w:sz="4" w:space="0" w:color="auto"/>
              <w:right w:val="single" w:sz="4" w:space="0" w:color="auto"/>
            </w:tcBorders>
            <w:hideMark/>
          </w:tcPr>
          <w:p w14:paraId="4E5DD7B1" w14:textId="77777777" w:rsidR="006D3DC0" w:rsidRPr="00991FDA" w:rsidRDefault="006D3DC0" w:rsidP="00973EB5">
            <w:pPr>
              <w:keepNext/>
              <w:keepLines/>
              <w:spacing w:after="0"/>
              <w:jc w:val="center"/>
              <w:rPr>
                <w:rFonts w:ascii="Arial" w:hAnsi="Arial"/>
                <w:sz w:val="18"/>
              </w:rPr>
            </w:pPr>
            <w:r w:rsidRPr="00991FDA">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hideMark/>
          </w:tcPr>
          <w:p w14:paraId="01286FAE" w14:textId="77777777" w:rsidR="006D3DC0" w:rsidRPr="00991FDA" w:rsidRDefault="006D3DC0" w:rsidP="00973EB5">
            <w:pPr>
              <w:keepNext/>
              <w:keepLines/>
              <w:spacing w:after="0"/>
              <w:jc w:val="center"/>
              <w:rPr>
                <w:rFonts w:ascii="Arial" w:hAnsi="Arial"/>
                <w:sz w:val="18"/>
              </w:rPr>
            </w:pPr>
            <w:r w:rsidRPr="00991FDA">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0751198A"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hideMark/>
          </w:tcPr>
          <w:p w14:paraId="4D4D86DE"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hideMark/>
          </w:tcPr>
          <w:p w14:paraId="323BDFC8"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hideMark/>
          </w:tcPr>
          <w:p w14:paraId="3E04D7D2" w14:textId="77777777" w:rsidR="006D3DC0" w:rsidRPr="00991FDA" w:rsidRDefault="006D3DC0" w:rsidP="00973EB5">
            <w:pPr>
              <w:keepNext/>
              <w:keepLines/>
              <w:spacing w:after="0"/>
              <w:jc w:val="center"/>
              <w:rPr>
                <w:rFonts w:ascii="Arial" w:hAnsi="Arial"/>
                <w:sz w:val="18"/>
              </w:rPr>
            </w:pPr>
            <w:r w:rsidRPr="00991FDA">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hideMark/>
          </w:tcPr>
          <w:p w14:paraId="5AD856CC" w14:textId="77777777" w:rsidR="006D3DC0" w:rsidRPr="00991FDA" w:rsidRDefault="006D3DC0" w:rsidP="00973EB5">
            <w:pPr>
              <w:keepNext/>
              <w:keepLines/>
              <w:spacing w:after="0"/>
              <w:jc w:val="center"/>
              <w:rPr>
                <w:rFonts w:ascii="Arial" w:hAnsi="Arial"/>
                <w:sz w:val="18"/>
              </w:rPr>
            </w:pPr>
            <w:r w:rsidRPr="00991FDA">
              <w:rPr>
                <w:rFonts w:ascii="Arial" w:hAnsi="Arial"/>
                <w:sz w:val="18"/>
              </w:rPr>
              <w:t>40.5</w:t>
            </w:r>
          </w:p>
        </w:tc>
      </w:tr>
      <w:tr w:rsidR="006D3DC0" w:rsidRPr="00991FDA" w14:paraId="2EE6301E" w14:textId="77777777" w:rsidTr="00973EB5">
        <w:trPr>
          <w:jc w:val="center"/>
        </w:trPr>
        <w:tc>
          <w:tcPr>
            <w:tcW w:w="1912" w:type="dxa"/>
            <w:tcBorders>
              <w:top w:val="single" w:sz="4" w:space="0" w:color="auto"/>
              <w:left w:val="single" w:sz="4" w:space="0" w:color="auto"/>
              <w:bottom w:val="single" w:sz="4" w:space="0" w:color="auto"/>
              <w:right w:val="single" w:sz="4" w:space="0" w:color="auto"/>
            </w:tcBorders>
            <w:hideMark/>
          </w:tcPr>
          <w:p w14:paraId="24FB555E" w14:textId="77777777" w:rsidR="006D3DC0" w:rsidRPr="00991FDA" w:rsidRDefault="006D3DC0" w:rsidP="00973EB5">
            <w:pPr>
              <w:keepNext/>
              <w:keepLines/>
              <w:spacing w:after="0"/>
              <w:jc w:val="center"/>
              <w:rPr>
                <w:rFonts w:ascii="Arial" w:hAnsi="Arial"/>
                <w:sz w:val="18"/>
              </w:rPr>
            </w:pPr>
            <w:r w:rsidRPr="00991FDA">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hideMark/>
          </w:tcPr>
          <w:p w14:paraId="5906C8D2" w14:textId="77777777" w:rsidR="006D3DC0" w:rsidRPr="00991FDA" w:rsidRDefault="006D3DC0" w:rsidP="00973EB5">
            <w:pPr>
              <w:keepNext/>
              <w:keepLines/>
              <w:spacing w:after="0"/>
              <w:jc w:val="center"/>
              <w:rPr>
                <w:rFonts w:ascii="Arial" w:hAnsi="Arial"/>
                <w:sz w:val="18"/>
              </w:rPr>
            </w:pPr>
            <w:r w:rsidRPr="00991FDA">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7452F9AD" w14:textId="77777777" w:rsidR="006D3DC0" w:rsidRPr="00991FDA" w:rsidRDefault="006D3DC0" w:rsidP="00973EB5">
            <w:pPr>
              <w:keepNext/>
              <w:keepLines/>
              <w:spacing w:after="0"/>
              <w:jc w:val="center"/>
              <w:rPr>
                <w:rFonts w:ascii="Arial" w:hAnsi="Arial"/>
                <w:sz w:val="18"/>
              </w:rPr>
            </w:pPr>
            <w:r w:rsidRPr="00991FDA">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hideMark/>
          </w:tcPr>
          <w:p w14:paraId="2E415670" w14:textId="77777777" w:rsidR="006D3DC0" w:rsidRPr="00991FDA" w:rsidRDefault="006D3DC0" w:rsidP="00973EB5">
            <w:pPr>
              <w:keepNext/>
              <w:keepLines/>
              <w:spacing w:after="0"/>
              <w:jc w:val="center"/>
              <w:rPr>
                <w:rFonts w:ascii="Arial" w:hAnsi="Arial"/>
                <w:sz w:val="18"/>
              </w:rPr>
            </w:pPr>
            <w:r w:rsidRPr="00991FDA">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hideMark/>
          </w:tcPr>
          <w:p w14:paraId="1B9DD271" w14:textId="77777777" w:rsidR="006D3DC0" w:rsidRPr="00991FDA" w:rsidRDefault="006D3DC0" w:rsidP="00973EB5">
            <w:pPr>
              <w:keepNext/>
              <w:keepLines/>
              <w:spacing w:after="0"/>
              <w:jc w:val="center"/>
              <w:rPr>
                <w:rFonts w:ascii="Arial" w:hAnsi="Arial"/>
                <w:sz w:val="18"/>
              </w:rPr>
            </w:pPr>
            <w:r w:rsidRPr="00991FDA">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hideMark/>
          </w:tcPr>
          <w:p w14:paraId="109F0508" w14:textId="77777777" w:rsidR="006D3DC0" w:rsidRPr="00991FDA" w:rsidRDefault="006D3DC0" w:rsidP="00973EB5">
            <w:pPr>
              <w:keepNext/>
              <w:keepLines/>
              <w:spacing w:after="0"/>
              <w:jc w:val="center"/>
              <w:rPr>
                <w:rFonts w:ascii="Arial" w:hAnsi="Arial"/>
                <w:sz w:val="18"/>
              </w:rPr>
            </w:pPr>
            <w:r w:rsidRPr="00991FDA">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hideMark/>
          </w:tcPr>
          <w:p w14:paraId="3F90BE6D" w14:textId="77777777" w:rsidR="006D3DC0" w:rsidRPr="00991FDA" w:rsidRDefault="006D3DC0" w:rsidP="00973EB5">
            <w:pPr>
              <w:keepNext/>
              <w:keepLines/>
              <w:spacing w:after="0"/>
              <w:jc w:val="center"/>
              <w:rPr>
                <w:rFonts w:ascii="Arial" w:hAnsi="Arial"/>
                <w:sz w:val="18"/>
              </w:rPr>
            </w:pPr>
            <w:r w:rsidRPr="00991FDA">
              <w:rPr>
                <w:rFonts w:ascii="Arial" w:hAnsi="Arial"/>
                <w:sz w:val="18"/>
              </w:rPr>
              <w:t>59.5</w:t>
            </w:r>
          </w:p>
        </w:tc>
      </w:tr>
      <w:tr w:rsidR="006D3DC0" w:rsidRPr="00991FDA" w14:paraId="7B918863" w14:textId="77777777" w:rsidTr="00973EB5">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FD0C48A" w14:textId="77777777" w:rsidR="006D3DC0" w:rsidRPr="00A917CB" w:rsidRDefault="006D3DC0" w:rsidP="00973EB5">
            <w:pPr>
              <w:pStyle w:val="TAN"/>
            </w:pPr>
            <w:r w:rsidRPr="00A917CB">
              <w:t>NOTE 1:</w:t>
            </w:r>
            <w:r w:rsidRPr="00A917CB">
              <w:tab/>
            </w:r>
            <w:proofErr w:type="spellStart"/>
            <w:r w:rsidRPr="00A917CB">
              <w:t>F</w:t>
            </w:r>
            <w:r w:rsidRPr="00A917CB">
              <w:rPr>
                <w:vertAlign w:val="subscript"/>
              </w:rPr>
              <w:t>step,</w:t>
            </w:r>
            <w:r w:rsidRPr="00A917CB">
              <w:rPr>
                <w:vertAlign w:val="subscript"/>
                <w:lang w:eastAsia="zh-CN"/>
              </w:rPr>
              <w:t>X</w:t>
            </w:r>
            <w:proofErr w:type="spellEnd"/>
            <w:r w:rsidRPr="00A917CB">
              <w:rPr>
                <w:lang w:eastAsia="zh-CN"/>
              </w:rPr>
              <w:t xml:space="preserve"> are based on </w:t>
            </w:r>
            <w:r w:rsidRPr="00A917CB">
              <w:t xml:space="preserve">ERC Recommendation 74-01 </w:t>
            </w:r>
            <w:r w:rsidRPr="00A917CB">
              <w:rPr>
                <w:lang w:eastAsia="zh-CN"/>
              </w:rPr>
              <w:t>[9]</w:t>
            </w:r>
            <w:r w:rsidRPr="00A917CB">
              <w:t>, Annex 2</w:t>
            </w:r>
            <w:r w:rsidRPr="00A917CB">
              <w:rPr>
                <w:lang w:eastAsia="zh-CN"/>
              </w:rPr>
              <w:t>.</w:t>
            </w:r>
          </w:p>
          <w:p w14:paraId="1710D394" w14:textId="3836BBB5" w:rsidR="006D3DC0" w:rsidRPr="00991FDA" w:rsidRDefault="006D3DC0" w:rsidP="00973EB5">
            <w:pPr>
              <w:pStyle w:val="TAN"/>
            </w:pPr>
            <w:r w:rsidRPr="00A917CB">
              <w:t>NOTE 2:</w:t>
            </w:r>
            <w:r w:rsidRPr="00A917CB">
              <w:tab/>
              <w:t>F</w:t>
            </w:r>
            <w:r w:rsidRPr="00A917CB">
              <w:rPr>
                <w:vertAlign w:val="subscript"/>
              </w:rPr>
              <w:t>step,3</w:t>
            </w:r>
            <w:r w:rsidRPr="00A917CB">
              <w:t xml:space="preserve"> and F</w:t>
            </w:r>
            <w:r w:rsidRPr="00A917CB">
              <w:rPr>
                <w:vertAlign w:val="subscript"/>
              </w:rPr>
              <w:t>step,4</w:t>
            </w:r>
            <w:r w:rsidRPr="00A917CB">
              <w:t xml:space="preserve"> are aligned with the values for </w:t>
            </w:r>
            <w:proofErr w:type="spellStart"/>
            <w:r w:rsidRPr="00A917CB">
              <w:t>Δf</w:t>
            </w:r>
            <w:r w:rsidRPr="00A917CB">
              <w:rPr>
                <w:vertAlign w:val="subscript"/>
              </w:rPr>
              <w:t>OBUE</w:t>
            </w:r>
            <w:proofErr w:type="spellEnd"/>
            <w:r w:rsidRPr="00A917CB">
              <w:t xml:space="preserve"> in Table 7.5.1-1</w:t>
            </w:r>
            <w:ins w:id="2178" w:author="Tetsu Ikeda" w:date="2023-11-03T16:20:00Z">
              <w:r w:rsidR="00A554CA">
                <w:t xml:space="preserve"> and 7.5.1-2</w:t>
              </w:r>
            </w:ins>
            <w:r w:rsidRPr="00A917CB">
              <w:t>.</w:t>
            </w:r>
          </w:p>
        </w:tc>
      </w:tr>
    </w:tbl>
    <w:p w14:paraId="192A43F0" w14:textId="77777777" w:rsidR="006D3DC0" w:rsidRDefault="006D3DC0" w:rsidP="006D3DC0">
      <w:bookmarkStart w:id="2179" w:name="_Toc45893682"/>
      <w:bookmarkStart w:id="2180" w:name="_Toc44712370"/>
      <w:bookmarkStart w:id="2181" w:name="_Toc37267765"/>
      <w:bookmarkStart w:id="2182" w:name="_Toc37260377"/>
      <w:bookmarkStart w:id="2183" w:name="_Toc36817455"/>
      <w:bookmarkStart w:id="2184" w:name="_Toc29811903"/>
      <w:bookmarkStart w:id="2185" w:name="_Toc21127694"/>
      <w:bookmarkStart w:id="2186" w:name="_Toc53185520"/>
      <w:bookmarkStart w:id="2187" w:name="_Toc53185896"/>
      <w:bookmarkStart w:id="2188" w:name="_Toc57820382"/>
      <w:bookmarkStart w:id="2189" w:name="_Toc57821309"/>
      <w:bookmarkStart w:id="2190" w:name="_Toc61183585"/>
      <w:bookmarkStart w:id="2191" w:name="_Toc61183979"/>
      <w:bookmarkStart w:id="2192" w:name="_Toc61184371"/>
      <w:bookmarkStart w:id="2193" w:name="_Toc61184763"/>
      <w:bookmarkStart w:id="2194" w:name="_Toc61185153"/>
      <w:bookmarkStart w:id="2195" w:name="_Toc66386497"/>
      <w:bookmarkStart w:id="2196" w:name="_Toc74583400"/>
      <w:bookmarkStart w:id="2197" w:name="_Toc76542213"/>
      <w:bookmarkStart w:id="2198" w:name="_Toc82450195"/>
      <w:bookmarkStart w:id="2199" w:name="_Toc82450843"/>
    </w:p>
    <w:p w14:paraId="057D1F57" w14:textId="77777777" w:rsidR="006D3DC0" w:rsidRPr="00991FDA" w:rsidRDefault="006D3DC0" w:rsidP="006D3DC0">
      <w:pPr>
        <w:pStyle w:val="5"/>
      </w:pPr>
      <w:bookmarkStart w:id="2200" w:name="_Toc106094181"/>
      <w:bookmarkStart w:id="2201" w:name="_Toc114252957"/>
      <w:bookmarkStart w:id="2202" w:name="_Toc123046085"/>
      <w:bookmarkStart w:id="2203" w:name="_Toc124157626"/>
      <w:bookmarkStart w:id="2204" w:name="_Toc124259018"/>
      <w:bookmarkStart w:id="2205" w:name="_Toc124259162"/>
      <w:bookmarkStart w:id="2206" w:name="_Toc130585919"/>
      <w:bookmarkStart w:id="2207" w:name="_Toc130586930"/>
      <w:bookmarkStart w:id="2208" w:name="_Toc137462096"/>
      <w:bookmarkStart w:id="2209" w:name="_Toc138883905"/>
      <w:bookmarkStart w:id="2210" w:name="_Toc138884049"/>
      <w:bookmarkStart w:id="2211" w:name="_Toc145426947"/>
      <w:r>
        <w:t>7</w:t>
      </w:r>
      <w:r w:rsidRPr="00991FDA">
        <w:t>.</w:t>
      </w:r>
      <w:r>
        <w:t>5</w:t>
      </w:r>
      <w:r w:rsidRPr="00991FDA">
        <w:t>.</w:t>
      </w:r>
      <w:r>
        <w:t>4</w:t>
      </w:r>
      <w:r w:rsidRPr="00991FDA">
        <w:t>.</w:t>
      </w:r>
      <w:r>
        <w:t>2</w:t>
      </w:r>
      <w:r w:rsidRPr="00991FDA">
        <w:t>.3</w:t>
      </w:r>
      <w:r w:rsidRPr="00991FDA">
        <w:tab/>
        <w:t>Additional OTA transmitter spurious emissions requirements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2C27F538" w14:textId="77777777" w:rsidR="006D3DC0" w:rsidRDefault="006D3DC0" w:rsidP="006D3DC0">
      <w:pPr>
        <w:rPr>
          <w:rFonts w:eastAsia="SimSun"/>
        </w:rPr>
      </w:pPr>
      <w:r w:rsidRPr="00991FDA">
        <w:t xml:space="preserve">These requirements may be applied for the protection of systems operating in frequency ranges other than the </w:t>
      </w:r>
      <w:r>
        <w:t>repeater</w:t>
      </w:r>
      <w:r w:rsidRPr="00991FDA">
        <w:t xml:space="preserve">-Node. The limits may apply as an optional protection of such systems that are deployed in the same geographical area as the </w:t>
      </w:r>
      <w:r>
        <w:t>repeater</w:t>
      </w:r>
      <w:r w:rsidRPr="00991FDA">
        <w:t xml:space="preserve">-Node, or they may be set by local or regional regulation as a mandatory requirement for an NR </w:t>
      </w:r>
      <w:r w:rsidRPr="00991FDA">
        <w:rPr>
          <w:i/>
        </w:rPr>
        <w:t>operating band</w:t>
      </w:r>
      <w:r w:rsidRPr="00991FDA">
        <w:t xml:space="preserve">. It is in some cases not stated in the present document whether a requirement is mandatory or under </w:t>
      </w:r>
      <w:r w:rsidRPr="00991FDA">
        <w:lastRenderedPageBreak/>
        <w:t xml:space="preserve">what exact circumstances that a limit applies, since this is set by local or regional regulation. </w:t>
      </w:r>
      <w:r w:rsidRPr="00A917CB">
        <w:rPr>
          <w:rFonts w:eastAsia="SimSun"/>
        </w:rPr>
        <w:t>An overview of regional requirements in the present document is given in clause 4.4.</w:t>
      </w:r>
    </w:p>
    <w:p w14:paraId="13F72A0E" w14:textId="77777777" w:rsidR="006D3DC0" w:rsidRPr="00991FDA" w:rsidRDefault="006D3DC0" w:rsidP="006D3DC0"/>
    <w:p w14:paraId="0C152438" w14:textId="77777777" w:rsidR="006D3DC0" w:rsidRPr="00991FDA" w:rsidRDefault="006D3DC0" w:rsidP="006D3DC0">
      <w:pPr>
        <w:pStyle w:val="H6"/>
      </w:pPr>
      <w:bookmarkStart w:id="2212" w:name="_Toc45893683"/>
      <w:bookmarkStart w:id="2213" w:name="_Toc44712371"/>
      <w:bookmarkStart w:id="2214" w:name="_Toc53185521"/>
      <w:bookmarkStart w:id="2215" w:name="_Toc53185897"/>
      <w:bookmarkStart w:id="2216" w:name="_Toc57820383"/>
      <w:bookmarkStart w:id="2217" w:name="_Toc57821310"/>
      <w:bookmarkStart w:id="2218" w:name="_Toc61183586"/>
      <w:bookmarkStart w:id="2219" w:name="_Toc61183980"/>
      <w:bookmarkStart w:id="2220" w:name="_Toc61184372"/>
      <w:bookmarkStart w:id="2221" w:name="_Toc61184764"/>
      <w:bookmarkStart w:id="2222" w:name="_Toc61185154"/>
      <w:bookmarkStart w:id="2223" w:name="_Toc66386498"/>
      <w:bookmarkStart w:id="2224" w:name="_Toc74583401"/>
      <w:bookmarkStart w:id="2225" w:name="_Toc76542214"/>
      <w:bookmarkStart w:id="2226" w:name="_Toc82450196"/>
      <w:bookmarkStart w:id="2227" w:name="_Toc82450844"/>
      <w:r>
        <w:t>7</w:t>
      </w:r>
      <w:r w:rsidRPr="00991FDA">
        <w:t>.</w:t>
      </w:r>
      <w:r>
        <w:t>5</w:t>
      </w:r>
      <w:r w:rsidRPr="00991FDA">
        <w:t>.</w:t>
      </w:r>
      <w:r>
        <w:t>4</w:t>
      </w:r>
      <w:r w:rsidRPr="00991FDA">
        <w:t>.</w:t>
      </w:r>
      <w:r>
        <w:t>2</w:t>
      </w:r>
      <w:r w:rsidRPr="00991FDA">
        <w:t>.3.1</w:t>
      </w:r>
      <w:r w:rsidRPr="00991FDA">
        <w:tab/>
        <w:t>Limits for protection of Earth Exploration Satellite Service</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221B369C" w14:textId="77777777" w:rsidR="006D3DC0" w:rsidRPr="00991FDA" w:rsidRDefault="006D3DC0" w:rsidP="006D3DC0">
      <w:r w:rsidRPr="00991FDA">
        <w:t xml:space="preserve">For </w:t>
      </w:r>
      <w:r>
        <w:t>repeater</w:t>
      </w:r>
      <w:r w:rsidRPr="00991FDA">
        <w:t xml:space="preserve"> operating in the frequency range 24.25 – 27.5 GHz, the power of any spurious emissions shall not exceed the limits in Table </w:t>
      </w:r>
      <w:r>
        <w:t>7</w:t>
      </w:r>
      <w:r w:rsidRPr="00991FDA">
        <w:t>.</w:t>
      </w:r>
      <w:r>
        <w:t>5</w:t>
      </w:r>
      <w:r w:rsidRPr="00991FDA">
        <w:t>.</w:t>
      </w:r>
      <w:r>
        <w:t>4</w:t>
      </w:r>
      <w:r w:rsidRPr="00991FDA">
        <w:t>.</w:t>
      </w:r>
      <w:r>
        <w:t>2</w:t>
      </w:r>
      <w:r w:rsidRPr="00991FDA">
        <w:t>.3.1-1</w:t>
      </w:r>
      <w:r>
        <w:t xml:space="preserve"> and Table 7.5.4.2.3.1-2</w:t>
      </w:r>
      <w:r w:rsidRPr="00991FDA">
        <w:t>.</w:t>
      </w:r>
    </w:p>
    <w:p w14:paraId="090AD657" w14:textId="77777777" w:rsidR="006D3DC0" w:rsidRPr="00991FDA" w:rsidRDefault="006D3DC0" w:rsidP="006D3DC0">
      <w:pPr>
        <w:pStyle w:val="TH"/>
      </w:pPr>
      <w:bookmarkStart w:id="2228" w:name="_Hlk41916699"/>
      <w:r w:rsidRPr="00991FDA">
        <w:t xml:space="preserve">Table </w:t>
      </w:r>
      <w:r>
        <w:t>7</w:t>
      </w:r>
      <w:r w:rsidRPr="00991FDA">
        <w:t>.</w:t>
      </w:r>
      <w:r>
        <w:t>5</w:t>
      </w:r>
      <w:r w:rsidRPr="00991FDA">
        <w:t>.</w:t>
      </w:r>
      <w:r>
        <w:t>4</w:t>
      </w:r>
      <w:r w:rsidRPr="00991FDA">
        <w:t>.</w:t>
      </w:r>
      <w:r>
        <w:t>2</w:t>
      </w:r>
      <w:r w:rsidRPr="00991FDA">
        <w:t>.3.1-1: Limits for protection of Earth Exploration Satellite Service</w:t>
      </w:r>
      <w: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D3DC0" w:rsidRPr="00991FDA" w14:paraId="6BDB05FE"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CD8F02"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0BF443E7"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4DDB848" w14:textId="77777777" w:rsidR="006D3DC0" w:rsidRPr="00991FDA" w:rsidRDefault="006D3DC0" w:rsidP="00973EB5">
            <w:pPr>
              <w:keepNext/>
              <w:keepLines/>
              <w:spacing w:after="0"/>
              <w:jc w:val="center"/>
              <w:rPr>
                <w:rFonts w:ascii="Arial" w:hAnsi="Arial"/>
                <w:b/>
                <w:i/>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8F360F2"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Note</w:t>
            </w:r>
          </w:p>
        </w:tc>
      </w:tr>
      <w:tr w:rsidR="006D3DC0" w:rsidRPr="00991FDA" w14:paraId="1F915C64"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81D88F" w14:textId="77777777" w:rsidR="006D3DC0" w:rsidRPr="00991FDA" w:rsidRDefault="006D3DC0" w:rsidP="00973EB5">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2C5DC662" w14:textId="77777777" w:rsidR="006D3DC0" w:rsidRPr="00991FDA" w:rsidRDefault="006D3DC0" w:rsidP="00973EB5">
            <w:pPr>
              <w:keepNext/>
              <w:keepLines/>
              <w:spacing w:after="0"/>
              <w:jc w:val="center"/>
              <w:rPr>
                <w:rFonts w:ascii="Arial" w:hAnsi="Arial"/>
                <w:sz w:val="18"/>
              </w:rPr>
            </w:pPr>
            <w:r w:rsidRPr="00991FDA">
              <w:rPr>
                <w:rFonts w:ascii="Arial" w:hAnsi="Arial" w:cs="Arial"/>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4906EAD"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53F2AADA"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Note 1</w:t>
            </w:r>
          </w:p>
        </w:tc>
      </w:tr>
      <w:tr w:rsidR="006D3DC0" w:rsidRPr="00991FDA" w14:paraId="71FBD0AB"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923116" w14:textId="77777777" w:rsidR="006D3DC0" w:rsidRPr="00991FDA" w:rsidRDefault="006D3DC0" w:rsidP="00973EB5">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5171DAC7" w14:textId="77777777" w:rsidR="006D3DC0" w:rsidRPr="00991FDA" w:rsidRDefault="006D3DC0" w:rsidP="00973EB5">
            <w:pPr>
              <w:keepNext/>
              <w:keepLines/>
              <w:spacing w:after="0"/>
              <w:jc w:val="center"/>
              <w:rPr>
                <w:rFonts w:ascii="Arial" w:hAnsi="Arial"/>
                <w:sz w:val="18"/>
              </w:rPr>
            </w:pPr>
            <w:r w:rsidRPr="00991FDA">
              <w:rPr>
                <w:rFonts w:ascii="Arial" w:hAnsi="Arial" w:cs="Arial"/>
                <w:sz w:val="18"/>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17E2F091"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7833B035"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Note 2</w:t>
            </w:r>
          </w:p>
        </w:tc>
      </w:tr>
      <w:tr w:rsidR="006D3DC0" w:rsidRPr="00991FDA" w14:paraId="332E273A" w14:textId="77777777" w:rsidTr="00973EB5">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4813438" w14:textId="77777777" w:rsidR="006D3DC0" w:rsidRPr="00991FDA" w:rsidRDefault="006D3DC0" w:rsidP="00973EB5">
            <w:pPr>
              <w:keepNext/>
              <w:keepLines/>
              <w:spacing w:after="0"/>
              <w:ind w:left="851" w:hanging="851"/>
              <w:rPr>
                <w:rFonts w:ascii="Arial" w:hAnsi="Arial"/>
                <w:color w:val="FFFFFF"/>
                <w:sz w:val="18"/>
                <w:lang w:val="en-US"/>
              </w:rPr>
            </w:pPr>
            <w:r w:rsidRPr="00991FDA">
              <w:rPr>
                <w:rFonts w:ascii="Arial" w:hAnsi="Arial"/>
                <w:sz w:val="18"/>
                <w:lang w:val="en-US"/>
              </w:rPr>
              <w:t>NOTE 1:</w:t>
            </w:r>
            <w:r w:rsidRPr="00991FDA">
              <w:rPr>
                <w:rFonts w:ascii="Arial" w:hAnsi="Arial"/>
                <w:sz w:val="18"/>
                <w:lang w:val="en-US"/>
              </w:rPr>
              <w:tab/>
              <w:t xml:space="preserve">This limit applies to </w:t>
            </w:r>
            <w:r>
              <w:rPr>
                <w:rFonts w:ascii="Arial" w:hAnsi="Arial"/>
                <w:sz w:val="18"/>
                <w:lang w:val="en-US"/>
              </w:rPr>
              <w:t>Repeater</w:t>
            </w:r>
            <w:r w:rsidRPr="00991FDA">
              <w:rPr>
                <w:rFonts w:ascii="Arial" w:hAnsi="Arial"/>
                <w:sz w:val="18"/>
                <w:lang w:val="en-US"/>
              </w:rPr>
              <w:t xml:space="preserve"> brought into use on or before 1 September 2027.</w:t>
            </w:r>
          </w:p>
          <w:p w14:paraId="4BBD2B2C" w14:textId="77777777" w:rsidR="006D3DC0" w:rsidRPr="00991FDA" w:rsidRDefault="006D3DC0" w:rsidP="00973EB5">
            <w:pPr>
              <w:keepNext/>
              <w:keepLines/>
              <w:spacing w:after="0"/>
              <w:ind w:left="851" w:hanging="851"/>
              <w:rPr>
                <w:rFonts w:ascii="Arial" w:hAnsi="Arial" w:cs="Arial"/>
                <w:sz w:val="18"/>
              </w:rPr>
            </w:pPr>
            <w:r w:rsidRPr="00991FDA">
              <w:rPr>
                <w:rFonts w:ascii="Arial" w:hAnsi="Arial"/>
                <w:sz w:val="18"/>
                <w:lang w:val="en-US"/>
              </w:rPr>
              <w:t>NOTE 2:</w:t>
            </w:r>
            <w:r w:rsidRPr="00991FDA">
              <w:rPr>
                <w:rFonts w:ascii="Arial" w:hAnsi="Arial"/>
                <w:sz w:val="18"/>
                <w:lang w:val="en-US"/>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2228"/>
      </w:tr>
    </w:tbl>
    <w:p w14:paraId="0CA3B9A9" w14:textId="77777777" w:rsidR="006D3DC0" w:rsidRPr="00991FDA" w:rsidRDefault="006D3DC0" w:rsidP="006D3DC0"/>
    <w:p w14:paraId="001636DB" w14:textId="77777777" w:rsidR="006D3DC0" w:rsidRPr="00991FDA" w:rsidRDefault="006D3DC0" w:rsidP="006D3DC0">
      <w:pPr>
        <w:pStyle w:val="TH"/>
      </w:pPr>
      <w:r w:rsidRPr="00991FDA">
        <w:t xml:space="preserve">Table </w:t>
      </w:r>
      <w:r>
        <w:t>7</w:t>
      </w:r>
      <w:r w:rsidRPr="00991FDA">
        <w:t>.</w:t>
      </w:r>
      <w:r>
        <w:t>5</w:t>
      </w:r>
      <w:r w:rsidRPr="00991FDA">
        <w:t>.4.</w:t>
      </w:r>
      <w:r>
        <w:t>2</w:t>
      </w:r>
      <w:r w:rsidRPr="00991FDA">
        <w:t>.</w:t>
      </w:r>
      <w:r>
        <w:t>3</w:t>
      </w:r>
      <w:r w:rsidRPr="00991FDA">
        <w:t>.1-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6D3DC0" w:rsidRPr="00991FDA" w14:paraId="3DEA7350"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431459"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7B707B4A" w14:textId="77777777" w:rsidR="006D3DC0" w:rsidRPr="00991FDA" w:rsidRDefault="006D3DC0" w:rsidP="00973EB5">
            <w:pPr>
              <w:keepNext/>
              <w:keepLines/>
              <w:spacing w:after="0"/>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2536AF29" w14:textId="77777777" w:rsidR="006D3DC0" w:rsidRPr="00991FDA" w:rsidRDefault="006D3DC0" w:rsidP="00973EB5">
            <w:pPr>
              <w:keepNext/>
              <w:keepLines/>
              <w:spacing w:after="0"/>
              <w:jc w:val="center"/>
              <w:rPr>
                <w:rFonts w:ascii="Arial" w:hAnsi="Arial"/>
                <w:b/>
                <w:i/>
                <w:sz w:val="18"/>
              </w:rPr>
            </w:pPr>
            <w:r w:rsidRPr="00991FDA">
              <w:rPr>
                <w:rFonts w:ascii="Arial" w:hAnsi="Arial"/>
                <w:b/>
                <w:i/>
                <w:sz w:val="18"/>
              </w:rPr>
              <w:t>Measurement Bandwidth</w:t>
            </w:r>
          </w:p>
        </w:tc>
      </w:tr>
      <w:tr w:rsidR="006D3DC0" w:rsidRPr="00991FDA" w14:paraId="3FE25D5F" w14:textId="77777777" w:rsidTr="00973EB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569F79" w14:textId="77777777" w:rsidR="006D3DC0" w:rsidRPr="00991FDA" w:rsidRDefault="006D3DC0" w:rsidP="00973EB5">
            <w:pPr>
              <w:keepNext/>
              <w:keepLines/>
              <w:spacing w:after="0"/>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2430D5E0" w14:textId="77777777" w:rsidR="006D3DC0" w:rsidRPr="00991FDA" w:rsidRDefault="006D3DC0" w:rsidP="00973EB5">
            <w:pPr>
              <w:keepNext/>
              <w:keepLines/>
              <w:spacing w:after="0"/>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0089C1F4" w14:textId="77777777" w:rsidR="006D3DC0" w:rsidRPr="00991FDA" w:rsidRDefault="006D3DC0" w:rsidP="00973EB5">
            <w:pPr>
              <w:keepNext/>
              <w:keepLines/>
              <w:spacing w:after="0"/>
              <w:jc w:val="center"/>
              <w:rPr>
                <w:rFonts w:ascii="Arial" w:hAnsi="Arial" w:cs="Arial"/>
                <w:sz w:val="18"/>
              </w:rPr>
            </w:pPr>
            <w:r w:rsidRPr="00991FDA">
              <w:rPr>
                <w:rFonts w:ascii="Arial" w:hAnsi="Arial" w:cs="Arial"/>
                <w:sz w:val="18"/>
              </w:rPr>
              <w:t>200 MHz</w:t>
            </w:r>
          </w:p>
        </w:tc>
      </w:tr>
    </w:tbl>
    <w:p w14:paraId="6A24D409" w14:textId="1AA5B302" w:rsidR="006D3DC0" w:rsidRDefault="006D3DC0" w:rsidP="006D3DC0"/>
    <w:p w14:paraId="2FA2F2CD" w14:textId="77777777" w:rsidR="00BB629B" w:rsidRDefault="00BB629B" w:rsidP="00BB629B">
      <w:pPr>
        <w:pStyle w:val="40"/>
        <w:rPr>
          <w:ins w:id="2229" w:author="fisher0515" w:date="2023-08-07T20:06:00Z"/>
        </w:rPr>
      </w:pPr>
      <w:bookmarkStart w:id="2230" w:name="_Toc3656"/>
      <w:bookmarkStart w:id="2231" w:name="_Toc31071"/>
      <w:ins w:id="2232" w:author="fisher0515" w:date="2023-08-07T20:06:00Z">
        <w:r>
          <w:t>7.5.4.</w:t>
        </w:r>
        <w:r>
          <w:rPr>
            <w:rFonts w:eastAsia="SimSun" w:hint="eastAsia"/>
            <w:lang w:val="en-US" w:eastAsia="zh-CN"/>
          </w:rPr>
          <w:t>3</w:t>
        </w:r>
        <w:r>
          <w:tab/>
          <w:t xml:space="preserve">Minimum requirement for </w:t>
        </w:r>
        <w:r>
          <w:rPr>
            <w:rFonts w:eastAsia="SimSun" w:hint="eastAsia"/>
            <w:i/>
            <w:lang w:val="en-US" w:eastAsia="zh-CN"/>
          </w:rPr>
          <w:t>NCR</w:t>
        </w:r>
        <w:bookmarkEnd w:id="2230"/>
        <w:bookmarkEnd w:id="2231"/>
      </w:ins>
    </w:p>
    <w:p w14:paraId="19495C18" w14:textId="77777777" w:rsidR="00BB629B" w:rsidRDefault="00BB629B" w:rsidP="00BB629B">
      <w:pPr>
        <w:pStyle w:val="5"/>
        <w:ind w:left="1417" w:hanging="1417"/>
        <w:rPr>
          <w:ins w:id="2233" w:author="fisher0515" w:date="2023-08-07T20:06:00Z"/>
        </w:rPr>
      </w:pPr>
      <w:bookmarkStart w:id="2234" w:name="_Toc28853"/>
      <w:bookmarkStart w:id="2235" w:name="_Toc21933"/>
      <w:ins w:id="2236" w:author="fisher0515" w:date="2023-08-07T20:06:00Z">
        <w:r>
          <w:t>7.5.4.</w:t>
        </w:r>
      </w:ins>
      <w:ins w:id="2237" w:author="ZTE,Fei Xue1" w:date="2023-10-12T10:58:00Z">
        <w:r>
          <w:rPr>
            <w:lang w:val="en-US" w:eastAsia="zh-CN"/>
          </w:rPr>
          <w:t>3.1</w:t>
        </w:r>
      </w:ins>
      <w:ins w:id="2238" w:author="fisher0515" w:date="2023-08-07T20:06:00Z">
        <w:r>
          <w:tab/>
          <w:t xml:space="preserve">Minimum requirement for </w:t>
        </w:r>
        <w:r>
          <w:rPr>
            <w:lang w:val="en-US" w:eastAsia="zh-CN"/>
          </w:rPr>
          <w:t>NCR-</w:t>
        </w:r>
        <w:proofErr w:type="spellStart"/>
        <w:r>
          <w:rPr>
            <w:lang w:val="en-US" w:eastAsia="zh-CN"/>
          </w:rPr>
          <w:t>Fwd</w:t>
        </w:r>
        <w:bookmarkEnd w:id="2234"/>
        <w:bookmarkEnd w:id="2235"/>
        <w:proofErr w:type="spellEnd"/>
      </w:ins>
    </w:p>
    <w:p w14:paraId="19718F61" w14:textId="76EE64A8" w:rsidR="0065149C" w:rsidRDefault="0065149C" w:rsidP="0065149C">
      <w:pPr>
        <w:pStyle w:val="6"/>
        <w:rPr>
          <w:ins w:id="2239" w:author="Tetsu Ikeda" w:date="2023-11-03T14:41:00Z"/>
          <w:i/>
        </w:rPr>
      </w:pPr>
      <w:ins w:id="2240" w:author="Tetsu Ikeda" w:date="2023-11-03T14:41:00Z">
        <w:r>
          <w:t>7.5.4.</w:t>
        </w:r>
        <w:r>
          <w:rPr>
            <w:rFonts w:eastAsia="SimSun" w:hint="eastAsia"/>
            <w:lang w:val="en-US" w:eastAsia="zh-CN"/>
          </w:rPr>
          <w:t>3</w:t>
        </w:r>
        <w:r>
          <w:rPr>
            <w:rFonts w:eastAsia="SimSun"/>
            <w:lang w:val="en-US" w:eastAsia="zh-CN"/>
          </w:rPr>
          <w:t>.1.1</w:t>
        </w:r>
        <w:r>
          <w:tab/>
          <w:t xml:space="preserve">Minimum requirement for </w:t>
        </w:r>
        <w:r>
          <w:rPr>
            <w:rFonts w:eastAsia="SimSun" w:hint="eastAsia"/>
            <w:i/>
            <w:lang w:val="en-US" w:eastAsia="zh-CN"/>
          </w:rPr>
          <w:t>NCR-</w:t>
        </w:r>
        <w:proofErr w:type="spellStart"/>
        <w:r>
          <w:rPr>
            <w:rFonts w:eastAsia="SimSun" w:hint="eastAsia"/>
            <w:i/>
            <w:lang w:val="en-US" w:eastAsia="zh-CN"/>
          </w:rPr>
          <w:t>Fwd</w:t>
        </w:r>
        <w:proofErr w:type="spellEnd"/>
        <w:r>
          <w:rPr>
            <w:i/>
          </w:rPr>
          <w:t xml:space="preserve"> type </w:t>
        </w:r>
        <w:r>
          <w:rPr>
            <w:rFonts w:eastAsia="SimSun" w:hint="eastAsia"/>
            <w:i/>
            <w:lang w:val="en-US" w:eastAsia="zh-CN"/>
          </w:rPr>
          <w:t>1</w:t>
        </w:r>
        <w:r>
          <w:rPr>
            <w:i/>
          </w:rPr>
          <w:t>-O</w:t>
        </w:r>
      </w:ins>
    </w:p>
    <w:p w14:paraId="34962FDD" w14:textId="7A5D2B7D" w:rsidR="0065149C" w:rsidRPr="0065149C" w:rsidRDefault="0065149C" w:rsidP="0065149C">
      <w:pPr>
        <w:pStyle w:val="7"/>
        <w:rPr>
          <w:ins w:id="2241" w:author="Tetsu Ikeda" w:date="2023-11-03T14:41:00Z"/>
        </w:rPr>
      </w:pPr>
      <w:ins w:id="2242" w:author="Tetsu Ikeda" w:date="2023-11-03T14:41:00Z">
        <w:r w:rsidRPr="0065149C">
          <w:t>7.5.4.3.1.1.1</w:t>
        </w:r>
        <w:r w:rsidRPr="0065149C">
          <w:tab/>
          <w:t>General</w:t>
        </w:r>
      </w:ins>
    </w:p>
    <w:p w14:paraId="00B710E6" w14:textId="789FDFC1" w:rsidR="0065149C" w:rsidRDefault="0065149C" w:rsidP="0065149C">
      <w:pPr>
        <w:rPr>
          <w:ins w:id="2243" w:author="Tetsu Ikeda" w:date="2023-11-03T14:41:00Z"/>
        </w:rPr>
      </w:pPr>
      <w:ins w:id="2244" w:author="Tetsu Ikeda" w:date="2023-11-03T14:41:00Z">
        <w:r>
          <w:t xml:space="preserve">For </w:t>
        </w:r>
        <w:r>
          <w:rPr>
            <w:i/>
            <w:iCs/>
          </w:rPr>
          <w:t>NCR-</w:t>
        </w:r>
        <w:proofErr w:type="spellStart"/>
        <w:r>
          <w:rPr>
            <w:i/>
            <w:iCs/>
          </w:rPr>
          <w:t>Fwd</w:t>
        </w:r>
        <w:proofErr w:type="spellEnd"/>
        <w:r>
          <w:rPr>
            <w:i/>
            <w:iCs/>
          </w:rPr>
          <w:t xml:space="preserve"> type 1-O</w:t>
        </w:r>
        <w:r>
          <w:t>, the transmitter spurious emission limits shall apply from</w:t>
        </w:r>
        <w:r>
          <w:rPr>
            <w:rFonts w:eastAsia="SimSun" w:hint="eastAsia"/>
            <w:lang w:val="en-US" w:eastAsia="zh-CN"/>
          </w:rPr>
          <w:t>30</w:t>
        </w:r>
      </w:ins>
      <w:ins w:id="2245" w:author="Tetsu Ikeda" w:date="2023-11-03T16:42:00Z">
        <w:r w:rsidR="00CF5B9F">
          <w:rPr>
            <w:rFonts w:eastAsia="SimSun"/>
            <w:lang w:val="en-US" w:eastAsia="zh-CN"/>
          </w:rPr>
          <w:t xml:space="preserve"> </w:t>
        </w:r>
      </w:ins>
      <w:ins w:id="2246" w:author="Tetsu Ikeda" w:date="2023-11-03T14:41:00Z">
        <w:r>
          <w:rPr>
            <w:rFonts w:eastAsia="SimSun" w:hint="eastAsia"/>
            <w:lang w:val="en-US" w:eastAsia="zh-CN"/>
          </w:rPr>
          <w:t>M</w:t>
        </w:r>
        <w:r>
          <w:t xml:space="preserve">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or uplink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or uplink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7.5.1-</w:t>
        </w:r>
      </w:ins>
      <w:ins w:id="2247" w:author="Tetsu Ikeda" w:date="2023-11-03T16:20:00Z">
        <w:r w:rsidR="00A554CA">
          <w:rPr>
            <w:rFonts w:cs="v5.0.0"/>
          </w:rPr>
          <w:t>1</w:t>
        </w:r>
      </w:ins>
      <w:ins w:id="2248" w:author="Tetsu Ikeda" w:date="2023-11-03T14:41:00Z">
        <w:r>
          <w:rPr>
            <w:rFonts w:cs="v5.0.0"/>
          </w:rPr>
          <w:t xml:space="preserve"> and table 7.5.1-</w:t>
        </w:r>
      </w:ins>
      <w:ins w:id="2249" w:author="Tetsu Ikeda" w:date="2023-11-03T16:20:00Z">
        <w:r w:rsidR="00A554CA">
          <w:rPr>
            <w:rFonts w:cs="v5.0.0"/>
          </w:rPr>
          <w:t>2</w:t>
        </w:r>
      </w:ins>
      <w:ins w:id="2250" w:author="Tetsu Ikeda" w:date="2023-11-03T14:41:00Z">
        <w:r>
          <w:t xml:space="preserve">. For some </w:t>
        </w:r>
        <w:r>
          <w:rPr>
            <w:i/>
          </w:rPr>
          <w:t>operating bands</w:t>
        </w:r>
        <w:r>
          <w:t>, the upper limit is higher than 12.75 GHz in order to comply with the 5</w:t>
        </w:r>
        <w:r>
          <w:rPr>
            <w:vertAlign w:val="superscript"/>
          </w:rPr>
          <w:t>th</w:t>
        </w:r>
        <w:r>
          <w:t xml:space="preserve"> harmonic limit of the downlink or uplink </w:t>
        </w:r>
        <w:r>
          <w:rPr>
            <w:i/>
          </w:rPr>
          <w:t>operating band</w:t>
        </w:r>
        <w:r>
          <w:t>, as specified in ITU-R recommendation SM.329 [</w:t>
        </w:r>
        <w:r>
          <w:rPr>
            <w:lang w:val="en-US" w:eastAsia="zh-CN"/>
          </w:rPr>
          <w:t>5</w:t>
        </w:r>
        <w:r>
          <w:t>].</w:t>
        </w:r>
      </w:ins>
    </w:p>
    <w:p w14:paraId="0A0FF258" w14:textId="77777777" w:rsidR="0065149C" w:rsidRDefault="0065149C" w:rsidP="0065149C">
      <w:pPr>
        <w:rPr>
          <w:ins w:id="2251" w:author="Tetsu Ikeda" w:date="2023-11-03T14:41:00Z"/>
        </w:rPr>
      </w:pPr>
      <w:ins w:id="2252" w:author="Tetsu Ikeda" w:date="2023-11-03T14:41:00Z">
        <w:r>
          <w:t xml:space="preserve">For a </w:t>
        </w:r>
        <w:r>
          <w:rPr>
            <w:i/>
          </w:rPr>
          <w:t>multi-band RIB</w:t>
        </w:r>
        <w:r>
          <w:t xml:space="preserve">, for each supported </w:t>
        </w:r>
        <w:r>
          <w:rPr>
            <w:i/>
          </w:rPr>
          <w:t xml:space="preserve">operating band </w:t>
        </w:r>
        <w:r>
          <w:t xml:space="preserve">together with </w:t>
        </w:r>
        <w:proofErr w:type="spellStart"/>
        <w:r>
          <w:rPr>
            <w:rFonts w:cs="v5.0.0"/>
          </w:rPr>
          <w:t>Δf</w:t>
        </w:r>
        <w:r>
          <w:rPr>
            <w:rFonts w:cs="v5.0.0"/>
            <w:vertAlign w:val="subscript"/>
          </w:rPr>
          <w:t>OBUE</w:t>
        </w:r>
        <w:proofErr w:type="spellEnd"/>
        <w:r>
          <w:rPr>
            <w:rFonts w:cs="v5.0.0"/>
          </w:rPr>
          <w:t xml:space="preserve"> around the band is excluded from the transmitter spurious emissions requirement</w:t>
        </w:r>
        <w:r>
          <w:t>.</w:t>
        </w:r>
      </w:ins>
    </w:p>
    <w:p w14:paraId="20D0C295" w14:textId="77777777" w:rsidR="0065149C" w:rsidRDefault="0065149C" w:rsidP="0065149C">
      <w:pPr>
        <w:rPr>
          <w:ins w:id="2253" w:author="Tetsu Ikeda" w:date="2023-11-03T14:41:00Z"/>
          <w:rFonts w:cs="v4.2.0"/>
        </w:rPr>
      </w:pPr>
      <w:ins w:id="2254" w:author="Tetsu Ikeda" w:date="2023-11-03T14:41:00Z">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ins>
    </w:p>
    <w:p w14:paraId="03C59E58" w14:textId="7387B5BE" w:rsidR="0065149C" w:rsidRDefault="0065149C" w:rsidP="0065149C">
      <w:pPr>
        <w:rPr>
          <w:ins w:id="2255" w:author="Tetsu Ikeda" w:date="2023-11-03T14:41:00Z"/>
          <w:rFonts w:cs="v4.2.0"/>
        </w:rPr>
      </w:pPr>
      <w:ins w:id="2256" w:author="Tetsu Ikeda" w:date="2023-11-03T14:41:00Z">
        <w:r>
          <w:rPr>
            <w:rFonts w:eastAsia="SimSun" w:hint="eastAsia"/>
            <w:i/>
            <w:lang w:val="en-US" w:eastAsia="zh-CN"/>
          </w:rPr>
          <w:t>NCR-</w:t>
        </w:r>
        <w:proofErr w:type="spellStart"/>
        <w:r>
          <w:rPr>
            <w:rFonts w:eastAsia="SimSun" w:hint="eastAsia"/>
            <w:i/>
            <w:lang w:val="en-US" w:eastAsia="zh-CN"/>
          </w:rPr>
          <w:t>Fwd</w:t>
        </w:r>
        <w:proofErr w:type="spellEnd"/>
        <w:r>
          <w:rPr>
            <w:i/>
          </w:rPr>
          <w:t xml:space="preserve"> type 1-O</w:t>
        </w:r>
        <w:r>
          <w:t xml:space="preserve"> requirements consists of OTA transmitter spurious emission requirements based on TRP and co-location requirements not based on TRP.</w:t>
        </w:r>
      </w:ins>
    </w:p>
    <w:p w14:paraId="4F584762" w14:textId="77777777" w:rsidR="0065149C" w:rsidRDefault="0065149C" w:rsidP="0065149C">
      <w:pPr>
        <w:rPr>
          <w:ins w:id="2257" w:author="Tetsu Ikeda" w:date="2023-11-03T14:41:00Z"/>
          <w:rFonts w:cs="v5.0.0"/>
        </w:rPr>
      </w:pPr>
      <w:ins w:id="2258" w:author="Tetsu Ikeda" w:date="2023-11-03T14:41:00Z">
        <w:r>
          <w:rPr>
            <w:rFonts w:cs="v5.0.0"/>
          </w:rPr>
          <w:t>Unless otherwise stated, all requirements are measured as mean power (RMS).</w:t>
        </w:r>
      </w:ins>
    </w:p>
    <w:p w14:paraId="08B75FA5" w14:textId="77777777" w:rsidR="0065149C" w:rsidRDefault="0065149C" w:rsidP="0065149C">
      <w:pPr>
        <w:rPr>
          <w:ins w:id="2259" w:author="Tetsu Ikeda" w:date="2023-11-03T14:41:00Z"/>
        </w:rPr>
      </w:pPr>
    </w:p>
    <w:p w14:paraId="7DDD016C" w14:textId="1F08C736" w:rsidR="0065149C" w:rsidRDefault="0065149C" w:rsidP="0065149C">
      <w:pPr>
        <w:pStyle w:val="7"/>
        <w:rPr>
          <w:ins w:id="2260" w:author="Tetsu Ikeda" w:date="2023-11-03T14:41:00Z"/>
        </w:rPr>
      </w:pPr>
      <w:ins w:id="2261" w:author="Tetsu Ikeda" w:date="2023-11-03T14:41:00Z">
        <w:r>
          <w:t>7.5.4.3.</w:t>
        </w:r>
      </w:ins>
      <w:ins w:id="2262" w:author="Tetsu Ikeda" w:date="2023-11-03T14:43:00Z">
        <w:r>
          <w:t>1.1.2</w:t>
        </w:r>
      </w:ins>
      <w:ins w:id="2263" w:author="Tetsu Ikeda" w:date="2023-11-03T14:41:00Z">
        <w:r>
          <w:tab/>
          <w:t>General OTA transmitter spurious emissions requirements</w:t>
        </w:r>
      </w:ins>
    </w:p>
    <w:p w14:paraId="228C8D30" w14:textId="30597EC2" w:rsidR="0065149C" w:rsidRDefault="0065149C" w:rsidP="0065149C">
      <w:pPr>
        <w:rPr>
          <w:ins w:id="2264" w:author="Tetsu Ikeda" w:date="2023-11-03T14:41:00Z"/>
        </w:rPr>
      </w:pPr>
      <w:ins w:id="2265" w:author="Tetsu Ikeda" w:date="2023-11-03T14:41:00Z">
        <w:r>
          <w:t xml:space="preserve">The Tx spurious emissions requirements for </w:t>
        </w:r>
        <w:r>
          <w:rPr>
            <w:i/>
          </w:rPr>
          <w:t>NCR-</w:t>
        </w:r>
        <w:proofErr w:type="spellStart"/>
        <w:r>
          <w:rPr>
            <w:i/>
          </w:rPr>
          <w:t>Fwd</w:t>
        </w:r>
        <w:proofErr w:type="spellEnd"/>
        <w:r>
          <w:rPr>
            <w:i/>
          </w:rPr>
          <w:t xml:space="preserve"> type 1-O</w:t>
        </w:r>
        <w:r>
          <w:t xml:space="preserve"> are that for each applicable </w:t>
        </w:r>
        <w:r>
          <w:rPr>
            <w:i/>
          </w:rPr>
          <w:t>basic limit</w:t>
        </w:r>
        <w:r>
          <w:t xml:space="preserve"> above 30 MHz in clause 6.5.4.2.1, t</w:t>
        </w:r>
        <w:r>
          <w:rPr>
            <w:rFonts w:cs="v5.0.0"/>
          </w:rPr>
          <w:t xml:space="preserve">he TRP of any spurious emission shall </w:t>
        </w:r>
        <w:r>
          <w:t xml:space="preserve">not exceed an OTA limit specified as the </w:t>
        </w:r>
        <w:r>
          <w:rPr>
            <w:i/>
          </w:rPr>
          <w:t>basic limit</w:t>
        </w:r>
        <w:r>
          <w:t xml:space="preserve"> </w:t>
        </w:r>
        <w:bookmarkStart w:id="2266" w:name="_Hlk499807947"/>
        <w:r>
          <w:t>+ X, where X = 9 dB</w:t>
        </w:r>
        <w:bookmarkStart w:id="2267" w:name="_Hlk499881831"/>
        <w:r>
          <w:t xml:space="preserve"> for all classes in downlink [and wide area repeater in uplink], </w:t>
        </w:r>
        <w:bookmarkEnd w:id="2266"/>
        <w:r>
          <w:t>X = [</w:t>
        </w:r>
        <w:r>
          <w:rPr>
            <w:rFonts w:eastAsia="SimSun" w:hint="eastAsia"/>
            <w:lang w:val="en-US" w:eastAsia="zh-CN"/>
          </w:rPr>
          <w:t>0</w:t>
        </w:r>
        <w:r>
          <w:t>] dB for local area repeater in uplink</w:t>
        </w:r>
        <w:bookmarkEnd w:id="2267"/>
        <w:r>
          <w:t>.</w:t>
        </w:r>
      </w:ins>
    </w:p>
    <w:p w14:paraId="05113525" w14:textId="77777777" w:rsidR="0065149C" w:rsidRDefault="0065149C" w:rsidP="0065149C">
      <w:pPr>
        <w:keepNext/>
        <w:rPr>
          <w:ins w:id="2268" w:author="Tetsu Ikeda" w:date="2023-11-03T14:41:00Z"/>
          <w:rFonts w:cs="v5.0.0"/>
        </w:rPr>
      </w:pPr>
    </w:p>
    <w:p w14:paraId="00308398" w14:textId="03195204" w:rsidR="0065149C" w:rsidRDefault="0065149C" w:rsidP="0065149C">
      <w:pPr>
        <w:pStyle w:val="7"/>
        <w:rPr>
          <w:ins w:id="2269" w:author="Tetsu Ikeda" w:date="2023-11-03T14:41:00Z"/>
        </w:rPr>
      </w:pPr>
      <w:ins w:id="2270" w:author="Tetsu Ikeda" w:date="2023-11-03T14:41:00Z">
        <w:r>
          <w:t>7.5.4.</w:t>
        </w:r>
      </w:ins>
      <w:ins w:id="2271" w:author="Tetsu Ikeda" w:date="2023-11-03T14:44:00Z">
        <w:r>
          <w:t>3.</w:t>
        </w:r>
      </w:ins>
      <w:ins w:id="2272" w:author="Tetsu Ikeda" w:date="2023-11-03T14:43:00Z">
        <w:r>
          <w:t>1.1.</w:t>
        </w:r>
      </w:ins>
      <w:ins w:id="2273" w:author="Tetsu Ikeda" w:date="2023-11-03T14:41:00Z">
        <w:r>
          <w:t>3</w:t>
        </w:r>
        <w:r>
          <w:tab/>
          <w:t>Additional OTA transmitter spurious emissions requirements</w:t>
        </w:r>
      </w:ins>
    </w:p>
    <w:p w14:paraId="603505B4" w14:textId="7E40032E" w:rsidR="0065149C" w:rsidRDefault="0065149C" w:rsidP="0065149C">
      <w:pPr>
        <w:rPr>
          <w:ins w:id="2274" w:author="Tetsu Ikeda" w:date="2023-11-03T14:41:00Z"/>
        </w:rPr>
      </w:pPr>
      <w:ins w:id="2275" w:author="Tetsu Ikeda" w:date="2023-11-03T14:41:00Z">
        <w:r>
          <w:t xml:space="preserve">These requirements may be applied for the protection of systems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w:t>
        </w:r>
      </w:ins>
      <w:ins w:id="2276" w:author="Tetsu Ikeda" w:date="2023-11-03T16:55:00Z">
        <w:r w:rsidR="00C827C9">
          <w:t>4</w:t>
        </w:r>
      </w:ins>
      <w:ins w:id="2277" w:author="Tetsu Ikeda" w:date="2023-11-03T14:41:00Z">
        <w:r>
          <w:t>.</w:t>
        </w:r>
      </w:ins>
    </w:p>
    <w:p w14:paraId="6D28C007" w14:textId="4C564C0A" w:rsidR="0065149C" w:rsidRDefault="0065149C" w:rsidP="0065149C">
      <w:pPr>
        <w:rPr>
          <w:ins w:id="2278" w:author="Tetsu Ikeda" w:date="2023-11-03T14:41:00Z"/>
        </w:rPr>
      </w:pPr>
      <w:ins w:id="2279" w:author="Tetsu Ikeda" w:date="2023-11-03T14:41:00Z">
        <w:r>
          <w:t xml:space="preserve">Some requirements may apply for the protection of specific equipment (UE, MS and/or BS) or equipment operating in specific systems (GSM, CDMA, UTRA, E-UTRA, NR, etc.). The Tx additional spurious emissions requirements for </w:t>
        </w:r>
        <w:r>
          <w:rPr>
            <w:i/>
          </w:rPr>
          <w:t>NCR-</w:t>
        </w:r>
        <w:proofErr w:type="spellStart"/>
        <w:r>
          <w:rPr>
            <w:i/>
          </w:rPr>
          <w:t>Fwd</w:t>
        </w:r>
        <w:proofErr w:type="spellEnd"/>
        <w:r>
          <w:rPr>
            <w:i/>
          </w:rPr>
          <w:t xml:space="preserve"> type 1-O</w:t>
        </w:r>
        <w:r>
          <w:t xml:space="preserve"> are that for each applicable </w:t>
        </w:r>
        <w:r>
          <w:rPr>
            <w:i/>
          </w:rPr>
          <w:t>basic limit</w:t>
        </w:r>
        <w:r>
          <w:t xml:space="preserve"> in clause 6.5.4.2.2, t</w:t>
        </w:r>
        <w:r>
          <w:rPr>
            <w:rFonts w:cs="v5.0.0"/>
          </w:rPr>
          <w:t xml:space="preserve">he TRP of any spurious emission shall </w:t>
        </w:r>
        <w:r>
          <w:t xml:space="preserve">not exceed an OTA limit specified as the </w:t>
        </w:r>
        <w:r>
          <w:rPr>
            <w:i/>
          </w:rPr>
          <w:t>basic limit</w:t>
        </w:r>
        <w:r>
          <w:t xml:space="preserve"> + X, where X = 9 dB for all classes in downlink [and wide area repeater in uplink], X = [</w:t>
        </w:r>
        <w:r>
          <w:rPr>
            <w:rFonts w:eastAsia="SimSun" w:hint="eastAsia"/>
            <w:lang w:val="en-US" w:eastAsia="zh-CN"/>
          </w:rPr>
          <w:t>0</w:t>
        </w:r>
        <w:r>
          <w:t>] dB for local area repeater in uplink.</w:t>
        </w:r>
      </w:ins>
    </w:p>
    <w:p w14:paraId="4F5BBB83" w14:textId="46D15354" w:rsidR="0065149C" w:rsidRDefault="0065149C" w:rsidP="0065149C">
      <w:pPr>
        <w:pStyle w:val="7"/>
        <w:rPr>
          <w:ins w:id="2280" w:author="Tetsu Ikeda" w:date="2023-11-03T14:41:00Z"/>
          <w:lang w:eastAsia="zh-CN"/>
        </w:rPr>
      </w:pPr>
      <w:bookmarkStart w:id="2281" w:name="_Toc124266732"/>
      <w:bookmarkStart w:id="2282" w:name="_Toc67916848"/>
      <w:bookmarkStart w:id="2283" w:name="_Toc44712363"/>
      <w:bookmarkStart w:id="2284" w:name="_Toc45893675"/>
      <w:bookmarkStart w:id="2285" w:name="_Toc29811896"/>
      <w:bookmarkStart w:id="2286" w:name="_Toc123049260"/>
      <w:bookmarkStart w:id="2287" w:name="_Toc131596090"/>
      <w:bookmarkStart w:id="2288" w:name="_Toc90422857"/>
      <w:bookmarkStart w:id="2289" w:name="_Toc21127687"/>
      <w:bookmarkStart w:id="2290" w:name="_Toc53178393"/>
      <w:bookmarkStart w:id="2291" w:name="_Toc131741088"/>
      <w:bookmarkStart w:id="2292" w:name="_Toc131766622"/>
      <w:bookmarkStart w:id="2293" w:name="_Toc138837844"/>
      <w:bookmarkStart w:id="2294" w:name="_Toc138934930"/>
      <w:bookmarkStart w:id="2295" w:name="_Toc107311944"/>
      <w:bookmarkStart w:id="2296" w:name="_Toc107475157"/>
      <w:bookmarkStart w:id="2297" w:name="_Toc123052182"/>
      <w:bookmarkStart w:id="2298" w:name="_Toc53178844"/>
      <w:bookmarkStart w:id="2299" w:name="_Toc37260370"/>
      <w:bookmarkStart w:id="2300" w:name="_Toc123717752"/>
      <w:bookmarkStart w:id="2301" w:name="_Toc82622010"/>
      <w:bookmarkStart w:id="2302" w:name="_Toc37267758"/>
      <w:bookmarkStart w:id="2303" w:name="_Toc115186430"/>
      <w:bookmarkStart w:id="2304" w:name="_Toc123054651"/>
      <w:bookmarkStart w:id="2305" w:name="_Toc114255750"/>
      <w:bookmarkStart w:id="2306" w:name="_Toc124157328"/>
      <w:bookmarkStart w:id="2307" w:name="_Toc74663469"/>
      <w:bookmarkStart w:id="2308" w:name="_Toc107419528"/>
      <w:bookmarkStart w:id="2309" w:name="_Toc36817448"/>
      <w:bookmarkStart w:id="2310" w:name="_Toc61179082"/>
      <w:bookmarkStart w:id="2311" w:name="_Toc61179552"/>
      <w:bookmarkStart w:id="2312" w:name="_Toc106783053"/>
      <w:ins w:id="2313" w:author="Tetsu Ikeda" w:date="2023-11-03T14:41:00Z">
        <w:r>
          <w:rPr>
            <w:lang w:eastAsia="zh-CN"/>
          </w:rPr>
          <w:t>7.5.4.3.</w:t>
        </w:r>
      </w:ins>
      <w:ins w:id="2314" w:author="Tetsu Ikeda" w:date="2023-11-03T14:44:00Z">
        <w:r>
          <w:rPr>
            <w:lang w:eastAsia="zh-CN"/>
          </w:rPr>
          <w:t>1.1.</w:t>
        </w:r>
      </w:ins>
      <w:ins w:id="2315" w:author="Tetsu Ikeda" w:date="2023-11-03T14:41:00Z">
        <w:r>
          <w:rPr>
            <w:lang w:eastAsia="zh-CN"/>
          </w:rPr>
          <w:t>4</w:t>
        </w:r>
        <w:r>
          <w:rPr>
            <w:lang w:eastAsia="zh-CN"/>
          </w:rPr>
          <w:tab/>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r>
          <w:rPr>
            <w:lang w:eastAsia="zh-CN"/>
          </w:rPr>
          <w:t>Co-location with base stations and NCR-</w:t>
        </w:r>
        <w:proofErr w:type="spellStart"/>
        <w:r>
          <w:rPr>
            <w:lang w:eastAsia="zh-CN"/>
          </w:rPr>
          <w:t>Fwd</w:t>
        </w:r>
        <w:proofErr w:type="spellEnd"/>
        <w:r>
          <w:rPr>
            <w:lang w:eastAsia="zh-CN"/>
          </w:rPr>
          <w:t xml:space="preserve"> type 1-O Nodes</w:t>
        </w:r>
      </w:ins>
    </w:p>
    <w:p w14:paraId="0D356AE2" w14:textId="77777777" w:rsidR="0065149C" w:rsidRDefault="0065149C" w:rsidP="0065149C">
      <w:pPr>
        <w:rPr>
          <w:ins w:id="2316" w:author="Tetsu Ikeda" w:date="2023-11-03T14:41:00Z"/>
          <w:rFonts w:cs="v5.0.0"/>
        </w:rPr>
      </w:pPr>
      <w:ins w:id="2317" w:author="Tetsu Ikeda" w:date="2023-11-03T14:41:00Z">
        <w:r>
          <w:rPr>
            <w:rFonts w:cs="v5.0.0"/>
          </w:rPr>
          <w:t xml:space="preserve">These requirements may be applied for the protection of other BS, IAB-DU, IAB-MT and </w:t>
        </w:r>
        <w:r>
          <w:rPr>
            <w:rFonts w:cs="v5.0.0"/>
            <w:i/>
            <w:iCs/>
          </w:rPr>
          <w:t>NCR type 1-C</w:t>
        </w:r>
        <w:r>
          <w:rPr>
            <w:rFonts w:cs="v5.0.0"/>
          </w:rPr>
          <w:t xml:space="preserve"> receivers when GSM900, DCS1800, PCS1900, GSM850, CDMA850, UTRA FDD, UTRA TDD, E-UTRA and/or NR BS, IAB-DU, IAB-MT, or </w:t>
        </w:r>
        <w:r>
          <w:rPr>
            <w:rFonts w:cs="v5.0.0"/>
            <w:i/>
            <w:iCs/>
          </w:rPr>
          <w:t>NCR type 1-C</w:t>
        </w:r>
        <w:r>
          <w:rPr>
            <w:rFonts w:cs="v5.0.0"/>
          </w:rPr>
          <w:t xml:space="preserve"> are co-located with </w:t>
        </w:r>
        <w:r>
          <w:rPr>
            <w:rFonts w:cs="v5.0.0"/>
            <w:i/>
            <w:iCs/>
          </w:rPr>
          <w:t>NCR-</w:t>
        </w:r>
        <w:proofErr w:type="spellStart"/>
        <w:r>
          <w:rPr>
            <w:rFonts w:cs="v5.0.0"/>
            <w:i/>
            <w:iCs/>
          </w:rPr>
          <w:t>Fwd</w:t>
        </w:r>
        <w:proofErr w:type="spellEnd"/>
        <w:r>
          <w:rPr>
            <w:rFonts w:cs="v5.0.0"/>
            <w:i/>
            <w:iCs/>
          </w:rPr>
          <w:t xml:space="preserve"> type 1-C</w:t>
        </w:r>
        <w:r>
          <w:rPr>
            <w:rFonts w:cs="v5.0.0"/>
          </w:rPr>
          <w:t>.</w:t>
        </w:r>
      </w:ins>
    </w:p>
    <w:p w14:paraId="55520EDB" w14:textId="77777777" w:rsidR="0065149C" w:rsidRDefault="0065149C" w:rsidP="0065149C">
      <w:pPr>
        <w:rPr>
          <w:ins w:id="2318" w:author="Tetsu Ikeda" w:date="2023-11-03T14:41:00Z"/>
          <w:rFonts w:cs="v5.0.0"/>
        </w:rPr>
      </w:pPr>
      <w:ins w:id="2319" w:author="Tetsu Ikeda" w:date="2023-11-03T14:41:00Z">
        <w:r>
          <w:t>The requirements assume a 30 dB coupling loss between transmitter and receiver</w:t>
        </w:r>
        <w:r>
          <w:rPr>
            <w:lang w:eastAsia="zh-CN"/>
          </w:rPr>
          <w:t xml:space="preserve"> and are based on co-location with </w:t>
        </w:r>
        <w:r>
          <w:t>same class.</w:t>
        </w:r>
      </w:ins>
    </w:p>
    <w:p w14:paraId="4810CE96" w14:textId="1322BF6B" w:rsidR="0065149C" w:rsidRDefault="0065149C" w:rsidP="0065149C">
      <w:pPr>
        <w:rPr>
          <w:ins w:id="2320" w:author="Tetsu Ikeda" w:date="2023-11-03T14:41:00Z"/>
          <w:rFonts w:cs="v5.0.0"/>
        </w:rPr>
      </w:pPr>
      <w:ins w:id="2321" w:author="Tetsu Ikeda" w:date="2023-11-03T14:41:00Z">
        <w:r>
          <w:rPr>
            <w:rFonts w:cs="v5.0.0"/>
          </w:rPr>
          <w:t xml:space="preserve">This requirement is a co-location requirement, the power levels are specified at the </w:t>
        </w:r>
        <w:r>
          <w:rPr>
            <w:rFonts w:cs="v5.0.0"/>
            <w:i/>
          </w:rPr>
          <w:t xml:space="preserve">co-location reference antenna </w:t>
        </w:r>
        <w:r>
          <w:rPr>
            <w:rFonts w:cs="v5.0.0"/>
          </w:rPr>
          <w:t>output(s).</w:t>
        </w:r>
      </w:ins>
    </w:p>
    <w:p w14:paraId="47D220F7" w14:textId="61AE6AD8" w:rsidR="0065149C" w:rsidRDefault="0065149C" w:rsidP="0065149C">
      <w:pPr>
        <w:rPr>
          <w:ins w:id="2322" w:author="Tetsu Ikeda" w:date="2023-11-03T14:41:00Z"/>
        </w:rPr>
      </w:pPr>
      <w:ins w:id="2323" w:author="Tetsu Ikeda" w:date="2023-11-03T14:41:00Z">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6.5.4.2.3 + X dB, </w:t>
        </w:r>
        <w:r>
          <w:t>where X = -21 dB for all classes in downlink [and wide area repeater in uplink], X = [-</w:t>
        </w:r>
      </w:ins>
      <w:ins w:id="2324" w:author="Tetsu Ikeda" w:date="2023-11-03T16:59:00Z">
        <w:r w:rsidR="00C827C9">
          <w:t>30</w:t>
        </w:r>
      </w:ins>
      <w:ins w:id="2325" w:author="Tetsu Ikeda" w:date="2023-11-03T14:41:00Z">
        <w:r>
          <w:t>] dB for local area repeater in uplink.</w:t>
        </w:r>
      </w:ins>
    </w:p>
    <w:p w14:paraId="634780B7" w14:textId="77777777" w:rsidR="0065149C" w:rsidRDefault="0065149C" w:rsidP="0065149C">
      <w:pPr>
        <w:rPr>
          <w:ins w:id="2326" w:author="Tetsu Ikeda" w:date="2023-11-03T14:41:00Z"/>
          <w:lang w:eastAsia="zh-CN"/>
        </w:rPr>
      </w:pPr>
      <w:ins w:id="2327" w:author="Tetsu Ikeda" w:date="2023-11-03T14:41:00Z">
        <w:r>
          <w:t xml:space="preserve">For a </w:t>
        </w:r>
        <w:r>
          <w:rPr>
            <w:i/>
          </w:rPr>
          <w:t>multi-band RIB</w:t>
        </w:r>
        <w:r>
          <w:t xml:space="preserve">, the exclusions and conditions in the Note column of table </w:t>
        </w:r>
        <w:r>
          <w:rPr>
            <w:rFonts w:cs="v5.0.0"/>
          </w:rPr>
          <w:t xml:space="preserve">6.5.4.2.3-1 </w:t>
        </w:r>
        <w:r>
          <w:t xml:space="preserve">apply for each supported </w:t>
        </w:r>
        <w:r>
          <w:rPr>
            <w:i/>
          </w:rPr>
          <w:t>operating band</w:t>
        </w:r>
        <w:r>
          <w:t>.</w:t>
        </w:r>
      </w:ins>
    </w:p>
    <w:p w14:paraId="32264DEA" w14:textId="3F0B969A" w:rsidR="0065149C" w:rsidRDefault="0065149C" w:rsidP="0065149C">
      <w:pPr>
        <w:pStyle w:val="6"/>
        <w:rPr>
          <w:ins w:id="2328" w:author="Tetsu Ikeda" w:date="2023-11-03T14:41:00Z"/>
        </w:rPr>
      </w:pPr>
      <w:ins w:id="2329" w:author="Tetsu Ikeda" w:date="2023-11-03T14:41:00Z">
        <w:r>
          <w:t>7.5.4.</w:t>
        </w:r>
      </w:ins>
      <w:ins w:id="2330" w:author="Tetsu Ikeda" w:date="2023-11-03T14:45:00Z">
        <w:r>
          <w:t>3.1.2</w:t>
        </w:r>
      </w:ins>
      <w:ins w:id="2331" w:author="Tetsu Ikeda" w:date="2023-11-03T14:41:00Z">
        <w:r>
          <w:tab/>
          <w:t xml:space="preserve">Minimum requirement for </w:t>
        </w:r>
        <w:r>
          <w:rPr>
            <w:rFonts w:eastAsia="SimSun" w:hint="eastAsia"/>
            <w:i/>
            <w:lang w:val="en-US" w:eastAsia="zh-CN"/>
          </w:rPr>
          <w:t>NCR-</w:t>
        </w:r>
        <w:proofErr w:type="spellStart"/>
        <w:r>
          <w:rPr>
            <w:rFonts w:eastAsia="SimSun" w:hint="eastAsia"/>
            <w:i/>
            <w:lang w:val="en-US" w:eastAsia="zh-CN"/>
          </w:rPr>
          <w:t>Fwd</w:t>
        </w:r>
        <w:proofErr w:type="spellEnd"/>
        <w:r>
          <w:rPr>
            <w:i/>
          </w:rPr>
          <w:t xml:space="preserve"> type </w:t>
        </w:r>
        <w:r>
          <w:rPr>
            <w:rFonts w:eastAsia="SimSun" w:hint="eastAsia"/>
            <w:i/>
            <w:lang w:val="en-US" w:eastAsia="zh-CN"/>
          </w:rPr>
          <w:t>2</w:t>
        </w:r>
        <w:r>
          <w:rPr>
            <w:i/>
          </w:rPr>
          <w:t>-O</w:t>
        </w:r>
      </w:ins>
    </w:p>
    <w:p w14:paraId="0287E7F9" w14:textId="77777777" w:rsidR="0065149C" w:rsidRDefault="0065149C" w:rsidP="0065149C">
      <w:pPr>
        <w:rPr>
          <w:ins w:id="2332" w:author="Tetsu Ikeda" w:date="2023-11-03T14:41:00Z"/>
        </w:rPr>
      </w:pPr>
      <w:ins w:id="2333" w:author="Tetsu Ikeda" w:date="2023-11-03T14:41:00Z">
        <w:r>
          <w:rPr>
            <w:rFonts w:cs="v4.1.0"/>
          </w:rPr>
          <w:t>The requirements in clause 7.5.4.2 apply.</w:t>
        </w:r>
      </w:ins>
    </w:p>
    <w:p w14:paraId="61D125C5" w14:textId="2E5ED259" w:rsidR="00BB629B" w:rsidRPr="00991FDA" w:rsidRDefault="00BB629B" w:rsidP="00BB629B">
      <w:pPr>
        <w:pStyle w:val="5"/>
        <w:ind w:left="1417" w:hanging="1417"/>
      </w:pPr>
      <w:ins w:id="2334" w:author="ZTE,Fei Xue1" w:date="2023-10-12T10:58:00Z">
        <w:r>
          <w:t>7.5.4.</w:t>
        </w:r>
        <w:r w:rsidRPr="00BB629B">
          <w:t>3.</w:t>
        </w:r>
      </w:ins>
      <w:ins w:id="2335" w:author="ZTE,Fei Xue1" w:date="2023-10-12T10:59:00Z">
        <w:r w:rsidRPr="00BB629B">
          <w:t>2</w:t>
        </w:r>
      </w:ins>
      <w:ins w:id="2336" w:author="ZTE,Fei Xue1" w:date="2023-10-12T10:58:00Z">
        <w:r>
          <w:tab/>
          <w:t xml:space="preserve">Minimum requirement for </w:t>
        </w:r>
        <w:r w:rsidRPr="00BB629B">
          <w:t>NCR-</w:t>
        </w:r>
      </w:ins>
      <w:ins w:id="2337" w:author="ZTE,Fei Xue1" w:date="2023-10-12T10:59:00Z">
        <w:r w:rsidRPr="00BB629B">
          <w:t>MT</w:t>
        </w:r>
      </w:ins>
    </w:p>
    <w:p w14:paraId="7C8BC571" w14:textId="77777777" w:rsidR="00BD2B0C" w:rsidRDefault="00BD2B0C" w:rsidP="00BD2B0C">
      <w:pPr>
        <w:pStyle w:val="30"/>
        <w:rPr>
          <w:ins w:id="2338" w:author="Tetsu Ikeda" w:date="2023-11-03T17:26:00Z"/>
        </w:rPr>
      </w:pPr>
      <w:bookmarkStart w:id="2339" w:name="_Toc21127729"/>
      <w:bookmarkStart w:id="2340" w:name="_Toc29811938"/>
      <w:bookmarkStart w:id="2341" w:name="_Toc36817490"/>
      <w:bookmarkStart w:id="2342" w:name="_Toc37260412"/>
      <w:bookmarkStart w:id="2343" w:name="_Toc37267800"/>
      <w:bookmarkStart w:id="2344" w:name="_Toc44712406"/>
      <w:bookmarkStart w:id="2345" w:name="_Toc45893718"/>
      <w:bookmarkStart w:id="2346" w:name="_Toc53178432"/>
      <w:bookmarkStart w:id="2347" w:name="_Toc53178883"/>
      <w:bookmarkStart w:id="2348" w:name="_Toc61179121"/>
      <w:bookmarkStart w:id="2349" w:name="_Toc61179591"/>
      <w:bookmarkStart w:id="2350" w:name="_Toc67916887"/>
      <w:bookmarkStart w:id="2351" w:name="_Toc74663508"/>
      <w:bookmarkStart w:id="2352" w:name="_Toc82622049"/>
      <w:bookmarkStart w:id="2353" w:name="_Toc90422896"/>
      <w:bookmarkStart w:id="2354" w:name="_Toc106783092"/>
      <w:bookmarkStart w:id="2355" w:name="_Toc107311983"/>
      <w:bookmarkStart w:id="2356" w:name="_Toc107419567"/>
      <w:bookmarkStart w:id="2357" w:name="_Toc107475196"/>
      <w:bookmarkStart w:id="2358" w:name="_Toc114255789"/>
      <w:bookmarkStart w:id="2359" w:name="_Toc115186469"/>
      <w:bookmarkStart w:id="2360" w:name="_Toc123049299"/>
      <w:bookmarkStart w:id="2361" w:name="_Toc123052221"/>
      <w:bookmarkStart w:id="2362" w:name="_Toc123054690"/>
      <w:bookmarkStart w:id="2363" w:name="_Toc123717791"/>
      <w:bookmarkStart w:id="2364" w:name="_Toc124157367"/>
      <w:bookmarkStart w:id="2365" w:name="_Toc124266771"/>
      <w:bookmarkStart w:id="2366" w:name="_Toc131596129"/>
      <w:bookmarkStart w:id="2367" w:name="_Toc131741127"/>
      <w:bookmarkStart w:id="2368" w:name="_Toc131766661"/>
      <w:bookmarkStart w:id="2369" w:name="_Toc138837883"/>
      <w:bookmarkStart w:id="2370" w:name="_Toc146958146"/>
      <w:bookmarkStart w:id="2371" w:name="_Toc97737242"/>
      <w:bookmarkStart w:id="2372" w:name="_Toc106094182"/>
      <w:bookmarkStart w:id="2373" w:name="_Toc114252958"/>
      <w:bookmarkStart w:id="2374" w:name="_Toc123046086"/>
      <w:bookmarkStart w:id="2375" w:name="_Toc124157627"/>
      <w:bookmarkStart w:id="2376" w:name="_Toc124259019"/>
      <w:bookmarkStart w:id="2377" w:name="_Toc124259163"/>
      <w:bookmarkStart w:id="2378" w:name="_Toc130585920"/>
      <w:bookmarkStart w:id="2379" w:name="_Toc130586931"/>
      <w:bookmarkStart w:id="2380" w:name="_Toc137462097"/>
      <w:bookmarkStart w:id="2381" w:name="_Toc138883906"/>
      <w:bookmarkStart w:id="2382" w:name="_Toc138884050"/>
      <w:bookmarkStart w:id="2383" w:name="_Toc145426948"/>
      <w:ins w:id="2384" w:author="Tetsu Ikeda" w:date="2023-11-03T17:26:00Z">
        <w:r>
          <w:t>7.5.5</w:t>
        </w:r>
        <w:r>
          <w:tab/>
          <w:t>OTA receiver spurious emissions</w:t>
        </w:r>
      </w:ins>
    </w:p>
    <w:p w14:paraId="1922843A" w14:textId="77777777" w:rsidR="00BD2B0C" w:rsidRDefault="00BD2B0C" w:rsidP="00BD2B0C">
      <w:pPr>
        <w:rPr>
          <w:ins w:id="2385" w:author="Tetsu Ikeda" w:date="2023-11-03T17:26:00Z"/>
          <w:rFonts w:eastAsia="游明朝"/>
        </w:rPr>
      </w:pPr>
      <w:commentRangeStart w:id="2386"/>
      <w:commentRangeStart w:id="2387"/>
      <w:ins w:id="2388" w:author="Tetsu Ikeda" w:date="2023-11-03T17:26:00Z">
        <w:r>
          <w:rPr>
            <w:rFonts w:eastAsia="游明朝" w:hint="eastAsia"/>
          </w:rPr>
          <w:t>F</w:t>
        </w:r>
        <w:r>
          <w:rPr>
            <w:rFonts w:eastAsia="游明朝"/>
          </w:rPr>
          <w:t>FS</w:t>
        </w:r>
        <w:commentRangeEnd w:id="2386"/>
        <w:r>
          <w:commentReference w:id="2386"/>
        </w:r>
      </w:ins>
      <w:commentRangeEnd w:id="2387"/>
      <w:r w:rsidR="009F1CE1">
        <w:rPr>
          <w:rStyle w:val="afff4"/>
        </w:rPr>
        <w:commentReference w:id="2387"/>
      </w:r>
    </w:p>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14:paraId="2A0B8FCB" w14:textId="5B1C4642" w:rsidR="00E5735B" w:rsidRPr="000F33D7" w:rsidRDefault="00E5735B" w:rsidP="00E5735B">
      <w:pPr>
        <w:rPr>
          <w:ins w:id="2389" w:author="Tetsu Ikeda" w:date="2023-11-03T17:19:00Z"/>
          <w:rFonts w:cs="v5.0.0"/>
        </w:rPr>
      </w:pPr>
    </w:p>
    <w:p w14:paraId="21E7505D" w14:textId="77777777" w:rsidR="006D3DC0" w:rsidRDefault="006D3DC0" w:rsidP="006D3DC0">
      <w:pPr>
        <w:pStyle w:val="2"/>
        <w:rPr>
          <w:lang w:eastAsia="zh-CN"/>
        </w:rPr>
      </w:pPr>
      <w:r>
        <w:rPr>
          <w:rFonts w:hint="eastAsia"/>
          <w:lang w:eastAsia="zh-CN"/>
        </w:rPr>
        <w:t>7</w:t>
      </w:r>
      <w:r w:rsidRPr="007E346D">
        <w:t>.</w:t>
      </w:r>
      <w:r>
        <w:rPr>
          <w:rFonts w:hint="eastAsia"/>
          <w:lang w:eastAsia="zh-CN"/>
        </w:rPr>
        <w:t>6</w:t>
      </w:r>
      <w:r w:rsidRPr="007E346D">
        <w:tab/>
      </w:r>
      <w:r>
        <w:rPr>
          <w:rFonts w:hint="eastAsia"/>
          <w:lang w:eastAsia="zh-CN"/>
        </w:rPr>
        <w:t xml:space="preserve">OTA </w:t>
      </w:r>
      <w:r>
        <w:rPr>
          <w:lang w:eastAsia="zh-CN"/>
        </w:rPr>
        <w:t xml:space="preserve">Repeater </w:t>
      </w:r>
      <w:r>
        <w:rPr>
          <w:rFonts w:hint="eastAsia"/>
          <w:lang w:eastAsia="zh-CN"/>
        </w:rPr>
        <w:t>Error Vector Magnitude</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4202B343" w14:textId="77777777" w:rsidR="006D3DC0" w:rsidRDefault="006D3DC0" w:rsidP="006D3DC0">
      <w:pPr>
        <w:pStyle w:val="30"/>
      </w:pPr>
      <w:bookmarkStart w:id="2390" w:name="_Toc106094183"/>
      <w:bookmarkStart w:id="2391" w:name="_Toc114252959"/>
      <w:bookmarkStart w:id="2392" w:name="_Toc123046087"/>
      <w:bookmarkStart w:id="2393" w:name="_Toc124157628"/>
      <w:bookmarkStart w:id="2394" w:name="_Toc124259020"/>
      <w:bookmarkStart w:id="2395" w:name="_Toc124259164"/>
      <w:bookmarkStart w:id="2396" w:name="_Toc130585921"/>
      <w:bookmarkStart w:id="2397" w:name="_Toc130586932"/>
      <w:bookmarkStart w:id="2398" w:name="_Toc137462098"/>
      <w:bookmarkStart w:id="2399" w:name="_Toc138883907"/>
      <w:bookmarkStart w:id="2400" w:name="_Toc138884051"/>
      <w:bookmarkStart w:id="2401" w:name="_Toc145426949"/>
      <w:r>
        <w:rPr>
          <w:rFonts w:hint="eastAsia"/>
          <w:lang w:eastAsia="zh-CN"/>
        </w:rPr>
        <w:t>7</w:t>
      </w:r>
      <w:r w:rsidRPr="00A75385">
        <w:t>.</w:t>
      </w:r>
      <w:r>
        <w:t>6</w:t>
      </w:r>
      <w:r w:rsidRPr="00A75385">
        <w:t>.1</w:t>
      </w:r>
      <w:r w:rsidRPr="00A75385">
        <w:tab/>
      </w:r>
      <w:r>
        <w:t>Downlink repeater error vector magnitude</w:t>
      </w:r>
      <w:bookmarkEnd w:id="2390"/>
      <w:bookmarkEnd w:id="2391"/>
      <w:bookmarkEnd w:id="2392"/>
      <w:bookmarkEnd w:id="2393"/>
      <w:bookmarkEnd w:id="2394"/>
      <w:bookmarkEnd w:id="2395"/>
      <w:bookmarkEnd w:id="2396"/>
      <w:bookmarkEnd w:id="2397"/>
      <w:bookmarkEnd w:id="2398"/>
      <w:bookmarkEnd w:id="2399"/>
      <w:bookmarkEnd w:id="2400"/>
      <w:bookmarkEnd w:id="2401"/>
    </w:p>
    <w:p w14:paraId="7CA3E302" w14:textId="77777777" w:rsidR="006D3DC0" w:rsidRPr="003F1B56" w:rsidRDefault="006D3DC0" w:rsidP="006D3DC0">
      <w:pPr>
        <w:pStyle w:val="40"/>
      </w:pPr>
      <w:bookmarkStart w:id="2402" w:name="_Toc106094184"/>
      <w:bookmarkStart w:id="2403" w:name="_Toc114252960"/>
      <w:bookmarkStart w:id="2404" w:name="_Toc123046088"/>
      <w:bookmarkStart w:id="2405" w:name="_Toc124157629"/>
      <w:bookmarkStart w:id="2406" w:name="_Toc124259021"/>
      <w:bookmarkStart w:id="2407" w:name="_Toc124259165"/>
      <w:bookmarkStart w:id="2408" w:name="_Toc130585922"/>
      <w:bookmarkStart w:id="2409" w:name="_Toc130586933"/>
      <w:bookmarkStart w:id="2410" w:name="_Toc137462099"/>
      <w:bookmarkStart w:id="2411" w:name="_Toc138883908"/>
      <w:bookmarkStart w:id="2412" w:name="_Toc138884052"/>
      <w:bookmarkStart w:id="2413" w:name="_Toc145426950"/>
      <w:r>
        <w:rPr>
          <w:rFonts w:hint="eastAsia"/>
          <w:lang w:eastAsia="zh-CN"/>
        </w:rPr>
        <w:t>7</w:t>
      </w:r>
      <w:r w:rsidRPr="00566E41">
        <w:t>.</w:t>
      </w:r>
      <w:r>
        <w:t>6</w:t>
      </w:r>
      <w:r w:rsidRPr="00566E41">
        <w:t>.</w:t>
      </w:r>
      <w:r>
        <w:t>1</w:t>
      </w:r>
      <w:r w:rsidRPr="00566E41">
        <w:t>.1</w:t>
      </w:r>
      <w:r w:rsidRPr="00566E41">
        <w:tab/>
      </w:r>
      <w:r>
        <w:t>General</w:t>
      </w:r>
      <w:bookmarkEnd w:id="2402"/>
      <w:bookmarkEnd w:id="2403"/>
      <w:bookmarkEnd w:id="2404"/>
      <w:bookmarkEnd w:id="2405"/>
      <w:bookmarkEnd w:id="2406"/>
      <w:bookmarkEnd w:id="2407"/>
      <w:bookmarkEnd w:id="2408"/>
      <w:bookmarkEnd w:id="2409"/>
      <w:bookmarkEnd w:id="2410"/>
      <w:bookmarkEnd w:id="2411"/>
      <w:bookmarkEnd w:id="2412"/>
      <w:bookmarkEnd w:id="2413"/>
    </w:p>
    <w:p w14:paraId="3648C37B" w14:textId="77777777" w:rsidR="006D3DC0" w:rsidRDefault="006D3DC0" w:rsidP="006D3DC0">
      <w:pPr>
        <w:pStyle w:val="afffc"/>
        <w:spacing w:after="180"/>
      </w:pPr>
      <w:r>
        <w:t xml:space="preserve">The Repeater </w:t>
      </w:r>
      <w:r w:rsidRPr="00D36904">
        <w:t>Error Vector Magnitude (EVM)</w:t>
      </w:r>
      <w:r>
        <w:t xml:space="preserve"> is a measure of the difference between the symbols provided at the input of the repeater and the measured signal symbols at the output of the repeater after the equalization by the measurement equipment</w:t>
      </w:r>
      <w:r w:rsidRPr="00D36904">
        <w:t xml:space="preserve">. </w:t>
      </w:r>
      <w:r w:rsidRPr="00A741A0">
        <w:t xml:space="preserve">This difference is called the error vector. </w:t>
      </w:r>
      <w:r w:rsidRPr="00D36904">
        <w:t xml:space="preserve">Details about how the </w:t>
      </w:r>
      <w:r>
        <w:t xml:space="preserve">repeater </w:t>
      </w:r>
      <w:r w:rsidRPr="00D36904">
        <w:t xml:space="preserve">EVM is determined are </w:t>
      </w:r>
      <w:r>
        <w:t xml:space="preserve">same as </w:t>
      </w:r>
      <w:r w:rsidRPr="00D36904">
        <w:t xml:space="preserve">specified in </w:t>
      </w:r>
      <w:r>
        <w:t xml:space="preserve">TS 38.104 [2] </w:t>
      </w:r>
      <w:r w:rsidRPr="00D36904">
        <w:t>Annex C for FR2.</w:t>
      </w:r>
      <w:r w:rsidRPr="00632D67">
        <w:t xml:space="preserve"> </w:t>
      </w:r>
      <w:r w:rsidRPr="006D1E31">
        <w:t xml:space="preserve">The </w:t>
      </w:r>
      <w:r>
        <w:t xml:space="preserve">repeater </w:t>
      </w:r>
      <w:r w:rsidRPr="006D1E31">
        <w:t>EVM result is defined as the square root of the ratio of the mean error vector power to the mean reference power expressed in percent.</w:t>
      </w:r>
    </w:p>
    <w:p w14:paraId="208013FC" w14:textId="60F3D64F" w:rsidR="006D3DC0" w:rsidRDefault="00202B02" w:rsidP="006D3DC0">
      <w:pPr>
        <w:rPr>
          <w:rFonts w:eastAsia="DengXian" w:cs="v5.0.0"/>
        </w:rPr>
      </w:pPr>
      <w:ins w:id="2414" w:author="Tetsu Ikeda" w:date="2023-11-03T14:56:00Z">
        <w:r>
          <w:rPr>
            <w:rFonts w:eastAsia="DengXian" w:cs="v5.0.0"/>
            <w:lang w:eastAsia="en-GB"/>
          </w:rPr>
          <w:t xml:space="preserve">For repeater type 2-O, </w:t>
        </w:r>
      </w:ins>
      <w:r w:rsidR="006D3DC0" w:rsidRPr="00D36904">
        <w:rPr>
          <w:rFonts w:eastAsia="DengXian" w:cs="v5.0.0"/>
        </w:rPr>
        <w:t xml:space="preserve">OTA modulation quality requirement is defined as a </w:t>
      </w:r>
      <w:r w:rsidR="006D3DC0" w:rsidRPr="00D36904">
        <w:rPr>
          <w:rFonts w:eastAsia="DengXian" w:cs="v5.0.0"/>
          <w:i/>
        </w:rPr>
        <w:t>directional requirement</w:t>
      </w:r>
      <w:r w:rsidR="006D3DC0" w:rsidRPr="00D36904">
        <w:rPr>
          <w:rFonts w:eastAsia="DengXian" w:cs="v5.0.0"/>
        </w:rPr>
        <w:t xml:space="preserve"> at the RIB and shall be met within the </w:t>
      </w:r>
      <w:r w:rsidR="006D3DC0" w:rsidRPr="00D36904">
        <w:rPr>
          <w:rFonts w:eastAsia="DengXian" w:cs="v5.0.0"/>
          <w:i/>
        </w:rPr>
        <w:t>OTA coverage range</w:t>
      </w:r>
      <w:r w:rsidR="006D3DC0">
        <w:rPr>
          <w:rFonts w:eastAsia="DengXian" w:cs="v5.0.0"/>
          <w:i/>
        </w:rPr>
        <w:t xml:space="preserve"> </w:t>
      </w:r>
      <w:r w:rsidR="006D3DC0">
        <w:rPr>
          <w:rFonts w:eastAsia="DengXian"/>
        </w:rPr>
        <w:t>on the transmit side and</w:t>
      </w:r>
      <w:r w:rsidR="006D3DC0">
        <w:t xml:space="preserve"> the </w:t>
      </w:r>
      <w:proofErr w:type="spellStart"/>
      <w:r w:rsidR="006D3DC0">
        <w:t>AoA</w:t>
      </w:r>
      <w:proofErr w:type="spellEnd"/>
      <w:r w:rsidR="006D3DC0">
        <w:t xml:space="preserve"> of the incident wave of the received signal</w:t>
      </w:r>
      <w:r w:rsidR="006D3DC0">
        <w:rPr>
          <w:rFonts w:eastAsia="DengXian"/>
        </w:rPr>
        <w:t xml:space="preserve"> is in the reference direction at the receive side</w:t>
      </w:r>
      <w:r w:rsidR="006D3DC0" w:rsidRPr="00D36904">
        <w:rPr>
          <w:rFonts w:eastAsia="DengXian" w:cs="v5.0.0"/>
        </w:rPr>
        <w:t>.</w:t>
      </w:r>
    </w:p>
    <w:p w14:paraId="725E0E20" w14:textId="77777777" w:rsidR="00202B02" w:rsidRDefault="00202B02" w:rsidP="00202B02">
      <w:pPr>
        <w:rPr>
          <w:ins w:id="2415" w:author="Tetsu Ikeda" w:date="2023-11-03T14:56:00Z"/>
          <w:rFonts w:eastAsia="DengXian" w:cs="v5.0.0"/>
          <w:lang w:eastAsia="en-GB"/>
        </w:rPr>
      </w:pPr>
      <w:ins w:id="2416" w:author="Tetsu Ikeda" w:date="2023-11-03T14:56:00Z">
        <w:r>
          <w:rPr>
            <w:rFonts w:eastAsia="DengXian" w:cs="v5.0.0"/>
            <w:lang w:eastAsia="en-GB"/>
          </w:rPr>
          <w:lastRenderedPageBreak/>
          <w:t>For NCR-</w:t>
        </w:r>
        <w:proofErr w:type="spellStart"/>
        <w:r>
          <w:rPr>
            <w:rFonts w:eastAsia="DengXian" w:cs="v5.0.0"/>
            <w:lang w:eastAsia="en-GB"/>
          </w:rPr>
          <w:t>Fwd</w:t>
        </w:r>
        <w:proofErr w:type="spellEnd"/>
        <w:r>
          <w:rPr>
            <w:rFonts w:eastAsia="DengXian" w:cs="v5.0.0"/>
            <w:lang w:eastAsia="en-GB"/>
          </w:rPr>
          <w:t xml:space="preserve"> type 1-0 and NCR-</w:t>
        </w:r>
        <w:proofErr w:type="spellStart"/>
        <w:r>
          <w:rPr>
            <w:rFonts w:eastAsia="DengXian" w:cs="v5.0.0"/>
            <w:lang w:eastAsia="en-GB"/>
          </w:rPr>
          <w:t>Fwd</w:t>
        </w:r>
        <w:proofErr w:type="spellEnd"/>
        <w:r>
          <w:rPr>
            <w:rFonts w:eastAsia="DengXian" w:cs="v5.0.0"/>
            <w:lang w:eastAsia="en-GB"/>
          </w:rPr>
          <w:t xml:space="preserve"> type 2-O, OTA modulation quality requirement is defined as a directional requirement at the RIB and shall be met within the OTA coverage range on the transmit side and the </w:t>
        </w:r>
        <w:proofErr w:type="spellStart"/>
        <w:r>
          <w:rPr>
            <w:rFonts w:eastAsia="DengXian" w:cs="v5.0.0"/>
            <w:lang w:eastAsia="en-GB"/>
          </w:rPr>
          <w:t>AoA</w:t>
        </w:r>
        <w:proofErr w:type="spellEnd"/>
        <w:r>
          <w:rPr>
            <w:rFonts w:eastAsia="DengXian" w:cs="v5.0.0"/>
            <w:lang w:eastAsia="en-GB"/>
          </w:rPr>
          <w:t xml:space="preserve"> of the incident wave of the received signal is within the OTA REFSENS </w:t>
        </w:r>
        <w:proofErr w:type="spellStart"/>
        <w:r>
          <w:rPr>
            <w:rFonts w:eastAsia="DengXian" w:cs="v5.0.0"/>
            <w:lang w:eastAsia="en-GB"/>
          </w:rPr>
          <w:t>RoAoA</w:t>
        </w:r>
        <w:proofErr w:type="spellEnd"/>
        <w:r>
          <w:rPr>
            <w:rFonts w:eastAsia="DengXian" w:cs="v5.0.0"/>
            <w:lang w:eastAsia="en-GB"/>
          </w:rPr>
          <w:t xml:space="preserve"> at the receive side.</w:t>
        </w:r>
      </w:ins>
    </w:p>
    <w:p w14:paraId="6C8B7D44" w14:textId="0DB944B7" w:rsidR="006D3DC0" w:rsidRDefault="006D3DC0" w:rsidP="006D3DC0">
      <w:r>
        <w:rPr>
          <w:rFonts w:eastAsia="DengXian" w:cs="v5.0.0"/>
        </w:rPr>
        <w:t xml:space="preserve">The repeater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proofErr w:type="spellStart"/>
      <w:r w:rsidRPr="003967E5">
        <w:t>P</w:t>
      </w:r>
      <w:r w:rsidRPr="003967E5">
        <w:rPr>
          <w:vertAlign w:val="subscript"/>
        </w:rPr>
        <w:t>rated,p,EIRP</w:t>
      </w:r>
      <w:proofErr w:type="spellEnd"/>
      <w:r w:rsidRPr="003F1B56">
        <w:t xml:space="preserve">) </w:t>
      </w:r>
      <w:r>
        <w:t>to the minimum power levels in table 7.6.1.1-1</w:t>
      </w:r>
      <w:ins w:id="2417" w:author="Tetsu Ikeda" w:date="2023-11-03T14:56:00Z">
        <w:r w:rsidR="00202B02">
          <w:rPr>
            <w:rFonts w:eastAsia="Times New Roman"/>
            <w:lang w:eastAsia="en-GB"/>
          </w:rPr>
          <w:t xml:space="preserve"> and table 7.6.1.1-2</w:t>
        </w:r>
      </w:ins>
      <w:r>
        <w:t>.</w:t>
      </w:r>
    </w:p>
    <w:p w14:paraId="3E5187EC" w14:textId="23FFD603" w:rsidR="006D3DC0" w:rsidRDefault="006D3DC0" w:rsidP="006D3DC0">
      <w:pPr>
        <w:pStyle w:val="TH"/>
        <w:rPr>
          <w:lang w:eastAsia="sv-SE"/>
        </w:rPr>
      </w:pPr>
      <w:r>
        <w:rPr>
          <w:lang w:eastAsia="sv-SE"/>
        </w:rPr>
        <w:t>Table 7.6.1.1-1: Minimum input power for repeater EVM</w:t>
      </w:r>
      <w:ins w:id="2418" w:author="Tetsu Ikeda" w:date="2023-11-03T14:57:00Z">
        <w:r w:rsidR="00202B02">
          <w:rPr>
            <w:lang w:eastAsia="sv-SE"/>
          </w:rPr>
          <w:t xml:space="preserve"> for repeater type 2-O and NCR-</w:t>
        </w:r>
        <w:proofErr w:type="spellStart"/>
        <w:r w:rsidR="00202B02">
          <w:rPr>
            <w:lang w:eastAsia="sv-SE"/>
          </w:rPr>
          <w:t>Fwd</w:t>
        </w:r>
        <w:proofErr w:type="spellEnd"/>
        <w:r w:rsidR="00202B02">
          <w:rPr>
            <w:lang w:eastAsia="sv-SE"/>
          </w:rPr>
          <w:t xml:space="preserve"> type 2-O</w:t>
        </w:r>
      </w:ins>
    </w:p>
    <w:tbl>
      <w:tblPr>
        <w:tblStyle w:val="affd"/>
        <w:tblW w:w="5000" w:type="pct"/>
        <w:tblLook w:val="04A0" w:firstRow="1" w:lastRow="0" w:firstColumn="1" w:lastColumn="0" w:noHBand="0" w:noVBand="1"/>
      </w:tblPr>
      <w:tblGrid>
        <w:gridCol w:w="987"/>
        <w:gridCol w:w="1704"/>
        <w:gridCol w:w="1388"/>
        <w:gridCol w:w="1388"/>
        <w:gridCol w:w="1388"/>
        <w:gridCol w:w="1386"/>
        <w:gridCol w:w="1388"/>
      </w:tblGrid>
      <w:tr w:rsidR="006D3DC0" w:rsidRPr="00BC7579" w14:paraId="5EF5B65B" w14:textId="77777777" w:rsidTr="00973EB5">
        <w:tc>
          <w:tcPr>
            <w:tcW w:w="354" w:type="pct"/>
            <w:vMerge w:val="restart"/>
          </w:tcPr>
          <w:p w14:paraId="58D84A11" w14:textId="26EC81F1" w:rsidR="006D3DC0" w:rsidRPr="00544D42" w:rsidRDefault="00202B02" w:rsidP="00973EB5">
            <w:pPr>
              <w:pStyle w:val="TAH"/>
              <w:rPr>
                <w:lang w:eastAsia="sv-SE"/>
              </w:rPr>
            </w:pPr>
            <w:ins w:id="2419" w:author="Tetsu Ikeda" w:date="2023-11-03T14:57:00Z">
              <w:r>
                <w:rPr>
                  <w:lang w:eastAsia="sv-SE"/>
                </w:rPr>
                <w:t xml:space="preserve">Repeater </w:t>
              </w:r>
            </w:ins>
            <w:del w:id="2420" w:author="Tetsu Ikeda" w:date="2023-11-03T14:57:00Z">
              <w:r w:rsidR="006D3DC0" w:rsidRPr="00544D42" w:rsidDel="00202B02">
                <w:rPr>
                  <w:lang w:eastAsia="sv-SE"/>
                </w:rPr>
                <w:delText xml:space="preserve">BS </w:delText>
              </w:r>
            </w:del>
            <w:r w:rsidR="006D3DC0" w:rsidRPr="00544D42">
              <w:rPr>
                <w:lang w:eastAsia="sv-SE"/>
              </w:rPr>
              <w:t>class</w:t>
            </w:r>
          </w:p>
        </w:tc>
        <w:tc>
          <w:tcPr>
            <w:tcW w:w="4646" w:type="pct"/>
            <w:gridSpan w:val="6"/>
          </w:tcPr>
          <w:p w14:paraId="7C9E4623" w14:textId="77777777" w:rsidR="006D3DC0" w:rsidRPr="00544D42" w:rsidRDefault="006D3DC0" w:rsidP="00973EB5">
            <w:pPr>
              <w:pStyle w:val="TAH"/>
              <w:rPr>
                <w:lang w:eastAsia="sv-SE"/>
              </w:rPr>
            </w:pPr>
            <w:r w:rsidRPr="00544D42">
              <w:rPr>
                <w:lang w:eastAsia="sv-SE"/>
              </w:rPr>
              <w:t>Minimum input power (dBm/MHz)</w:t>
            </w:r>
          </w:p>
        </w:tc>
      </w:tr>
      <w:tr w:rsidR="006D3DC0" w:rsidRPr="00BC7579" w14:paraId="60CF583F" w14:textId="77777777" w:rsidTr="00973EB5">
        <w:tc>
          <w:tcPr>
            <w:tcW w:w="354" w:type="pct"/>
            <w:vMerge/>
          </w:tcPr>
          <w:p w14:paraId="1361B4D3" w14:textId="77777777" w:rsidR="006D3DC0" w:rsidRPr="00544D42" w:rsidRDefault="006D3DC0" w:rsidP="00973EB5">
            <w:pPr>
              <w:pStyle w:val="TAH"/>
              <w:rPr>
                <w:rFonts w:cs="Arial"/>
                <w:szCs w:val="18"/>
                <w:lang w:eastAsia="sv-SE"/>
              </w:rPr>
            </w:pPr>
          </w:p>
        </w:tc>
        <w:tc>
          <w:tcPr>
            <w:tcW w:w="2406" w:type="pct"/>
            <w:gridSpan w:val="3"/>
          </w:tcPr>
          <w:p w14:paraId="2662CE7B" w14:textId="77777777" w:rsidR="006D3DC0" w:rsidRPr="00544D42" w:rsidRDefault="006D3DC0" w:rsidP="00973EB5">
            <w:pPr>
              <w:pStyle w:val="TAH"/>
              <w:rPr>
                <w:lang w:eastAsia="sv-SE"/>
              </w:rPr>
            </w:pPr>
            <w:r w:rsidRPr="00544D42">
              <w:rPr>
                <w:lang w:eastAsia="ja-JP"/>
              </w:rPr>
              <w:t>24.25 – 33.4 GHz</w:t>
            </w:r>
          </w:p>
        </w:tc>
        <w:tc>
          <w:tcPr>
            <w:tcW w:w="2240" w:type="pct"/>
            <w:gridSpan w:val="3"/>
          </w:tcPr>
          <w:p w14:paraId="379817A1" w14:textId="77777777" w:rsidR="006D3DC0" w:rsidRPr="00544D42" w:rsidRDefault="006D3DC0" w:rsidP="00973EB5">
            <w:pPr>
              <w:pStyle w:val="TAH"/>
              <w:rPr>
                <w:lang w:eastAsia="sv-SE"/>
              </w:rPr>
            </w:pPr>
            <w:r w:rsidRPr="00544D42">
              <w:rPr>
                <w:lang w:eastAsia="ja-JP"/>
              </w:rPr>
              <w:t>37 – 52.6 GHz</w:t>
            </w:r>
          </w:p>
        </w:tc>
      </w:tr>
      <w:tr w:rsidR="006D3DC0" w:rsidRPr="00BC7579" w14:paraId="5361F0C6" w14:textId="77777777" w:rsidTr="00973EB5">
        <w:tc>
          <w:tcPr>
            <w:tcW w:w="354" w:type="pct"/>
            <w:vMerge/>
          </w:tcPr>
          <w:p w14:paraId="0D796426" w14:textId="77777777" w:rsidR="006D3DC0" w:rsidRPr="00544D42" w:rsidRDefault="006D3DC0" w:rsidP="00973EB5">
            <w:pPr>
              <w:pStyle w:val="TAH"/>
              <w:rPr>
                <w:rFonts w:cs="Arial"/>
                <w:szCs w:val="18"/>
                <w:lang w:eastAsia="sv-SE"/>
              </w:rPr>
            </w:pPr>
          </w:p>
        </w:tc>
        <w:tc>
          <w:tcPr>
            <w:tcW w:w="912" w:type="pct"/>
          </w:tcPr>
          <w:p w14:paraId="0503B191" w14:textId="77777777" w:rsidR="006D3DC0" w:rsidRPr="00544D42" w:rsidRDefault="006D3DC0" w:rsidP="00973EB5">
            <w:pPr>
              <w:pStyle w:val="TAC"/>
              <w:rPr>
                <w:lang w:eastAsia="sv-SE"/>
              </w:rPr>
            </w:pPr>
            <w:r w:rsidRPr="00544D42">
              <w:rPr>
                <w:lang w:eastAsia="sv-SE"/>
              </w:rPr>
              <w:t>Up to 16 QAM</w:t>
            </w:r>
          </w:p>
        </w:tc>
        <w:tc>
          <w:tcPr>
            <w:tcW w:w="747" w:type="pct"/>
          </w:tcPr>
          <w:p w14:paraId="79BFBE25" w14:textId="77777777" w:rsidR="006D3DC0" w:rsidRPr="00544D42" w:rsidRDefault="006D3DC0" w:rsidP="00973EB5">
            <w:pPr>
              <w:pStyle w:val="TAC"/>
              <w:rPr>
                <w:lang w:eastAsia="sv-SE"/>
              </w:rPr>
            </w:pPr>
            <w:r w:rsidRPr="00544D42">
              <w:rPr>
                <w:lang w:eastAsia="sv-SE"/>
              </w:rPr>
              <w:t xml:space="preserve">64QAM </w:t>
            </w:r>
            <w:r w:rsidRPr="00544D42">
              <w:rPr>
                <w:vertAlign w:val="superscript"/>
                <w:lang w:eastAsia="sv-SE"/>
              </w:rPr>
              <w:t>1</w:t>
            </w:r>
          </w:p>
        </w:tc>
        <w:tc>
          <w:tcPr>
            <w:tcW w:w="747" w:type="pct"/>
          </w:tcPr>
          <w:p w14:paraId="4BEE93AB" w14:textId="77777777" w:rsidR="006D3DC0" w:rsidRPr="00544D42" w:rsidRDefault="006D3DC0" w:rsidP="00973EB5">
            <w:pPr>
              <w:pStyle w:val="TAC"/>
              <w:rPr>
                <w:lang w:eastAsia="sv-SE"/>
              </w:rPr>
            </w:pPr>
            <w:r w:rsidRPr="00544D42">
              <w:rPr>
                <w:lang w:eastAsia="sv-SE"/>
              </w:rPr>
              <w:t xml:space="preserve">256QAM </w:t>
            </w:r>
            <w:r w:rsidRPr="00544D42">
              <w:rPr>
                <w:vertAlign w:val="superscript"/>
                <w:lang w:eastAsia="sv-SE"/>
              </w:rPr>
              <w:t>2</w:t>
            </w:r>
          </w:p>
        </w:tc>
        <w:tc>
          <w:tcPr>
            <w:tcW w:w="747" w:type="pct"/>
          </w:tcPr>
          <w:p w14:paraId="1AA3D546" w14:textId="77777777" w:rsidR="006D3DC0" w:rsidRPr="00544D42" w:rsidRDefault="006D3DC0" w:rsidP="00973EB5">
            <w:pPr>
              <w:pStyle w:val="TAC"/>
              <w:rPr>
                <w:lang w:eastAsia="sv-SE"/>
              </w:rPr>
            </w:pPr>
            <w:r w:rsidRPr="00544D42">
              <w:rPr>
                <w:lang w:eastAsia="sv-SE"/>
              </w:rPr>
              <w:t>Up to 16 QAM</w:t>
            </w:r>
          </w:p>
        </w:tc>
        <w:tc>
          <w:tcPr>
            <w:tcW w:w="746" w:type="pct"/>
          </w:tcPr>
          <w:p w14:paraId="1A39A337" w14:textId="77777777" w:rsidR="006D3DC0" w:rsidRPr="00544D42" w:rsidRDefault="006D3DC0" w:rsidP="00973EB5">
            <w:pPr>
              <w:pStyle w:val="TAC"/>
              <w:rPr>
                <w:lang w:eastAsia="sv-SE"/>
              </w:rPr>
            </w:pPr>
            <w:r w:rsidRPr="00544D42">
              <w:rPr>
                <w:lang w:eastAsia="sv-SE"/>
              </w:rPr>
              <w:t xml:space="preserve">64QAM </w:t>
            </w:r>
            <w:r w:rsidRPr="00544D42">
              <w:rPr>
                <w:vertAlign w:val="superscript"/>
                <w:lang w:eastAsia="sv-SE"/>
              </w:rPr>
              <w:t>1</w:t>
            </w:r>
          </w:p>
        </w:tc>
        <w:tc>
          <w:tcPr>
            <w:tcW w:w="747" w:type="pct"/>
          </w:tcPr>
          <w:p w14:paraId="30374515" w14:textId="77777777" w:rsidR="006D3DC0" w:rsidRPr="00544D42" w:rsidRDefault="006D3DC0" w:rsidP="00973EB5">
            <w:pPr>
              <w:pStyle w:val="TAC"/>
              <w:rPr>
                <w:lang w:eastAsia="sv-SE"/>
              </w:rPr>
            </w:pPr>
            <w:r w:rsidRPr="00544D42">
              <w:rPr>
                <w:lang w:eastAsia="sv-SE"/>
              </w:rPr>
              <w:t xml:space="preserve">256QAM  </w:t>
            </w:r>
            <w:r w:rsidRPr="00544D42">
              <w:rPr>
                <w:vertAlign w:val="superscript"/>
                <w:lang w:eastAsia="sv-SE"/>
              </w:rPr>
              <w:t>2</w:t>
            </w:r>
          </w:p>
        </w:tc>
      </w:tr>
      <w:tr w:rsidR="006D3DC0" w:rsidRPr="00BC7579" w14:paraId="2DA1313A" w14:textId="77777777" w:rsidTr="00973EB5">
        <w:tc>
          <w:tcPr>
            <w:tcW w:w="354" w:type="pct"/>
          </w:tcPr>
          <w:p w14:paraId="6F5EB3F8" w14:textId="77777777" w:rsidR="006D3DC0" w:rsidRPr="00544D42" w:rsidRDefault="006D3DC0" w:rsidP="00973EB5">
            <w:pPr>
              <w:pStyle w:val="TAH"/>
              <w:rPr>
                <w:rFonts w:cs="Arial"/>
                <w:szCs w:val="18"/>
                <w:lang w:eastAsia="sv-SE"/>
              </w:rPr>
            </w:pPr>
            <w:r w:rsidRPr="00544D42">
              <w:rPr>
                <w:rFonts w:cs="Arial"/>
                <w:szCs w:val="18"/>
                <w:lang w:eastAsia="sv-SE"/>
              </w:rPr>
              <w:t>WA, MR, LA</w:t>
            </w:r>
          </w:p>
        </w:tc>
        <w:tc>
          <w:tcPr>
            <w:tcW w:w="912" w:type="pct"/>
          </w:tcPr>
          <w:p w14:paraId="1F2B1B58" w14:textId="77777777" w:rsidR="006D3DC0" w:rsidRPr="00544D42" w:rsidRDefault="006D3DC0" w:rsidP="00973EB5">
            <w:pPr>
              <w:pStyle w:val="TAC"/>
              <w:rPr>
                <w:lang w:eastAsia="sv-SE"/>
              </w:rPr>
            </w:pPr>
            <w:r w:rsidRPr="00F95B6C">
              <w:rPr>
                <w:rFonts w:eastAsia="DengXian"/>
                <w:lang w:eastAsia="sv-SE"/>
              </w:rPr>
              <w:t>-77- G</w:t>
            </w:r>
            <w:r w:rsidRPr="00F95B6C">
              <w:rPr>
                <w:rFonts w:eastAsia="DengXian"/>
                <w:vertAlign w:val="subscript"/>
                <w:lang w:eastAsia="sv-SE"/>
              </w:rPr>
              <w:t>RX_ANT</w:t>
            </w:r>
          </w:p>
        </w:tc>
        <w:tc>
          <w:tcPr>
            <w:tcW w:w="747" w:type="pct"/>
          </w:tcPr>
          <w:p w14:paraId="53C4C853" w14:textId="77777777" w:rsidR="006D3DC0" w:rsidRPr="00544D42" w:rsidRDefault="006D3DC0" w:rsidP="00973EB5">
            <w:pPr>
              <w:pStyle w:val="TAC"/>
              <w:rPr>
                <w:lang w:eastAsia="sv-SE"/>
              </w:rPr>
            </w:pPr>
            <w:r w:rsidRPr="00F95B6C">
              <w:rPr>
                <w:rFonts w:eastAsia="DengXian"/>
                <w:lang w:eastAsia="sv-SE"/>
              </w:rPr>
              <w:t>-73- G</w:t>
            </w:r>
            <w:r w:rsidRPr="00F95B6C">
              <w:rPr>
                <w:rFonts w:eastAsia="DengXian"/>
                <w:vertAlign w:val="subscript"/>
                <w:lang w:eastAsia="sv-SE"/>
              </w:rPr>
              <w:t>RX_ANT</w:t>
            </w:r>
          </w:p>
        </w:tc>
        <w:tc>
          <w:tcPr>
            <w:tcW w:w="747" w:type="pct"/>
          </w:tcPr>
          <w:p w14:paraId="3F45EB53" w14:textId="77777777" w:rsidR="006D3DC0" w:rsidRPr="00544D42" w:rsidRDefault="006D3DC0" w:rsidP="00973EB5">
            <w:pPr>
              <w:pStyle w:val="TAC"/>
              <w:rPr>
                <w:lang w:eastAsia="sv-SE"/>
              </w:rPr>
            </w:pPr>
            <w:r w:rsidRPr="00F95B6C">
              <w:rPr>
                <w:rFonts w:eastAsia="DengXian"/>
                <w:lang w:eastAsia="sv-SE"/>
              </w:rPr>
              <w:t>-66- G</w:t>
            </w:r>
            <w:r w:rsidRPr="00F95B6C">
              <w:rPr>
                <w:rFonts w:eastAsia="DengXian"/>
                <w:vertAlign w:val="subscript"/>
                <w:lang w:eastAsia="sv-SE"/>
              </w:rPr>
              <w:t>RX_ANT</w:t>
            </w:r>
          </w:p>
        </w:tc>
        <w:tc>
          <w:tcPr>
            <w:tcW w:w="747" w:type="pct"/>
          </w:tcPr>
          <w:p w14:paraId="78619A74" w14:textId="77777777" w:rsidR="006D3DC0" w:rsidRPr="00544D42" w:rsidRDefault="006D3DC0" w:rsidP="00973EB5">
            <w:pPr>
              <w:pStyle w:val="TAC"/>
              <w:rPr>
                <w:lang w:eastAsia="sv-SE"/>
              </w:rPr>
            </w:pPr>
            <w:r w:rsidRPr="00F95B6C">
              <w:rPr>
                <w:rFonts w:eastAsia="DengXian"/>
                <w:lang w:eastAsia="sv-SE"/>
              </w:rPr>
              <w:t>-75- G</w:t>
            </w:r>
            <w:r w:rsidRPr="00F95B6C">
              <w:rPr>
                <w:rFonts w:eastAsia="DengXian"/>
                <w:vertAlign w:val="subscript"/>
                <w:lang w:eastAsia="sv-SE"/>
              </w:rPr>
              <w:t>RX_ANT</w:t>
            </w:r>
          </w:p>
        </w:tc>
        <w:tc>
          <w:tcPr>
            <w:tcW w:w="746" w:type="pct"/>
          </w:tcPr>
          <w:p w14:paraId="536F4309" w14:textId="77777777" w:rsidR="006D3DC0" w:rsidRPr="00544D42" w:rsidRDefault="006D3DC0" w:rsidP="00973EB5">
            <w:pPr>
              <w:pStyle w:val="TAC"/>
              <w:rPr>
                <w:lang w:eastAsia="sv-SE"/>
              </w:rPr>
            </w:pPr>
            <w:r w:rsidRPr="00F95B6C">
              <w:rPr>
                <w:rFonts w:eastAsia="DengXian"/>
                <w:lang w:eastAsia="sv-SE"/>
              </w:rPr>
              <w:t>-71- G</w:t>
            </w:r>
            <w:r w:rsidRPr="00F95B6C">
              <w:rPr>
                <w:rFonts w:eastAsia="DengXian"/>
                <w:vertAlign w:val="subscript"/>
                <w:lang w:eastAsia="sv-SE"/>
              </w:rPr>
              <w:t>RX_ANT</w:t>
            </w:r>
          </w:p>
        </w:tc>
        <w:tc>
          <w:tcPr>
            <w:tcW w:w="747" w:type="pct"/>
          </w:tcPr>
          <w:p w14:paraId="6E6B8383" w14:textId="77777777" w:rsidR="006D3DC0" w:rsidRPr="00544D42" w:rsidRDefault="006D3DC0" w:rsidP="00973EB5">
            <w:pPr>
              <w:pStyle w:val="TAC"/>
              <w:rPr>
                <w:lang w:eastAsia="sv-SE"/>
              </w:rPr>
            </w:pPr>
            <w:r w:rsidRPr="00F95B6C">
              <w:rPr>
                <w:rFonts w:eastAsia="DengXian"/>
                <w:lang w:eastAsia="sv-SE"/>
              </w:rPr>
              <w:t>-64- G</w:t>
            </w:r>
            <w:r w:rsidRPr="00F95B6C">
              <w:rPr>
                <w:rFonts w:eastAsia="DengXian"/>
                <w:vertAlign w:val="subscript"/>
                <w:lang w:eastAsia="sv-SE"/>
              </w:rPr>
              <w:t>RX_ANT</w:t>
            </w:r>
          </w:p>
        </w:tc>
      </w:tr>
      <w:tr w:rsidR="006D3DC0" w:rsidRPr="00BC7579" w14:paraId="11741EDF" w14:textId="77777777" w:rsidTr="00973EB5">
        <w:tc>
          <w:tcPr>
            <w:tcW w:w="5000" w:type="pct"/>
            <w:gridSpan w:val="7"/>
          </w:tcPr>
          <w:p w14:paraId="1BEA42A2" w14:textId="77777777" w:rsidR="006D3DC0" w:rsidRPr="00544D42" w:rsidRDefault="006D3DC0" w:rsidP="00973EB5">
            <w:pPr>
              <w:pStyle w:val="TAN"/>
              <w:rPr>
                <w:lang w:eastAsia="sv-SE"/>
              </w:rPr>
            </w:pPr>
            <w:r w:rsidRPr="00544D42">
              <w:rPr>
                <w:lang w:eastAsia="sv-SE"/>
              </w:rPr>
              <w:t>Note 1:</w:t>
            </w:r>
            <w:r w:rsidRPr="00566E41">
              <w:tab/>
            </w:r>
            <w:r w:rsidRPr="00544D42">
              <w:rPr>
                <w:lang w:eastAsia="sv-SE"/>
              </w:rPr>
              <w:t>support of 64QAM is based on the declaration</w:t>
            </w:r>
          </w:p>
          <w:p w14:paraId="050AFC0D" w14:textId="77777777" w:rsidR="006D3DC0" w:rsidRPr="00544D42" w:rsidRDefault="006D3DC0" w:rsidP="00973EB5">
            <w:pPr>
              <w:pStyle w:val="TAN"/>
              <w:rPr>
                <w:lang w:eastAsia="sv-SE"/>
              </w:rPr>
            </w:pPr>
            <w:r w:rsidRPr="00544D42">
              <w:rPr>
                <w:lang w:eastAsia="sv-SE"/>
              </w:rPr>
              <w:t>Note 2:</w:t>
            </w:r>
            <w:r w:rsidRPr="00566E41">
              <w:tab/>
            </w:r>
            <w:r w:rsidRPr="00544D42">
              <w:rPr>
                <w:lang w:eastAsia="sv-SE"/>
              </w:rPr>
              <w:t>support of 256QAM is based on the declaration</w:t>
            </w:r>
          </w:p>
        </w:tc>
      </w:tr>
    </w:tbl>
    <w:p w14:paraId="2ED10191" w14:textId="77777777" w:rsidR="006D3DC0" w:rsidRPr="00202B02" w:rsidRDefault="006D3DC0" w:rsidP="006D3DC0">
      <w:pPr>
        <w:rPr>
          <w:rFonts w:eastAsia="DengXian" w:cs="v5.0.0"/>
        </w:rPr>
      </w:pPr>
    </w:p>
    <w:p w14:paraId="7309D5AA" w14:textId="77777777" w:rsidR="00202B02" w:rsidRDefault="00202B02" w:rsidP="00202B02">
      <w:pPr>
        <w:pStyle w:val="TH"/>
        <w:rPr>
          <w:ins w:id="2421" w:author="Tetsu Ikeda" w:date="2023-11-03T14:58:00Z"/>
          <w:rFonts w:eastAsia="游明朝" w:cs="v5.0.0"/>
        </w:rPr>
      </w:pPr>
      <w:ins w:id="2422" w:author="Tetsu Ikeda" w:date="2023-11-03T14:58:00Z">
        <w:r>
          <w:rPr>
            <w:lang w:eastAsia="sv-SE"/>
          </w:rPr>
          <w:t>Table 7.6.1.1-2: Minimum input power for repeater EVM for NCR-</w:t>
        </w:r>
        <w:proofErr w:type="spellStart"/>
        <w:r>
          <w:rPr>
            <w:lang w:eastAsia="sv-SE"/>
          </w:rPr>
          <w:t>Fwd</w:t>
        </w:r>
        <w:proofErr w:type="spellEnd"/>
        <w:r>
          <w:rPr>
            <w:lang w:eastAsia="sv-SE"/>
          </w:rPr>
          <w:t xml:space="preserve"> type 1-O</w:t>
        </w:r>
      </w:ins>
    </w:p>
    <w:tbl>
      <w:tblPr>
        <w:tblStyle w:val="TableGrid9"/>
        <w:tblW w:w="0" w:type="auto"/>
        <w:jc w:val="center"/>
        <w:tblLook w:val="04A0" w:firstRow="1" w:lastRow="0" w:firstColumn="1" w:lastColumn="0" w:noHBand="0" w:noVBand="1"/>
      </w:tblPr>
      <w:tblGrid>
        <w:gridCol w:w="1838"/>
        <w:gridCol w:w="2640"/>
        <w:gridCol w:w="2126"/>
      </w:tblGrid>
      <w:tr w:rsidR="00202B02" w14:paraId="46A07CE4" w14:textId="77777777" w:rsidTr="00973EB5">
        <w:trPr>
          <w:jc w:val="center"/>
          <w:ins w:id="2423" w:author="Tetsu Ikeda" w:date="2023-11-03T14:58:00Z"/>
        </w:trPr>
        <w:tc>
          <w:tcPr>
            <w:tcW w:w="1838" w:type="dxa"/>
            <w:vMerge w:val="restart"/>
            <w:tcBorders>
              <w:top w:val="single" w:sz="4" w:space="0" w:color="auto"/>
              <w:left w:val="single" w:sz="4" w:space="0" w:color="auto"/>
              <w:bottom w:val="single" w:sz="4" w:space="0" w:color="auto"/>
              <w:right w:val="single" w:sz="4" w:space="0" w:color="auto"/>
            </w:tcBorders>
          </w:tcPr>
          <w:p w14:paraId="5B56D62A" w14:textId="77777777" w:rsidR="00202B02" w:rsidRDefault="00202B02" w:rsidP="00973EB5">
            <w:pPr>
              <w:pStyle w:val="TAH"/>
              <w:rPr>
                <w:ins w:id="2424" w:author="Tetsu Ikeda" w:date="2023-11-03T14:58:00Z"/>
                <w:lang w:eastAsia="sv-SE"/>
              </w:rPr>
            </w:pPr>
            <w:ins w:id="2425" w:author="Tetsu Ikeda" w:date="2023-11-03T14:58:00Z">
              <w:r>
                <w:rPr>
                  <w:lang w:eastAsia="sv-SE"/>
                </w:rPr>
                <w:t>Repeater class</w:t>
              </w:r>
            </w:ins>
          </w:p>
        </w:tc>
        <w:tc>
          <w:tcPr>
            <w:tcW w:w="4766" w:type="dxa"/>
            <w:gridSpan w:val="2"/>
            <w:tcBorders>
              <w:top w:val="single" w:sz="4" w:space="0" w:color="auto"/>
              <w:left w:val="single" w:sz="4" w:space="0" w:color="auto"/>
              <w:bottom w:val="single" w:sz="4" w:space="0" w:color="auto"/>
              <w:right w:val="single" w:sz="4" w:space="0" w:color="auto"/>
            </w:tcBorders>
          </w:tcPr>
          <w:p w14:paraId="2D62E964" w14:textId="77777777" w:rsidR="00202B02" w:rsidRDefault="00202B02" w:rsidP="00973EB5">
            <w:pPr>
              <w:pStyle w:val="TAH"/>
              <w:rPr>
                <w:ins w:id="2426" w:author="Tetsu Ikeda" w:date="2023-11-03T14:58:00Z"/>
                <w:lang w:eastAsia="sv-SE"/>
              </w:rPr>
            </w:pPr>
            <w:ins w:id="2427" w:author="Tetsu Ikeda" w:date="2023-11-03T14:58:00Z">
              <w:r>
                <w:rPr>
                  <w:lang w:eastAsia="sv-SE"/>
                </w:rPr>
                <w:t>Minimum input power spectral density (dBm/MHz)</w:t>
              </w:r>
            </w:ins>
          </w:p>
        </w:tc>
      </w:tr>
      <w:tr w:rsidR="00202B02" w14:paraId="763A834A" w14:textId="77777777" w:rsidTr="00973EB5">
        <w:trPr>
          <w:jc w:val="center"/>
          <w:ins w:id="2428" w:author="Tetsu Ikeda" w:date="2023-11-03T14:58:00Z"/>
        </w:trPr>
        <w:tc>
          <w:tcPr>
            <w:tcW w:w="1838" w:type="dxa"/>
            <w:vMerge/>
            <w:tcBorders>
              <w:top w:val="single" w:sz="4" w:space="0" w:color="auto"/>
              <w:left w:val="single" w:sz="4" w:space="0" w:color="auto"/>
              <w:bottom w:val="single" w:sz="4" w:space="0" w:color="auto"/>
              <w:right w:val="single" w:sz="4" w:space="0" w:color="auto"/>
            </w:tcBorders>
            <w:vAlign w:val="center"/>
          </w:tcPr>
          <w:p w14:paraId="15E40F52" w14:textId="77777777" w:rsidR="00202B02" w:rsidRDefault="00202B02" w:rsidP="00973EB5">
            <w:pPr>
              <w:pStyle w:val="TAH"/>
              <w:rPr>
                <w:ins w:id="2429" w:author="Tetsu Ikeda" w:date="2023-11-03T14:58:00Z"/>
                <w:lang w:eastAsia="sv-SE"/>
              </w:rPr>
            </w:pPr>
          </w:p>
        </w:tc>
        <w:tc>
          <w:tcPr>
            <w:tcW w:w="2640" w:type="dxa"/>
            <w:tcBorders>
              <w:top w:val="single" w:sz="4" w:space="0" w:color="auto"/>
              <w:left w:val="single" w:sz="4" w:space="0" w:color="auto"/>
              <w:bottom w:val="single" w:sz="4" w:space="0" w:color="auto"/>
              <w:right w:val="single" w:sz="4" w:space="0" w:color="auto"/>
            </w:tcBorders>
          </w:tcPr>
          <w:p w14:paraId="692C841E" w14:textId="77777777" w:rsidR="00202B02" w:rsidRDefault="00202B02" w:rsidP="00973EB5">
            <w:pPr>
              <w:pStyle w:val="TAH"/>
              <w:rPr>
                <w:ins w:id="2430" w:author="Tetsu Ikeda" w:date="2023-11-03T14:58:00Z"/>
                <w:lang w:eastAsia="sv-SE"/>
              </w:rPr>
            </w:pPr>
            <w:ins w:id="2431" w:author="Tetsu Ikeda" w:date="2023-11-03T14:58:00Z">
              <w:r>
                <w:rPr>
                  <w:lang w:eastAsia="sv-SE"/>
                </w:rPr>
                <w:t>QPSK, 16 QAM, 64QAM</w:t>
              </w:r>
            </w:ins>
          </w:p>
        </w:tc>
        <w:tc>
          <w:tcPr>
            <w:tcW w:w="2126" w:type="dxa"/>
            <w:tcBorders>
              <w:top w:val="single" w:sz="4" w:space="0" w:color="auto"/>
              <w:left w:val="single" w:sz="4" w:space="0" w:color="auto"/>
              <w:bottom w:val="single" w:sz="4" w:space="0" w:color="auto"/>
              <w:right w:val="single" w:sz="4" w:space="0" w:color="auto"/>
            </w:tcBorders>
          </w:tcPr>
          <w:p w14:paraId="6BD5701A" w14:textId="77777777" w:rsidR="00202B02" w:rsidRDefault="00202B02" w:rsidP="00973EB5">
            <w:pPr>
              <w:pStyle w:val="TAH"/>
              <w:rPr>
                <w:ins w:id="2432" w:author="Tetsu Ikeda" w:date="2023-11-03T14:58:00Z"/>
                <w:lang w:eastAsia="zh-CN"/>
              </w:rPr>
            </w:pPr>
            <w:ins w:id="2433" w:author="Tetsu Ikeda" w:date="2023-11-03T14:58:00Z">
              <w:r>
                <w:rPr>
                  <w:lang w:eastAsia="sv-SE"/>
                </w:rPr>
                <w:t>256QAM</w:t>
              </w:r>
              <w:r>
                <w:rPr>
                  <w:rFonts w:hint="eastAsia"/>
                  <w:vertAlign w:val="superscript"/>
                  <w:lang w:eastAsia="zh-CN"/>
                </w:rPr>
                <w:t>1</w:t>
              </w:r>
            </w:ins>
          </w:p>
        </w:tc>
      </w:tr>
      <w:tr w:rsidR="00202B02" w14:paraId="6D0F321C" w14:textId="77777777" w:rsidTr="00973EB5">
        <w:trPr>
          <w:jc w:val="center"/>
          <w:ins w:id="2434" w:author="Tetsu Ikeda" w:date="2023-11-03T14:58:00Z"/>
        </w:trPr>
        <w:tc>
          <w:tcPr>
            <w:tcW w:w="1838" w:type="dxa"/>
            <w:tcBorders>
              <w:top w:val="single" w:sz="4" w:space="0" w:color="auto"/>
              <w:left w:val="single" w:sz="4" w:space="0" w:color="auto"/>
              <w:bottom w:val="single" w:sz="4" w:space="0" w:color="auto"/>
              <w:right w:val="single" w:sz="4" w:space="0" w:color="auto"/>
            </w:tcBorders>
          </w:tcPr>
          <w:p w14:paraId="3DCB92D0" w14:textId="77777777" w:rsidR="00202B02" w:rsidRDefault="00202B02" w:rsidP="00973EB5">
            <w:pPr>
              <w:pStyle w:val="TAC"/>
              <w:rPr>
                <w:ins w:id="2435" w:author="Tetsu Ikeda" w:date="2023-11-03T14:58:00Z"/>
                <w:lang w:eastAsia="sv-SE"/>
              </w:rPr>
            </w:pPr>
            <w:ins w:id="2436" w:author="Tetsu Ikeda" w:date="2023-11-03T14:58:00Z">
              <w:r>
                <w:rPr>
                  <w:lang w:eastAsia="sv-SE"/>
                </w:rPr>
                <w:t>WA</w:t>
              </w:r>
            </w:ins>
          </w:p>
        </w:tc>
        <w:tc>
          <w:tcPr>
            <w:tcW w:w="2640" w:type="dxa"/>
            <w:tcBorders>
              <w:top w:val="single" w:sz="4" w:space="0" w:color="auto"/>
              <w:left w:val="single" w:sz="4" w:space="0" w:color="auto"/>
              <w:bottom w:val="single" w:sz="4" w:space="0" w:color="auto"/>
              <w:right w:val="single" w:sz="4" w:space="0" w:color="auto"/>
            </w:tcBorders>
          </w:tcPr>
          <w:p w14:paraId="45CC02D0" w14:textId="77777777" w:rsidR="00202B02" w:rsidRDefault="00202B02" w:rsidP="00973EB5">
            <w:pPr>
              <w:pStyle w:val="TAC"/>
              <w:rPr>
                <w:ins w:id="2437" w:author="Tetsu Ikeda" w:date="2023-11-03T14:58:00Z"/>
                <w:lang w:eastAsia="sv-SE"/>
              </w:rPr>
            </w:pPr>
            <w:ins w:id="2438" w:author="Tetsu Ikeda" w:date="2023-11-03T14:58:00Z">
              <w:r>
                <w:rPr>
                  <w:lang w:eastAsia="sv-SE"/>
                </w:rPr>
                <w:t>-82</w:t>
              </w:r>
              <w:r>
                <w:rPr>
                  <w:rFonts w:eastAsia="DengXian"/>
                  <w:lang w:eastAsia="sv-SE"/>
                </w:rPr>
                <w:t>- G</w:t>
              </w:r>
              <w:r>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tcPr>
          <w:p w14:paraId="3E94C9D1" w14:textId="77777777" w:rsidR="00202B02" w:rsidRDefault="00202B02" w:rsidP="00973EB5">
            <w:pPr>
              <w:pStyle w:val="TAC"/>
              <w:rPr>
                <w:ins w:id="2439" w:author="Tetsu Ikeda" w:date="2023-11-03T14:58:00Z"/>
                <w:lang w:eastAsia="sv-SE"/>
              </w:rPr>
            </w:pPr>
            <w:ins w:id="2440" w:author="Tetsu Ikeda" w:date="2023-11-03T14:58:00Z">
              <w:r>
                <w:rPr>
                  <w:lang w:eastAsia="sv-SE"/>
                </w:rPr>
                <w:t>-75</w:t>
              </w:r>
              <w:r>
                <w:rPr>
                  <w:rFonts w:eastAsia="DengXian"/>
                  <w:lang w:eastAsia="sv-SE"/>
                </w:rPr>
                <w:t>- G</w:t>
              </w:r>
              <w:r>
                <w:rPr>
                  <w:rFonts w:eastAsia="DengXian"/>
                  <w:vertAlign w:val="subscript"/>
                  <w:lang w:eastAsia="sv-SE"/>
                </w:rPr>
                <w:t>RX_ANT</w:t>
              </w:r>
            </w:ins>
          </w:p>
        </w:tc>
      </w:tr>
      <w:tr w:rsidR="00202B02" w14:paraId="182BFF3B" w14:textId="77777777" w:rsidTr="00973EB5">
        <w:trPr>
          <w:jc w:val="center"/>
          <w:ins w:id="2441" w:author="Tetsu Ikeda" w:date="2023-11-03T14:58:00Z"/>
        </w:trPr>
        <w:tc>
          <w:tcPr>
            <w:tcW w:w="1838" w:type="dxa"/>
            <w:tcBorders>
              <w:top w:val="single" w:sz="4" w:space="0" w:color="auto"/>
              <w:left w:val="single" w:sz="4" w:space="0" w:color="auto"/>
              <w:bottom w:val="single" w:sz="4" w:space="0" w:color="auto"/>
              <w:right w:val="single" w:sz="4" w:space="0" w:color="auto"/>
            </w:tcBorders>
          </w:tcPr>
          <w:p w14:paraId="7B025E8B" w14:textId="77777777" w:rsidR="00202B02" w:rsidRDefault="00202B02" w:rsidP="00973EB5">
            <w:pPr>
              <w:pStyle w:val="TAC"/>
              <w:rPr>
                <w:ins w:id="2442" w:author="Tetsu Ikeda" w:date="2023-11-03T14:58:00Z"/>
                <w:lang w:eastAsia="sv-SE"/>
              </w:rPr>
            </w:pPr>
            <w:ins w:id="2443" w:author="Tetsu Ikeda" w:date="2023-11-03T14:58:00Z">
              <w:r>
                <w:rPr>
                  <w:lang w:eastAsia="sv-SE"/>
                </w:rPr>
                <w:t>MR</w:t>
              </w:r>
            </w:ins>
          </w:p>
        </w:tc>
        <w:tc>
          <w:tcPr>
            <w:tcW w:w="2640" w:type="dxa"/>
            <w:tcBorders>
              <w:top w:val="single" w:sz="4" w:space="0" w:color="auto"/>
              <w:left w:val="single" w:sz="4" w:space="0" w:color="auto"/>
              <w:bottom w:val="single" w:sz="4" w:space="0" w:color="auto"/>
              <w:right w:val="single" w:sz="4" w:space="0" w:color="auto"/>
            </w:tcBorders>
          </w:tcPr>
          <w:p w14:paraId="24F1FCCC" w14:textId="77777777" w:rsidR="00202B02" w:rsidRDefault="00202B02" w:rsidP="00973EB5">
            <w:pPr>
              <w:pStyle w:val="TAC"/>
              <w:rPr>
                <w:ins w:id="2444" w:author="Tetsu Ikeda" w:date="2023-11-03T14:58:00Z"/>
                <w:lang w:eastAsia="sv-SE"/>
              </w:rPr>
            </w:pPr>
            <w:ins w:id="2445" w:author="Tetsu Ikeda" w:date="2023-11-03T14:58:00Z">
              <w:r>
                <w:rPr>
                  <w:lang w:eastAsia="sv-SE"/>
                </w:rPr>
                <w:t>-77</w:t>
              </w:r>
              <w:r>
                <w:rPr>
                  <w:rFonts w:eastAsia="DengXian"/>
                  <w:lang w:eastAsia="sv-SE"/>
                </w:rPr>
                <w:t>- G</w:t>
              </w:r>
              <w:r>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tcPr>
          <w:p w14:paraId="727BF326" w14:textId="77777777" w:rsidR="00202B02" w:rsidRDefault="00202B02" w:rsidP="00973EB5">
            <w:pPr>
              <w:pStyle w:val="TAC"/>
              <w:rPr>
                <w:ins w:id="2446" w:author="Tetsu Ikeda" w:date="2023-11-03T14:58:00Z"/>
                <w:lang w:eastAsia="sv-SE"/>
              </w:rPr>
            </w:pPr>
            <w:ins w:id="2447" w:author="Tetsu Ikeda" w:date="2023-11-03T14:58:00Z">
              <w:r>
                <w:rPr>
                  <w:lang w:eastAsia="sv-SE"/>
                </w:rPr>
                <w:t>-70</w:t>
              </w:r>
              <w:r>
                <w:rPr>
                  <w:rFonts w:eastAsia="DengXian"/>
                  <w:lang w:eastAsia="sv-SE"/>
                </w:rPr>
                <w:t>- G</w:t>
              </w:r>
              <w:r>
                <w:rPr>
                  <w:rFonts w:eastAsia="DengXian"/>
                  <w:vertAlign w:val="subscript"/>
                  <w:lang w:eastAsia="sv-SE"/>
                </w:rPr>
                <w:t>RX_ANT</w:t>
              </w:r>
            </w:ins>
          </w:p>
        </w:tc>
      </w:tr>
      <w:tr w:rsidR="00202B02" w14:paraId="0B6E9B1C" w14:textId="77777777" w:rsidTr="00973EB5">
        <w:trPr>
          <w:jc w:val="center"/>
          <w:ins w:id="2448" w:author="Tetsu Ikeda" w:date="2023-11-03T14:58:00Z"/>
        </w:trPr>
        <w:tc>
          <w:tcPr>
            <w:tcW w:w="1838" w:type="dxa"/>
            <w:tcBorders>
              <w:top w:val="single" w:sz="4" w:space="0" w:color="auto"/>
              <w:left w:val="single" w:sz="4" w:space="0" w:color="auto"/>
              <w:bottom w:val="single" w:sz="4" w:space="0" w:color="auto"/>
              <w:right w:val="single" w:sz="4" w:space="0" w:color="auto"/>
            </w:tcBorders>
          </w:tcPr>
          <w:p w14:paraId="6AEB28D0" w14:textId="77777777" w:rsidR="00202B02" w:rsidRDefault="00202B02" w:rsidP="00973EB5">
            <w:pPr>
              <w:pStyle w:val="TAC"/>
              <w:rPr>
                <w:ins w:id="2449" w:author="Tetsu Ikeda" w:date="2023-11-03T14:58:00Z"/>
                <w:lang w:eastAsia="sv-SE"/>
              </w:rPr>
            </w:pPr>
            <w:ins w:id="2450" w:author="Tetsu Ikeda" w:date="2023-11-03T14:58:00Z">
              <w:r>
                <w:rPr>
                  <w:lang w:eastAsia="sv-SE"/>
                </w:rPr>
                <w:t>LA</w:t>
              </w:r>
            </w:ins>
          </w:p>
        </w:tc>
        <w:tc>
          <w:tcPr>
            <w:tcW w:w="2640" w:type="dxa"/>
            <w:tcBorders>
              <w:top w:val="single" w:sz="4" w:space="0" w:color="auto"/>
              <w:left w:val="single" w:sz="4" w:space="0" w:color="auto"/>
              <w:bottom w:val="single" w:sz="4" w:space="0" w:color="auto"/>
              <w:right w:val="single" w:sz="4" w:space="0" w:color="auto"/>
            </w:tcBorders>
          </w:tcPr>
          <w:p w14:paraId="5A899E1C" w14:textId="77777777" w:rsidR="00202B02" w:rsidRDefault="00202B02" w:rsidP="00973EB5">
            <w:pPr>
              <w:pStyle w:val="TAC"/>
              <w:rPr>
                <w:ins w:id="2451" w:author="Tetsu Ikeda" w:date="2023-11-03T14:58:00Z"/>
                <w:lang w:eastAsia="sv-SE"/>
              </w:rPr>
            </w:pPr>
            <w:ins w:id="2452" w:author="Tetsu Ikeda" w:date="2023-11-03T14:58:00Z">
              <w:r>
                <w:rPr>
                  <w:lang w:eastAsia="sv-SE"/>
                </w:rPr>
                <w:t>-74</w:t>
              </w:r>
              <w:r>
                <w:rPr>
                  <w:rFonts w:eastAsia="DengXian"/>
                  <w:lang w:eastAsia="sv-SE"/>
                </w:rPr>
                <w:t>- G</w:t>
              </w:r>
              <w:r>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tcPr>
          <w:p w14:paraId="6C837D66" w14:textId="77777777" w:rsidR="00202B02" w:rsidRDefault="00202B02" w:rsidP="00973EB5">
            <w:pPr>
              <w:pStyle w:val="TAC"/>
              <w:rPr>
                <w:ins w:id="2453" w:author="Tetsu Ikeda" w:date="2023-11-03T14:58:00Z"/>
                <w:lang w:eastAsia="sv-SE"/>
              </w:rPr>
            </w:pPr>
            <w:ins w:id="2454" w:author="Tetsu Ikeda" w:date="2023-11-03T14:58:00Z">
              <w:r>
                <w:rPr>
                  <w:lang w:eastAsia="sv-SE"/>
                </w:rPr>
                <w:t>-67</w:t>
              </w:r>
              <w:r>
                <w:rPr>
                  <w:rFonts w:eastAsia="DengXian"/>
                  <w:lang w:eastAsia="sv-SE"/>
                </w:rPr>
                <w:t>- G</w:t>
              </w:r>
              <w:r>
                <w:rPr>
                  <w:rFonts w:eastAsia="DengXian"/>
                  <w:vertAlign w:val="subscript"/>
                  <w:lang w:eastAsia="sv-SE"/>
                </w:rPr>
                <w:t>RX_ANT</w:t>
              </w:r>
            </w:ins>
          </w:p>
        </w:tc>
      </w:tr>
      <w:tr w:rsidR="00202B02" w14:paraId="379F2C39" w14:textId="77777777" w:rsidTr="00202B02">
        <w:trPr>
          <w:trHeight w:val="181"/>
          <w:jc w:val="center"/>
          <w:ins w:id="2455" w:author="Tetsu Ikeda" w:date="2023-11-03T14:58:00Z"/>
        </w:trPr>
        <w:tc>
          <w:tcPr>
            <w:tcW w:w="6604" w:type="dxa"/>
            <w:gridSpan w:val="3"/>
            <w:tcBorders>
              <w:top w:val="single" w:sz="4" w:space="0" w:color="auto"/>
              <w:left w:val="single" w:sz="4" w:space="0" w:color="auto"/>
              <w:bottom w:val="single" w:sz="4" w:space="0" w:color="auto"/>
              <w:right w:val="single" w:sz="4" w:space="0" w:color="auto"/>
            </w:tcBorders>
          </w:tcPr>
          <w:p w14:paraId="2D4127C3" w14:textId="77777777" w:rsidR="00202B02" w:rsidRDefault="00202B02" w:rsidP="00973EB5">
            <w:pPr>
              <w:pStyle w:val="TAN"/>
              <w:rPr>
                <w:ins w:id="2456" w:author="Tetsu Ikeda" w:date="2023-11-03T14:58:00Z"/>
                <w:lang w:eastAsia="sv-SE"/>
              </w:rPr>
            </w:pPr>
            <w:commentRangeStart w:id="2457"/>
            <w:commentRangeStart w:id="2458"/>
            <w:commentRangeStart w:id="2459"/>
            <w:ins w:id="2460" w:author="Tetsu Ikeda" w:date="2023-11-03T14:58:00Z">
              <w:r>
                <w:rPr>
                  <w:lang w:eastAsia="sv-SE"/>
                </w:rPr>
                <w:t>Note 1: support of 256QAM is based on the declaration</w:t>
              </w:r>
              <w:commentRangeEnd w:id="2457"/>
              <w:r>
                <w:commentReference w:id="2457"/>
              </w:r>
              <w:commentRangeEnd w:id="2458"/>
              <w:r>
                <w:rPr>
                  <w:rStyle w:val="afff4"/>
                  <w:rFonts w:ascii="Times New Roman" w:hAnsi="Times New Roman"/>
                </w:rPr>
                <w:commentReference w:id="2458"/>
              </w:r>
              <w:commentRangeEnd w:id="2459"/>
              <w:r>
                <w:commentReference w:id="2459"/>
              </w:r>
            </w:ins>
          </w:p>
        </w:tc>
      </w:tr>
    </w:tbl>
    <w:p w14:paraId="70704C03" w14:textId="77777777" w:rsidR="00202B02" w:rsidRDefault="00202B02" w:rsidP="00202B02">
      <w:pPr>
        <w:rPr>
          <w:ins w:id="2461" w:author="Tetsu Ikeda" w:date="2023-11-03T14:58:00Z"/>
          <w:rFonts w:eastAsia="DengXian" w:cs="v5.0.0"/>
        </w:rPr>
      </w:pPr>
    </w:p>
    <w:p w14:paraId="2335E621" w14:textId="77777777" w:rsidR="006D3DC0" w:rsidRPr="00FB0503" w:rsidRDefault="006D3DC0" w:rsidP="006D3DC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5CA3A48" w14:textId="644545AD" w:rsidR="006D3DC0" w:rsidRPr="00566E41" w:rsidRDefault="006D3DC0" w:rsidP="006D3DC0">
      <w:pPr>
        <w:pStyle w:val="40"/>
      </w:pPr>
      <w:bookmarkStart w:id="2462" w:name="_Toc106094185"/>
      <w:bookmarkStart w:id="2463" w:name="_Toc114252961"/>
      <w:bookmarkStart w:id="2464" w:name="_Toc123046089"/>
      <w:bookmarkStart w:id="2465" w:name="_Toc124157630"/>
      <w:bookmarkStart w:id="2466" w:name="_Toc124259022"/>
      <w:bookmarkStart w:id="2467" w:name="_Toc124259166"/>
      <w:bookmarkStart w:id="2468" w:name="_Toc130585923"/>
      <w:bookmarkStart w:id="2469" w:name="_Toc130586934"/>
      <w:bookmarkStart w:id="2470" w:name="_Toc137462100"/>
      <w:bookmarkStart w:id="2471" w:name="_Toc138883909"/>
      <w:bookmarkStart w:id="2472" w:name="_Toc138884053"/>
      <w:bookmarkStart w:id="2473" w:name="_Toc145426951"/>
      <w:r>
        <w:rPr>
          <w:rFonts w:hint="eastAsia"/>
          <w:lang w:eastAsia="zh-CN"/>
        </w:rPr>
        <w:t>7</w:t>
      </w:r>
      <w:r w:rsidRPr="00566E41">
        <w:t>.</w:t>
      </w:r>
      <w:r>
        <w:t>6</w:t>
      </w:r>
      <w:r w:rsidRPr="00566E41">
        <w:t>.</w:t>
      </w:r>
      <w:r>
        <w:t>1</w:t>
      </w:r>
      <w:r w:rsidRPr="00566E41">
        <w:t>.</w:t>
      </w:r>
      <w:r>
        <w:t>2</w:t>
      </w:r>
      <w:r w:rsidRPr="00566E41">
        <w:tab/>
        <w:t>Minimum requirement</w:t>
      </w:r>
      <w:bookmarkEnd w:id="2462"/>
      <w:bookmarkEnd w:id="2463"/>
      <w:bookmarkEnd w:id="2464"/>
      <w:bookmarkEnd w:id="2465"/>
      <w:bookmarkEnd w:id="2466"/>
      <w:bookmarkEnd w:id="2467"/>
      <w:bookmarkEnd w:id="2468"/>
      <w:bookmarkEnd w:id="2469"/>
      <w:bookmarkEnd w:id="2470"/>
      <w:bookmarkEnd w:id="2471"/>
      <w:bookmarkEnd w:id="2472"/>
      <w:bookmarkEnd w:id="2473"/>
      <w:ins w:id="2474" w:author="fisher0515" w:date="2023-08-07T20:08:00Z">
        <w:r w:rsidR="00BB629B">
          <w:rPr>
            <w:rFonts w:eastAsia="SimSun" w:hint="eastAsia"/>
            <w:lang w:val="en-US" w:eastAsia="zh-CN"/>
          </w:rPr>
          <w:t xml:space="preserve"> for </w:t>
        </w:r>
      </w:ins>
      <w:ins w:id="2475" w:author="ZTE,Fei Xue1" w:date="2023-10-12T11:00:00Z">
        <w:r w:rsidR="00BB629B">
          <w:rPr>
            <w:rFonts w:eastAsia="SimSun" w:hint="eastAsia"/>
            <w:lang w:val="en-US" w:eastAsia="zh-CN"/>
          </w:rPr>
          <w:t>NR repeater</w:t>
        </w:r>
      </w:ins>
    </w:p>
    <w:p w14:paraId="1A2AC223" w14:textId="77777777" w:rsidR="006D3DC0" w:rsidRPr="00E9009D" w:rsidRDefault="006D3DC0" w:rsidP="006D3DC0">
      <w:pPr>
        <w:pStyle w:val="afffc"/>
        <w:spacing w:after="180"/>
      </w:pPr>
      <w:r w:rsidRPr="009651E8">
        <w:t>T</w:t>
      </w:r>
      <w:r w:rsidRPr="00E9009D">
        <w:t xml:space="preserve">he </w:t>
      </w:r>
      <w:r>
        <w:t xml:space="preserve">repeater </w:t>
      </w:r>
      <w:r w:rsidRPr="00E9009D">
        <w:t xml:space="preserve">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7566745B" w14:textId="77777777" w:rsidR="006D3DC0" w:rsidRPr="00E9009D" w:rsidRDefault="006D3DC0" w:rsidP="006D3DC0">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 xml:space="preserve">-1: </w:t>
      </w:r>
      <w:r>
        <w:rPr>
          <w:rFonts w:ascii="Arial" w:eastAsia="SimSun" w:hAnsi="Arial" w:cs="Arial"/>
          <w:b/>
          <w:lang w:val="en-US"/>
        </w:rPr>
        <w:t xml:space="preserve">Repeater </w:t>
      </w:r>
      <w:r w:rsidRPr="00E9009D">
        <w:rPr>
          <w:rFonts w:ascii="Arial" w:eastAsia="SimSun" w:hAnsi="Arial" w:cs="Arial"/>
          <w:b/>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6D3DC0" w:rsidRPr="00BC7579" w14:paraId="0597A69C" w14:textId="77777777" w:rsidTr="00973EB5">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68AB760" w14:textId="77777777" w:rsidR="006D3DC0" w:rsidRPr="00BC7579" w:rsidRDefault="006D3DC0" w:rsidP="00973EB5">
            <w:pPr>
              <w:pStyle w:val="TAH"/>
              <w:rPr>
                <w:lang w:val="en-US"/>
              </w:rPr>
            </w:pPr>
            <w:r w:rsidRPr="00BC7579">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2A9C281" w14:textId="77777777" w:rsidR="006D3DC0" w:rsidRPr="00BC7579" w:rsidRDefault="006D3DC0" w:rsidP="00973EB5">
            <w:pPr>
              <w:pStyle w:val="TAH"/>
              <w:rPr>
                <w:lang w:val="en-US"/>
              </w:rPr>
            </w:pPr>
            <w:r w:rsidRPr="00BC7579">
              <w:rPr>
                <w:rFonts w:eastAsia="SimSun" w:cs="Arial"/>
                <w:szCs w:val="18"/>
                <w:lang w:val="en-US"/>
              </w:rPr>
              <w:t xml:space="preserve">Required </w:t>
            </w:r>
            <w:r>
              <w:rPr>
                <w:rFonts w:eastAsia="SimSun" w:cs="Arial"/>
                <w:szCs w:val="18"/>
                <w:lang w:val="en-US"/>
              </w:rPr>
              <w:t xml:space="preserve">repeater </w:t>
            </w:r>
            <w:r w:rsidRPr="00BC7579">
              <w:rPr>
                <w:rFonts w:eastAsia="SimSun" w:cs="Arial"/>
                <w:szCs w:val="18"/>
                <w:lang w:val="en-US"/>
              </w:rPr>
              <w:t>EVM</w:t>
            </w:r>
          </w:p>
        </w:tc>
      </w:tr>
      <w:tr w:rsidR="006D3DC0" w:rsidRPr="00BC7579" w14:paraId="0DF36171" w14:textId="77777777" w:rsidTr="00973E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DF56AF" w14:textId="77777777" w:rsidR="006D3DC0" w:rsidRPr="00BC7579" w:rsidRDefault="006D3DC0" w:rsidP="00973EB5">
            <w:pPr>
              <w:pStyle w:val="TAC"/>
              <w:rPr>
                <w:lang w:val="en-US"/>
              </w:rPr>
            </w:pPr>
            <w:r w:rsidRPr="00BC7579">
              <w:rPr>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040D5144" w14:textId="77777777" w:rsidR="006D3DC0" w:rsidRPr="00BC7579" w:rsidRDefault="006D3DC0" w:rsidP="00973EB5">
            <w:pPr>
              <w:pStyle w:val="TAC"/>
              <w:rPr>
                <w:lang w:val="en-US"/>
              </w:rPr>
            </w:pPr>
            <w:r w:rsidRPr="00BC7579">
              <w:rPr>
                <w:lang w:val="en-US"/>
              </w:rPr>
              <w:t>12.5%</w:t>
            </w:r>
          </w:p>
        </w:tc>
      </w:tr>
      <w:tr w:rsidR="006D3DC0" w:rsidRPr="00BC7579" w14:paraId="0FF3BD81" w14:textId="77777777" w:rsidTr="00973E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EDE752" w14:textId="77777777" w:rsidR="006D3DC0" w:rsidRPr="00BC7579" w:rsidRDefault="006D3DC0" w:rsidP="00973EB5">
            <w:pPr>
              <w:pStyle w:val="TAC"/>
              <w:rPr>
                <w:lang w:val="en-US"/>
              </w:rPr>
            </w:pPr>
            <w:r w:rsidRPr="00BC7579">
              <w:rPr>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5DD00243" w14:textId="77777777" w:rsidR="006D3DC0" w:rsidRPr="00BC7579" w:rsidRDefault="006D3DC0" w:rsidP="00973EB5">
            <w:pPr>
              <w:pStyle w:val="TAC"/>
              <w:rPr>
                <w:lang w:val="en-US"/>
              </w:rPr>
            </w:pPr>
            <w:r w:rsidRPr="00BC7579">
              <w:rPr>
                <w:lang w:val="en-US"/>
              </w:rPr>
              <w:t xml:space="preserve">8 % </w:t>
            </w:r>
            <w:r w:rsidRPr="00544D42">
              <w:rPr>
                <w:vertAlign w:val="superscript"/>
                <w:lang w:eastAsia="sv-SE"/>
              </w:rPr>
              <w:t>1</w:t>
            </w:r>
          </w:p>
        </w:tc>
      </w:tr>
      <w:tr w:rsidR="006D3DC0" w:rsidRPr="00BC7579" w14:paraId="64083741" w14:textId="77777777" w:rsidTr="00973E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B9A654" w14:textId="77777777" w:rsidR="006D3DC0" w:rsidRPr="00BC7579" w:rsidRDefault="006D3DC0" w:rsidP="00973EB5">
            <w:pPr>
              <w:pStyle w:val="TAC"/>
              <w:rPr>
                <w:lang w:val="en-US"/>
              </w:rPr>
            </w:pPr>
            <w:r w:rsidRPr="00BC7579">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312E9B4A" w14:textId="77777777" w:rsidR="006D3DC0" w:rsidRPr="00BC7579" w:rsidRDefault="006D3DC0" w:rsidP="00973EB5">
            <w:pPr>
              <w:pStyle w:val="TAC"/>
              <w:rPr>
                <w:lang w:val="en-US"/>
              </w:rPr>
            </w:pPr>
            <w:r w:rsidRPr="00BC7579">
              <w:rPr>
                <w:lang w:val="en-US"/>
              </w:rPr>
              <w:t xml:space="preserve">3.5 % </w:t>
            </w:r>
            <w:r w:rsidRPr="00544D42">
              <w:rPr>
                <w:vertAlign w:val="superscript"/>
                <w:lang w:eastAsia="sv-SE"/>
              </w:rPr>
              <w:t>2</w:t>
            </w:r>
          </w:p>
        </w:tc>
      </w:tr>
      <w:tr w:rsidR="006D3DC0" w:rsidRPr="00BC7579" w14:paraId="78EA9B4C" w14:textId="77777777" w:rsidTr="00973EB5">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2A3C9C7F" w14:textId="77777777" w:rsidR="006D3DC0" w:rsidRPr="00BC7579" w:rsidRDefault="006D3DC0" w:rsidP="00973EB5">
            <w:pPr>
              <w:pStyle w:val="TAN"/>
              <w:rPr>
                <w:lang w:val="en-US" w:eastAsia="zh-CN"/>
              </w:rPr>
            </w:pPr>
            <w:r w:rsidRPr="00BC7579">
              <w:rPr>
                <w:lang w:val="en-US" w:eastAsia="zh-CN"/>
              </w:rPr>
              <w:t>Note 1:</w:t>
            </w:r>
            <w:r w:rsidRPr="00566E41">
              <w:tab/>
            </w:r>
            <w:r w:rsidRPr="00BC7579">
              <w:rPr>
                <w:lang w:val="en-US"/>
              </w:rPr>
              <w:t>support of 64QAM is based on the declaration</w:t>
            </w:r>
          </w:p>
          <w:p w14:paraId="724C6C7B" w14:textId="77777777" w:rsidR="006D3DC0" w:rsidRPr="00BC7579" w:rsidRDefault="006D3DC0" w:rsidP="00973EB5">
            <w:pPr>
              <w:pStyle w:val="TAN"/>
              <w:rPr>
                <w:lang w:val="en-US"/>
              </w:rPr>
            </w:pPr>
            <w:r w:rsidRPr="00BC7579">
              <w:rPr>
                <w:lang w:val="en-US"/>
              </w:rPr>
              <w:t>Note 2:</w:t>
            </w:r>
            <w:r w:rsidRPr="00566E41">
              <w:tab/>
            </w:r>
            <w:r w:rsidRPr="00BC7579">
              <w:rPr>
                <w:lang w:val="en-US"/>
              </w:rPr>
              <w:t>support of 256QAM is based on the declaration.</w:t>
            </w:r>
          </w:p>
        </w:tc>
      </w:tr>
    </w:tbl>
    <w:p w14:paraId="5B54B31C" w14:textId="77777777" w:rsidR="006D3DC0" w:rsidRPr="00E9009D" w:rsidRDefault="006D3DC0" w:rsidP="006D3DC0">
      <w:pPr>
        <w:rPr>
          <w:rFonts w:eastAsia="DengXian"/>
        </w:rPr>
      </w:pPr>
    </w:p>
    <w:p w14:paraId="4A134385" w14:textId="58270B05" w:rsidR="00BB629B" w:rsidRPr="00202B02" w:rsidRDefault="00BB629B" w:rsidP="00BB629B">
      <w:pPr>
        <w:pStyle w:val="40"/>
        <w:rPr>
          <w:ins w:id="2476" w:author="fisher0515" w:date="2023-08-07T20:08:00Z"/>
          <w:lang w:val="en-US" w:eastAsia="zh-CN"/>
        </w:rPr>
      </w:pPr>
      <w:bookmarkStart w:id="2477" w:name="_Toc27675"/>
      <w:bookmarkStart w:id="2478" w:name="_Toc15118"/>
      <w:bookmarkStart w:id="2479" w:name="_Toc106094186"/>
      <w:bookmarkStart w:id="2480" w:name="_Toc114252962"/>
      <w:bookmarkStart w:id="2481" w:name="_Toc123046090"/>
      <w:bookmarkStart w:id="2482" w:name="_Toc124157631"/>
      <w:bookmarkStart w:id="2483" w:name="_Toc124259023"/>
      <w:bookmarkStart w:id="2484" w:name="_Toc124259167"/>
      <w:bookmarkStart w:id="2485" w:name="_Toc130585924"/>
      <w:bookmarkStart w:id="2486" w:name="_Toc130586935"/>
      <w:bookmarkStart w:id="2487" w:name="_Toc137462101"/>
      <w:bookmarkStart w:id="2488" w:name="_Toc138883910"/>
      <w:bookmarkStart w:id="2489" w:name="_Toc138884054"/>
      <w:bookmarkStart w:id="2490" w:name="_Toc145426952"/>
      <w:ins w:id="2491" w:author="fisher0515" w:date="2023-08-07T20:08:00Z">
        <w:r w:rsidRPr="00202B02">
          <w:rPr>
            <w:rFonts w:hint="eastAsia"/>
            <w:lang w:eastAsia="zh-CN"/>
          </w:rPr>
          <w:t>7</w:t>
        </w:r>
        <w:r w:rsidRPr="00202B02">
          <w:t>.6.1.</w:t>
        </w:r>
      </w:ins>
      <w:ins w:id="2492" w:author="ZTE,Fei Xue" w:date="2023-09-17T21:52:00Z">
        <w:del w:id="2493" w:author="Tetsu Ikeda" w:date="2023-11-03T15:01:00Z">
          <w:r w:rsidRPr="00202B02" w:rsidDel="003D09CF">
            <w:rPr>
              <w:rFonts w:eastAsia="SimSun" w:hint="eastAsia"/>
              <w:lang w:val="en-US" w:eastAsia="zh-CN"/>
            </w:rPr>
            <w:delText>3</w:delText>
          </w:r>
        </w:del>
      </w:ins>
      <w:ins w:id="2494" w:author="Tetsu Ikeda" w:date="2023-11-03T15:01:00Z">
        <w:r w:rsidR="003D09CF">
          <w:rPr>
            <w:rFonts w:eastAsia="SimSun"/>
            <w:lang w:val="en-US" w:eastAsia="zh-CN"/>
          </w:rPr>
          <w:t>2A</w:t>
        </w:r>
      </w:ins>
      <w:ins w:id="2495" w:author="fisher0515" w:date="2023-08-07T20:08:00Z">
        <w:r w:rsidRPr="00202B02">
          <w:tab/>
          <w:t>Minimum requirement</w:t>
        </w:r>
        <w:r w:rsidRPr="00202B02">
          <w:rPr>
            <w:rFonts w:eastAsia="SimSun" w:hint="eastAsia"/>
            <w:lang w:val="en-US" w:eastAsia="zh-CN"/>
          </w:rPr>
          <w:t xml:space="preserve"> for NCR</w:t>
        </w:r>
        <w:bookmarkEnd w:id="2477"/>
        <w:bookmarkEnd w:id="2478"/>
      </w:ins>
    </w:p>
    <w:p w14:paraId="60121856" w14:textId="59862583" w:rsidR="00BB629B" w:rsidRDefault="00BB629B" w:rsidP="00BB629B">
      <w:pPr>
        <w:pStyle w:val="5"/>
        <w:ind w:left="1417" w:hanging="1417"/>
        <w:rPr>
          <w:ins w:id="2496" w:author="fisher0515" w:date="2023-08-07T20:09:00Z"/>
          <w:rFonts w:eastAsia="SimSun"/>
          <w:lang w:val="en-US" w:eastAsia="zh-CN"/>
        </w:rPr>
      </w:pPr>
      <w:bookmarkStart w:id="2497" w:name="_Toc6353"/>
      <w:bookmarkStart w:id="2498" w:name="_Toc2995"/>
      <w:ins w:id="2499" w:author="fisher0515" w:date="2023-08-07T20:09:00Z">
        <w:r w:rsidRPr="00202B02">
          <w:rPr>
            <w:rFonts w:hint="eastAsia"/>
            <w:lang w:eastAsia="zh-CN"/>
          </w:rPr>
          <w:t>7</w:t>
        </w:r>
        <w:r w:rsidRPr="00202B02">
          <w:t>.6.1.</w:t>
        </w:r>
      </w:ins>
      <w:ins w:id="2500" w:author="ZTE,Fei Xue1" w:date="2023-10-12T11:01:00Z">
        <w:del w:id="2501" w:author="Tetsu Ikeda" w:date="2023-11-03T15:01:00Z">
          <w:r w:rsidRPr="00202B02" w:rsidDel="003D09CF">
            <w:rPr>
              <w:rFonts w:eastAsia="SimSun" w:hint="eastAsia"/>
              <w:lang w:val="en-US" w:eastAsia="zh-CN"/>
            </w:rPr>
            <w:delText>3</w:delText>
          </w:r>
        </w:del>
      </w:ins>
      <w:ins w:id="2502" w:author="Tetsu Ikeda" w:date="2023-11-03T15:01:00Z">
        <w:r w:rsidR="003D09CF">
          <w:rPr>
            <w:rFonts w:eastAsia="SimSun"/>
            <w:lang w:val="en-US" w:eastAsia="zh-CN"/>
          </w:rPr>
          <w:t>2A</w:t>
        </w:r>
      </w:ins>
      <w:ins w:id="2503" w:author="ZTE,Fei Xue1" w:date="2023-10-12T11:01:00Z">
        <w:r w:rsidRPr="00202B02">
          <w:rPr>
            <w:rFonts w:eastAsia="SimSun" w:hint="eastAsia"/>
            <w:lang w:val="en-US" w:eastAsia="zh-CN"/>
          </w:rPr>
          <w:t>.1</w:t>
        </w:r>
      </w:ins>
      <w:ins w:id="2504" w:author="fisher0515" w:date="2023-08-07T20:09:00Z">
        <w:r w:rsidRPr="00202B02">
          <w:tab/>
          <w:t>Minimum r</w:t>
        </w:r>
        <w:r>
          <w:t>equirement</w:t>
        </w:r>
        <w:r>
          <w:rPr>
            <w:rFonts w:eastAsia="SimSun" w:hint="eastAsia"/>
            <w:lang w:val="en-US" w:eastAsia="zh-CN"/>
          </w:rPr>
          <w:t xml:space="preserve"> for NCR-</w:t>
        </w:r>
        <w:proofErr w:type="spellStart"/>
        <w:r>
          <w:rPr>
            <w:rFonts w:eastAsia="SimSun" w:hint="eastAsia"/>
            <w:lang w:val="en-US" w:eastAsia="zh-CN"/>
          </w:rPr>
          <w:t>Fwd</w:t>
        </w:r>
        <w:bookmarkEnd w:id="2497"/>
        <w:bookmarkEnd w:id="2498"/>
        <w:proofErr w:type="spellEnd"/>
      </w:ins>
    </w:p>
    <w:p w14:paraId="70C50B80" w14:textId="604ABCE0" w:rsidR="003D09CF" w:rsidRDefault="003D09CF" w:rsidP="003D09CF">
      <w:pPr>
        <w:pStyle w:val="6"/>
        <w:rPr>
          <w:ins w:id="2505" w:author="Tetsu Ikeda" w:date="2023-11-03T15:06:00Z"/>
          <w:lang w:val="en-US" w:eastAsia="zh-CN"/>
        </w:rPr>
      </w:pPr>
      <w:ins w:id="2506" w:author="Tetsu Ikeda" w:date="2023-11-03T15:06:00Z">
        <w:r w:rsidRPr="00202B02">
          <w:rPr>
            <w:rFonts w:hint="eastAsia"/>
            <w:lang w:eastAsia="zh-CN"/>
          </w:rPr>
          <w:t>7</w:t>
        </w:r>
        <w:r w:rsidRPr="00202B02">
          <w:t>.6.1.</w:t>
        </w:r>
        <w:r>
          <w:rPr>
            <w:lang w:val="en-US" w:eastAsia="zh-CN"/>
          </w:rPr>
          <w:t>2A</w:t>
        </w:r>
        <w:r w:rsidRPr="00202B02">
          <w:rPr>
            <w:rFonts w:hint="eastAsia"/>
            <w:lang w:val="en-US" w:eastAsia="zh-CN"/>
          </w:rPr>
          <w:t>.1</w:t>
        </w:r>
        <w:r>
          <w:rPr>
            <w:lang w:val="en-US" w:eastAsia="zh-CN"/>
          </w:rPr>
          <w:t>.1</w:t>
        </w:r>
        <w:r w:rsidRPr="00202B02">
          <w:tab/>
          <w:t>Minimum r</w:t>
        </w:r>
        <w:r>
          <w:t>equirement</w:t>
        </w:r>
        <w:r>
          <w:rPr>
            <w:rFonts w:hint="eastAsia"/>
            <w:lang w:val="en-US" w:eastAsia="zh-CN"/>
          </w:rPr>
          <w:t xml:space="preserve"> for NCR-</w:t>
        </w:r>
        <w:proofErr w:type="spellStart"/>
        <w:r>
          <w:rPr>
            <w:rFonts w:hint="eastAsia"/>
            <w:lang w:val="en-US" w:eastAsia="zh-CN"/>
          </w:rPr>
          <w:t>Fwd</w:t>
        </w:r>
        <w:proofErr w:type="spellEnd"/>
        <w:r>
          <w:rPr>
            <w:lang w:val="en-US" w:eastAsia="zh-CN"/>
          </w:rPr>
          <w:t xml:space="preserve"> </w:t>
        </w:r>
      </w:ins>
      <w:ins w:id="2507" w:author="Tetsu Ikeda" w:date="2023-11-03T15:07:00Z">
        <w:r>
          <w:rPr>
            <w:lang w:val="en-US" w:eastAsia="zh-CN"/>
          </w:rPr>
          <w:t>type 1-O</w:t>
        </w:r>
      </w:ins>
    </w:p>
    <w:p w14:paraId="431C462C" w14:textId="6157E504" w:rsidR="003D09CF" w:rsidRDefault="003D09CF" w:rsidP="003D09CF">
      <w:pPr>
        <w:pStyle w:val="afffc"/>
        <w:spacing w:after="180"/>
        <w:rPr>
          <w:ins w:id="2508" w:author="Tetsu Ikeda" w:date="2023-11-03T15:03:00Z"/>
        </w:rPr>
      </w:pPr>
      <w:ins w:id="2509" w:author="Tetsu Ikeda" w:date="2023-11-03T15:03:00Z">
        <w:r>
          <w:t>The repeater EVM levels for different modulation schemes outlined in table 7.6.1.</w:t>
        </w:r>
      </w:ins>
      <w:ins w:id="2510" w:author="Tetsu Ikeda" w:date="2023-11-03T15:04:00Z">
        <w:r>
          <w:t>2A.1</w:t>
        </w:r>
      </w:ins>
      <w:ins w:id="2511" w:author="Tetsu Ikeda" w:date="2023-11-03T15:06:00Z">
        <w:r>
          <w:t>.1</w:t>
        </w:r>
      </w:ins>
      <w:ins w:id="2512" w:author="Tetsu Ikeda" w:date="2023-11-03T15:03:00Z">
        <w:r>
          <w:t>-1 shall be met using the frame structure described in clause 7.6.1.3.</w:t>
        </w:r>
      </w:ins>
    </w:p>
    <w:p w14:paraId="2EBCD902" w14:textId="366D9FA0" w:rsidR="003D09CF" w:rsidRDefault="003D09CF" w:rsidP="003D09CF">
      <w:pPr>
        <w:keepNext/>
        <w:keepLines/>
        <w:spacing w:before="60"/>
        <w:jc w:val="center"/>
        <w:rPr>
          <w:ins w:id="2513" w:author="Tetsu Ikeda" w:date="2023-11-03T15:03:00Z"/>
          <w:rFonts w:ascii="Arial" w:eastAsia="SimSun" w:hAnsi="Arial" w:cs="Arial"/>
          <w:b/>
        </w:rPr>
      </w:pPr>
      <w:ins w:id="2514" w:author="Tetsu Ikeda" w:date="2023-11-03T15:03:00Z">
        <w:r>
          <w:rPr>
            <w:rFonts w:ascii="Arial" w:eastAsia="SimSun" w:hAnsi="Arial" w:cs="Arial"/>
            <w:b/>
          </w:rPr>
          <w:t>Table 7.6.1.2A</w:t>
        </w:r>
      </w:ins>
      <w:ins w:id="2515" w:author="Tetsu Ikeda" w:date="2023-11-03T15:04:00Z">
        <w:r>
          <w:rPr>
            <w:rFonts w:ascii="Arial" w:eastAsia="SimSun" w:hAnsi="Arial" w:cs="Arial"/>
            <w:b/>
          </w:rPr>
          <w:t>.1</w:t>
        </w:r>
      </w:ins>
      <w:ins w:id="2516" w:author="Tetsu Ikeda" w:date="2023-11-03T15:06:00Z">
        <w:r>
          <w:rPr>
            <w:rFonts w:ascii="Arial" w:eastAsia="SimSun" w:hAnsi="Arial" w:cs="Arial"/>
            <w:b/>
          </w:rPr>
          <w:t>.1</w:t>
        </w:r>
      </w:ins>
      <w:ins w:id="2517" w:author="Tetsu Ikeda" w:date="2023-11-03T15:03:00Z">
        <w:r>
          <w:rPr>
            <w:rFonts w:ascii="Arial" w:eastAsia="SimSun" w:hAnsi="Arial" w:cs="Arial"/>
            <w:b/>
          </w:rPr>
          <w:t>-1: Repeater EVM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3D09CF" w14:paraId="0182F046" w14:textId="77777777" w:rsidTr="00973EB5">
        <w:trPr>
          <w:cantSplit/>
          <w:jc w:val="center"/>
          <w:ins w:id="2518" w:author="Tetsu Ikeda" w:date="2023-11-03T15:03:00Z"/>
        </w:trPr>
        <w:tc>
          <w:tcPr>
            <w:tcW w:w="3823" w:type="dxa"/>
            <w:tcBorders>
              <w:top w:val="single" w:sz="4" w:space="0" w:color="auto"/>
              <w:left w:val="single" w:sz="4" w:space="0" w:color="auto"/>
              <w:bottom w:val="single" w:sz="4" w:space="0" w:color="auto"/>
              <w:right w:val="single" w:sz="4" w:space="0" w:color="auto"/>
            </w:tcBorders>
            <w:vAlign w:val="center"/>
          </w:tcPr>
          <w:p w14:paraId="1DDDDF18" w14:textId="77777777" w:rsidR="003D09CF" w:rsidRDefault="003D09CF" w:rsidP="00973EB5">
            <w:pPr>
              <w:pStyle w:val="TAH"/>
              <w:rPr>
                <w:ins w:id="2519" w:author="Tetsu Ikeda" w:date="2023-11-03T15:03:00Z"/>
              </w:rPr>
            </w:pPr>
            <w:ins w:id="2520" w:author="Tetsu Ikeda" w:date="2023-11-03T15:03:00Z">
              <w:r>
                <w:t>Parameter</w:t>
              </w:r>
            </w:ins>
          </w:p>
        </w:tc>
        <w:tc>
          <w:tcPr>
            <w:tcW w:w="3539" w:type="dxa"/>
            <w:tcBorders>
              <w:top w:val="single" w:sz="4" w:space="0" w:color="auto"/>
              <w:left w:val="single" w:sz="4" w:space="0" w:color="auto"/>
              <w:bottom w:val="single" w:sz="4" w:space="0" w:color="auto"/>
              <w:right w:val="single" w:sz="4" w:space="0" w:color="auto"/>
            </w:tcBorders>
          </w:tcPr>
          <w:p w14:paraId="63C46C7D" w14:textId="77777777" w:rsidR="003D09CF" w:rsidRDefault="003D09CF" w:rsidP="00973EB5">
            <w:pPr>
              <w:pStyle w:val="TAH"/>
              <w:rPr>
                <w:ins w:id="2521" w:author="Tetsu Ikeda" w:date="2023-11-03T15:03:00Z"/>
              </w:rPr>
            </w:pPr>
            <w:ins w:id="2522" w:author="Tetsu Ikeda" w:date="2023-11-03T15:03:00Z">
              <w:r>
                <w:rPr>
                  <w:rFonts w:eastAsia="SimSun" w:cs="Arial"/>
                  <w:szCs w:val="18"/>
                </w:rPr>
                <w:t>Required repeater EVM</w:t>
              </w:r>
            </w:ins>
          </w:p>
        </w:tc>
      </w:tr>
      <w:tr w:rsidR="003D09CF" w14:paraId="5E5F114C" w14:textId="77777777" w:rsidTr="00973EB5">
        <w:trPr>
          <w:cantSplit/>
          <w:jc w:val="center"/>
          <w:ins w:id="2523" w:author="Tetsu Ikeda" w:date="2023-11-03T15:03:00Z"/>
        </w:trPr>
        <w:tc>
          <w:tcPr>
            <w:tcW w:w="3823" w:type="dxa"/>
            <w:tcBorders>
              <w:top w:val="single" w:sz="4" w:space="0" w:color="auto"/>
              <w:left w:val="single" w:sz="4" w:space="0" w:color="auto"/>
              <w:bottom w:val="single" w:sz="4" w:space="0" w:color="auto"/>
              <w:right w:val="single" w:sz="4" w:space="0" w:color="auto"/>
            </w:tcBorders>
          </w:tcPr>
          <w:p w14:paraId="17486062" w14:textId="77777777" w:rsidR="003D09CF" w:rsidRDefault="003D09CF" w:rsidP="00973EB5">
            <w:pPr>
              <w:pStyle w:val="TAC"/>
              <w:rPr>
                <w:ins w:id="2524" w:author="Tetsu Ikeda" w:date="2023-11-03T15:03:00Z"/>
              </w:rPr>
            </w:pPr>
            <w:ins w:id="2525" w:author="Tetsu Ikeda" w:date="2023-11-03T15:03:00Z">
              <w:r>
                <w:t>QPSK, 16QAM, 64QAM</w:t>
              </w:r>
            </w:ins>
          </w:p>
        </w:tc>
        <w:tc>
          <w:tcPr>
            <w:tcW w:w="3539" w:type="dxa"/>
            <w:tcBorders>
              <w:top w:val="single" w:sz="4" w:space="0" w:color="auto"/>
              <w:left w:val="single" w:sz="4" w:space="0" w:color="auto"/>
              <w:bottom w:val="single" w:sz="4" w:space="0" w:color="auto"/>
              <w:right w:val="single" w:sz="4" w:space="0" w:color="auto"/>
            </w:tcBorders>
          </w:tcPr>
          <w:p w14:paraId="4EA656DC" w14:textId="77777777" w:rsidR="003D09CF" w:rsidRDefault="003D09CF" w:rsidP="00973EB5">
            <w:pPr>
              <w:pStyle w:val="TAC"/>
              <w:rPr>
                <w:ins w:id="2526" w:author="Tetsu Ikeda" w:date="2023-11-03T15:03:00Z"/>
              </w:rPr>
            </w:pPr>
            <w:ins w:id="2527" w:author="Tetsu Ikeda" w:date="2023-11-03T15:03:00Z">
              <w:r>
                <w:t>8 %</w:t>
              </w:r>
            </w:ins>
          </w:p>
        </w:tc>
      </w:tr>
      <w:tr w:rsidR="003D09CF" w14:paraId="608B199F" w14:textId="77777777" w:rsidTr="00973EB5">
        <w:trPr>
          <w:cantSplit/>
          <w:jc w:val="center"/>
          <w:ins w:id="2528" w:author="Tetsu Ikeda" w:date="2023-11-03T15:03:00Z"/>
        </w:trPr>
        <w:tc>
          <w:tcPr>
            <w:tcW w:w="3823" w:type="dxa"/>
            <w:tcBorders>
              <w:top w:val="single" w:sz="4" w:space="0" w:color="auto"/>
              <w:left w:val="single" w:sz="4" w:space="0" w:color="auto"/>
              <w:bottom w:val="single" w:sz="4" w:space="0" w:color="auto"/>
              <w:right w:val="single" w:sz="4" w:space="0" w:color="auto"/>
            </w:tcBorders>
          </w:tcPr>
          <w:p w14:paraId="00276AD4" w14:textId="77777777" w:rsidR="003D09CF" w:rsidRDefault="003D09CF" w:rsidP="00973EB5">
            <w:pPr>
              <w:pStyle w:val="TAC"/>
              <w:rPr>
                <w:ins w:id="2529" w:author="Tetsu Ikeda" w:date="2023-11-03T15:03:00Z"/>
              </w:rPr>
            </w:pPr>
            <w:ins w:id="2530" w:author="Tetsu Ikeda" w:date="2023-11-03T15:03:00Z">
              <w:r>
                <w:t>256QAM</w:t>
              </w:r>
            </w:ins>
          </w:p>
        </w:tc>
        <w:tc>
          <w:tcPr>
            <w:tcW w:w="3539" w:type="dxa"/>
            <w:tcBorders>
              <w:top w:val="single" w:sz="4" w:space="0" w:color="auto"/>
              <w:left w:val="single" w:sz="4" w:space="0" w:color="auto"/>
              <w:bottom w:val="single" w:sz="4" w:space="0" w:color="auto"/>
              <w:right w:val="single" w:sz="4" w:space="0" w:color="auto"/>
            </w:tcBorders>
          </w:tcPr>
          <w:p w14:paraId="0339EECE" w14:textId="77777777" w:rsidR="003D09CF" w:rsidRDefault="003D09CF" w:rsidP="00973EB5">
            <w:pPr>
              <w:pStyle w:val="TAC"/>
              <w:rPr>
                <w:ins w:id="2531" w:author="Tetsu Ikeda" w:date="2023-11-03T15:03:00Z"/>
              </w:rPr>
            </w:pPr>
            <w:ins w:id="2532" w:author="Tetsu Ikeda" w:date="2023-11-03T15:03:00Z">
              <w:r>
                <w:t xml:space="preserve">3.5 % </w:t>
              </w:r>
              <w:r>
                <w:rPr>
                  <w:vertAlign w:val="superscript"/>
                  <w:lang w:eastAsia="sv-SE"/>
                </w:rPr>
                <w:t>1</w:t>
              </w:r>
            </w:ins>
          </w:p>
        </w:tc>
      </w:tr>
      <w:tr w:rsidR="003D09CF" w14:paraId="0F822496" w14:textId="77777777" w:rsidTr="00973EB5">
        <w:trPr>
          <w:cantSplit/>
          <w:jc w:val="center"/>
          <w:ins w:id="2533" w:author="Tetsu Ikeda" w:date="2023-11-03T15:03:00Z"/>
        </w:trPr>
        <w:tc>
          <w:tcPr>
            <w:tcW w:w="7362" w:type="dxa"/>
            <w:gridSpan w:val="2"/>
            <w:tcBorders>
              <w:top w:val="single" w:sz="4" w:space="0" w:color="auto"/>
              <w:left w:val="single" w:sz="4" w:space="0" w:color="auto"/>
              <w:bottom w:val="single" w:sz="4" w:space="0" w:color="auto"/>
              <w:right w:val="single" w:sz="4" w:space="0" w:color="auto"/>
            </w:tcBorders>
            <w:vAlign w:val="center"/>
          </w:tcPr>
          <w:p w14:paraId="5362C73C" w14:textId="77777777" w:rsidR="003D09CF" w:rsidRDefault="003D09CF" w:rsidP="00973EB5">
            <w:pPr>
              <w:pStyle w:val="TAN"/>
              <w:rPr>
                <w:ins w:id="2534" w:author="Tetsu Ikeda" w:date="2023-11-03T15:03:00Z"/>
                <w:lang w:eastAsia="zh-CN"/>
              </w:rPr>
            </w:pPr>
            <w:ins w:id="2535" w:author="Tetsu Ikeda" w:date="2023-11-03T15:03:00Z">
              <w:r>
                <w:rPr>
                  <w:lang w:eastAsia="zh-CN"/>
                </w:rPr>
                <w:t>Note 1:</w:t>
              </w:r>
              <w:r>
                <w:tab/>
                <w:t>support of 256QAM is based on the declaration</w:t>
              </w:r>
            </w:ins>
          </w:p>
        </w:tc>
      </w:tr>
    </w:tbl>
    <w:p w14:paraId="0EC25587" w14:textId="6D46F1BF" w:rsidR="003D09CF" w:rsidRDefault="003D09CF" w:rsidP="003D09CF">
      <w:pPr>
        <w:rPr>
          <w:ins w:id="2536" w:author="Tetsu Ikeda" w:date="2023-11-03T15:07:00Z"/>
          <w:rFonts w:eastAsia="SimSun"/>
          <w:lang w:eastAsia="zh-CN"/>
        </w:rPr>
      </w:pPr>
    </w:p>
    <w:p w14:paraId="43A11607" w14:textId="1AFE79FB" w:rsidR="003D09CF" w:rsidRDefault="003D09CF" w:rsidP="003D09CF">
      <w:pPr>
        <w:pStyle w:val="6"/>
        <w:rPr>
          <w:ins w:id="2537" w:author="Tetsu Ikeda" w:date="2023-11-03T15:07:00Z"/>
          <w:lang w:val="en-US" w:eastAsia="zh-CN"/>
        </w:rPr>
      </w:pPr>
      <w:ins w:id="2538" w:author="Tetsu Ikeda" w:date="2023-11-03T15:07:00Z">
        <w:r>
          <w:rPr>
            <w:rFonts w:hint="eastAsia"/>
            <w:lang w:eastAsia="zh-CN"/>
          </w:rPr>
          <w:t>7</w:t>
        </w:r>
        <w:r>
          <w:t>.6.1.</w:t>
        </w:r>
        <w:r>
          <w:rPr>
            <w:lang w:val="en-US" w:eastAsia="zh-CN"/>
          </w:rPr>
          <w:t>2</w:t>
        </w:r>
      </w:ins>
      <w:ins w:id="2539" w:author="Tetsu Ikeda" w:date="2023-11-03T15:08:00Z">
        <w:r>
          <w:rPr>
            <w:lang w:val="en-US" w:eastAsia="zh-CN"/>
          </w:rPr>
          <w:t>A.1.2</w:t>
        </w:r>
      </w:ins>
      <w:ins w:id="2540" w:author="Tetsu Ikeda" w:date="2023-11-03T15:07:00Z">
        <w:r>
          <w:tab/>
          <w:t>Minimum requirement</w:t>
        </w:r>
        <w:r>
          <w:rPr>
            <w:rFonts w:hint="eastAsia"/>
            <w:lang w:val="en-US" w:eastAsia="zh-CN"/>
          </w:rPr>
          <w:t xml:space="preserve"> for NCR-</w:t>
        </w:r>
        <w:proofErr w:type="spellStart"/>
        <w:r>
          <w:rPr>
            <w:rFonts w:hint="eastAsia"/>
            <w:lang w:val="en-US" w:eastAsia="zh-CN"/>
          </w:rPr>
          <w:t>Fwd</w:t>
        </w:r>
        <w:proofErr w:type="spellEnd"/>
        <w:r>
          <w:rPr>
            <w:rFonts w:hint="eastAsia"/>
            <w:lang w:val="en-US" w:eastAsia="zh-CN"/>
          </w:rPr>
          <w:t xml:space="preserve"> type 2-O</w:t>
        </w:r>
      </w:ins>
    </w:p>
    <w:p w14:paraId="1CDD6DA9" w14:textId="77777777" w:rsidR="003D09CF" w:rsidRDefault="003D09CF" w:rsidP="003D09CF">
      <w:pPr>
        <w:rPr>
          <w:ins w:id="2541" w:author="Tetsu Ikeda" w:date="2023-11-03T15:08:00Z"/>
          <w:lang w:eastAsia="zh-CN"/>
        </w:rPr>
      </w:pPr>
      <w:ins w:id="2542" w:author="Tetsu Ikeda" w:date="2023-11-03T15:08:00Z">
        <w:r>
          <w:rPr>
            <w:rFonts w:cs="v4.1.0"/>
          </w:rPr>
          <w:t>The requirements in clause 7.6.1.2 apply.</w:t>
        </w:r>
      </w:ins>
    </w:p>
    <w:p w14:paraId="55B5289E" w14:textId="77777777" w:rsidR="003D09CF" w:rsidRPr="003D09CF" w:rsidRDefault="003D09CF" w:rsidP="003D09CF">
      <w:pPr>
        <w:rPr>
          <w:ins w:id="2543" w:author="Tetsu Ikeda" w:date="2023-11-03T15:03:00Z"/>
          <w:lang w:eastAsia="zh-CN"/>
        </w:rPr>
      </w:pPr>
    </w:p>
    <w:p w14:paraId="5B6826CA" w14:textId="77777777" w:rsidR="006D3DC0" w:rsidRPr="00566E41" w:rsidRDefault="006D3DC0" w:rsidP="006D3DC0">
      <w:pPr>
        <w:pStyle w:val="40"/>
      </w:pPr>
      <w:r>
        <w:rPr>
          <w:rFonts w:hint="eastAsia"/>
          <w:lang w:eastAsia="zh-CN"/>
        </w:rPr>
        <w:t>7</w:t>
      </w:r>
      <w:r w:rsidRPr="00566E41">
        <w:t>.</w:t>
      </w:r>
      <w:r>
        <w:t>6</w:t>
      </w:r>
      <w:r w:rsidRPr="00566E41">
        <w:t>.</w:t>
      </w:r>
      <w:r>
        <w:t>1</w:t>
      </w:r>
      <w:r w:rsidRPr="00566E41">
        <w:t>.</w:t>
      </w:r>
      <w:r>
        <w:t>3</w:t>
      </w:r>
      <w:r w:rsidRPr="00566E41">
        <w:tab/>
      </w:r>
      <w:r>
        <w:t>Repeater EVM frame structure for measurement</w:t>
      </w:r>
      <w:bookmarkEnd w:id="2479"/>
      <w:bookmarkEnd w:id="2480"/>
      <w:bookmarkEnd w:id="2481"/>
      <w:bookmarkEnd w:id="2482"/>
      <w:bookmarkEnd w:id="2483"/>
      <w:bookmarkEnd w:id="2484"/>
      <w:bookmarkEnd w:id="2485"/>
      <w:bookmarkEnd w:id="2486"/>
      <w:bookmarkEnd w:id="2487"/>
      <w:bookmarkEnd w:id="2488"/>
      <w:bookmarkEnd w:id="2489"/>
      <w:bookmarkEnd w:id="2490"/>
    </w:p>
    <w:p w14:paraId="45A5099F" w14:textId="77777777" w:rsidR="006D3DC0" w:rsidRPr="009651E8" w:rsidRDefault="006D3DC0" w:rsidP="006D3DC0">
      <w:pPr>
        <w:pStyle w:val="afffc"/>
      </w:pPr>
      <w:r>
        <w:t xml:space="preserve">The input signals for the repeater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w:t>
      </w:r>
    </w:p>
    <w:p w14:paraId="676EE45D" w14:textId="77777777" w:rsidR="006D3DC0" w:rsidRDefault="006D3DC0" w:rsidP="006D3DC0">
      <w:pPr>
        <w:pStyle w:val="30"/>
      </w:pPr>
      <w:bookmarkStart w:id="2544" w:name="_Toc106094187"/>
      <w:bookmarkStart w:id="2545" w:name="_Toc114252963"/>
      <w:bookmarkStart w:id="2546" w:name="_Toc123046091"/>
      <w:bookmarkStart w:id="2547" w:name="_Toc124157632"/>
      <w:bookmarkStart w:id="2548" w:name="_Toc124259024"/>
      <w:bookmarkStart w:id="2549" w:name="_Toc124259168"/>
      <w:bookmarkStart w:id="2550" w:name="_Toc130585925"/>
      <w:bookmarkStart w:id="2551" w:name="_Toc130586936"/>
      <w:bookmarkStart w:id="2552" w:name="_Toc137462102"/>
      <w:bookmarkStart w:id="2553" w:name="_Toc138883911"/>
      <w:bookmarkStart w:id="2554" w:name="_Toc138884055"/>
      <w:bookmarkStart w:id="2555" w:name="_Toc145426953"/>
      <w:r>
        <w:rPr>
          <w:rFonts w:hint="eastAsia"/>
          <w:lang w:eastAsia="zh-CN"/>
        </w:rPr>
        <w:t>7</w:t>
      </w:r>
      <w:r w:rsidRPr="00A75385">
        <w:t>.6.</w:t>
      </w:r>
      <w:r>
        <w:t>2</w:t>
      </w:r>
      <w:r w:rsidRPr="00A75385">
        <w:tab/>
      </w:r>
      <w:r>
        <w:t>Up</w:t>
      </w:r>
      <w:r w:rsidRPr="00A75385">
        <w:t xml:space="preserve">link </w:t>
      </w:r>
      <w:r>
        <w:t>repeater e</w:t>
      </w:r>
      <w:r w:rsidRPr="00A75385">
        <w:t>rror vector magnitude</w:t>
      </w:r>
      <w:bookmarkEnd w:id="2544"/>
      <w:bookmarkEnd w:id="2545"/>
      <w:bookmarkEnd w:id="2546"/>
      <w:bookmarkEnd w:id="2547"/>
      <w:bookmarkEnd w:id="2548"/>
      <w:bookmarkEnd w:id="2549"/>
      <w:bookmarkEnd w:id="2550"/>
      <w:bookmarkEnd w:id="2551"/>
      <w:bookmarkEnd w:id="2552"/>
      <w:bookmarkEnd w:id="2553"/>
      <w:bookmarkEnd w:id="2554"/>
      <w:bookmarkEnd w:id="2555"/>
    </w:p>
    <w:p w14:paraId="243BA831" w14:textId="77777777" w:rsidR="006D3DC0" w:rsidRDefault="006D3DC0" w:rsidP="006D3DC0">
      <w:pPr>
        <w:pStyle w:val="40"/>
      </w:pPr>
      <w:bookmarkStart w:id="2556" w:name="_Toc97737243"/>
      <w:bookmarkStart w:id="2557" w:name="_Toc106094188"/>
      <w:bookmarkStart w:id="2558" w:name="_Toc114252964"/>
      <w:bookmarkStart w:id="2559" w:name="_Toc123046092"/>
      <w:bookmarkStart w:id="2560" w:name="_Toc124157633"/>
      <w:bookmarkStart w:id="2561" w:name="_Toc124259025"/>
      <w:bookmarkStart w:id="2562" w:name="_Toc124259169"/>
      <w:bookmarkStart w:id="2563" w:name="_Toc130585926"/>
      <w:bookmarkStart w:id="2564" w:name="_Toc130586937"/>
      <w:bookmarkStart w:id="2565" w:name="_Toc137462103"/>
      <w:bookmarkStart w:id="2566" w:name="_Toc138883912"/>
      <w:bookmarkStart w:id="2567" w:name="_Toc138884056"/>
      <w:bookmarkStart w:id="2568" w:name="_Toc145426954"/>
      <w:r>
        <w:rPr>
          <w:rFonts w:hint="eastAsia"/>
          <w:lang w:eastAsia="zh-CN"/>
        </w:rPr>
        <w:t>7</w:t>
      </w:r>
      <w:r w:rsidRPr="00566E41">
        <w:t>.</w:t>
      </w:r>
      <w:r>
        <w:t>6</w:t>
      </w:r>
      <w:r w:rsidRPr="00566E41">
        <w:t>.</w:t>
      </w:r>
      <w:r>
        <w:t>2</w:t>
      </w:r>
      <w:r w:rsidRPr="00566E41">
        <w:t>.1</w:t>
      </w:r>
      <w:r w:rsidRPr="00566E41">
        <w:tab/>
      </w:r>
      <w:r>
        <w:t>General</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1FB02290" w14:textId="77777777" w:rsidR="006D3DC0" w:rsidRPr="003472A6" w:rsidRDefault="006D3DC0" w:rsidP="006D3DC0">
      <w:pPr>
        <w:rPr>
          <w:rFonts w:eastAsia="ＭＳ 明朝"/>
        </w:rPr>
      </w:pPr>
      <w:r w:rsidRPr="003472A6">
        <w:rPr>
          <w:rFonts w:eastAsia="ＭＳ 明朝"/>
        </w:rPr>
        <w:t xml:space="preserve">The </w:t>
      </w:r>
      <w:r>
        <w:rPr>
          <w:rFonts w:eastAsia="ＭＳ 明朝"/>
        </w:rPr>
        <w:t xml:space="preserve">Repeater </w:t>
      </w:r>
      <w:r w:rsidRPr="003472A6">
        <w:rPr>
          <w:rFonts w:eastAsia="ＭＳ 明朝"/>
        </w:rPr>
        <w:t>Error Vector Magnitude is a measure of the difference between the reference waveform</w:t>
      </w:r>
      <w:r w:rsidRPr="00C25E55">
        <w:rPr>
          <w:rFonts w:eastAsia="ＭＳ 明朝" w:cs="v5.0.0"/>
        </w:rPr>
        <w:t xml:space="preserve"> </w:t>
      </w:r>
      <w:r>
        <w:t xml:space="preserve">provided </w:t>
      </w:r>
      <w:r w:rsidRPr="00C25E55">
        <w:t xml:space="preserve">at </w:t>
      </w:r>
      <w:r>
        <w:t xml:space="preserve">the </w:t>
      </w:r>
      <w:r w:rsidRPr="00C25E55">
        <w:t xml:space="preserve">input </w:t>
      </w:r>
      <w:r>
        <w:t>of repeater</w:t>
      </w:r>
      <w:r w:rsidRPr="003472A6">
        <w:rPr>
          <w:rFonts w:eastAsia="ＭＳ 明朝"/>
        </w:rPr>
        <w:t xml:space="preserve"> and the measured waveform</w:t>
      </w:r>
      <w:r w:rsidRPr="006448F0">
        <w:t xml:space="preserve"> </w:t>
      </w:r>
      <w:r>
        <w:t>at the output of the repeater</w:t>
      </w:r>
      <w:r w:rsidRPr="003472A6">
        <w:rPr>
          <w:rFonts w:eastAsia="ＭＳ 明朝"/>
        </w:rPr>
        <w:t xml:space="preserve">. This difference is called the error vector. </w:t>
      </w:r>
      <w:r w:rsidRPr="00C25E55">
        <w:t xml:space="preserve">Details about how the </w:t>
      </w:r>
      <w:r>
        <w:t xml:space="preserve">repeater </w:t>
      </w:r>
      <w:r w:rsidRPr="00C25E55">
        <w:t xml:space="preserve">EVM is determined are </w:t>
      </w:r>
      <w:r>
        <w:t xml:space="preserve">the same as </w:t>
      </w:r>
      <w:r w:rsidRPr="00C25E55">
        <w:t>specified in TS 38.10</w:t>
      </w:r>
      <w:r>
        <w:t>1-2</w:t>
      </w:r>
      <w:r w:rsidRPr="00C25E55">
        <w:t xml:space="preserve"> </w:t>
      </w:r>
      <w:r>
        <w:t xml:space="preserve">[14] </w:t>
      </w:r>
      <w:r w:rsidRPr="00C25E55">
        <w:t xml:space="preserve">Annex </w:t>
      </w:r>
      <w:r>
        <w:t>F</w:t>
      </w:r>
      <w:r w:rsidRPr="00C25E55">
        <w:t xml:space="preserve"> for FR</w:t>
      </w:r>
      <w:r>
        <w:t xml:space="preserve">2. </w:t>
      </w:r>
      <w:r w:rsidRPr="003472A6">
        <w:rPr>
          <w:rFonts w:eastAsia="ＭＳ 明朝"/>
        </w:rPr>
        <w:t xml:space="preserve">Before calculating the </w:t>
      </w:r>
      <w:r>
        <w:rPr>
          <w:rFonts w:eastAsia="ＭＳ 明朝"/>
        </w:rPr>
        <w:t xml:space="preserve">repeater </w:t>
      </w:r>
      <w:r w:rsidRPr="003472A6">
        <w:rPr>
          <w:rFonts w:eastAsia="ＭＳ 明朝"/>
        </w:rPr>
        <w:t xml:space="preserve">EVM, the measured waveform is corrected by the sample timing offset and RF frequency offset. Then the carrier leakage shall be removed from the measured waveform before calculating the </w:t>
      </w:r>
      <w:r>
        <w:rPr>
          <w:rFonts w:eastAsia="ＭＳ 明朝"/>
        </w:rPr>
        <w:t xml:space="preserve">repeater </w:t>
      </w:r>
      <w:r w:rsidRPr="003472A6">
        <w:rPr>
          <w:rFonts w:eastAsia="ＭＳ 明朝"/>
        </w:rPr>
        <w:t>EVM.</w:t>
      </w:r>
    </w:p>
    <w:p w14:paraId="432AC215" w14:textId="77777777" w:rsidR="006D3DC0" w:rsidRPr="003472A6" w:rsidRDefault="006D3DC0" w:rsidP="006D3DC0">
      <w:pPr>
        <w:rPr>
          <w:rFonts w:eastAsia="ＭＳ 明朝"/>
        </w:rPr>
      </w:pPr>
      <w:r w:rsidRPr="003472A6">
        <w:rPr>
          <w:rFonts w:eastAsia="ＭＳ 明朝"/>
        </w:rPr>
        <w:t xml:space="preserve">The measured waveform is further equalised using the channel estimates subjected to the EVM equaliser spectrum flatness requirement specified in </w:t>
      </w:r>
      <w:r>
        <w:rPr>
          <w:rFonts w:eastAsia="ＭＳ 明朝"/>
        </w:rPr>
        <w:t xml:space="preserve">TS 38.101-2 [14] </w:t>
      </w:r>
      <w:r w:rsidRPr="003472A6">
        <w:rPr>
          <w:rFonts w:eastAsia="ＭＳ 明朝"/>
        </w:rPr>
        <w:t xml:space="preserve">clauses 6.4.2.4 and 6.4.2.5. For DFT-s-OFDM waveforms, the </w:t>
      </w:r>
      <w:r>
        <w:rPr>
          <w:rFonts w:eastAsia="ＭＳ 明朝"/>
        </w:rPr>
        <w:t xml:space="preserve">repeater </w:t>
      </w:r>
      <w:r w:rsidRPr="003472A6">
        <w:rPr>
          <w:rFonts w:eastAsia="ＭＳ 明朝"/>
        </w:rPr>
        <w:t xml:space="preserve">EVM result is defined after the front-end FFT and IDFT as the square root of the ratio of the mean error vector power to the mean reference power expressed as a %. For CP-OFDM waveforms, the </w:t>
      </w:r>
      <w:r>
        <w:rPr>
          <w:rFonts w:eastAsia="ＭＳ 明朝"/>
        </w:rPr>
        <w:t xml:space="preserve">repeater </w:t>
      </w:r>
      <w:r w:rsidRPr="003472A6">
        <w:rPr>
          <w:rFonts w:eastAsia="ＭＳ 明朝"/>
        </w:rPr>
        <w:t>EVM result is defined after the front-end FFT as the square root of the ratio of the mean error vector power to the mean reference power expressed as a %.</w:t>
      </w:r>
    </w:p>
    <w:p w14:paraId="5A647C50" w14:textId="77777777" w:rsidR="006D3DC0" w:rsidRDefault="006D3DC0" w:rsidP="006D3DC0">
      <w:pPr>
        <w:rPr>
          <w:rFonts w:eastAsia="ＭＳ 明朝"/>
        </w:rPr>
      </w:pPr>
      <w:r w:rsidRPr="003472A6">
        <w:rPr>
          <w:rFonts w:eastAsia="ＭＳ 明朝"/>
        </w:rPr>
        <w:t xml:space="preserve">The basic </w:t>
      </w:r>
      <w:r>
        <w:rPr>
          <w:rFonts w:eastAsia="ＭＳ 明朝"/>
        </w:rPr>
        <w:t xml:space="preserve">repeater </w:t>
      </w:r>
      <w:r w:rsidRPr="003472A6">
        <w:rPr>
          <w:rFonts w:eastAsia="ＭＳ 明朝"/>
        </w:rPr>
        <w:t xml:space="preserve">EVM measurement interval is one slot in the time domain. </w:t>
      </w:r>
      <w:r w:rsidRPr="00EF3536">
        <w:rPr>
          <w:rFonts w:eastAsia="ＭＳ 明朝"/>
        </w:rPr>
        <w:t xml:space="preserve">The </w:t>
      </w:r>
      <w:r>
        <w:rPr>
          <w:rFonts w:eastAsia="ＭＳ 明朝"/>
        </w:rPr>
        <w:t xml:space="preserve">repeater </w:t>
      </w:r>
      <w:r w:rsidRPr="00EF3536">
        <w:rPr>
          <w:rFonts w:eastAsia="ＭＳ 明朝"/>
        </w:rPr>
        <w:t xml:space="preserve">EVM measurement interval is reduced by any symbols that contains an allowable power transient in the measurement interval as defined in </w:t>
      </w:r>
      <w:r>
        <w:rPr>
          <w:rFonts w:eastAsia="ＭＳ 明朝"/>
        </w:rPr>
        <w:t xml:space="preserve">TS 38.101-2 [14] </w:t>
      </w:r>
      <w:r w:rsidRPr="00EF3536">
        <w:rPr>
          <w:rFonts w:eastAsia="ＭＳ 明朝"/>
        </w:rPr>
        <w:t>clause 6.3.3.</w:t>
      </w:r>
    </w:p>
    <w:p w14:paraId="5C01FD5A" w14:textId="77777777" w:rsidR="006D3DC0" w:rsidRPr="003472A6" w:rsidRDefault="006D3DC0" w:rsidP="006D3DC0">
      <w:pPr>
        <w:rPr>
          <w:rFonts w:eastAsia="ＭＳ 明朝"/>
        </w:rPr>
      </w:pPr>
      <w:r w:rsidRPr="003472A6">
        <w:rPr>
          <w:rFonts w:eastAsia="ＭＳ 明朝"/>
        </w:rPr>
        <w:t xml:space="preserve">All the parameters defined in clause </w:t>
      </w:r>
      <w:r>
        <w:rPr>
          <w:rFonts w:eastAsia="ＭＳ 明朝"/>
        </w:rPr>
        <w:t>7</w:t>
      </w:r>
      <w:r w:rsidRPr="003472A6">
        <w:rPr>
          <w:rFonts w:eastAsia="ＭＳ 明朝"/>
        </w:rPr>
        <w:t>.</w:t>
      </w:r>
      <w:r>
        <w:rPr>
          <w:rFonts w:eastAsia="ＭＳ 明朝"/>
        </w:rPr>
        <w:t>6</w:t>
      </w:r>
      <w:r w:rsidRPr="003472A6">
        <w:rPr>
          <w:rFonts w:eastAsia="ＭＳ 明朝"/>
        </w:rPr>
        <w:t xml:space="preserve">.2 are defined using the measurement methodology specified in </w:t>
      </w:r>
      <w:r>
        <w:rPr>
          <w:rFonts w:eastAsia="ＭＳ 明朝"/>
        </w:rPr>
        <w:t xml:space="preserve">TS 38.101-2 [14] </w:t>
      </w:r>
      <w:r w:rsidRPr="003472A6">
        <w:rPr>
          <w:rFonts w:eastAsia="ＭＳ 明朝"/>
        </w:rPr>
        <w:t>Annex F.</w:t>
      </w:r>
    </w:p>
    <w:p w14:paraId="53613BF0" w14:textId="02BACA8D" w:rsidR="006D3DC0" w:rsidRPr="00D36904" w:rsidRDefault="003D09CF" w:rsidP="006D3DC0">
      <w:pPr>
        <w:rPr>
          <w:rFonts w:eastAsia="DengXian" w:cs="v5.0.0"/>
        </w:rPr>
      </w:pPr>
      <w:ins w:id="2569" w:author="Tetsu Ikeda" w:date="2023-11-03T15:10:00Z">
        <w:r>
          <w:rPr>
            <w:rFonts w:eastAsia="DengXian" w:cs="v5.0.0"/>
            <w:lang w:eastAsia="en-GB"/>
          </w:rPr>
          <w:t xml:space="preserve">For repeater type 2-O, </w:t>
        </w:r>
      </w:ins>
      <w:r w:rsidR="006D3DC0" w:rsidRPr="00D36904">
        <w:rPr>
          <w:rFonts w:eastAsia="DengXian" w:cs="v5.0.0"/>
        </w:rPr>
        <w:t xml:space="preserve">OTA modulation quality requirement is defined as a </w:t>
      </w:r>
      <w:r w:rsidR="006D3DC0" w:rsidRPr="00D36904">
        <w:rPr>
          <w:rFonts w:eastAsia="DengXian" w:cs="v5.0.0"/>
          <w:i/>
        </w:rPr>
        <w:t>directional requirement</w:t>
      </w:r>
      <w:r w:rsidR="006D3DC0" w:rsidRPr="00D36904">
        <w:rPr>
          <w:rFonts w:eastAsia="DengXian" w:cs="v5.0.0"/>
        </w:rPr>
        <w:t xml:space="preserve"> at the RIB and shall be met within the </w:t>
      </w:r>
      <w:r w:rsidR="006D3DC0" w:rsidRPr="00D36904">
        <w:rPr>
          <w:rFonts w:eastAsia="DengXian" w:cs="v5.0.0"/>
          <w:i/>
        </w:rPr>
        <w:t>OTA coverage range</w:t>
      </w:r>
      <w:r w:rsidR="006D3DC0">
        <w:rPr>
          <w:rFonts w:eastAsia="DengXian" w:cs="v5.0.0"/>
          <w:i/>
        </w:rPr>
        <w:t xml:space="preserve"> </w:t>
      </w:r>
      <w:r w:rsidR="006D3DC0">
        <w:rPr>
          <w:rFonts w:eastAsia="DengXian"/>
        </w:rPr>
        <w:t>on the transmit side and</w:t>
      </w:r>
      <w:r w:rsidR="006D3DC0">
        <w:t xml:space="preserve"> the </w:t>
      </w:r>
      <w:proofErr w:type="spellStart"/>
      <w:r w:rsidR="006D3DC0">
        <w:t>AoA</w:t>
      </w:r>
      <w:proofErr w:type="spellEnd"/>
      <w:r w:rsidR="006D3DC0">
        <w:t xml:space="preserve"> of the incident wave of the received signal</w:t>
      </w:r>
      <w:r w:rsidR="006D3DC0">
        <w:rPr>
          <w:rFonts w:eastAsia="DengXian"/>
        </w:rPr>
        <w:t xml:space="preserve"> is in the reference direction at the receive side</w:t>
      </w:r>
      <w:r w:rsidR="006D3DC0" w:rsidRPr="00D36904">
        <w:rPr>
          <w:rFonts w:eastAsia="DengXian" w:cs="v5.0.0"/>
        </w:rPr>
        <w:t>.</w:t>
      </w:r>
    </w:p>
    <w:p w14:paraId="4D9D0F11" w14:textId="77777777" w:rsidR="003D09CF" w:rsidRDefault="003D09CF" w:rsidP="003D09CF">
      <w:pPr>
        <w:rPr>
          <w:ins w:id="2570" w:author="Tetsu Ikeda" w:date="2023-11-03T15:10:00Z"/>
          <w:rFonts w:eastAsia="DengXian" w:cs="v5.0.0"/>
          <w:lang w:eastAsia="en-GB"/>
        </w:rPr>
      </w:pPr>
      <w:ins w:id="2571" w:author="Tetsu Ikeda" w:date="2023-11-03T15:10:00Z">
        <w:r>
          <w:rPr>
            <w:rFonts w:eastAsia="DengXian" w:cs="v5.0.0"/>
            <w:lang w:eastAsia="en-GB"/>
          </w:rPr>
          <w:t>For NCR-</w:t>
        </w:r>
        <w:proofErr w:type="spellStart"/>
        <w:r>
          <w:rPr>
            <w:rFonts w:eastAsia="DengXian" w:cs="v5.0.0"/>
            <w:lang w:eastAsia="en-GB"/>
          </w:rPr>
          <w:t>Fwd</w:t>
        </w:r>
        <w:proofErr w:type="spellEnd"/>
        <w:r>
          <w:rPr>
            <w:rFonts w:eastAsia="DengXian" w:cs="v5.0.0"/>
            <w:lang w:eastAsia="en-GB"/>
          </w:rPr>
          <w:t xml:space="preserve"> type 1-0 and NCR-</w:t>
        </w:r>
        <w:proofErr w:type="spellStart"/>
        <w:r>
          <w:rPr>
            <w:rFonts w:eastAsia="DengXian" w:cs="v5.0.0"/>
            <w:lang w:eastAsia="en-GB"/>
          </w:rPr>
          <w:t>Fwd</w:t>
        </w:r>
        <w:proofErr w:type="spellEnd"/>
        <w:r>
          <w:rPr>
            <w:rFonts w:eastAsia="DengXian" w:cs="v5.0.0"/>
            <w:lang w:eastAsia="en-GB"/>
          </w:rPr>
          <w:t xml:space="preserve"> type 2-O, OTA modulation quality requirement is defined as a directional requirement at the RIB and shall be met within the OTA coverage range on the transmit side and the </w:t>
        </w:r>
        <w:proofErr w:type="spellStart"/>
        <w:r>
          <w:rPr>
            <w:rFonts w:eastAsia="DengXian" w:cs="v5.0.0"/>
            <w:lang w:eastAsia="en-GB"/>
          </w:rPr>
          <w:t>AoA</w:t>
        </w:r>
        <w:proofErr w:type="spellEnd"/>
        <w:r>
          <w:rPr>
            <w:rFonts w:eastAsia="DengXian" w:cs="v5.0.0"/>
            <w:lang w:eastAsia="en-GB"/>
          </w:rPr>
          <w:t xml:space="preserve"> of the incident wave of the received signal is within the OTA REFSENS </w:t>
        </w:r>
        <w:proofErr w:type="spellStart"/>
        <w:r>
          <w:rPr>
            <w:rFonts w:eastAsia="DengXian" w:cs="v5.0.0"/>
            <w:lang w:eastAsia="en-GB"/>
          </w:rPr>
          <w:t>RoAoA</w:t>
        </w:r>
        <w:proofErr w:type="spellEnd"/>
        <w:r>
          <w:rPr>
            <w:rFonts w:eastAsia="DengXian" w:cs="v5.0.0"/>
            <w:lang w:eastAsia="en-GB"/>
          </w:rPr>
          <w:t xml:space="preserve"> at the receive side.</w:t>
        </w:r>
      </w:ins>
    </w:p>
    <w:p w14:paraId="544542A6" w14:textId="70F814ED" w:rsidR="006D3DC0" w:rsidRDefault="006D3DC0" w:rsidP="006D3DC0">
      <w:r w:rsidRPr="00544D42">
        <w:rPr>
          <w:rFonts w:eastAsia="DengXian" w:cs="v5.0.0"/>
        </w:rPr>
        <w:t xml:space="preserve">The </w:t>
      </w:r>
      <w:r>
        <w:rPr>
          <w:rFonts w:eastAsia="DengXian" w:cs="v5.0.0"/>
        </w:rPr>
        <w:t xml:space="preserve">repeater </w:t>
      </w:r>
      <w:r w:rsidRPr="00544D42">
        <w:rPr>
          <w:rFonts w:eastAsia="DengXian" w:cs="v5.0.0"/>
        </w:rPr>
        <w:t xml:space="preserve">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proofErr w:type="spellStart"/>
      <w:r w:rsidRPr="003967E5">
        <w:t>P</w:t>
      </w:r>
      <w:r w:rsidRPr="003967E5">
        <w:rPr>
          <w:vertAlign w:val="subscript"/>
        </w:rPr>
        <w:t>rated,p,EIRP</w:t>
      </w:r>
      <w:proofErr w:type="spellEnd"/>
      <w:r w:rsidRPr="00544D42">
        <w:t xml:space="preserve">) to the minimum </w:t>
      </w:r>
      <w:r>
        <w:t xml:space="preserve">input </w:t>
      </w:r>
      <w:r w:rsidRPr="00544D42">
        <w:t xml:space="preserve">power levels in table </w:t>
      </w:r>
      <w:r>
        <w:t>7</w:t>
      </w:r>
      <w:r w:rsidRPr="00544D42">
        <w:t>.6.</w:t>
      </w:r>
      <w:r>
        <w:t>2</w:t>
      </w:r>
      <w:r w:rsidRPr="00544D42">
        <w:t>.1-1</w:t>
      </w:r>
      <w:ins w:id="2572" w:author="Tetsu Ikeda" w:date="2023-11-03T15:10:00Z">
        <w:r w:rsidR="003D09CF">
          <w:t xml:space="preserve"> and table 7.6.2.1-2</w:t>
        </w:r>
      </w:ins>
      <w:r>
        <w:t>.</w:t>
      </w:r>
    </w:p>
    <w:p w14:paraId="001AB9B1" w14:textId="62E35B2B" w:rsidR="006D3DC0" w:rsidRDefault="006D3DC0" w:rsidP="006D3DC0">
      <w:pPr>
        <w:pStyle w:val="TH"/>
        <w:rPr>
          <w:lang w:eastAsia="sv-SE"/>
        </w:rPr>
      </w:pPr>
      <w:r>
        <w:rPr>
          <w:lang w:eastAsia="sv-SE"/>
        </w:rPr>
        <w:t>Table 7.6.2.1-1: Minimum input power for repeater EVM</w:t>
      </w:r>
      <w:ins w:id="2573" w:author="Tetsu Ikeda" w:date="2023-11-03T15:10:00Z">
        <w:r w:rsidR="003D09CF">
          <w:rPr>
            <w:lang w:eastAsia="sv-SE"/>
          </w:rPr>
          <w:t xml:space="preserve"> for repeater type 2-O and NCR-</w:t>
        </w:r>
        <w:proofErr w:type="spellStart"/>
        <w:r w:rsidR="003D09CF">
          <w:rPr>
            <w:lang w:eastAsia="sv-SE"/>
          </w:rPr>
          <w:t>Fwd</w:t>
        </w:r>
        <w:proofErr w:type="spellEnd"/>
        <w:r w:rsidR="003D09CF">
          <w:rPr>
            <w:lang w:eastAsia="sv-SE"/>
          </w:rPr>
          <w:t xml:space="preserve"> type 2-O</w:t>
        </w:r>
      </w:ins>
    </w:p>
    <w:tbl>
      <w:tblPr>
        <w:tblStyle w:val="affd"/>
        <w:tblW w:w="0" w:type="auto"/>
        <w:jc w:val="center"/>
        <w:tblLook w:val="04A0" w:firstRow="1" w:lastRow="0" w:firstColumn="1" w:lastColumn="0" w:noHBand="0" w:noVBand="1"/>
      </w:tblPr>
      <w:tblGrid>
        <w:gridCol w:w="1787"/>
        <w:gridCol w:w="1357"/>
        <w:gridCol w:w="1200"/>
        <w:gridCol w:w="1357"/>
        <w:gridCol w:w="1200"/>
      </w:tblGrid>
      <w:tr w:rsidR="006D3DC0" w:rsidRPr="00BC7579" w14:paraId="5DFDE5B6" w14:textId="77777777" w:rsidTr="00973EB5">
        <w:trPr>
          <w:jc w:val="center"/>
        </w:trPr>
        <w:tc>
          <w:tcPr>
            <w:tcW w:w="0" w:type="auto"/>
            <w:vMerge w:val="restart"/>
          </w:tcPr>
          <w:p w14:paraId="1C52778C" w14:textId="537DACB9" w:rsidR="006D3DC0" w:rsidRDefault="006D3DC0" w:rsidP="00973EB5">
            <w:pPr>
              <w:pStyle w:val="TAH"/>
              <w:rPr>
                <w:lang w:eastAsia="sv-SE"/>
              </w:rPr>
            </w:pPr>
            <w:del w:id="2574" w:author="Tetsu Ikeda" w:date="2023-11-03T15:11:00Z">
              <w:r w:rsidRPr="00544D42" w:rsidDel="003D09CF">
                <w:rPr>
                  <w:lang w:eastAsia="sv-SE"/>
                </w:rPr>
                <w:delText xml:space="preserve">BS </w:delText>
              </w:r>
            </w:del>
            <w:ins w:id="2575" w:author="Tetsu Ikeda" w:date="2023-11-03T15:11:00Z">
              <w:r w:rsidR="003D09CF">
                <w:rPr>
                  <w:lang w:eastAsia="sv-SE"/>
                </w:rPr>
                <w:t>Repeater</w:t>
              </w:r>
              <w:r w:rsidR="003D09CF" w:rsidRPr="00544D42">
                <w:rPr>
                  <w:lang w:eastAsia="sv-SE"/>
                </w:rPr>
                <w:t xml:space="preserve"> </w:t>
              </w:r>
            </w:ins>
            <w:r w:rsidRPr="00544D42">
              <w:rPr>
                <w:lang w:eastAsia="sv-SE"/>
              </w:rPr>
              <w:t>class</w:t>
            </w:r>
          </w:p>
        </w:tc>
        <w:tc>
          <w:tcPr>
            <w:tcW w:w="0" w:type="auto"/>
            <w:gridSpan w:val="4"/>
          </w:tcPr>
          <w:p w14:paraId="22C0EAD6" w14:textId="77777777" w:rsidR="006D3DC0" w:rsidRDefault="006D3DC0" w:rsidP="00973EB5">
            <w:pPr>
              <w:pStyle w:val="TAH"/>
              <w:rPr>
                <w:lang w:eastAsia="sv-SE"/>
              </w:rPr>
            </w:pPr>
            <w:r w:rsidRPr="00544D42">
              <w:rPr>
                <w:lang w:eastAsia="sv-SE"/>
              </w:rPr>
              <w:t>Minimum input power (dBm/MHz)</w:t>
            </w:r>
          </w:p>
        </w:tc>
      </w:tr>
      <w:tr w:rsidR="006D3DC0" w:rsidRPr="00BC7579" w14:paraId="4461E299" w14:textId="77777777" w:rsidTr="00973EB5">
        <w:trPr>
          <w:jc w:val="center"/>
        </w:trPr>
        <w:tc>
          <w:tcPr>
            <w:tcW w:w="0" w:type="auto"/>
            <w:vMerge/>
          </w:tcPr>
          <w:p w14:paraId="70626C61" w14:textId="77777777" w:rsidR="006D3DC0" w:rsidRDefault="006D3DC0" w:rsidP="00973EB5">
            <w:pPr>
              <w:pStyle w:val="TAH"/>
              <w:rPr>
                <w:lang w:eastAsia="sv-SE"/>
              </w:rPr>
            </w:pPr>
          </w:p>
        </w:tc>
        <w:tc>
          <w:tcPr>
            <w:tcW w:w="0" w:type="auto"/>
            <w:gridSpan w:val="2"/>
          </w:tcPr>
          <w:p w14:paraId="0AE4A959" w14:textId="77777777" w:rsidR="006D3DC0" w:rsidRDefault="006D3DC0" w:rsidP="00973EB5">
            <w:pPr>
              <w:pStyle w:val="TAH"/>
              <w:rPr>
                <w:lang w:eastAsia="sv-SE"/>
              </w:rPr>
            </w:pPr>
            <w:r w:rsidRPr="00544D42">
              <w:rPr>
                <w:lang w:eastAsia="ja-JP"/>
              </w:rPr>
              <w:t>24.25 – 33.4 GHz</w:t>
            </w:r>
          </w:p>
        </w:tc>
        <w:tc>
          <w:tcPr>
            <w:tcW w:w="0" w:type="auto"/>
            <w:gridSpan w:val="2"/>
          </w:tcPr>
          <w:p w14:paraId="01416239" w14:textId="77777777" w:rsidR="006D3DC0" w:rsidRDefault="006D3DC0" w:rsidP="00973EB5">
            <w:pPr>
              <w:pStyle w:val="TAH"/>
              <w:rPr>
                <w:lang w:eastAsia="sv-SE"/>
              </w:rPr>
            </w:pPr>
            <w:r w:rsidRPr="00544D42">
              <w:rPr>
                <w:lang w:eastAsia="ja-JP"/>
              </w:rPr>
              <w:t>37 – 52.6 GHz</w:t>
            </w:r>
          </w:p>
        </w:tc>
      </w:tr>
      <w:tr w:rsidR="006D3DC0" w:rsidRPr="00BC7579" w14:paraId="6B23B1F6" w14:textId="77777777" w:rsidTr="00973EB5">
        <w:trPr>
          <w:jc w:val="center"/>
        </w:trPr>
        <w:tc>
          <w:tcPr>
            <w:tcW w:w="0" w:type="auto"/>
            <w:vMerge/>
          </w:tcPr>
          <w:p w14:paraId="7A3EE2C5" w14:textId="77777777" w:rsidR="006D3DC0" w:rsidRPr="00544D42" w:rsidRDefault="006D3DC0" w:rsidP="00973EB5">
            <w:pPr>
              <w:rPr>
                <w:rFonts w:ascii="Arial" w:hAnsi="Arial" w:cs="Arial"/>
                <w:sz w:val="18"/>
                <w:szCs w:val="18"/>
                <w:lang w:eastAsia="sv-SE"/>
              </w:rPr>
            </w:pPr>
          </w:p>
        </w:tc>
        <w:tc>
          <w:tcPr>
            <w:tcW w:w="0" w:type="auto"/>
          </w:tcPr>
          <w:p w14:paraId="598E870B" w14:textId="77777777" w:rsidR="006D3DC0" w:rsidRPr="00544D42" w:rsidRDefault="006D3DC0" w:rsidP="00973EB5">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4BDF84FE" w14:textId="77777777" w:rsidR="006D3DC0" w:rsidRPr="00544D42" w:rsidRDefault="006D3DC0" w:rsidP="00973EB5">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58FDCF80" w14:textId="77777777" w:rsidR="006D3DC0" w:rsidRPr="00544D42" w:rsidRDefault="006D3DC0" w:rsidP="00973EB5">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1C0E496E" w14:textId="77777777" w:rsidR="006D3DC0" w:rsidRPr="00544D42" w:rsidRDefault="006D3DC0" w:rsidP="00973EB5">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6D3DC0" w:rsidRPr="00BC7579" w14:paraId="4C0EB974" w14:textId="77777777" w:rsidTr="00973EB5">
        <w:trPr>
          <w:jc w:val="center"/>
        </w:trPr>
        <w:tc>
          <w:tcPr>
            <w:tcW w:w="0" w:type="auto"/>
          </w:tcPr>
          <w:p w14:paraId="536F22A0" w14:textId="0415CECE" w:rsidR="006D3DC0" w:rsidRPr="00544D42" w:rsidRDefault="006D3DC0" w:rsidP="00973EB5">
            <w:pPr>
              <w:rPr>
                <w:rFonts w:ascii="Arial" w:hAnsi="Arial" w:cs="Arial"/>
                <w:sz w:val="18"/>
                <w:szCs w:val="18"/>
                <w:lang w:eastAsia="sv-SE"/>
              </w:rPr>
            </w:pPr>
            <w:r w:rsidRPr="00544D42">
              <w:rPr>
                <w:rFonts w:ascii="Arial" w:hAnsi="Arial" w:cs="Arial"/>
                <w:sz w:val="18"/>
                <w:szCs w:val="18"/>
                <w:lang w:eastAsia="sv-SE"/>
              </w:rPr>
              <w:t xml:space="preserve">WA, </w:t>
            </w:r>
            <w:del w:id="2576" w:author="Tetsu Ikeda" w:date="2023-11-03T15:11:00Z">
              <w:r w:rsidRPr="00544D42" w:rsidDel="00E76E7F">
                <w:rPr>
                  <w:rFonts w:ascii="Arial" w:hAnsi="Arial" w:cs="Arial"/>
                  <w:sz w:val="18"/>
                  <w:szCs w:val="18"/>
                  <w:lang w:eastAsia="sv-SE"/>
                </w:rPr>
                <w:delText xml:space="preserve">MR, </w:delText>
              </w:r>
            </w:del>
            <w:r w:rsidRPr="00544D42">
              <w:rPr>
                <w:rFonts w:ascii="Arial" w:hAnsi="Arial" w:cs="Arial"/>
                <w:sz w:val="18"/>
                <w:szCs w:val="18"/>
                <w:lang w:eastAsia="sv-SE"/>
              </w:rPr>
              <w:t>LA</w:t>
            </w:r>
          </w:p>
        </w:tc>
        <w:tc>
          <w:tcPr>
            <w:tcW w:w="0" w:type="auto"/>
          </w:tcPr>
          <w:p w14:paraId="6990427E" w14:textId="77777777" w:rsidR="006D3DC0" w:rsidRPr="00544D42" w:rsidRDefault="006D3DC0" w:rsidP="00973EB5">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5E53CAF7" w14:textId="77777777" w:rsidR="006D3DC0" w:rsidRPr="00544D42" w:rsidRDefault="006D3DC0" w:rsidP="00973EB5">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4F9E54D9" w14:textId="77777777" w:rsidR="006D3DC0" w:rsidRPr="00544D42" w:rsidRDefault="006D3DC0" w:rsidP="00973EB5">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0829F0FC" w14:textId="77777777" w:rsidR="006D3DC0" w:rsidRPr="00544D42" w:rsidRDefault="006D3DC0" w:rsidP="00973EB5">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6D3DC0" w:rsidRPr="00BC7579" w14:paraId="11C8DFB1" w14:textId="77777777" w:rsidTr="00973EB5">
        <w:trPr>
          <w:jc w:val="center"/>
        </w:trPr>
        <w:tc>
          <w:tcPr>
            <w:tcW w:w="0" w:type="auto"/>
            <w:gridSpan w:val="5"/>
          </w:tcPr>
          <w:p w14:paraId="6BED8309" w14:textId="77777777" w:rsidR="006D3DC0" w:rsidRDefault="006D3DC0" w:rsidP="00973EB5">
            <w:pPr>
              <w:pStyle w:val="TAN"/>
              <w:rPr>
                <w:lang w:eastAsia="sv-SE"/>
              </w:rPr>
            </w:pPr>
            <w:r w:rsidRPr="00544D42">
              <w:rPr>
                <w:lang w:eastAsia="sv-SE"/>
              </w:rPr>
              <w:t>Note 1: support of 64QAM is based on the declaration</w:t>
            </w:r>
          </w:p>
        </w:tc>
      </w:tr>
    </w:tbl>
    <w:p w14:paraId="44646CB1" w14:textId="77777777" w:rsidR="00E76E7F" w:rsidRDefault="00E76E7F" w:rsidP="00E76E7F">
      <w:pPr>
        <w:rPr>
          <w:ins w:id="2577" w:author="Tetsu Ikeda" w:date="2023-11-03T15:11:00Z"/>
          <w:rFonts w:eastAsia="DengXian" w:cs="v5.0.0"/>
        </w:rPr>
      </w:pPr>
    </w:p>
    <w:p w14:paraId="5BAA9BB0" w14:textId="77777777" w:rsidR="00E76E7F" w:rsidRDefault="00E76E7F" w:rsidP="00E76E7F">
      <w:pPr>
        <w:pStyle w:val="TH"/>
        <w:rPr>
          <w:ins w:id="2578" w:author="Tetsu Ikeda" w:date="2023-11-03T15:11:00Z"/>
          <w:rFonts w:eastAsia="游明朝" w:cs="v5.0.0"/>
        </w:rPr>
      </w:pPr>
      <w:ins w:id="2579" w:author="Tetsu Ikeda" w:date="2023-11-03T15:11:00Z">
        <w:r>
          <w:rPr>
            <w:lang w:eastAsia="sv-SE"/>
          </w:rPr>
          <w:t>Table 7.6.2.1-2: Minimum input power for repeater EVM for NCR-</w:t>
        </w:r>
        <w:proofErr w:type="spellStart"/>
        <w:r>
          <w:rPr>
            <w:lang w:eastAsia="sv-SE"/>
          </w:rPr>
          <w:t>Fwd</w:t>
        </w:r>
        <w:proofErr w:type="spellEnd"/>
        <w:r>
          <w:rPr>
            <w:lang w:eastAsia="sv-SE"/>
          </w:rPr>
          <w:t xml:space="preserve"> type 1-O</w:t>
        </w:r>
      </w:ins>
    </w:p>
    <w:tbl>
      <w:tblPr>
        <w:tblStyle w:val="TableGrid9"/>
        <w:tblW w:w="0" w:type="auto"/>
        <w:jc w:val="center"/>
        <w:tblLook w:val="04A0" w:firstRow="1" w:lastRow="0" w:firstColumn="1" w:lastColumn="0" w:noHBand="0" w:noVBand="1"/>
      </w:tblPr>
      <w:tblGrid>
        <w:gridCol w:w="1838"/>
        <w:gridCol w:w="2640"/>
        <w:gridCol w:w="2126"/>
      </w:tblGrid>
      <w:tr w:rsidR="00E76E7F" w14:paraId="38608716" w14:textId="77777777" w:rsidTr="00973EB5">
        <w:trPr>
          <w:jc w:val="center"/>
          <w:ins w:id="2580" w:author="Tetsu Ikeda" w:date="2023-11-03T15:11:00Z"/>
        </w:trPr>
        <w:tc>
          <w:tcPr>
            <w:tcW w:w="1838" w:type="dxa"/>
            <w:vMerge w:val="restart"/>
            <w:tcBorders>
              <w:top w:val="single" w:sz="4" w:space="0" w:color="auto"/>
              <w:left w:val="single" w:sz="4" w:space="0" w:color="auto"/>
              <w:bottom w:val="single" w:sz="4" w:space="0" w:color="auto"/>
              <w:right w:val="single" w:sz="4" w:space="0" w:color="auto"/>
            </w:tcBorders>
          </w:tcPr>
          <w:p w14:paraId="3B23A387" w14:textId="77777777" w:rsidR="00E76E7F" w:rsidRDefault="00E76E7F" w:rsidP="00973EB5">
            <w:pPr>
              <w:pStyle w:val="TAH"/>
              <w:rPr>
                <w:ins w:id="2581" w:author="Tetsu Ikeda" w:date="2023-11-03T15:11:00Z"/>
                <w:lang w:eastAsia="sv-SE"/>
              </w:rPr>
            </w:pPr>
            <w:ins w:id="2582" w:author="Tetsu Ikeda" w:date="2023-11-03T15:11:00Z">
              <w:r>
                <w:rPr>
                  <w:lang w:eastAsia="sv-SE"/>
                </w:rPr>
                <w:t>Repeater class</w:t>
              </w:r>
            </w:ins>
          </w:p>
        </w:tc>
        <w:tc>
          <w:tcPr>
            <w:tcW w:w="4766" w:type="dxa"/>
            <w:gridSpan w:val="2"/>
            <w:tcBorders>
              <w:top w:val="single" w:sz="4" w:space="0" w:color="auto"/>
              <w:left w:val="single" w:sz="4" w:space="0" w:color="auto"/>
              <w:bottom w:val="single" w:sz="4" w:space="0" w:color="auto"/>
              <w:right w:val="single" w:sz="4" w:space="0" w:color="auto"/>
            </w:tcBorders>
          </w:tcPr>
          <w:p w14:paraId="61453DCB" w14:textId="77777777" w:rsidR="00E76E7F" w:rsidRDefault="00E76E7F" w:rsidP="00973EB5">
            <w:pPr>
              <w:pStyle w:val="TAH"/>
              <w:rPr>
                <w:ins w:id="2583" w:author="Tetsu Ikeda" w:date="2023-11-03T15:11:00Z"/>
                <w:lang w:eastAsia="sv-SE"/>
              </w:rPr>
            </w:pPr>
            <w:ins w:id="2584" w:author="Tetsu Ikeda" w:date="2023-11-03T15:11:00Z">
              <w:r>
                <w:rPr>
                  <w:lang w:eastAsia="sv-SE"/>
                </w:rPr>
                <w:t>Minimum input power spectral density (dBm/MHz)</w:t>
              </w:r>
            </w:ins>
          </w:p>
        </w:tc>
      </w:tr>
      <w:tr w:rsidR="00E76E7F" w14:paraId="18C00AD3" w14:textId="77777777" w:rsidTr="00973EB5">
        <w:trPr>
          <w:jc w:val="center"/>
          <w:ins w:id="2585" w:author="Tetsu Ikeda" w:date="2023-11-03T15:11:00Z"/>
        </w:trPr>
        <w:tc>
          <w:tcPr>
            <w:tcW w:w="1838" w:type="dxa"/>
            <w:vMerge/>
            <w:tcBorders>
              <w:top w:val="single" w:sz="4" w:space="0" w:color="auto"/>
              <w:left w:val="single" w:sz="4" w:space="0" w:color="auto"/>
              <w:bottom w:val="single" w:sz="4" w:space="0" w:color="auto"/>
              <w:right w:val="single" w:sz="4" w:space="0" w:color="auto"/>
            </w:tcBorders>
            <w:vAlign w:val="center"/>
          </w:tcPr>
          <w:p w14:paraId="6A2B37DF" w14:textId="77777777" w:rsidR="00E76E7F" w:rsidRDefault="00E76E7F" w:rsidP="00973EB5">
            <w:pPr>
              <w:pStyle w:val="TAH"/>
              <w:rPr>
                <w:ins w:id="2586" w:author="Tetsu Ikeda" w:date="2023-11-03T15:11:00Z"/>
                <w:lang w:eastAsia="sv-SE"/>
              </w:rPr>
            </w:pPr>
          </w:p>
        </w:tc>
        <w:tc>
          <w:tcPr>
            <w:tcW w:w="2640" w:type="dxa"/>
            <w:tcBorders>
              <w:top w:val="single" w:sz="4" w:space="0" w:color="auto"/>
              <w:left w:val="single" w:sz="4" w:space="0" w:color="auto"/>
              <w:bottom w:val="single" w:sz="4" w:space="0" w:color="auto"/>
              <w:right w:val="single" w:sz="4" w:space="0" w:color="auto"/>
            </w:tcBorders>
          </w:tcPr>
          <w:p w14:paraId="170B60E6" w14:textId="77777777" w:rsidR="00E76E7F" w:rsidRDefault="00E76E7F" w:rsidP="00973EB5">
            <w:pPr>
              <w:pStyle w:val="TAH"/>
              <w:rPr>
                <w:ins w:id="2587" w:author="Tetsu Ikeda" w:date="2023-11-03T15:11:00Z"/>
                <w:lang w:eastAsia="sv-SE"/>
              </w:rPr>
            </w:pPr>
            <w:ins w:id="2588" w:author="Tetsu Ikeda" w:date="2023-11-03T15:11:00Z">
              <w:r>
                <w:rPr>
                  <w:lang w:eastAsia="sv-SE"/>
                </w:rPr>
                <w:t>QPSK, 16 QAM, 64QAM</w:t>
              </w:r>
            </w:ins>
          </w:p>
        </w:tc>
        <w:tc>
          <w:tcPr>
            <w:tcW w:w="2126" w:type="dxa"/>
            <w:tcBorders>
              <w:top w:val="single" w:sz="4" w:space="0" w:color="auto"/>
              <w:left w:val="single" w:sz="4" w:space="0" w:color="auto"/>
              <w:bottom w:val="single" w:sz="4" w:space="0" w:color="auto"/>
              <w:right w:val="single" w:sz="4" w:space="0" w:color="auto"/>
            </w:tcBorders>
          </w:tcPr>
          <w:p w14:paraId="2A9106D6" w14:textId="77777777" w:rsidR="00E76E7F" w:rsidRDefault="00E76E7F" w:rsidP="00973EB5">
            <w:pPr>
              <w:pStyle w:val="TAH"/>
              <w:rPr>
                <w:ins w:id="2589" w:author="Tetsu Ikeda" w:date="2023-11-03T15:11:00Z"/>
                <w:lang w:eastAsia="zh-CN"/>
              </w:rPr>
            </w:pPr>
            <w:ins w:id="2590" w:author="Tetsu Ikeda" w:date="2023-11-03T15:11:00Z">
              <w:r>
                <w:rPr>
                  <w:lang w:eastAsia="sv-SE"/>
                </w:rPr>
                <w:t>256QAM</w:t>
              </w:r>
              <w:r>
                <w:rPr>
                  <w:rFonts w:hint="eastAsia"/>
                  <w:vertAlign w:val="superscript"/>
                  <w:lang w:eastAsia="zh-CN"/>
                </w:rPr>
                <w:t>1</w:t>
              </w:r>
            </w:ins>
          </w:p>
        </w:tc>
      </w:tr>
      <w:tr w:rsidR="00E76E7F" w14:paraId="7ACE68A6" w14:textId="77777777" w:rsidTr="00973EB5">
        <w:trPr>
          <w:jc w:val="center"/>
          <w:ins w:id="2591" w:author="Tetsu Ikeda" w:date="2023-11-03T15:11:00Z"/>
        </w:trPr>
        <w:tc>
          <w:tcPr>
            <w:tcW w:w="1838" w:type="dxa"/>
            <w:tcBorders>
              <w:top w:val="single" w:sz="4" w:space="0" w:color="auto"/>
              <w:left w:val="single" w:sz="4" w:space="0" w:color="auto"/>
              <w:bottom w:val="single" w:sz="4" w:space="0" w:color="auto"/>
              <w:right w:val="single" w:sz="4" w:space="0" w:color="auto"/>
            </w:tcBorders>
          </w:tcPr>
          <w:p w14:paraId="1A6BF448" w14:textId="77777777" w:rsidR="00E76E7F" w:rsidRDefault="00E76E7F" w:rsidP="00973EB5">
            <w:pPr>
              <w:pStyle w:val="TAC"/>
              <w:rPr>
                <w:ins w:id="2592" w:author="Tetsu Ikeda" w:date="2023-11-03T15:11:00Z"/>
                <w:lang w:eastAsia="sv-SE"/>
              </w:rPr>
            </w:pPr>
            <w:ins w:id="2593" w:author="Tetsu Ikeda" w:date="2023-11-03T15:11:00Z">
              <w:r>
                <w:rPr>
                  <w:lang w:eastAsia="sv-SE"/>
                </w:rPr>
                <w:t>WA</w:t>
              </w:r>
            </w:ins>
          </w:p>
        </w:tc>
        <w:tc>
          <w:tcPr>
            <w:tcW w:w="2640" w:type="dxa"/>
            <w:tcBorders>
              <w:top w:val="single" w:sz="4" w:space="0" w:color="auto"/>
              <w:left w:val="single" w:sz="4" w:space="0" w:color="auto"/>
              <w:bottom w:val="single" w:sz="4" w:space="0" w:color="auto"/>
              <w:right w:val="single" w:sz="4" w:space="0" w:color="auto"/>
            </w:tcBorders>
          </w:tcPr>
          <w:p w14:paraId="3A872767" w14:textId="77777777" w:rsidR="00E76E7F" w:rsidRDefault="00E76E7F" w:rsidP="00973EB5">
            <w:pPr>
              <w:pStyle w:val="TAC"/>
              <w:rPr>
                <w:ins w:id="2594" w:author="Tetsu Ikeda" w:date="2023-11-03T15:11:00Z"/>
                <w:lang w:eastAsia="sv-SE"/>
              </w:rPr>
            </w:pPr>
            <w:ins w:id="2595" w:author="Tetsu Ikeda" w:date="2023-11-03T15:11:00Z">
              <w:r>
                <w:rPr>
                  <w:lang w:eastAsia="sv-SE"/>
                </w:rPr>
                <w:t>-82</w:t>
              </w:r>
              <w:r>
                <w:rPr>
                  <w:rFonts w:eastAsia="DengXian"/>
                  <w:lang w:eastAsia="sv-SE"/>
                </w:rPr>
                <w:t>- G</w:t>
              </w:r>
              <w:r>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tcPr>
          <w:p w14:paraId="6DFF6B90" w14:textId="77777777" w:rsidR="00E76E7F" w:rsidRDefault="00E76E7F" w:rsidP="00973EB5">
            <w:pPr>
              <w:pStyle w:val="TAC"/>
              <w:rPr>
                <w:ins w:id="2596" w:author="Tetsu Ikeda" w:date="2023-11-03T15:11:00Z"/>
                <w:lang w:eastAsia="sv-SE"/>
              </w:rPr>
            </w:pPr>
            <w:ins w:id="2597" w:author="Tetsu Ikeda" w:date="2023-11-03T15:11:00Z">
              <w:r>
                <w:rPr>
                  <w:lang w:eastAsia="sv-SE"/>
                </w:rPr>
                <w:t>-75</w:t>
              </w:r>
              <w:r>
                <w:rPr>
                  <w:rFonts w:eastAsia="DengXian"/>
                  <w:lang w:eastAsia="sv-SE"/>
                </w:rPr>
                <w:t>- G</w:t>
              </w:r>
              <w:r>
                <w:rPr>
                  <w:rFonts w:eastAsia="DengXian"/>
                  <w:vertAlign w:val="subscript"/>
                  <w:lang w:eastAsia="sv-SE"/>
                </w:rPr>
                <w:t>RX_ANT</w:t>
              </w:r>
            </w:ins>
          </w:p>
        </w:tc>
      </w:tr>
      <w:tr w:rsidR="00E76E7F" w14:paraId="399FC768" w14:textId="77777777" w:rsidTr="00973EB5">
        <w:trPr>
          <w:jc w:val="center"/>
          <w:ins w:id="2598" w:author="Tetsu Ikeda" w:date="2023-11-03T15:11:00Z"/>
        </w:trPr>
        <w:tc>
          <w:tcPr>
            <w:tcW w:w="1838" w:type="dxa"/>
            <w:tcBorders>
              <w:top w:val="single" w:sz="4" w:space="0" w:color="auto"/>
              <w:left w:val="single" w:sz="4" w:space="0" w:color="auto"/>
              <w:bottom w:val="single" w:sz="4" w:space="0" w:color="auto"/>
              <w:right w:val="single" w:sz="4" w:space="0" w:color="auto"/>
            </w:tcBorders>
          </w:tcPr>
          <w:p w14:paraId="5B919387" w14:textId="77777777" w:rsidR="00E76E7F" w:rsidRDefault="00E76E7F" w:rsidP="00973EB5">
            <w:pPr>
              <w:pStyle w:val="TAC"/>
              <w:rPr>
                <w:ins w:id="2599" w:author="Tetsu Ikeda" w:date="2023-11-03T15:11:00Z"/>
                <w:lang w:eastAsia="sv-SE"/>
              </w:rPr>
            </w:pPr>
            <w:ins w:id="2600" w:author="Tetsu Ikeda" w:date="2023-11-03T15:11:00Z">
              <w:r>
                <w:rPr>
                  <w:lang w:eastAsia="sv-SE"/>
                </w:rPr>
                <w:t>LA</w:t>
              </w:r>
            </w:ins>
          </w:p>
        </w:tc>
        <w:tc>
          <w:tcPr>
            <w:tcW w:w="2640" w:type="dxa"/>
            <w:tcBorders>
              <w:top w:val="single" w:sz="4" w:space="0" w:color="auto"/>
              <w:left w:val="single" w:sz="4" w:space="0" w:color="auto"/>
              <w:bottom w:val="single" w:sz="4" w:space="0" w:color="auto"/>
              <w:right w:val="single" w:sz="4" w:space="0" w:color="auto"/>
            </w:tcBorders>
          </w:tcPr>
          <w:p w14:paraId="7AD5792E" w14:textId="77777777" w:rsidR="00E76E7F" w:rsidRDefault="00E76E7F" w:rsidP="00973EB5">
            <w:pPr>
              <w:pStyle w:val="TAC"/>
              <w:rPr>
                <w:ins w:id="2601" w:author="Tetsu Ikeda" w:date="2023-11-03T15:11:00Z"/>
                <w:lang w:eastAsia="sv-SE"/>
              </w:rPr>
            </w:pPr>
            <w:ins w:id="2602" w:author="Tetsu Ikeda" w:date="2023-11-03T15:11:00Z">
              <w:r>
                <w:rPr>
                  <w:lang w:eastAsia="sv-SE"/>
                </w:rPr>
                <w:t>-74</w:t>
              </w:r>
              <w:r>
                <w:rPr>
                  <w:rFonts w:eastAsia="DengXian"/>
                  <w:lang w:eastAsia="sv-SE"/>
                </w:rPr>
                <w:t>- G</w:t>
              </w:r>
              <w:r>
                <w:rPr>
                  <w:rFonts w:eastAsia="DengXian"/>
                  <w:vertAlign w:val="subscript"/>
                  <w:lang w:eastAsia="sv-SE"/>
                </w:rPr>
                <w:t>RX_ANT</w:t>
              </w:r>
            </w:ins>
          </w:p>
        </w:tc>
        <w:tc>
          <w:tcPr>
            <w:tcW w:w="2126" w:type="dxa"/>
            <w:tcBorders>
              <w:top w:val="single" w:sz="4" w:space="0" w:color="auto"/>
              <w:left w:val="single" w:sz="4" w:space="0" w:color="auto"/>
              <w:bottom w:val="single" w:sz="4" w:space="0" w:color="auto"/>
              <w:right w:val="single" w:sz="4" w:space="0" w:color="auto"/>
            </w:tcBorders>
          </w:tcPr>
          <w:p w14:paraId="6A96E36D" w14:textId="77777777" w:rsidR="00E76E7F" w:rsidRDefault="00E76E7F" w:rsidP="00973EB5">
            <w:pPr>
              <w:pStyle w:val="TAC"/>
              <w:rPr>
                <w:ins w:id="2603" w:author="Tetsu Ikeda" w:date="2023-11-03T15:11:00Z"/>
                <w:lang w:eastAsia="sv-SE"/>
              </w:rPr>
            </w:pPr>
            <w:ins w:id="2604" w:author="Tetsu Ikeda" w:date="2023-11-03T15:11:00Z">
              <w:r>
                <w:rPr>
                  <w:lang w:eastAsia="sv-SE"/>
                </w:rPr>
                <w:t>-67</w:t>
              </w:r>
              <w:r>
                <w:rPr>
                  <w:rFonts w:eastAsia="DengXian"/>
                  <w:lang w:eastAsia="sv-SE"/>
                </w:rPr>
                <w:t>- G</w:t>
              </w:r>
              <w:r>
                <w:rPr>
                  <w:rFonts w:eastAsia="DengXian"/>
                  <w:vertAlign w:val="subscript"/>
                  <w:lang w:eastAsia="sv-SE"/>
                </w:rPr>
                <w:t>RX_ANT</w:t>
              </w:r>
            </w:ins>
          </w:p>
        </w:tc>
      </w:tr>
      <w:tr w:rsidR="00E76E7F" w14:paraId="58A4EAB4" w14:textId="77777777" w:rsidTr="00973EB5">
        <w:trPr>
          <w:jc w:val="center"/>
          <w:ins w:id="2605" w:author="Tetsu Ikeda" w:date="2023-11-03T15:11:00Z"/>
        </w:trPr>
        <w:tc>
          <w:tcPr>
            <w:tcW w:w="6604" w:type="dxa"/>
            <w:gridSpan w:val="3"/>
            <w:tcBorders>
              <w:top w:val="single" w:sz="4" w:space="0" w:color="auto"/>
              <w:left w:val="single" w:sz="4" w:space="0" w:color="auto"/>
              <w:bottom w:val="single" w:sz="4" w:space="0" w:color="auto"/>
              <w:right w:val="single" w:sz="4" w:space="0" w:color="auto"/>
            </w:tcBorders>
          </w:tcPr>
          <w:p w14:paraId="41B1AF75" w14:textId="77777777" w:rsidR="00E76E7F" w:rsidRDefault="00E76E7F" w:rsidP="00973EB5">
            <w:pPr>
              <w:pStyle w:val="TAN"/>
              <w:rPr>
                <w:ins w:id="2606" w:author="Tetsu Ikeda" w:date="2023-11-03T15:11:00Z"/>
                <w:lang w:eastAsia="sv-SE"/>
              </w:rPr>
            </w:pPr>
            <w:commentRangeStart w:id="2607"/>
            <w:ins w:id="2608" w:author="Tetsu Ikeda" w:date="2023-11-03T15:11:00Z">
              <w:r>
                <w:rPr>
                  <w:lang w:eastAsia="sv-SE"/>
                </w:rPr>
                <w:t>Note 1: support of 256QAM is based on the declaration</w:t>
              </w:r>
              <w:commentRangeEnd w:id="2607"/>
              <w:r>
                <w:commentReference w:id="2607"/>
              </w:r>
            </w:ins>
          </w:p>
        </w:tc>
      </w:tr>
    </w:tbl>
    <w:p w14:paraId="623A40AC" w14:textId="77777777" w:rsidR="006D3DC0" w:rsidRPr="00E76E7F" w:rsidRDefault="006D3DC0" w:rsidP="006D3DC0">
      <w:pPr>
        <w:rPr>
          <w:rFonts w:eastAsia="DengXian" w:cs="v5.0.0"/>
        </w:rPr>
      </w:pPr>
    </w:p>
    <w:p w14:paraId="6FCFE93D" w14:textId="77777777" w:rsidR="006D3DC0" w:rsidRPr="00FB0503" w:rsidRDefault="006D3DC0" w:rsidP="006D3DC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1633B270" w14:textId="13CDAEEC" w:rsidR="006D3DC0" w:rsidRDefault="006D3DC0" w:rsidP="006D3DC0">
      <w:pPr>
        <w:pStyle w:val="40"/>
      </w:pPr>
      <w:bookmarkStart w:id="2609" w:name="_Toc97737244"/>
      <w:bookmarkStart w:id="2610" w:name="_Toc106094189"/>
      <w:bookmarkStart w:id="2611" w:name="_Toc114252965"/>
      <w:bookmarkStart w:id="2612" w:name="_Toc123046093"/>
      <w:bookmarkStart w:id="2613" w:name="_Toc124157634"/>
      <w:bookmarkStart w:id="2614" w:name="_Toc124259026"/>
      <w:bookmarkStart w:id="2615" w:name="_Toc124259170"/>
      <w:bookmarkStart w:id="2616" w:name="_Toc130585927"/>
      <w:bookmarkStart w:id="2617" w:name="_Toc130586938"/>
      <w:bookmarkStart w:id="2618" w:name="_Toc137462104"/>
      <w:bookmarkStart w:id="2619" w:name="_Toc138883913"/>
      <w:bookmarkStart w:id="2620" w:name="_Toc138884057"/>
      <w:bookmarkStart w:id="2621" w:name="_Toc145426955"/>
      <w:r>
        <w:rPr>
          <w:rFonts w:hint="eastAsia"/>
          <w:lang w:eastAsia="zh-CN"/>
        </w:rPr>
        <w:lastRenderedPageBreak/>
        <w:t>7</w:t>
      </w:r>
      <w:r w:rsidRPr="00566E41">
        <w:t>.</w:t>
      </w:r>
      <w:r>
        <w:t>6</w:t>
      </w:r>
      <w:r w:rsidRPr="00566E41">
        <w:t>.</w:t>
      </w:r>
      <w:r>
        <w:t>2</w:t>
      </w:r>
      <w:r w:rsidRPr="00566E41">
        <w:t>.</w:t>
      </w:r>
      <w:r>
        <w:t>2</w:t>
      </w:r>
      <w:r w:rsidRPr="00566E41">
        <w:tab/>
        <w:t>Minimum requirement</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ins w:id="2622" w:author="fisher0515" w:date="2023-08-07T20:09:00Z">
        <w:r w:rsidR="00BB629B">
          <w:rPr>
            <w:rFonts w:eastAsia="SimSun" w:hint="eastAsia"/>
            <w:lang w:val="en-US" w:eastAsia="zh-CN"/>
          </w:rPr>
          <w:t xml:space="preserve"> for </w:t>
        </w:r>
      </w:ins>
      <w:ins w:id="2623" w:author="ZTE,Fei Xue1" w:date="2023-10-12T11:02:00Z">
        <w:r w:rsidR="00BB629B">
          <w:rPr>
            <w:rFonts w:eastAsia="SimSun" w:hint="eastAsia"/>
            <w:lang w:val="en-US" w:eastAsia="zh-CN"/>
          </w:rPr>
          <w:t>NR repeater</w:t>
        </w:r>
      </w:ins>
    </w:p>
    <w:p w14:paraId="58512E1B" w14:textId="682A0218" w:rsidR="006D3DC0" w:rsidRPr="006208FC" w:rsidRDefault="006D3DC0" w:rsidP="006D3DC0">
      <w:pPr>
        <w:rPr>
          <w:rFonts w:eastAsia="DengXian"/>
          <w:lang w:eastAsia="zh-CN"/>
        </w:rPr>
      </w:pPr>
      <w:r w:rsidRPr="006208FC">
        <w:rPr>
          <w:rFonts w:eastAsia="DengXian"/>
        </w:rPr>
        <w:t xml:space="preserve">The RMS average of the basic </w:t>
      </w:r>
      <w:r>
        <w:rPr>
          <w:rFonts w:eastAsia="DengXian"/>
        </w:rPr>
        <w:t xml:space="preserve">repeater </w:t>
      </w:r>
      <w:r w:rsidRPr="006208FC">
        <w:rPr>
          <w:rFonts w:eastAsia="DengXian"/>
        </w:rPr>
        <w:t xml:space="preserve">EVM measurements over 10 subframes for the average </w:t>
      </w:r>
      <w:r>
        <w:rPr>
          <w:rFonts w:eastAsia="DengXian"/>
        </w:rPr>
        <w:t xml:space="preserve">repeater </w:t>
      </w:r>
      <w:r w:rsidRPr="006208FC">
        <w:rPr>
          <w:rFonts w:eastAsia="DengXian"/>
        </w:rPr>
        <w:t xml:space="preserve">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.2.</w:t>
      </w:r>
      <w:del w:id="2624" w:author="Tetsu Ikeda" w:date="2023-11-03T15:12:00Z">
        <w:r w:rsidRPr="006208FC" w:rsidDel="00E76E7F">
          <w:rPr>
            <w:rFonts w:eastAsia="DengXian"/>
          </w:rPr>
          <w:delText>1</w:delText>
        </w:r>
      </w:del>
      <w:ins w:id="2625" w:author="Tetsu Ikeda" w:date="2023-11-03T15:12:00Z">
        <w:r w:rsidR="00E76E7F">
          <w:rPr>
            <w:rFonts w:eastAsia="DengXian"/>
          </w:rPr>
          <w:t>2</w:t>
        </w:r>
      </w:ins>
      <w:r w:rsidRPr="006208FC">
        <w:rPr>
          <w:rFonts w:eastAsia="DengXian"/>
        </w:rPr>
        <w:t>-1.</w:t>
      </w:r>
    </w:p>
    <w:p w14:paraId="3D629D39" w14:textId="77777777" w:rsidR="006D3DC0" w:rsidRPr="006208FC" w:rsidRDefault="006D3DC0" w:rsidP="006D3DC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 xml:space="preserve">-1: Minimum requirements for </w:t>
      </w:r>
      <w:r>
        <w:rPr>
          <w:rFonts w:ascii="Arial" w:eastAsia="SimSun" w:hAnsi="Arial" w:cs="Arial"/>
          <w:b/>
          <w:lang w:val="en-US"/>
        </w:rPr>
        <w:t xml:space="preserve">repeater </w:t>
      </w:r>
      <w:r w:rsidRPr="006208FC">
        <w:rPr>
          <w:rFonts w:ascii="Arial" w:eastAsia="SimSun" w:hAnsi="Arial" w:cs="Arial"/>
          <w:b/>
          <w:lang w:val="en-US"/>
        </w:rPr>
        <w:t>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6D3DC0" w:rsidRPr="006208FC" w14:paraId="4D66D5F8" w14:textId="77777777" w:rsidTr="00973EB5">
        <w:trPr>
          <w:jc w:val="center"/>
        </w:trPr>
        <w:tc>
          <w:tcPr>
            <w:tcW w:w="2517" w:type="dxa"/>
            <w:tcBorders>
              <w:top w:val="single" w:sz="4" w:space="0" w:color="auto"/>
              <w:left w:val="single" w:sz="4" w:space="0" w:color="auto"/>
              <w:bottom w:val="single" w:sz="4" w:space="0" w:color="auto"/>
              <w:right w:val="single" w:sz="4" w:space="0" w:color="auto"/>
            </w:tcBorders>
            <w:hideMark/>
          </w:tcPr>
          <w:p w14:paraId="0B365E44" w14:textId="77777777" w:rsidR="006D3DC0" w:rsidRPr="006208FC" w:rsidRDefault="006D3DC0" w:rsidP="00973EB5">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3FCAFFEA" w14:textId="77777777" w:rsidR="006D3DC0" w:rsidRPr="006208FC" w:rsidRDefault="006D3DC0" w:rsidP="00973EB5">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9C88A19" w14:textId="77777777" w:rsidR="006D3DC0" w:rsidRPr="006208FC" w:rsidRDefault="006D3DC0" w:rsidP="00973EB5">
            <w:pPr>
              <w:keepNext/>
              <w:keepLines/>
              <w:spacing w:after="0"/>
              <w:jc w:val="center"/>
              <w:rPr>
                <w:rFonts w:ascii="Arial" w:eastAsia="SimSun" w:hAnsi="Arial" w:cs="v5.0.0"/>
                <w:b/>
                <w:sz w:val="18"/>
                <w:lang w:val="en-US"/>
              </w:rPr>
            </w:pPr>
            <w:r w:rsidRPr="006208FC">
              <w:rPr>
                <w:rFonts w:ascii="Arial" w:eastAsia="SimSun" w:hAnsi="Arial" w:cs="v5.0.0"/>
                <w:b/>
                <w:sz w:val="18"/>
                <w:lang w:val="en-US"/>
              </w:rPr>
              <w:t xml:space="preserve">Average </w:t>
            </w:r>
            <w:r>
              <w:rPr>
                <w:rFonts w:ascii="Arial" w:eastAsia="SimSun" w:hAnsi="Arial" w:cs="v5.0.0"/>
                <w:b/>
                <w:sz w:val="18"/>
                <w:lang w:val="en-US"/>
              </w:rPr>
              <w:t xml:space="preserve">repeater </w:t>
            </w:r>
            <w:r w:rsidRPr="006208FC">
              <w:rPr>
                <w:rFonts w:ascii="Arial" w:eastAsia="SimSun" w:hAnsi="Arial" w:cs="v5.0.0"/>
                <w:b/>
                <w:sz w:val="18"/>
                <w:lang w:val="en-US"/>
              </w:rPr>
              <w:t>EVM level</w:t>
            </w:r>
          </w:p>
        </w:tc>
      </w:tr>
      <w:tr w:rsidR="006D3DC0" w:rsidRPr="006208FC" w14:paraId="72BD5151" w14:textId="77777777" w:rsidTr="00973EB5">
        <w:trPr>
          <w:jc w:val="center"/>
        </w:trPr>
        <w:tc>
          <w:tcPr>
            <w:tcW w:w="2517" w:type="dxa"/>
            <w:tcBorders>
              <w:top w:val="single" w:sz="4" w:space="0" w:color="auto"/>
              <w:left w:val="single" w:sz="4" w:space="0" w:color="auto"/>
              <w:bottom w:val="single" w:sz="4" w:space="0" w:color="auto"/>
              <w:right w:val="single" w:sz="4" w:space="0" w:color="auto"/>
            </w:tcBorders>
            <w:hideMark/>
          </w:tcPr>
          <w:p w14:paraId="7D2B72B7" w14:textId="77777777" w:rsidR="006D3DC0" w:rsidRPr="006208FC" w:rsidRDefault="006D3DC0" w:rsidP="00973EB5">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6DCDEB4" w14:textId="77777777" w:rsidR="006D3DC0" w:rsidRPr="006208FC" w:rsidRDefault="006D3DC0" w:rsidP="00973EB5">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2585B8E" w14:textId="77777777" w:rsidR="006D3DC0" w:rsidRPr="006208FC" w:rsidRDefault="006D3DC0" w:rsidP="00973EB5">
            <w:pPr>
              <w:keepNext/>
              <w:keepLines/>
              <w:spacing w:after="0"/>
              <w:jc w:val="center"/>
              <w:rPr>
                <w:rFonts w:ascii="Arial" w:eastAsia="SimSun" w:hAnsi="Arial" w:cs="Arial"/>
                <w:sz w:val="18"/>
                <w:lang w:val="en-US"/>
              </w:rPr>
            </w:pPr>
            <w:r>
              <w:rPr>
                <w:rFonts w:ascii="Arial" w:eastAsia="ＭＳ 明朝" w:hAnsi="Arial" w:cs="Arial"/>
                <w:sz w:val="18"/>
                <w:lang w:val="en-US"/>
              </w:rPr>
              <w:t>12.5</w:t>
            </w:r>
          </w:p>
        </w:tc>
      </w:tr>
      <w:tr w:rsidR="006D3DC0" w:rsidRPr="006208FC" w14:paraId="337C6F91" w14:textId="77777777" w:rsidTr="00973EB5">
        <w:trPr>
          <w:jc w:val="center"/>
        </w:trPr>
        <w:tc>
          <w:tcPr>
            <w:tcW w:w="2517" w:type="dxa"/>
            <w:tcBorders>
              <w:top w:val="single" w:sz="4" w:space="0" w:color="auto"/>
              <w:left w:val="single" w:sz="4" w:space="0" w:color="auto"/>
              <w:bottom w:val="single" w:sz="4" w:space="0" w:color="auto"/>
              <w:right w:val="single" w:sz="4" w:space="0" w:color="auto"/>
            </w:tcBorders>
            <w:hideMark/>
          </w:tcPr>
          <w:p w14:paraId="63E57E7E" w14:textId="77777777" w:rsidR="006D3DC0" w:rsidRPr="006208FC" w:rsidRDefault="006D3DC0" w:rsidP="00973EB5">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7632A187" w14:textId="77777777" w:rsidR="006D3DC0" w:rsidRPr="006208FC" w:rsidRDefault="006D3DC0" w:rsidP="00973EB5">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0F6BBE9E" w14:textId="77777777" w:rsidR="006D3DC0" w:rsidRPr="006208FC" w:rsidRDefault="006D3DC0" w:rsidP="00973EB5">
            <w:pPr>
              <w:keepNext/>
              <w:keepLines/>
              <w:spacing w:after="0"/>
              <w:jc w:val="center"/>
              <w:rPr>
                <w:rFonts w:ascii="Arial" w:eastAsia="SimSun" w:hAnsi="Arial" w:cs="Arial"/>
                <w:sz w:val="18"/>
                <w:lang w:val="en-US"/>
              </w:rPr>
            </w:pPr>
            <w:r>
              <w:rPr>
                <w:rFonts w:ascii="Arial" w:eastAsia="ＭＳ 明朝" w:hAnsi="Arial" w:cs="Arial"/>
                <w:sz w:val="18"/>
                <w:lang w:val="en-US"/>
              </w:rPr>
              <w:t xml:space="preserve">8 </w:t>
            </w:r>
            <w:r w:rsidRPr="00CF094D">
              <w:rPr>
                <w:rFonts w:ascii="Arial" w:hAnsi="Arial" w:cs="Arial"/>
                <w:sz w:val="18"/>
                <w:szCs w:val="18"/>
                <w:vertAlign w:val="superscript"/>
                <w:lang w:eastAsia="sv-SE"/>
              </w:rPr>
              <w:t>1</w:t>
            </w:r>
          </w:p>
        </w:tc>
      </w:tr>
      <w:tr w:rsidR="006D3DC0" w:rsidRPr="006208FC" w14:paraId="337CAE11" w14:textId="77777777" w:rsidTr="00973EB5">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47D0E20B" w14:textId="77777777" w:rsidR="006D3DC0" w:rsidRDefault="006D3DC0" w:rsidP="00973EB5">
            <w:pPr>
              <w:keepNext/>
              <w:keepLines/>
              <w:spacing w:after="0"/>
              <w:jc w:val="both"/>
              <w:rPr>
                <w:rFonts w:ascii="Arial" w:eastAsia="ＭＳ 明朝" w:hAnsi="Arial" w:cs="Arial"/>
                <w:sz w:val="18"/>
                <w:lang w:val="en-US"/>
              </w:rPr>
            </w:pPr>
            <w:r w:rsidRPr="00482C08">
              <w:rPr>
                <w:rFonts w:ascii="Arial" w:eastAsia="ＭＳ 明朝"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3A7E0278" w14:textId="77777777" w:rsidR="00BB629B" w:rsidRDefault="00BB629B" w:rsidP="00BB629B">
      <w:pPr>
        <w:pStyle w:val="40"/>
        <w:rPr>
          <w:ins w:id="2626" w:author="fisher0515" w:date="2023-08-07T20:09:00Z"/>
          <w:rFonts w:eastAsia="SimSun"/>
          <w:lang w:val="en-US" w:eastAsia="zh-CN"/>
        </w:rPr>
      </w:pPr>
      <w:bookmarkStart w:id="2627" w:name="_Toc18868"/>
      <w:bookmarkStart w:id="2628" w:name="_Toc13176"/>
      <w:bookmarkStart w:id="2629" w:name="_Toc97737245"/>
      <w:bookmarkStart w:id="2630" w:name="_Toc106094190"/>
      <w:bookmarkStart w:id="2631" w:name="_Toc114252966"/>
      <w:bookmarkStart w:id="2632" w:name="_Toc123046094"/>
      <w:bookmarkStart w:id="2633" w:name="_Toc124157635"/>
      <w:bookmarkStart w:id="2634" w:name="_Toc124259027"/>
      <w:bookmarkStart w:id="2635" w:name="_Toc124259171"/>
      <w:bookmarkStart w:id="2636" w:name="_Toc130585928"/>
      <w:bookmarkStart w:id="2637" w:name="_Toc130586939"/>
      <w:bookmarkStart w:id="2638" w:name="_Toc137462105"/>
      <w:bookmarkStart w:id="2639" w:name="_Toc138883914"/>
      <w:bookmarkStart w:id="2640" w:name="_Toc138884058"/>
      <w:bookmarkStart w:id="2641" w:name="_Toc145426956"/>
      <w:ins w:id="2642" w:author="fisher0515" w:date="2023-08-07T20:09:00Z">
        <w:r>
          <w:rPr>
            <w:rFonts w:hint="eastAsia"/>
            <w:lang w:eastAsia="zh-CN"/>
          </w:rPr>
          <w:t>7</w:t>
        </w:r>
        <w:r>
          <w:t>.6.2.</w:t>
        </w:r>
        <w:r>
          <w:rPr>
            <w:rFonts w:eastAsia="SimSun" w:hint="eastAsia"/>
            <w:lang w:val="en-US" w:eastAsia="zh-CN"/>
          </w:rPr>
          <w:t>3</w:t>
        </w:r>
        <w:r>
          <w:tab/>
          <w:t>Minimum requirement</w:t>
        </w:r>
        <w:r>
          <w:rPr>
            <w:rFonts w:eastAsia="SimSun" w:hint="eastAsia"/>
            <w:lang w:val="en-US" w:eastAsia="zh-CN"/>
          </w:rPr>
          <w:t xml:space="preserve"> for NC</w:t>
        </w:r>
      </w:ins>
      <w:ins w:id="2643" w:author="ZTE,Fei Xue1" w:date="2023-10-12T11:02:00Z">
        <w:r>
          <w:rPr>
            <w:rFonts w:eastAsia="SimSun" w:hint="eastAsia"/>
            <w:lang w:val="en-US" w:eastAsia="zh-CN"/>
          </w:rPr>
          <w:t>R</w:t>
        </w:r>
      </w:ins>
      <w:bookmarkEnd w:id="2627"/>
      <w:bookmarkEnd w:id="2628"/>
    </w:p>
    <w:p w14:paraId="0F3194AE" w14:textId="77777777" w:rsidR="00BB629B" w:rsidRDefault="00BB629B" w:rsidP="00BB629B">
      <w:pPr>
        <w:pStyle w:val="5"/>
        <w:ind w:left="1417" w:hanging="1417"/>
        <w:rPr>
          <w:ins w:id="2644" w:author="fisher0515" w:date="2023-08-07T20:10:00Z"/>
          <w:rFonts w:eastAsia="SimSun"/>
          <w:lang w:val="en-US" w:eastAsia="zh-CN"/>
        </w:rPr>
      </w:pPr>
      <w:bookmarkStart w:id="2645" w:name="_Toc1031"/>
      <w:bookmarkStart w:id="2646" w:name="_Toc12649"/>
      <w:ins w:id="2647" w:author="fisher0515" w:date="2023-08-07T20:10:00Z">
        <w:r>
          <w:rPr>
            <w:rFonts w:hint="eastAsia"/>
            <w:lang w:eastAsia="zh-CN"/>
          </w:rPr>
          <w:t>7</w:t>
        </w:r>
        <w:r>
          <w:t>.6.2.</w:t>
        </w:r>
      </w:ins>
      <w:ins w:id="2648" w:author="ZTE,Fei Xue1" w:date="2023-10-12T11:02:00Z">
        <w:r>
          <w:rPr>
            <w:rFonts w:eastAsia="SimSun" w:hint="eastAsia"/>
            <w:lang w:val="en-US" w:eastAsia="zh-CN"/>
          </w:rPr>
          <w:t>3.1</w:t>
        </w:r>
      </w:ins>
      <w:ins w:id="2649" w:author="fisher0515" w:date="2023-08-07T20:10:00Z">
        <w:r>
          <w:tab/>
          <w:t>Minimum requirement</w:t>
        </w:r>
        <w:r>
          <w:rPr>
            <w:rFonts w:eastAsia="SimSun" w:hint="eastAsia"/>
            <w:lang w:val="en-US" w:eastAsia="zh-CN"/>
          </w:rPr>
          <w:t xml:space="preserve"> for NCR-</w:t>
        </w:r>
        <w:proofErr w:type="spellStart"/>
        <w:r>
          <w:rPr>
            <w:rFonts w:eastAsia="SimSun" w:hint="eastAsia"/>
            <w:lang w:val="en-US" w:eastAsia="zh-CN"/>
          </w:rPr>
          <w:t>Fwd</w:t>
        </w:r>
        <w:bookmarkEnd w:id="2645"/>
        <w:bookmarkEnd w:id="2646"/>
        <w:proofErr w:type="spellEnd"/>
      </w:ins>
    </w:p>
    <w:p w14:paraId="69B6B013" w14:textId="3F3A8FCB" w:rsidR="00E76E7F" w:rsidRDefault="00E76E7F" w:rsidP="00E76E7F">
      <w:pPr>
        <w:pStyle w:val="6"/>
        <w:rPr>
          <w:ins w:id="2650" w:author="Tetsu Ikeda" w:date="2023-11-03T15:13:00Z"/>
          <w:lang w:val="en-US" w:eastAsia="zh-CN"/>
        </w:rPr>
      </w:pPr>
      <w:ins w:id="2651" w:author="Tetsu Ikeda" w:date="2023-11-03T15:13:00Z">
        <w:r>
          <w:rPr>
            <w:rFonts w:hint="eastAsia"/>
            <w:lang w:eastAsia="zh-CN"/>
          </w:rPr>
          <w:t>7</w:t>
        </w:r>
        <w:r>
          <w:t>.6.2.</w:t>
        </w:r>
        <w:r>
          <w:rPr>
            <w:rFonts w:hint="eastAsia"/>
            <w:lang w:val="en-US" w:eastAsia="zh-CN"/>
          </w:rPr>
          <w:t>3</w:t>
        </w:r>
        <w:r>
          <w:rPr>
            <w:lang w:val="en-US" w:eastAsia="zh-CN"/>
          </w:rPr>
          <w:t>.1.1</w:t>
        </w:r>
        <w:r>
          <w:tab/>
          <w:t>Minimum requirement</w:t>
        </w:r>
        <w:r>
          <w:rPr>
            <w:rFonts w:hint="eastAsia"/>
            <w:lang w:val="en-US" w:eastAsia="zh-CN"/>
          </w:rPr>
          <w:t xml:space="preserve"> for NCR-</w:t>
        </w:r>
        <w:proofErr w:type="spellStart"/>
        <w:r>
          <w:rPr>
            <w:rFonts w:hint="eastAsia"/>
            <w:lang w:val="en-US" w:eastAsia="zh-CN"/>
          </w:rPr>
          <w:t>Fwd</w:t>
        </w:r>
        <w:proofErr w:type="spellEnd"/>
        <w:r>
          <w:rPr>
            <w:rFonts w:hint="eastAsia"/>
            <w:lang w:val="en-US" w:eastAsia="zh-CN"/>
          </w:rPr>
          <w:t xml:space="preserve"> type 1-O</w:t>
        </w:r>
      </w:ins>
    </w:p>
    <w:p w14:paraId="208DC403" w14:textId="05FB101D" w:rsidR="00E76E7F" w:rsidRDefault="00E76E7F" w:rsidP="00E76E7F">
      <w:pPr>
        <w:rPr>
          <w:ins w:id="2652" w:author="Tetsu Ikeda" w:date="2023-11-03T15:13:00Z"/>
          <w:rFonts w:eastAsia="DengXian"/>
          <w:lang w:eastAsia="zh-CN"/>
        </w:rPr>
      </w:pPr>
      <w:ins w:id="2653" w:author="Tetsu Ikeda" w:date="2023-11-03T15:13:00Z">
        <w:r>
          <w:rPr>
            <w:rFonts w:eastAsia="DengXian"/>
          </w:rPr>
          <w:t>The RMS average of the basic repeater EVM measurements over 10 subframes for the average repeater EVM case, for the different modulation schemes shall not exceed the values specified in Table 7.6.2.3</w:t>
        </w:r>
      </w:ins>
      <w:ins w:id="2654" w:author="Tetsu Ikeda" w:date="2023-11-03T15:14:00Z">
        <w:r>
          <w:rPr>
            <w:rFonts w:eastAsia="DengXian"/>
          </w:rPr>
          <w:t>.1.1</w:t>
        </w:r>
      </w:ins>
      <w:ins w:id="2655" w:author="Tetsu Ikeda" w:date="2023-11-03T15:13:00Z">
        <w:r>
          <w:rPr>
            <w:rFonts w:eastAsia="DengXian"/>
          </w:rPr>
          <w:t>-1.</w:t>
        </w:r>
      </w:ins>
    </w:p>
    <w:p w14:paraId="79A56B45" w14:textId="7D1C5D1D" w:rsidR="00E76E7F" w:rsidRDefault="00E76E7F" w:rsidP="00E76E7F">
      <w:pPr>
        <w:keepNext/>
        <w:keepLines/>
        <w:spacing w:before="60"/>
        <w:jc w:val="center"/>
        <w:rPr>
          <w:ins w:id="2656" w:author="Tetsu Ikeda" w:date="2023-11-03T15:13:00Z"/>
          <w:rFonts w:ascii="Arial" w:eastAsia="SimSun" w:hAnsi="Arial" w:cs="Arial"/>
          <w:b/>
          <w:lang w:eastAsia="zh-CN"/>
        </w:rPr>
      </w:pPr>
      <w:ins w:id="2657" w:author="Tetsu Ikeda" w:date="2023-11-03T15:13:00Z">
        <w:r>
          <w:rPr>
            <w:rFonts w:ascii="Arial" w:eastAsia="SimSun" w:hAnsi="Arial" w:cs="Arial"/>
            <w:b/>
          </w:rPr>
          <w:t>Table 7.6.2.3</w:t>
        </w:r>
      </w:ins>
      <w:ins w:id="2658" w:author="Tetsu Ikeda" w:date="2023-11-03T15:41:00Z">
        <w:r w:rsidR="000454D4">
          <w:rPr>
            <w:rFonts w:ascii="Arial" w:eastAsia="SimSun" w:hAnsi="Arial" w:cs="Arial"/>
            <w:b/>
          </w:rPr>
          <w:t>.1.1</w:t>
        </w:r>
      </w:ins>
      <w:ins w:id="2659" w:author="Tetsu Ikeda" w:date="2023-11-03T15:13:00Z">
        <w:r>
          <w:rPr>
            <w:rFonts w:ascii="Arial" w:eastAsia="SimSun" w:hAnsi="Arial" w:cs="Arial"/>
            <w:b/>
          </w:rPr>
          <w:t>-1: Minimum requirements for repeater error vector magnitude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E76E7F" w14:paraId="5EC59B40" w14:textId="77777777" w:rsidTr="00973EB5">
        <w:trPr>
          <w:jc w:val="center"/>
          <w:ins w:id="2660" w:author="Tetsu Ikeda" w:date="2023-11-03T15:13:00Z"/>
        </w:trPr>
        <w:tc>
          <w:tcPr>
            <w:tcW w:w="2517" w:type="dxa"/>
            <w:tcBorders>
              <w:top w:val="single" w:sz="4" w:space="0" w:color="auto"/>
              <w:left w:val="single" w:sz="4" w:space="0" w:color="auto"/>
              <w:bottom w:val="single" w:sz="4" w:space="0" w:color="auto"/>
              <w:right w:val="single" w:sz="4" w:space="0" w:color="auto"/>
            </w:tcBorders>
          </w:tcPr>
          <w:p w14:paraId="5A114182" w14:textId="77777777" w:rsidR="00E76E7F" w:rsidRDefault="00E76E7F" w:rsidP="00973EB5">
            <w:pPr>
              <w:keepNext/>
              <w:keepLines/>
              <w:jc w:val="center"/>
              <w:rPr>
                <w:ins w:id="2661" w:author="Tetsu Ikeda" w:date="2023-11-03T15:13:00Z"/>
                <w:rFonts w:ascii="Arial" w:eastAsia="SimSun" w:hAnsi="Arial" w:cs="v5.0.0"/>
                <w:b/>
                <w:sz w:val="18"/>
              </w:rPr>
            </w:pPr>
            <w:ins w:id="2662" w:author="Tetsu Ikeda" w:date="2023-11-03T15:13:00Z">
              <w:r>
                <w:rPr>
                  <w:rFonts w:ascii="Arial" w:eastAsia="SimSun" w:hAnsi="Arial" w:cs="v5.0.0"/>
                  <w:sz w:val="18"/>
                </w:rPr>
                <w:br w:type="page"/>
              </w:r>
              <w:r>
                <w:rPr>
                  <w:rFonts w:ascii="Arial" w:eastAsia="SimSun" w:hAnsi="Arial" w:cs="v5.0.0"/>
                  <w:b/>
                  <w:sz w:val="18"/>
                </w:rPr>
                <w:t>Parameter</w:t>
              </w:r>
            </w:ins>
          </w:p>
        </w:tc>
        <w:tc>
          <w:tcPr>
            <w:tcW w:w="1081" w:type="dxa"/>
            <w:tcBorders>
              <w:top w:val="single" w:sz="4" w:space="0" w:color="auto"/>
              <w:left w:val="single" w:sz="4" w:space="0" w:color="auto"/>
              <w:bottom w:val="single" w:sz="4" w:space="0" w:color="auto"/>
              <w:right w:val="single" w:sz="4" w:space="0" w:color="auto"/>
            </w:tcBorders>
          </w:tcPr>
          <w:p w14:paraId="630AF36A" w14:textId="77777777" w:rsidR="00E76E7F" w:rsidRDefault="00E76E7F" w:rsidP="00973EB5">
            <w:pPr>
              <w:keepNext/>
              <w:keepLines/>
              <w:jc w:val="center"/>
              <w:rPr>
                <w:ins w:id="2663" w:author="Tetsu Ikeda" w:date="2023-11-03T15:13:00Z"/>
                <w:rFonts w:ascii="Arial" w:eastAsia="SimSun" w:hAnsi="Arial" w:cs="v5.0.0"/>
                <w:b/>
                <w:sz w:val="18"/>
              </w:rPr>
            </w:pPr>
            <w:ins w:id="2664" w:author="Tetsu Ikeda" w:date="2023-11-03T15:13:00Z">
              <w:r>
                <w:rPr>
                  <w:rFonts w:ascii="Arial" w:eastAsia="SimSun" w:hAnsi="Arial" w:cs="v5.0.0"/>
                  <w:b/>
                  <w:sz w:val="18"/>
                </w:rPr>
                <w:t>Unit</w:t>
              </w:r>
            </w:ins>
          </w:p>
        </w:tc>
        <w:tc>
          <w:tcPr>
            <w:tcW w:w="2522" w:type="dxa"/>
            <w:tcBorders>
              <w:top w:val="single" w:sz="4" w:space="0" w:color="auto"/>
              <w:left w:val="single" w:sz="4" w:space="0" w:color="auto"/>
              <w:bottom w:val="single" w:sz="4" w:space="0" w:color="auto"/>
              <w:right w:val="single" w:sz="4" w:space="0" w:color="auto"/>
            </w:tcBorders>
          </w:tcPr>
          <w:p w14:paraId="36290585" w14:textId="77777777" w:rsidR="00E76E7F" w:rsidRDefault="00E76E7F" w:rsidP="00973EB5">
            <w:pPr>
              <w:keepNext/>
              <w:keepLines/>
              <w:jc w:val="center"/>
              <w:rPr>
                <w:ins w:id="2665" w:author="Tetsu Ikeda" w:date="2023-11-03T15:13:00Z"/>
                <w:rFonts w:ascii="Arial" w:eastAsia="SimSun" w:hAnsi="Arial" w:cs="v5.0.0"/>
                <w:b/>
                <w:sz w:val="18"/>
              </w:rPr>
            </w:pPr>
            <w:ins w:id="2666" w:author="Tetsu Ikeda" w:date="2023-11-03T15:13:00Z">
              <w:r>
                <w:rPr>
                  <w:rFonts w:ascii="Arial" w:eastAsia="SimSun" w:hAnsi="Arial" w:cs="v5.0.0"/>
                  <w:b/>
                  <w:sz w:val="18"/>
                </w:rPr>
                <w:t>Average repeater EVM level</w:t>
              </w:r>
            </w:ins>
          </w:p>
        </w:tc>
      </w:tr>
      <w:tr w:rsidR="00E76E7F" w14:paraId="32DCFEB0" w14:textId="77777777" w:rsidTr="00973EB5">
        <w:trPr>
          <w:jc w:val="center"/>
          <w:ins w:id="2667" w:author="Tetsu Ikeda" w:date="2023-11-03T15:13:00Z"/>
        </w:trPr>
        <w:tc>
          <w:tcPr>
            <w:tcW w:w="2517" w:type="dxa"/>
            <w:tcBorders>
              <w:top w:val="single" w:sz="4" w:space="0" w:color="auto"/>
              <w:left w:val="single" w:sz="4" w:space="0" w:color="auto"/>
              <w:bottom w:val="single" w:sz="4" w:space="0" w:color="auto"/>
              <w:right w:val="single" w:sz="4" w:space="0" w:color="auto"/>
            </w:tcBorders>
          </w:tcPr>
          <w:p w14:paraId="5DE1E195" w14:textId="77777777" w:rsidR="00E76E7F" w:rsidRDefault="00E76E7F" w:rsidP="00973EB5">
            <w:pPr>
              <w:keepNext/>
              <w:keepLines/>
              <w:jc w:val="center"/>
              <w:rPr>
                <w:ins w:id="2668" w:author="Tetsu Ikeda" w:date="2023-11-03T15:13:00Z"/>
                <w:rFonts w:ascii="Arial" w:eastAsia="SimSun" w:hAnsi="Arial" w:cs="Arial"/>
                <w:sz w:val="18"/>
              </w:rPr>
            </w:pPr>
            <w:ins w:id="2669" w:author="Tetsu Ikeda" w:date="2023-11-03T15:13:00Z">
              <w:r>
                <w:t>QPSK, 16QAM, 64QAM</w:t>
              </w:r>
            </w:ins>
          </w:p>
        </w:tc>
        <w:tc>
          <w:tcPr>
            <w:tcW w:w="1081" w:type="dxa"/>
            <w:tcBorders>
              <w:top w:val="single" w:sz="4" w:space="0" w:color="auto"/>
              <w:left w:val="single" w:sz="4" w:space="0" w:color="auto"/>
              <w:bottom w:val="single" w:sz="4" w:space="0" w:color="auto"/>
              <w:right w:val="single" w:sz="4" w:space="0" w:color="auto"/>
            </w:tcBorders>
          </w:tcPr>
          <w:p w14:paraId="3D97EA38" w14:textId="77777777" w:rsidR="00E76E7F" w:rsidRDefault="00E76E7F" w:rsidP="00973EB5">
            <w:pPr>
              <w:keepNext/>
              <w:keepLines/>
              <w:jc w:val="center"/>
              <w:rPr>
                <w:ins w:id="2670" w:author="Tetsu Ikeda" w:date="2023-11-03T15:13:00Z"/>
                <w:rFonts w:ascii="Arial" w:eastAsia="SimSun" w:hAnsi="Arial" w:cs="Arial"/>
                <w:sz w:val="18"/>
              </w:rPr>
            </w:pPr>
            <w:ins w:id="2671" w:author="Tetsu Ikeda" w:date="2023-11-03T15:13:00Z">
              <w:r>
                <w:rPr>
                  <w:rFonts w:ascii="Arial" w:eastAsia="SimSun" w:hAnsi="Arial" w:cs="Arial"/>
                  <w:sz w:val="18"/>
                </w:rPr>
                <w:t>%</w:t>
              </w:r>
            </w:ins>
          </w:p>
        </w:tc>
        <w:tc>
          <w:tcPr>
            <w:tcW w:w="2522" w:type="dxa"/>
            <w:tcBorders>
              <w:top w:val="single" w:sz="4" w:space="0" w:color="auto"/>
              <w:left w:val="single" w:sz="4" w:space="0" w:color="auto"/>
              <w:bottom w:val="single" w:sz="4" w:space="0" w:color="auto"/>
              <w:right w:val="single" w:sz="4" w:space="0" w:color="auto"/>
            </w:tcBorders>
          </w:tcPr>
          <w:p w14:paraId="08013F10" w14:textId="77777777" w:rsidR="00E76E7F" w:rsidRDefault="00E76E7F" w:rsidP="00973EB5">
            <w:pPr>
              <w:keepNext/>
              <w:keepLines/>
              <w:jc w:val="center"/>
              <w:rPr>
                <w:ins w:id="2672" w:author="Tetsu Ikeda" w:date="2023-11-03T15:13:00Z"/>
                <w:rFonts w:ascii="Arial" w:eastAsia="SimSun" w:hAnsi="Arial" w:cs="Arial"/>
                <w:sz w:val="18"/>
              </w:rPr>
            </w:pPr>
            <w:ins w:id="2673" w:author="Tetsu Ikeda" w:date="2023-11-03T15:13:00Z">
              <w:r>
                <w:rPr>
                  <w:rFonts w:ascii="Arial" w:eastAsia="ＭＳ 明朝" w:hAnsi="Arial" w:cs="Arial"/>
                  <w:sz w:val="18"/>
                </w:rPr>
                <w:t>12.5</w:t>
              </w:r>
            </w:ins>
          </w:p>
        </w:tc>
      </w:tr>
      <w:tr w:rsidR="00E76E7F" w14:paraId="029AF8EC" w14:textId="77777777" w:rsidTr="00973EB5">
        <w:trPr>
          <w:jc w:val="center"/>
          <w:ins w:id="2674" w:author="Tetsu Ikeda" w:date="2023-11-03T15:13:00Z"/>
        </w:trPr>
        <w:tc>
          <w:tcPr>
            <w:tcW w:w="2517" w:type="dxa"/>
            <w:tcBorders>
              <w:top w:val="single" w:sz="4" w:space="0" w:color="auto"/>
              <w:left w:val="single" w:sz="4" w:space="0" w:color="auto"/>
              <w:bottom w:val="single" w:sz="4" w:space="0" w:color="auto"/>
              <w:right w:val="single" w:sz="4" w:space="0" w:color="auto"/>
            </w:tcBorders>
          </w:tcPr>
          <w:p w14:paraId="6323706A" w14:textId="77777777" w:rsidR="00E76E7F" w:rsidRDefault="00E76E7F" w:rsidP="00973EB5">
            <w:pPr>
              <w:keepNext/>
              <w:keepLines/>
              <w:jc w:val="center"/>
              <w:rPr>
                <w:ins w:id="2675" w:author="Tetsu Ikeda" w:date="2023-11-03T15:13:00Z"/>
                <w:rFonts w:ascii="Arial" w:eastAsia="SimSun" w:hAnsi="Arial" w:cs="Arial"/>
                <w:sz w:val="18"/>
              </w:rPr>
            </w:pPr>
            <w:ins w:id="2676" w:author="Tetsu Ikeda" w:date="2023-11-03T15:13:00Z">
              <w:r>
                <w:t>256QAM</w:t>
              </w:r>
            </w:ins>
          </w:p>
        </w:tc>
        <w:tc>
          <w:tcPr>
            <w:tcW w:w="1081" w:type="dxa"/>
            <w:tcBorders>
              <w:top w:val="single" w:sz="4" w:space="0" w:color="auto"/>
              <w:left w:val="single" w:sz="4" w:space="0" w:color="auto"/>
              <w:bottom w:val="single" w:sz="4" w:space="0" w:color="auto"/>
              <w:right w:val="single" w:sz="4" w:space="0" w:color="auto"/>
            </w:tcBorders>
          </w:tcPr>
          <w:p w14:paraId="619C817A" w14:textId="77777777" w:rsidR="00E76E7F" w:rsidRDefault="00E76E7F" w:rsidP="00973EB5">
            <w:pPr>
              <w:keepNext/>
              <w:keepLines/>
              <w:jc w:val="center"/>
              <w:rPr>
                <w:ins w:id="2677" w:author="Tetsu Ikeda" w:date="2023-11-03T15:13:00Z"/>
                <w:rFonts w:ascii="Arial" w:eastAsia="SimSun" w:hAnsi="Arial" w:cs="Arial"/>
                <w:sz w:val="18"/>
              </w:rPr>
            </w:pPr>
            <w:ins w:id="2678" w:author="Tetsu Ikeda" w:date="2023-11-03T15:13:00Z">
              <w:r>
                <w:rPr>
                  <w:rFonts w:ascii="Arial" w:eastAsia="SimSun" w:hAnsi="Arial" w:cs="Arial"/>
                  <w:sz w:val="18"/>
                </w:rPr>
                <w:t>%</w:t>
              </w:r>
            </w:ins>
          </w:p>
        </w:tc>
        <w:tc>
          <w:tcPr>
            <w:tcW w:w="2522" w:type="dxa"/>
            <w:tcBorders>
              <w:top w:val="single" w:sz="4" w:space="0" w:color="auto"/>
              <w:left w:val="single" w:sz="4" w:space="0" w:color="auto"/>
              <w:bottom w:val="single" w:sz="4" w:space="0" w:color="auto"/>
              <w:right w:val="single" w:sz="4" w:space="0" w:color="auto"/>
            </w:tcBorders>
          </w:tcPr>
          <w:p w14:paraId="4C1FFF89" w14:textId="77777777" w:rsidR="00E76E7F" w:rsidRDefault="00E76E7F" w:rsidP="00973EB5">
            <w:pPr>
              <w:keepNext/>
              <w:keepLines/>
              <w:jc w:val="center"/>
              <w:rPr>
                <w:ins w:id="2679" w:author="Tetsu Ikeda" w:date="2023-11-03T15:13:00Z"/>
                <w:rFonts w:ascii="Arial" w:eastAsia="SimSun" w:hAnsi="Arial" w:cs="Arial"/>
                <w:sz w:val="18"/>
              </w:rPr>
            </w:pPr>
            <w:ins w:id="2680" w:author="Tetsu Ikeda" w:date="2023-11-03T15:13:00Z">
              <w:r>
                <w:rPr>
                  <w:rFonts w:ascii="Arial" w:eastAsia="ＭＳ 明朝" w:hAnsi="Arial" w:cs="Arial"/>
                  <w:sz w:val="18"/>
                </w:rPr>
                <w:t xml:space="preserve">8 </w:t>
              </w:r>
              <w:r>
                <w:rPr>
                  <w:rFonts w:ascii="Arial" w:hAnsi="Arial" w:cs="Arial"/>
                  <w:sz w:val="18"/>
                  <w:szCs w:val="18"/>
                  <w:vertAlign w:val="superscript"/>
                  <w:lang w:eastAsia="sv-SE"/>
                </w:rPr>
                <w:t>1</w:t>
              </w:r>
            </w:ins>
          </w:p>
        </w:tc>
      </w:tr>
      <w:tr w:rsidR="00E76E7F" w14:paraId="1D6DD06B" w14:textId="77777777" w:rsidTr="00973EB5">
        <w:trPr>
          <w:jc w:val="center"/>
          <w:ins w:id="2681" w:author="Tetsu Ikeda" w:date="2023-11-03T15:13:00Z"/>
        </w:trPr>
        <w:tc>
          <w:tcPr>
            <w:tcW w:w="6120" w:type="dxa"/>
            <w:gridSpan w:val="3"/>
            <w:tcBorders>
              <w:top w:val="single" w:sz="4" w:space="0" w:color="auto"/>
              <w:left w:val="single" w:sz="4" w:space="0" w:color="auto"/>
              <w:bottom w:val="single" w:sz="4" w:space="0" w:color="auto"/>
              <w:right w:val="single" w:sz="4" w:space="0" w:color="auto"/>
            </w:tcBorders>
            <w:vAlign w:val="center"/>
          </w:tcPr>
          <w:p w14:paraId="0E4C3A86" w14:textId="77777777" w:rsidR="00E76E7F" w:rsidRDefault="00E76E7F" w:rsidP="00973EB5">
            <w:pPr>
              <w:keepNext/>
              <w:keepLines/>
              <w:rPr>
                <w:ins w:id="2682" w:author="Tetsu Ikeda" w:date="2023-11-03T15:13:00Z"/>
                <w:rFonts w:ascii="Arial" w:eastAsia="ＭＳ 明朝" w:hAnsi="Arial" w:cs="Arial"/>
                <w:sz w:val="18"/>
              </w:rPr>
            </w:pPr>
            <w:ins w:id="2683" w:author="Tetsu Ikeda" w:date="2023-11-03T15:13:00Z">
              <w:r>
                <w:rPr>
                  <w:rFonts w:ascii="Arial" w:eastAsia="ＭＳ 明朝" w:hAnsi="Arial" w:cs="Arial"/>
                  <w:sz w:val="18"/>
                </w:rPr>
                <w:t xml:space="preserve">Note 1: </w:t>
              </w:r>
              <w:r>
                <w:rPr>
                  <w:rFonts w:ascii="Arial" w:eastAsia="SimSun" w:hAnsi="Arial" w:cs="Arial"/>
                  <w:sz w:val="18"/>
                </w:rPr>
                <w:t>support of 256QAM is based on the declaration</w:t>
              </w:r>
            </w:ins>
          </w:p>
        </w:tc>
      </w:tr>
    </w:tbl>
    <w:p w14:paraId="18E16A05" w14:textId="77777777" w:rsidR="00E76E7F" w:rsidRDefault="00E76E7F" w:rsidP="00E76E7F">
      <w:pPr>
        <w:rPr>
          <w:ins w:id="2684" w:author="Tetsu Ikeda" w:date="2023-11-03T15:13:00Z"/>
          <w:lang w:eastAsia="zh-CN"/>
        </w:rPr>
      </w:pPr>
    </w:p>
    <w:p w14:paraId="1AAD10CB" w14:textId="5068B938" w:rsidR="00E76E7F" w:rsidRDefault="00E76E7F" w:rsidP="00E76E7F">
      <w:pPr>
        <w:pStyle w:val="6"/>
        <w:rPr>
          <w:ins w:id="2685" w:author="Tetsu Ikeda" w:date="2023-11-03T15:13:00Z"/>
          <w:lang w:val="en-US" w:eastAsia="zh-CN"/>
        </w:rPr>
      </w:pPr>
      <w:ins w:id="2686" w:author="Tetsu Ikeda" w:date="2023-11-03T15:13:00Z">
        <w:r>
          <w:rPr>
            <w:rFonts w:hint="eastAsia"/>
            <w:lang w:eastAsia="zh-CN"/>
          </w:rPr>
          <w:t>7</w:t>
        </w:r>
        <w:r>
          <w:t>.6.2.</w:t>
        </w:r>
        <w:r>
          <w:rPr>
            <w:lang w:val="en-US" w:eastAsia="zh-CN"/>
          </w:rPr>
          <w:t>3.1.2</w:t>
        </w:r>
        <w:r>
          <w:tab/>
          <w:t>Minimum requirement</w:t>
        </w:r>
        <w:r>
          <w:rPr>
            <w:rFonts w:hint="eastAsia"/>
            <w:lang w:val="en-US" w:eastAsia="zh-CN"/>
          </w:rPr>
          <w:t xml:space="preserve"> for NCR-</w:t>
        </w:r>
        <w:proofErr w:type="spellStart"/>
        <w:r>
          <w:rPr>
            <w:rFonts w:hint="eastAsia"/>
            <w:lang w:val="en-US" w:eastAsia="zh-CN"/>
          </w:rPr>
          <w:t>Fwd</w:t>
        </w:r>
        <w:proofErr w:type="spellEnd"/>
        <w:r>
          <w:rPr>
            <w:rFonts w:hint="eastAsia"/>
            <w:lang w:val="en-US" w:eastAsia="zh-CN"/>
          </w:rPr>
          <w:t xml:space="preserve"> type 2-O</w:t>
        </w:r>
      </w:ins>
    </w:p>
    <w:p w14:paraId="7C6A0074" w14:textId="77777777" w:rsidR="00E76E7F" w:rsidRDefault="00E76E7F" w:rsidP="00E76E7F">
      <w:pPr>
        <w:rPr>
          <w:ins w:id="2687" w:author="Tetsu Ikeda" w:date="2023-11-03T15:13:00Z"/>
          <w:lang w:eastAsia="zh-CN"/>
        </w:rPr>
      </w:pPr>
      <w:ins w:id="2688" w:author="Tetsu Ikeda" w:date="2023-11-03T15:13:00Z">
        <w:r>
          <w:rPr>
            <w:rFonts w:cs="v4.1.0"/>
          </w:rPr>
          <w:t>The requirements in clause 7.6.2.2 apply.</w:t>
        </w:r>
      </w:ins>
    </w:p>
    <w:p w14:paraId="512E957F" w14:textId="77777777" w:rsidR="006D3DC0" w:rsidRDefault="006D3DC0" w:rsidP="006D3DC0">
      <w:pPr>
        <w:pStyle w:val="2"/>
        <w:rPr>
          <w:lang w:eastAsia="zh-CN"/>
        </w:rPr>
      </w:pPr>
      <w:r>
        <w:rPr>
          <w:rFonts w:hint="eastAsia"/>
          <w:lang w:eastAsia="zh-CN"/>
        </w:rPr>
        <w:t>7</w:t>
      </w:r>
      <w:r w:rsidRPr="007E346D">
        <w:t>.</w:t>
      </w:r>
      <w:r>
        <w:rPr>
          <w:rFonts w:hint="eastAsia"/>
          <w:lang w:eastAsia="zh-CN"/>
        </w:rPr>
        <w:t>7</w:t>
      </w:r>
      <w:r w:rsidRPr="007E346D">
        <w:tab/>
      </w:r>
      <w:r>
        <w:rPr>
          <w:rFonts w:hint="eastAsia"/>
          <w:lang w:eastAsia="zh-CN"/>
        </w:rPr>
        <w:t>OTA input intermodulation</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032A0261" w14:textId="77777777" w:rsidR="006D3DC0" w:rsidRPr="00EC52E1" w:rsidRDefault="006D3DC0" w:rsidP="006D3DC0">
      <w:pPr>
        <w:pStyle w:val="30"/>
      </w:pPr>
      <w:bookmarkStart w:id="2689" w:name="_Toc106094191"/>
      <w:bookmarkStart w:id="2690" w:name="_Toc114252967"/>
      <w:bookmarkStart w:id="2691" w:name="_Toc123046095"/>
      <w:bookmarkStart w:id="2692" w:name="_Toc124157636"/>
      <w:bookmarkStart w:id="2693" w:name="_Toc124259028"/>
      <w:bookmarkStart w:id="2694" w:name="_Toc124259172"/>
      <w:bookmarkStart w:id="2695" w:name="_Toc130585929"/>
      <w:bookmarkStart w:id="2696" w:name="_Toc130586940"/>
      <w:bookmarkStart w:id="2697" w:name="_Toc137462106"/>
      <w:bookmarkStart w:id="2698" w:name="_Toc138883915"/>
      <w:bookmarkStart w:id="2699" w:name="_Toc138884059"/>
      <w:bookmarkStart w:id="2700" w:name="_Toc145426957"/>
      <w:r>
        <w:rPr>
          <w:rFonts w:hint="eastAsia"/>
          <w:lang w:eastAsia="zh-CN"/>
        </w:rPr>
        <w:t>7</w:t>
      </w:r>
      <w:r w:rsidRPr="00EC52E1">
        <w:t>.7.1</w:t>
      </w:r>
      <w:r w:rsidRPr="00EC52E1">
        <w:tab/>
        <w:t>General</w:t>
      </w:r>
      <w:bookmarkEnd w:id="2689"/>
      <w:bookmarkEnd w:id="2690"/>
      <w:bookmarkEnd w:id="2691"/>
      <w:bookmarkEnd w:id="2692"/>
      <w:bookmarkEnd w:id="2693"/>
      <w:bookmarkEnd w:id="2694"/>
      <w:bookmarkEnd w:id="2695"/>
      <w:bookmarkEnd w:id="2696"/>
      <w:bookmarkEnd w:id="2697"/>
      <w:bookmarkEnd w:id="2698"/>
      <w:bookmarkEnd w:id="2699"/>
      <w:bookmarkEnd w:id="2700"/>
    </w:p>
    <w:p w14:paraId="7DAA0386" w14:textId="77777777" w:rsidR="006D3DC0" w:rsidRDefault="006D3DC0" w:rsidP="006D3DC0">
      <w:r w:rsidRPr="00AB6FB5">
        <w:t xml:space="preserve">The input intermodulation is a measure of the capability of the repeater to inhibit the generation of interference in the </w:t>
      </w:r>
      <w:r w:rsidRPr="00D80EA8">
        <w:rPr>
          <w:i/>
        </w:rPr>
        <w:t>passband</w:t>
      </w:r>
      <w:r w:rsidRPr="00AB6FB5">
        <w:t xml:space="preserve">, in the presence of interfering signals on frequencies other than the </w:t>
      </w:r>
      <w:r w:rsidRPr="00D80EA8">
        <w:rPr>
          <w:i/>
        </w:rPr>
        <w:t>passband</w:t>
      </w:r>
      <w:r w:rsidRPr="00AB6FB5">
        <w:t xml:space="preserve">. </w:t>
      </w:r>
      <w:r w:rsidRPr="005260B3">
        <w:t>The requirement is defined as a directional requirement.</w:t>
      </w:r>
    </w:p>
    <w:p w14:paraId="7E562609" w14:textId="77777777" w:rsidR="006D3DC0" w:rsidRDefault="006D3DC0" w:rsidP="006D3DC0">
      <w:r>
        <w:t xml:space="preserve">The requirement shall apply at the RIB when the </w:t>
      </w:r>
      <w:proofErr w:type="spellStart"/>
      <w:r>
        <w:t>AoA</w:t>
      </w:r>
      <w:proofErr w:type="spellEnd"/>
      <w:r>
        <w:t xml:space="preserve"> of the incident wave of a received signal and the interfering signal are from the same direction:</w:t>
      </w:r>
    </w:p>
    <w:p w14:paraId="49FE2FDD" w14:textId="77777777" w:rsidR="006D3DC0" w:rsidRPr="00A75385" w:rsidRDefault="006D3DC0" w:rsidP="006D3DC0">
      <w:r>
        <w:t>The interfering signals apply to each supported polarization, under the assumption of polarization match.</w:t>
      </w:r>
    </w:p>
    <w:p w14:paraId="377F1038" w14:textId="77777777" w:rsidR="006D3DC0" w:rsidRPr="00B1461C" w:rsidRDefault="006D3DC0" w:rsidP="006D3DC0">
      <w:r w:rsidRPr="00B1461C">
        <w:t xml:space="preserve">The following requirement applies for interfering signals depending on the repeaters </w:t>
      </w:r>
      <w:r w:rsidRPr="00D80EA8">
        <w:rPr>
          <w:i/>
        </w:rPr>
        <w:t>passband</w:t>
      </w:r>
      <w:r w:rsidRPr="00B1461C">
        <w:t>.</w:t>
      </w:r>
    </w:p>
    <w:p w14:paraId="209E1381" w14:textId="77777777" w:rsidR="006D3DC0" w:rsidRPr="00B1461C" w:rsidRDefault="006D3DC0" w:rsidP="006D3DC0">
      <w:r w:rsidRPr="005E0BA2">
        <w:t>This requirement applies to the uplink and downlink of the repeater</w:t>
      </w:r>
      <w:r>
        <w:t xml:space="preserve"> </w:t>
      </w:r>
      <w:r w:rsidRPr="00A43FD9">
        <w:t xml:space="preserve">during the </w:t>
      </w:r>
      <w:r w:rsidRPr="00D41A39">
        <w:rPr>
          <w:rFonts w:eastAsia="DengXian"/>
          <w:i/>
        </w:rPr>
        <w:t>transmitter ON state</w:t>
      </w:r>
      <w:r w:rsidRPr="005E0BA2">
        <w:t>.</w:t>
      </w:r>
    </w:p>
    <w:p w14:paraId="306E27C4" w14:textId="77777777" w:rsidR="00E76E7F" w:rsidRDefault="00E76E7F" w:rsidP="00E76E7F">
      <w:pPr>
        <w:rPr>
          <w:ins w:id="2701" w:author="Tetsu Ikeda" w:date="2023-11-03T15:14:00Z"/>
        </w:rPr>
      </w:pPr>
      <w:bookmarkStart w:id="2702" w:name="_Toc106094192"/>
      <w:bookmarkStart w:id="2703" w:name="_Toc114252968"/>
      <w:bookmarkStart w:id="2704" w:name="_Toc123046096"/>
      <w:bookmarkStart w:id="2705" w:name="_Toc124157637"/>
      <w:bookmarkStart w:id="2706" w:name="_Toc124259029"/>
      <w:bookmarkStart w:id="2707" w:name="_Toc124259173"/>
      <w:bookmarkStart w:id="2708" w:name="_Toc130585930"/>
      <w:bookmarkStart w:id="2709" w:name="_Toc130586941"/>
      <w:bookmarkStart w:id="2710" w:name="_Toc137462107"/>
      <w:bookmarkStart w:id="2711" w:name="_Toc138883916"/>
      <w:bookmarkStart w:id="2712" w:name="_Toc138884060"/>
      <w:bookmarkStart w:id="2713" w:name="_Toc145426958"/>
      <w:ins w:id="2714" w:author="Tetsu Ikeda" w:date="2023-11-03T15:14:00Z">
        <w:r>
          <w:t>When GSM, CDMA, UTRA</w:t>
        </w:r>
        <w:r>
          <w:rPr>
            <w:rFonts w:eastAsia="SimSun"/>
            <w:lang w:eastAsia="zh-CN"/>
          </w:rPr>
          <w:t xml:space="preserve">, </w:t>
        </w:r>
        <w:r>
          <w:t xml:space="preserve">E-UTRA, </w:t>
        </w:r>
        <w:r>
          <w:rPr>
            <w:rFonts w:eastAsia="SimSun"/>
            <w:lang w:eastAsia="zh-CN"/>
          </w:rPr>
          <w:t>NR BS or repeater</w:t>
        </w:r>
        <w:r>
          <w:t xml:space="preserve"> operating in a different frequency band are co-located with a NCR, additional input intermodulation co-location requirement may be applied for the protection of </w:t>
        </w:r>
        <w:r>
          <w:rPr>
            <w:rFonts w:eastAsia="SimSun"/>
            <w:lang w:eastAsia="zh-CN"/>
          </w:rPr>
          <w:t xml:space="preserve">NR </w:t>
        </w:r>
        <w:r>
          <w:rPr>
            <w:rFonts w:hint="eastAsia"/>
            <w:lang w:eastAsia="zh-CN"/>
          </w:rPr>
          <w:t>repeater</w:t>
        </w:r>
        <w:r>
          <w:rPr>
            <w:lang w:eastAsia="zh-CN"/>
          </w:rPr>
          <w:t xml:space="preserve"> or NCR</w:t>
        </w:r>
        <w:r>
          <w:t xml:space="preserve"> receivers. This requirement applies to the uplink and downlink of the repeater.</w:t>
        </w:r>
        <w:r>
          <w:rPr>
            <w:rFonts w:eastAsia="DengXian" w:hint="eastAsia"/>
            <w:lang w:eastAsia="zh-CN"/>
          </w:rPr>
          <w:t xml:space="preserve"> </w:t>
        </w:r>
        <w:r>
          <w:t xml:space="preserve">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 </w:t>
        </w:r>
      </w:ins>
    </w:p>
    <w:p w14:paraId="0CF86A90" w14:textId="77777777" w:rsidR="00E76E7F" w:rsidRDefault="00E76E7F" w:rsidP="00E76E7F">
      <w:pPr>
        <w:rPr>
          <w:ins w:id="2715" w:author="Tetsu Ikeda" w:date="2023-11-03T15:14:00Z"/>
          <w:rFonts w:eastAsia="DengXian"/>
        </w:rPr>
      </w:pPr>
      <w:ins w:id="2716" w:author="Tetsu Ikeda" w:date="2023-11-03T15:14:00Z">
        <w:r>
          <w:rPr>
            <w:rFonts w:eastAsia="DengXian"/>
          </w:rPr>
          <w:t>When GSM, CDMA, UTRA</w:t>
        </w:r>
        <w:r>
          <w:rPr>
            <w:rFonts w:eastAsia="SimSun"/>
            <w:lang w:eastAsia="zh-CN"/>
          </w:rPr>
          <w:t xml:space="preserve">, </w:t>
        </w:r>
        <w:r>
          <w:rPr>
            <w:rFonts w:eastAsia="DengXian"/>
          </w:rPr>
          <w:t xml:space="preserve">E-UTRA, </w:t>
        </w:r>
        <w:r>
          <w:rPr>
            <w:rFonts w:eastAsia="SimSun"/>
            <w:lang w:eastAsia="zh-CN"/>
          </w:rPr>
          <w:t>NR BS or repeater</w:t>
        </w:r>
        <w:r>
          <w:rPr>
            <w:rFonts w:eastAsia="DengXian"/>
          </w:rPr>
          <w:t xml:space="preserve"> operating in another frequency band co-exist with a NCR, additional input intermodulation co-existence requirement may be applied for the protection of </w:t>
        </w:r>
        <w:r>
          <w:rPr>
            <w:rFonts w:eastAsia="SimSun"/>
            <w:lang w:eastAsia="zh-CN"/>
          </w:rPr>
          <w:t xml:space="preserve">NR </w:t>
        </w:r>
        <w:r>
          <w:rPr>
            <w:rFonts w:eastAsia="DengXian" w:hint="eastAsia"/>
            <w:lang w:eastAsia="zh-CN"/>
          </w:rPr>
          <w:t>repeater</w:t>
        </w:r>
        <w:r>
          <w:rPr>
            <w:rFonts w:eastAsia="DengXian"/>
          </w:rPr>
          <w:t xml:space="preserve"> or NCR receivers. </w:t>
        </w:r>
      </w:ins>
    </w:p>
    <w:p w14:paraId="6B5F0990" w14:textId="5C553BA3" w:rsidR="006D3DC0" w:rsidRPr="009909ED" w:rsidRDefault="006D3DC0" w:rsidP="006D3DC0">
      <w:pPr>
        <w:pStyle w:val="30"/>
      </w:pPr>
      <w:r>
        <w:rPr>
          <w:rFonts w:hint="eastAsia"/>
          <w:lang w:eastAsia="zh-CN"/>
        </w:rPr>
        <w:lastRenderedPageBreak/>
        <w:t>7</w:t>
      </w:r>
      <w:r w:rsidRPr="009909ED">
        <w:t>.7.2</w:t>
      </w:r>
      <w:r w:rsidRPr="009909ED">
        <w:tab/>
        <w:t>Minimum requirement</w:t>
      </w:r>
      <w:bookmarkEnd w:id="2702"/>
      <w:bookmarkEnd w:id="2703"/>
      <w:bookmarkEnd w:id="2704"/>
      <w:bookmarkEnd w:id="2705"/>
      <w:bookmarkEnd w:id="2706"/>
      <w:bookmarkEnd w:id="2707"/>
      <w:bookmarkEnd w:id="2708"/>
      <w:bookmarkEnd w:id="2709"/>
      <w:bookmarkEnd w:id="2710"/>
      <w:bookmarkEnd w:id="2711"/>
      <w:bookmarkEnd w:id="2712"/>
      <w:bookmarkEnd w:id="2713"/>
      <w:ins w:id="2717" w:author="fisher0515" w:date="2023-08-07T20:10:00Z">
        <w:r w:rsidR="00BB629B">
          <w:rPr>
            <w:rFonts w:eastAsia="SimSun" w:hint="eastAsia"/>
            <w:lang w:val="en-US" w:eastAsia="zh-CN"/>
          </w:rPr>
          <w:t xml:space="preserve"> for </w:t>
        </w:r>
      </w:ins>
      <w:ins w:id="2718" w:author="ZTE,Fei Xue1" w:date="2023-10-12T11:03:00Z">
        <w:r w:rsidR="00BB629B">
          <w:rPr>
            <w:rFonts w:eastAsia="SimSun" w:hint="eastAsia"/>
            <w:lang w:val="en-US" w:eastAsia="zh-CN"/>
          </w:rPr>
          <w:t>NR repeater</w:t>
        </w:r>
      </w:ins>
    </w:p>
    <w:p w14:paraId="37FEC104" w14:textId="77777777" w:rsidR="006D3DC0" w:rsidRPr="00B606EC" w:rsidRDefault="006D3DC0" w:rsidP="006D3DC0">
      <w:pPr>
        <w:rPr>
          <w:rFonts w:eastAsia="SimSun" w:cs="v4.1.0"/>
        </w:rPr>
      </w:pPr>
      <w:r w:rsidRPr="00B606EC">
        <w:rPr>
          <w:rFonts w:eastAsia="SimSun" w:cs="v4.1.0"/>
        </w:rPr>
        <w:t xml:space="preserve">For the parameters specified in table 7.7.2-1, the power in the </w:t>
      </w:r>
      <w:r w:rsidRPr="00B606EC">
        <w:rPr>
          <w:rFonts w:eastAsia="SimSun" w:cs="v4.1.0"/>
          <w:i/>
          <w:iCs/>
        </w:rPr>
        <w:t>passband</w:t>
      </w:r>
      <w:r w:rsidRPr="00B606EC">
        <w:rPr>
          <w:rFonts w:eastAsia="SimSun" w:cs="v4.1.0"/>
        </w:rPr>
        <w:t xml:space="preserve"> shall not increase with more than 10 dB at the output of the repeater as measured with 1 MHz measurement bandwidth, compared to the level obtained without interfering signals applied.</w:t>
      </w:r>
    </w:p>
    <w:p w14:paraId="433F78EA" w14:textId="77777777" w:rsidR="006D3DC0" w:rsidRPr="00AE73FC" w:rsidRDefault="006D3DC0" w:rsidP="006D3DC0">
      <w:pPr>
        <w:rPr>
          <w:rFonts w:cs="v4.1.0"/>
        </w:rPr>
      </w:pPr>
      <w:r w:rsidRPr="00B0692E">
        <w:rPr>
          <w:rFonts w:cs="v4.1.0"/>
        </w:rPr>
        <w:t xml:space="preserve">The core requirement is applicable for all frequency separation possibilities between the two interfering signals that cause the 3rd order intermodulation product to fall into the </w:t>
      </w:r>
      <w:r>
        <w:rPr>
          <w:rFonts w:cs="v4.1.0"/>
        </w:rPr>
        <w:t xml:space="preserve">whole </w:t>
      </w:r>
      <w:r w:rsidRPr="00D80EA8">
        <w:rPr>
          <w:rFonts w:cs="v4.1.0"/>
          <w:i/>
        </w:rPr>
        <w:t>passband</w:t>
      </w:r>
      <w:r w:rsidRPr="00AE73FC">
        <w:rPr>
          <w:rFonts w:cs="v4.1.0"/>
        </w:rPr>
        <w:t>.</w:t>
      </w:r>
    </w:p>
    <w:p w14:paraId="750E8744" w14:textId="77777777" w:rsidR="006D3DC0" w:rsidRPr="00AE73FC" w:rsidRDefault="006D3DC0" w:rsidP="006D3DC0">
      <w:pPr>
        <w:rPr>
          <w:rFonts w:cs="v4.1.0"/>
        </w:rPr>
      </w:pPr>
      <w:r w:rsidRPr="00AE73FC">
        <w:rPr>
          <w:rFonts w:cs="v4.1.0"/>
        </w:rPr>
        <w:t xml:space="preserve">Table </w:t>
      </w:r>
      <w:r>
        <w:rPr>
          <w:rFonts w:cs="v4.1.0"/>
        </w:rPr>
        <w:t>7.7.2</w:t>
      </w:r>
      <w:r w:rsidRPr="00AE73FC">
        <w:rPr>
          <w:rFonts w:cs="v4.1.0"/>
        </w:rPr>
        <w:t>-1 specifies the parameters for two interfering signals, where:</w:t>
      </w:r>
    </w:p>
    <w:p w14:paraId="496828E0" w14:textId="77777777" w:rsidR="006D3DC0" w:rsidRDefault="006D3DC0" w:rsidP="006D3DC0">
      <w:pPr>
        <w:pStyle w:val="B1"/>
      </w:pPr>
      <w:r w:rsidRPr="00AE73FC">
        <w:t>-</w:t>
      </w:r>
      <w:r w:rsidRPr="00AE73FC">
        <w:tab/>
        <w:t>f</w:t>
      </w:r>
      <w:r w:rsidRPr="00AE73FC">
        <w:rPr>
          <w:vertAlign w:val="subscript"/>
        </w:rPr>
        <w:t>1</w:t>
      </w:r>
      <w:r w:rsidRPr="00AE73FC">
        <w:t xml:space="preserve"> offset is the offset from the channel edge frequency of the first or last channel in the </w:t>
      </w:r>
      <w:r w:rsidRPr="00D80EA8">
        <w:rPr>
          <w:i/>
        </w:rPr>
        <w:t>passband</w:t>
      </w:r>
      <w:r w:rsidRPr="00AE73FC">
        <w:t xml:space="preserve"> of the closer carrier.</w:t>
      </w:r>
    </w:p>
    <w:p w14:paraId="3BF4E5E1" w14:textId="77777777" w:rsidR="006D3DC0" w:rsidRPr="00544D42" w:rsidRDefault="006D3DC0" w:rsidP="006D3DC0">
      <w:pPr>
        <w:pStyle w:val="B1"/>
      </w:pPr>
      <w:r w:rsidRPr="00B63387">
        <w:t>-</w:t>
      </w:r>
      <w:r w:rsidRPr="00B63387">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t>.</w:t>
      </w:r>
    </w:p>
    <w:p w14:paraId="3D23ADAC" w14:textId="77777777" w:rsidR="006D3DC0" w:rsidRPr="00AE73FC" w:rsidRDefault="006D3DC0" w:rsidP="006D3DC0">
      <w:pPr>
        <w:pStyle w:val="TH"/>
      </w:pPr>
      <w:r w:rsidRPr="00AE73FC">
        <w:rPr>
          <w:rFonts w:eastAsia="Osaka"/>
        </w:rPr>
        <w:t xml:space="preserve">Table </w:t>
      </w:r>
      <w:r>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rPr>
        <w:t xml:space="preserve">: </w:t>
      </w:r>
      <w:r w:rsidRPr="00AE73FC">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6D3DC0" w:rsidRPr="00B63387" w14:paraId="2780DD20" w14:textId="77777777" w:rsidTr="00973EB5">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1CCA7D86" w14:textId="77777777" w:rsidR="006D3DC0" w:rsidRDefault="006D3DC0" w:rsidP="00973EB5">
            <w:pPr>
              <w:pStyle w:val="TAH"/>
            </w:pPr>
            <w:r w:rsidRPr="00B63387">
              <w:t>f</w:t>
            </w:r>
            <w:r w:rsidRPr="00B63387">
              <w:rPr>
                <w:vertAlign w:val="subscript"/>
              </w:rPr>
              <w:t>1</w:t>
            </w:r>
            <w:r w:rsidRPr="00B63387">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1F3E2F96" w14:textId="77777777" w:rsidR="006D3DC0" w:rsidRDefault="006D3DC0" w:rsidP="00973EB5">
            <w:pPr>
              <w:pStyle w:val="TAH"/>
            </w:pPr>
            <w:r w:rsidRPr="00B63387">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2FB43FEC" w14:textId="77777777" w:rsidR="006D3DC0" w:rsidRDefault="006D3DC0" w:rsidP="00973EB5">
            <w:pPr>
              <w:pStyle w:val="TAH"/>
            </w:pPr>
            <w:r w:rsidRPr="00B63387">
              <w:t>Type of signals</w:t>
            </w:r>
          </w:p>
        </w:tc>
        <w:tc>
          <w:tcPr>
            <w:tcW w:w="1182" w:type="pct"/>
            <w:tcBorders>
              <w:top w:val="single" w:sz="4" w:space="0" w:color="auto"/>
              <w:left w:val="single" w:sz="4" w:space="0" w:color="auto"/>
              <w:bottom w:val="single" w:sz="4" w:space="0" w:color="auto"/>
              <w:right w:val="single" w:sz="4" w:space="0" w:color="auto"/>
            </w:tcBorders>
            <w:hideMark/>
          </w:tcPr>
          <w:p w14:paraId="3104FD94" w14:textId="77777777" w:rsidR="006D3DC0" w:rsidRDefault="006D3DC0" w:rsidP="00973EB5">
            <w:pPr>
              <w:pStyle w:val="TAH"/>
            </w:pPr>
            <w:r w:rsidRPr="00B63387">
              <w:t>Measurement bandwidth</w:t>
            </w:r>
          </w:p>
        </w:tc>
      </w:tr>
      <w:tr w:rsidR="006D3DC0" w:rsidRPr="00B63387" w14:paraId="7CEA94D3" w14:textId="77777777" w:rsidTr="00973EB5">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15AFDD9C" w14:textId="77777777" w:rsidR="006D3DC0" w:rsidRPr="00B63387" w:rsidRDefault="006D3DC0" w:rsidP="00973EB5">
            <w:pPr>
              <w:pStyle w:val="TAC"/>
            </w:pPr>
            <w:r w:rsidRPr="00B606EC">
              <w:t>1 MHz</w:t>
            </w:r>
          </w:p>
        </w:tc>
        <w:tc>
          <w:tcPr>
            <w:tcW w:w="1225" w:type="pct"/>
            <w:tcBorders>
              <w:top w:val="single" w:sz="4" w:space="0" w:color="auto"/>
              <w:left w:val="single" w:sz="4" w:space="0" w:color="auto"/>
              <w:bottom w:val="single" w:sz="4" w:space="0" w:color="auto"/>
              <w:right w:val="single" w:sz="4" w:space="0" w:color="auto"/>
            </w:tcBorders>
            <w:hideMark/>
          </w:tcPr>
          <w:p w14:paraId="16D55A01" w14:textId="77777777" w:rsidR="006D3DC0" w:rsidRPr="00B63387" w:rsidRDefault="006D3DC0" w:rsidP="00973EB5">
            <w:pPr>
              <w:pStyle w:val="TAC"/>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1EA91E9" w14:textId="77777777" w:rsidR="006D3DC0" w:rsidRPr="00B63387" w:rsidRDefault="006D3DC0" w:rsidP="00973EB5">
            <w:pPr>
              <w:pStyle w:val="TAC"/>
              <w:rPr>
                <w:lang w:eastAsia="ja-JP"/>
              </w:rPr>
            </w:pPr>
            <w:r w:rsidRPr="00B606EC">
              <w:t>2 CW carriers</w:t>
            </w:r>
          </w:p>
        </w:tc>
        <w:tc>
          <w:tcPr>
            <w:tcW w:w="1182" w:type="pct"/>
            <w:tcBorders>
              <w:top w:val="single" w:sz="4" w:space="0" w:color="auto"/>
              <w:left w:val="single" w:sz="4" w:space="0" w:color="auto"/>
              <w:bottom w:val="single" w:sz="4" w:space="0" w:color="auto"/>
              <w:right w:val="single" w:sz="4" w:space="0" w:color="auto"/>
            </w:tcBorders>
            <w:hideMark/>
          </w:tcPr>
          <w:p w14:paraId="6EEC5E4D" w14:textId="77777777" w:rsidR="006D3DC0" w:rsidRPr="00B63387" w:rsidRDefault="006D3DC0" w:rsidP="00973EB5">
            <w:pPr>
              <w:pStyle w:val="TAC"/>
            </w:pPr>
            <w:r w:rsidRPr="00B606EC">
              <w:t>1 MHz</w:t>
            </w:r>
          </w:p>
        </w:tc>
      </w:tr>
    </w:tbl>
    <w:p w14:paraId="5900C6B6" w14:textId="77777777" w:rsidR="00E76E7F" w:rsidRDefault="00E76E7F" w:rsidP="00BB629B">
      <w:pPr>
        <w:pStyle w:val="30"/>
        <w:rPr>
          <w:ins w:id="2719" w:author="Tetsu Ikeda" w:date="2023-11-03T15:14:00Z"/>
          <w:lang w:eastAsia="zh-CN"/>
        </w:rPr>
      </w:pPr>
      <w:bookmarkStart w:id="2720" w:name="_Toc8329"/>
      <w:bookmarkStart w:id="2721" w:name="_Toc4899"/>
      <w:bookmarkStart w:id="2722" w:name="_Toc97737246"/>
      <w:bookmarkStart w:id="2723" w:name="_Toc106094193"/>
      <w:bookmarkStart w:id="2724" w:name="_Toc114252969"/>
      <w:bookmarkStart w:id="2725" w:name="_Toc123046097"/>
      <w:bookmarkStart w:id="2726" w:name="_Toc124157638"/>
      <w:bookmarkStart w:id="2727" w:name="_Toc124259030"/>
      <w:bookmarkStart w:id="2728" w:name="_Toc124259174"/>
      <w:bookmarkStart w:id="2729" w:name="_Toc130585931"/>
      <w:bookmarkStart w:id="2730" w:name="_Toc130586942"/>
      <w:bookmarkStart w:id="2731" w:name="_Toc137462108"/>
      <w:bookmarkStart w:id="2732" w:name="_Toc138883917"/>
      <w:bookmarkStart w:id="2733" w:name="_Toc138884061"/>
      <w:bookmarkStart w:id="2734" w:name="_Toc145426959"/>
    </w:p>
    <w:p w14:paraId="2D82AB68" w14:textId="0AA78E0A" w:rsidR="00BB629B" w:rsidRDefault="00BB629B" w:rsidP="00BB629B">
      <w:pPr>
        <w:pStyle w:val="30"/>
        <w:rPr>
          <w:ins w:id="2735" w:author="fisher0515" w:date="2023-08-07T20:10:00Z"/>
          <w:rFonts w:eastAsia="SimSun"/>
          <w:lang w:val="en-US" w:eastAsia="zh-CN"/>
        </w:rPr>
      </w:pPr>
      <w:ins w:id="2736" w:author="fisher0515" w:date="2023-08-07T20:10:00Z">
        <w:r>
          <w:rPr>
            <w:rFonts w:hint="eastAsia"/>
            <w:lang w:eastAsia="zh-CN"/>
          </w:rPr>
          <w:t>7</w:t>
        </w:r>
        <w:r>
          <w:t>.7.</w:t>
        </w:r>
        <w:r>
          <w:rPr>
            <w:rFonts w:eastAsia="SimSun" w:hint="eastAsia"/>
            <w:lang w:val="en-US" w:eastAsia="zh-CN"/>
          </w:rPr>
          <w:t>3</w:t>
        </w:r>
        <w:r>
          <w:tab/>
          <w:t>Minimum requirement</w:t>
        </w:r>
        <w:r>
          <w:rPr>
            <w:rFonts w:eastAsia="SimSun" w:hint="eastAsia"/>
            <w:lang w:val="en-US" w:eastAsia="zh-CN"/>
          </w:rPr>
          <w:t xml:space="preserve"> for </w:t>
        </w:r>
      </w:ins>
      <w:bookmarkEnd w:id="2720"/>
      <w:bookmarkEnd w:id="2721"/>
      <w:ins w:id="2737" w:author="ZTE,Fei Xue1" w:date="2023-10-12T11:04:00Z">
        <w:r>
          <w:rPr>
            <w:rFonts w:eastAsia="SimSun" w:hint="eastAsia"/>
            <w:lang w:val="en-US" w:eastAsia="zh-CN"/>
          </w:rPr>
          <w:t>NCR</w:t>
        </w:r>
      </w:ins>
    </w:p>
    <w:p w14:paraId="08F687F5" w14:textId="77777777" w:rsidR="00BB629B" w:rsidRDefault="00BB629B" w:rsidP="00BB629B">
      <w:pPr>
        <w:pStyle w:val="40"/>
        <w:rPr>
          <w:ins w:id="2738" w:author="fisher0515" w:date="2023-08-07T20:10:00Z"/>
          <w:rFonts w:eastAsia="SimSun"/>
          <w:lang w:val="en-US" w:eastAsia="zh-CN"/>
        </w:rPr>
      </w:pPr>
      <w:bookmarkStart w:id="2739" w:name="_Toc7688"/>
      <w:bookmarkStart w:id="2740" w:name="_Toc11347"/>
      <w:ins w:id="2741" w:author="fisher0515" w:date="2023-08-07T20:10:00Z">
        <w:r>
          <w:rPr>
            <w:rFonts w:hint="eastAsia"/>
            <w:lang w:eastAsia="zh-CN"/>
          </w:rPr>
          <w:t>7</w:t>
        </w:r>
        <w:r>
          <w:t>.7.</w:t>
        </w:r>
      </w:ins>
      <w:ins w:id="2742" w:author="ZTE,Fei Xue1" w:date="2023-10-12T11:04:00Z">
        <w:r>
          <w:rPr>
            <w:rFonts w:eastAsia="SimSun" w:hint="eastAsia"/>
            <w:lang w:val="en-US" w:eastAsia="zh-CN"/>
          </w:rPr>
          <w:t>3.1</w:t>
        </w:r>
      </w:ins>
      <w:ins w:id="2743" w:author="fisher0515" w:date="2023-08-07T20:10:00Z">
        <w:r>
          <w:tab/>
          <w:t>Minimum requirement</w:t>
        </w:r>
        <w:r>
          <w:rPr>
            <w:rFonts w:eastAsia="SimSun" w:hint="eastAsia"/>
            <w:lang w:val="en-US" w:eastAsia="zh-CN"/>
          </w:rPr>
          <w:t xml:space="preserve"> for NCR-</w:t>
        </w:r>
        <w:proofErr w:type="spellStart"/>
        <w:r>
          <w:rPr>
            <w:rFonts w:eastAsia="SimSun" w:hint="eastAsia"/>
            <w:lang w:val="en-US" w:eastAsia="zh-CN"/>
          </w:rPr>
          <w:t>Fwd</w:t>
        </w:r>
        <w:bookmarkEnd w:id="2739"/>
        <w:bookmarkEnd w:id="2740"/>
        <w:proofErr w:type="spellEnd"/>
      </w:ins>
    </w:p>
    <w:p w14:paraId="13B23111" w14:textId="20F7E5A2" w:rsidR="00E76E7F" w:rsidRDefault="00E76E7F" w:rsidP="000454D4">
      <w:pPr>
        <w:pStyle w:val="5"/>
        <w:ind w:left="1417" w:hanging="1417"/>
        <w:rPr>
          <w:ins w:id="2744" w:author="Tetsu Ikeda" w:date="2023-11-03T15:15:00Z"/>
          <w:rFonts w:eastAsia="SimSun"/>
          <w:lang w:val="en-US" w:eastAsia="zh-CN"/>
        </w:rPr>
      </w:pPr>
      <w:ins w:id="2745" w:author="Tetsu Ikeda" w:date="2023-11-03T15:15:00Z">
        <w:r>
          <w:rPr>
            <w:rFonts w:hint="eastAsia"/>
            <w:lang w:eastAsia="zh-CN"/>
          </w:rPr>
          <w:t>7</w:t>
        </w:r>
        <w:r>
          <w:t>.7.</w:t>
        </w:r>
        <w:r>
          <w:rPr>
            <w:rFonts w:eastAsia="SimSun" w:hint="eastAsia"/>
            <w:lang w:val="en-US" w:eastAsia="zh-CN"/>
          </w:rPr>
          <w:t>3</w:t>
        </w:r>
        <w:r>
          <w:rPr>
            <w:rFonts w:eastAsia="SimSun"/>
            <w:lang w:val="en-US" w:eastAsia="zh-CN"/>
          </w:rPr>
          <w:t>.1.1</w:t>
        </w:r>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1-O</w:t>
        </w:r>
      </w:ins>
    </w:p>
    <w:p w14:paraId="361109F4" w14:textId="26C3E8B4" w:rsidR="00E76E7F" w:rsidRDefault="00E76E7F" w:rsidP="00E76E7F">
      <w:pPr>
        <w:rPr>
          <w:ins w:id="2746" w:author="Tetsu Ikeda" w:date="2023-11-03T15:15:00Z"/>
          <w:rFonts w:eastAsia="SimSun" w:cs="v4.1.0"/>
        </w:rPr>
      </w:pPr>
      <w:ins w:id="2747" w:author="Tetsu Ikeda" w:date="2023-11-03T15:15:00Z">
        <w:r>
          <w:rPr>
            <w:rFonts w:eastAsia="SimSun" w:cs="v4.1.0"/>
          </w:rPr>
          <w:t xml:space="preserve">For the parameters specified in table 7.7.3.1.1-1, the power in the </w:t>
        </w:r>
        <w:r>
          <w:rPr>
            <w:rFonts w:eastAsia="SimSun" w:cs="v4.1.0"/>
            <w:i/>
            <w:iCs/>
          </w:rPr>
          <w:t>passband</w:t>
        </w:r>
        <w:r>
          <w:rPr>
            <w:rFonts w:eastAsia="SimSun" w:cs="v4.1.0"/>
          </w:rPr>
          <w:t xml:space="preserve"> shall not increase with more than 10 dB at the output of the repeater as measured with 1 MHz measurement bandwidth, compared to the level obtained without interfering signals applied.</w:t>
        </w:r>
      </w:ins>
    </w:p>
    <w:p w14:paraId="46B7B8FF" w14:textId="77777777" w:rsidR="00E76E7F" w:rsidRDefault="00E76E7F" w:rsidP="00E76E7F">
      <w:pPr>
        <w:rPr>
          <w:ins w:id="2748" w:author="Tetsu Ikeda" w:date="2023-11-03T15:15:00Z"/>
          <w:rFonts w:cs="v4.1.0"/>
        </w:rPr>
      </w:pPr>
      <w:ins w:id="2749" w:author="Tetsu Ikeda" w:date="2023-11-03T15:15:00Z">
        <w:r>
          <w:rPr>
            <w:rFonts w:cs="v4.1.0"/>
          </w:rPr>
          <w:t xml:space="preserve">The core requirement is applicable for all frequency separation possibilities between the two interfering signals that cause the 3rd order intermodulation product to fall into the whole </w:t>
        </w:r>
        <w:r>
          <w:rPr>
            <w:rFonts w:cs="v4.1.0"/>
            <w:i/>
          </w:rPr>
          <w:t>passband</w:t>
        </w:r>
        <w:r>
          <w:rPr>
            <w:rFonts w:cs="v4.1.0"/>
          </w:rPr>
          <w:t>.</w:t>
        </w:r>
      </w:ins>
    </w:p>
    <w:p w14:paraId="1140E2EF" w14:textId="7A00F8C6" w:rsidR="00E76E7F" w:rsidRDefault="00E76E7F" w:rsidP="00E76E7F">
      <w:pPr>
        <w:rPr>
          <w:ins w:id="2750" w:author="Tetsu Ikeda" w:date="2023-11-03T15:15:00Z"/>
          <w:rFonts w:cs="v4.1.0"/>
        </w:rPr>
      </w:pPr>
      <w:ins w:id="2751" w:author="Tetsu Ikeda" w:date="2023-11-03T15:15:00Z">
        <w:r>
          <w:rPr>
            <w:rFonts w:cs="v4.1.0"/>
          </w:rPr>
          <w:t>Table 7.7.3</w:t>
        </w:r>
      </w:ins>
      <w:ins w:id="2752" w:author="Tetsu Ikeda" w:date="2023-11-03T15:16:00Z">
        <w:r>
          <w:rPr>
            <w:rFonts w:cs="v4.1.0"/>
          </w:rPr>
          <w:t>.1.1</w:t>
        </w:r>
      </w:ins>
      <w:ins w:id="2753" w:author="Tetsu Ikeda" w:date="2023-11-03T15:15:00Z">
        <w:r>
          <w:rPr>
            <w:rFonts w:cs="v4.1.0"/>
          </w:rPr>
          <w:t>-1 specifies the parameters for two interfering signals, where:</w:t>
        </w:r>
      </w:ins>
    </w:p>
    <w:p w14:paraId="014EAB91" w14:textId="77777777" w:rsidR="00E76E7F" w:rsidRDefault="00E76E7F" w:rsidP="00E76E7F">
      <w:pPr>
        <w:pStyle w:val="B1"/>
        <w:rPr>
          <w:ins w:id="2754" w:author="Tetsu Ikeda" w:date="2023-11-03T15:15:00Z"/>
        </w:rPr>
      </w:pPr>
      <w:ins w:id="2755" w:author="Tetsu Ikeda" w:date="2023-11-03T15:15:00Z">
        <w:r>
          <w:t>-</w:t>
        </w:r>
        <w:r>
          <w:tab/>
          <w:t>f</w:t>
        </w:r>
        <w:r>
          <w:rPr>
            <w:vertAlign w:val="subscript"/>
          </w:rPr>
          <w:t>1</w:t>
        </w:r>
        <w:r>
          <w:t xml:space="preserve"> offset is the offset from the channel edge frequency of the first or last channel in the </w:t>
        </w:r>
        <w:r>
          <w:rPr>
            <w:i/>
          </w:rPr>
          <w:t>passband</w:t>
        </w:r>
        <w:r>
          <w:t xml:space="preserve"> of the closer carrier.</w:t>
        </w:r>
      </w:ins>
    </w:p>
    <w:p w14:paraId="42188AC1" w14:textId="77777777" w:rsidR="00E76E7F" w:rsidRDefault="00E76E7F" w:rsidP="00E76E7F">
      <w:pPr>
        <w:pStyle w:val="B1"/>
        <w:rPr>
          <w:ins w:id="2756" w:author="Tetsu Ikeda" w:date="2023-11-03T15:15:00Z"/>
        </w:rPr>
      </w:pPr>
      <w:ins w:id="2757" w:author="Tetsu Ikeda" w:date="2023-11-03T15:15:00Z">
        <w:r>
          <w:t>-</w:t>
        </w:r>
        <w:r>
          <w:tab/>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r>
          <w:t>.</w:t>
        </w:r>
      </w:ins>
    </w:p>
    <w:p w14:paraId="428FE6FB" w14:textId="6C5C37BC" w:rsidR="00E76E7F" w:rsidRDefault="00E76E7F" w:rsidP="00E76E7F">
      <w:pPr>
        <w:pStyle w:val="TH"/>
        <w:rPr>
          <w:ins w:id="2758" w:author="Tetsu Ikeda" w:date="2023-11-03T15:15:00Z"/>
        </w:rPr>
      </w:pPr>
      <w:ins w:id="2759" w:author="Tetsu Ikeda" w:date="2023-11-03T15:15:00Z">
        <w:r>
          <w:rPr>
            <w:rFonts w:eastAsia="Osaka"/>
          </w:rPr>
          <w:t>Table 7.7.3</w:t>
        </w:r>
      </w:ins>
      <w:ins w:id="2760" w:author="Tetsu Ikeda" w:date="2023-11-03T15:16:00Z">
        <w:r>
          <w:rPr>
            <w:rFonts w:eastAsia="Osaka"/>
          </w:rPr>
          <w:t>.1.1</w:t>
        </w:r>
      </w:ins>
      <w:ins w:id="2761" w:author="Tetsu Ikeda" w:date="2023-11-03T15:15:00Z">
        <w:r>
          <w:rPr>
            <w:rFonts w:eastAsia="Osaka"/>
          </w:rPr>
          <w:t xml:space="preserve">-1: </w:t>
        </w:r>
        <w:r>
          <w:t>Input intermodulation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E76E7F" w14:paraId="0FB433A5" w14:textId="77777777" w:rsidTr="00973EB5">
        <w:trPr>
          <w:trHeight w:val="535"/>
          <w:jc w:val="center"/>
          <w:ins w:id="2762" w:author="Tetsu Ikeda" w:date="2023-11-03T15:15:00Z"/>
        </w:trPr>
        <w:tc>
          <w:tcPr>
            <w:tcW w:w="1250" w:type="pct"/>
            <w:tcBorders>
              <w:top w:val="single" w:sz="4" w:space="0" w:color="auto"/>
              <w:left w:val="single" w:sz="4" w:space="0" w:color="auto"/>
              <w:bottom w:val="single" w:sz="4" w:space="0" w:color="auto"/>
              <w:right w:val="single" w:sz="4" w:space="0" w:color="auto"/>
            </w:tcBorders>
          </w:tcPr>
          <w:p w14:paraId="259CFA76" w14:textId="77777777" w:rsidR="00E76E7F" w:rsidRDefault="00E76E7F" w:rsidP="00973EB5">
            <w:pPr>
              <w:pStyle w:val="TAH"/>
              <w:rPr>
                <w:ins w:id="2763" w:author="Tetsu Ikeda" w:date="2023-11-03T15:15:00Z"/>
              </w:rPr>
            </w:pPr>
            <w:ins w:id="2764" w:author="Tetsu Ikeda" w:date="2023-11-03T15:15:00Z">
              <w:r>
                <w:t>f</w:t>
              </w:r>
              <w:r>
                <w:rPr>
                  <w:vertAlign w:val="subscript"/>
                </w:rPr>
                <w:t>1</w:t>
              </w:r>
              <w:r>
                <w:t xml:space="preserve"> offset</w:t>
              </w:r>
            </w:ins>
          </w:p>
        </w:tc>
        <w:tc>
          <w:tcPr>
            <w:tcW w:w="1225" w:type="pct"/>
            <w:tcBorders>
              <w:top w:val="single" w:sz="4" w:space="0" w:color="auto"/>
              <w:left w:val="single" w:sz="4" w:space="0" w:color="auto"/>
              <w:bottom w:val="single" w:sz="4" w:space="0" w:color="auto"/>
              <w:right w:val="single" w:sz="4" w:space="0" w:color="auto"/>
            </w:tcBorders>
          </w:tcPr>
          <w:p w14:paraId="12413B17" w14:textId="77777777" w:rsidR="00E76E7F" w:rsidRDefault="00E76E7F" w:rsidP="00973EB5">
            <w:pPr>
              <w:pStyle w:val="TAH"/>
              <w:rPr>
                <w:ins w:id="2765" w:author="Tetsu Ikeda" w:date="2023-11-03T15:15:00Z"/>
              </w:rPr>
            </w:pPr>
            <w:ins w:id="2766" w:author="Tetsu Ikeda" w:date="2023-11-03T15:15:00Z">
              <w:r>
                <w:t xml:space="preserve">Interfering Signal Levels </w:t>
              </w:r>
            </w:ins>
          </w:p>
        </w:tc>
        <w:tc>
          <w:tcPr>
            <w:tcW w:w="1343" w:type="pct"/>
            <w:tcBorders>
              <w:top w:val="single" w:sz="4" w:space="0" w:color="auto"/>
              <w:left w:val="single" w:sz="4" w:space="0" w:color="auto"/>
              <w:bottom w:val="single" w:sz="4" w:space="0" w:color="auto"/>
              <w:right w:val="single" w:sz="4" w:space="0" w:color="auto"/>
            </w:tcBorders>
          </w:tcPr>
          <w:p w14:paraId="6B849A00" w14:textId="77777777" w:rsidR="00E76E7F" w:rsidRDefault="00E76E7F" w:rsidP="00973EB5">
            <w:pPr>
              <w:pStyle w:val="TAH"/>
              <w:rPr>
                <w:ins w:id="2767" w:author="Tetsu Ikeda" w:date="2023-11-03T15:15:00Z"/>
              </w:rPr>
            </w:pPr>
            <w:ins w:id="2768" w:author="Tetsu Ikeda" w:date="2023-11-03T15:15:00Z">
              <w:r>
                <w:t>Type of signals</w:t>
              </w:r>
            </w:ins>
          </w:p>
        </w:tc>
        <w:tc>
          <w:tcPr>
            <w:tcW w:w="1182" w:type="pct"/>
            <w:tcBorders>
              <w:top w:val="single" w:sz="4" w:space="0" w:color="auto"/>
              <w:left w:val="single" w:sz="4" w:space="0" w:color="auto"/>
              <w:bottom w:val="single" w:sz="4" w:space="0" w:color="auto"/>
              <w:right w:val="single" w:sz="4" w:space="0" w:color="auto"/>
            </w:tcBorders>
          </w:tcPr>
          <w:p w14:paraId="5914D820" w14:textId="77777777" w:rsidR="00E76E7F" w:rsidRDefault="00E76E7F" w:rsidP="00973EB5">
            <w:pPr>
              <w:pStyle w:val="TAH"/>
              <w:rPr>
                <w:ins w:id="2769" w:author="Tetsu Ikeda" w:date="2023-11-03T15:15:00Z"/>
              </w:rPr>
            </w:pPr>
            <w:ins w:id="2770" w:author="Tetsu Ikeda" w:date="2023-11-03T15:15:00Z">
              <w:r>
                <w:t>Measurement bandwidth</w:t>
              </w:r>
            </w:ins>
          </w:p>
        </w:tc>
      </w:tr>
      <w:tr w:rsidR="00E76E7F" w14:paraId="20DDFC7B" w14:textId="77777777" w:rsidTr="00973EB5">
        <w:trPr>
          <w:trHeight w:val="351"/>
          <w:jc w:val="center"/>
          <w:ins w:id="2771" w:author="Tetsu Ikeda" w:date="2023-11-03T15:15:00Z"/>
        </w:trPr>
        <w:tc>
          <w:tcPr>
            <w:tcW w:w="1250" w:type="pct"/>
            <w:tcBorders>
              <w:top w:val="single" w:sz="4" w:space="0" w:color="auto"/>
              <w:left w:val="single" w:sz="4" w:space="0" w:color="auto"/>
              <w:bottom w:val="single" w:sz="4" w:space="0" w:color="auto"/>
              <w:right w:val="single" w:sz="4" w:space="0" w:color="auto"/>
            </w:tcBorders>
          </w:tcPr>
          <w:p w14:paraId="0F2E09A0" w14:textId="77777777" w:rsidR="00E76E7F" w:rsidRDefault="00E76E7F" w:rsidP="00973EB5">
            <w:pPr>
              <w:pStyle w:val="TAC"/>
              <w:rPr>
                <w:ins w:id="2772" w:author="Tetsu Ikeda" w:date="2023-11-03T15:15:00Z"/>
              </w:rPr>
            </w:pPr>
            <w:ins w:id="2773" w:author="Tetsu Ikeda" w:date="2023-11-03T15:15:00Z">
              <w:r>
                <w:t>1 MHz</w:t>
              </w:r>
            </w:ins>
          </w:p>
        </w:tc>
        <w:tc>
          <w:tcPr>
            <w:tcW w:w="1225" w:type="pct"/>
            <w:tcBorders>
              <w:top w:val="single" w:sz="4" w:space="0" w:color="auto"/>
              <w:left w:val="single" w:sz="4" w:space="0" w:color="auto"/>
              <w:bottom w:val="single" w:sz="4" w:space="0" w:color="auto"/>
              <w:right w:val="single" w:sz="4" w:space="0" w:color="auto"/>
            </w:tcBorders>
          </w:tcPr>
          <w:p w14:paraId="7433F9F1" w14:textId="77777777" w:rsidR="00E76E7F" w:rsidRDefault="00E76E7F" w:rsidP="00973EB5">
            <w:pPr>
              <w:pStyle w:val="TAC"/>
              <w:rPr>
                <w:ins w:id="2774" w:author="Tetsu Ikeda" w:date="2023-11-03T15:15:00Z"/>
              </w:rPr>
            </w:pPr>
            <w:ins w:id="2775" w:author="Tetsu Ikeda" w:date="2023-11-03T15:15:00Z">
              <w:r>
                <w:rPr>
                  <w:lang w:eastAsia="zh-CN"/>
                </w:rPr>
                <w:t>-40dBm – G</w:t>
              </w:r>
              <w:r>
                <w:rPr>
                  <w:vertAlign w:val="subscript"/>
                  <w:lang w:eastAsia="zh-CN"/>
                </w:rPr>
                <w:t>_RX_ANT</w:t>
              </w:r>
            </w:ins>
          </w:p>
        </w:tc>
        <w:tc>
          <w:tcPr>
            <w:tcW w:w="1343" w:type="pct"/>
            <w:tcBorders>
              <w:top w:val="single" w:sz="4" w:space="0" w:color="auto"/>
              <w:left w:val="single" w:sz="4" w:space="0" w:color="auto"/>
              <w:bottom w:val="single" w:sz="4" w:space="0" w:color="auto"/>
              <w:right w:val="single" w:sz="4" w:space="0" w:color="auto"/>
            </w:tcBorders>
          </w:tcPr>
          <w:p w14:paraId="090882F2" w14:textId="77777777" w:rsidR="00E76E7F" w:rsidRDefault="00E76E7F" w:rsidP="00973EB5">
            <w:pPr>
              <w:pStyle w:val="TAC"/>
              <w:rPr>
                <w:ins w:id="2776" w:author="Tetsu Ikeda" w:date="2023-11-03T15:15:00Z"/>
              </w:rPr>
            </w:pPr>
            <w:ins w:id="2777" w:author="Tetsu Ikeda" w:date="2023-11-03T15:15:00Z">
              <w:r>
                <w:t>2 CW carriers</w:t>
              </w:r>
            </w:ins>
          </w:p>
        </w:tc>
        <w:tc>
          <w:tcPr>
            <w:tcW w:w="1182" w:type="pct"/>
            <w:tcBorders>
              <w:top w:val="single" w:sz="4" w:space="0" w:color="auto"/>
              <w:left w:val="single" w:sz="4" w:space="0" w:color="auto"/>
              <w:bottom w:val="single" w:sz="4" w:space="0" w:color="auto"/>
              <w:right w:val="single" w:sz="4" w:space="0" w:color="auto"/>
            </w:tcBorders>
          </w:tcPr>
          <w:p w14:paraId="26944313" w14:textId="77777777" w:rsidR="00E76E7F" w:rsidRDefault="00E76E7F" w:rsidP="00973EB5">
            <w:pPr>
              <w:pStyle w:val="TAC"/>
              <w:rPr>
                <w:ins w:id="2778" w:author="Tetsu Ikeda" w:date="2023-11-03T15:15:00Z"/>
              </w:rPr>
            </w:pPr>
            <w:ins w:id="2779" w:author="Tetsu Ikeda" w:date="2023-11-03T15:15:00Z">
              <w:r>
                <w:t>1 MHz</w:t>
              </w:r>
            </w:ins>
          </w:p>
        </w:tc>
      </w:tr>
    </w:tbl>
    <w:p w14:paraId="7F2BC695" w14:textId="77777777" w:rsidR="00E76E7F" w:rsidRDefault="00E76E7F" w:rsidP="00E76E7F">
      <w:pPr>
        <w:rPr>
          <w:ins w:id="2780" w:author="Tetsu Ikeda" w:date="2023-11-03T15:15:00Z"/>
          <w:lang w:eastAsia="zh-CN"/>
        </w:rPr>
      </w:pPr>
    </w:p>
    <w:p w14:paraId="4D6E4268" w14:textId="1B6A1464" w:rsidR="00E76E7F" w:rsidRDefault="00E76E7F" w:rsidP="00E76E7F">
      <w:pPr>
        <w:rPr>
          <w:ins w:id="2781" w:author="Tetsu Ikeda" w:date="2023-11-03T15:15:00Z"/>
          <w:rFonts w:cs="v4.1.0"/>
        </w:rPr>
      </w:pPr>
      <w:ins w:id="2782" w:author="Tetsu Ikeda" w:date="2023-11-03T15:15:00Z">
        <w:r>
          <w:t>When GSM, CDMA, UTRA</w:t>
        </w:r>
        <w:r>
          <w:rPr>
            <w:rFonts w:eastAsia="SimSun"/>
            <w:lang w:eastAsia="zh-CN"/>
          </w:rPr>
          <w:t xml:space="preserve">, </w:t>
        </w:r>
        <w:r>
          <w:t xml:space="preserve">E-UTRA, </w:t>
        </w:r>
        <w:r>
          <w:rPr>
            <w:rFonts w:eastAsia="SimSun"/>
            <w:lang w:eastAsia="zh-CN"/>
          </w:rPr>
          <w:t>NR BS or repeater</w:t>
        </w:r>
        <w:r>
          <w:t xml:space="preserve"> operating in a different frequency band are co-located with a NCR, </w:t>
        </w:r>
        <w:r>
          <w:rPr>
            <w:rFonts w:cs="v4.1.0"/>
          </w:rPr>
          <w:t>for the parameters specified in table 7.7.3</w:t>
        </w:r>
      </w:ins>
      <w:ins w:id="2783" w:author="Tetsu Ikeda" w:date="2023-11-03T15:16:00Z">
        <w:r>
          <w:rPr>
            <w:rFonts w:cs="v4.1.0"/>
          </w:rPr>
          <w:t>.1.1</w:t>
        </w:r>
      </w:ins>
      <w:ins w:id="2784" w:author="Tetsu Ikeda" w:date="2023-11-03T15:15:00Z">
        <w:r>
          <w:rPr>
            <w:rFonts w:cs="v4.1.0"/>
          </w:rPr>
          <w:t xml:space="preserve">-2,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 </w:t>
        </w:r>
      </w:ins>
    </w:p>
    <w:p w14:paraId="19F6686D" w14:textId="77777777" w:rsidR="00E76E7F" w:rsidRDefault="00E76E7F" w:rsidP="00E76E7F">
      <w:pPr>
        <w:rPr>
          <w:ins w:id="2785" w:author="Tetsu Ikeda" w:date="2023-11-03T15:15:00Z"/>
          <w:rFonts w:cs="v4.1.0"/>
        </w:rPr>
      </w:pPr>
      <w:ins w:id="2786" w:author="Tetsu Ikeda" w:date="2023-11-03T15:15:00Z">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ins>
    </w:p>
    <w:p w14:paraId="1D10CC81" w14:textId="3B700D36" w:rsidR="00E76E7F" w:rsidRDefault="00E76E7F" w:rsidP="00E76E7F">
      <w:pPr>
        <w:pStyle w:val="TH"/>
        <w:rPr>
          <w:ins w:id="2787" w:author="Tetsu Ikeda" w:date="2023-11-03T15:15:00Z"/>
          <w:rFonts w:eastAsia="DengXian"/>
        </w:rPr>
      </w:pPr>
      <w:ins w:id="2788" w:author="Tetsu Ikeda" w:date="2023-11-03T15:15:00Z">
        <w:r>
          <w:rPr>
            <w:rFonts w:eastAsia="Osaka"/>
          </w:rPr>
          <w:lastRenderedPageBreak/>
          <w:t>Table 7.7.3</w:t>
        </w:r>
      </w:ins>
      <w:ins w:id="2789" w:author="Tetsu Ikeda" w:date="2023-11-03T15:16:00Z">
        <w:r>
          <w:rPr>
            <w:rFonts w:eastAsia="Osaka"/>
          </w:rPr>
          <w:t>.1.1</w:t>
        </w:r>
      </w:ins>
      <w:ins w:id="2790" w:author="Tetsu Ikeda" w:date="2023-11-03T15:15:00Z">
        <w:r>
          <w:rPr>
            <w:rFonts w:eastAsia="Osaka"/>
          </w:rPr>
          <w:t xml:space="preserve">-2: </w:t>
        </w:r>
        <w:r>
          <w:t>input intermodulation requirement when co-located with BS/repeater in other frequency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80"/>
        <w:gridCol w:w="2068"/>
        <w:gridCol w:w="1699"/>
        <w:gridCol w:w="1581"/>
      </w:tblGrid>
      <w:tr w:rsidR="00E76E7F" w14:paraId="1B49D97F" w14:textId="77777777" w:rsidTr="00973EB5">
        <w:trPr>
          <w:cantSplit/>
          <w:tblHeader/>
          <w:jc w:val="center"/>
          <w:ins w:id="2791" w:author="Tetsu Ikeda" w:date="2023-11-03T15:15:00Z"/>
        </w:trPr>
        <w:tc>
          <w:tcPr>
            <w:tcW w:w="1143" w:type="pct"/>
            <w:tcBorders>
              <w:top w:val="single" w:sz="4" w:space="0" w:color="auto"/>
              <w:left w:val="single" w:sz="4" w:space="0" w:color="auto"/>
              <w:bottom w:val="single" w:sz="4" w:space="0" w:color="auto"/>
              <w:right w:val="single" w:sz="4" w:space="0" w:color="auto"/>
            </w:tcBorders>
          </w:tcPr>
          <w:p w14:paraId="28823F77" w14:textId="77777777" w:rsidR="00E76E7F" w:rsidRDefault="00E76E7F" w:rsidP="00973EB5">
            <w:pPr>
              <w:pStyle w:val="TAH"/>
              <w:rPr>
                <w:ins w:id="2792" w:author="Tetsu Ikeda" w:date="2023-11-03T15:15:00Z"/>
              </w:rPr>
            </w:pPr>
            <w:ins w:id="2793" w:author="Tetsu Ikeda" w:date="2023-11-03T15:15:00Z">
              <w:r>
                <w:t>Frequency range of interfering signal</w:t>
              </w:r>
            </w:ins>
          </w:p>
        </w:tc>
        <w:tc>
          <w:tcPr>
            <w:tcW w:w="1080" w:type="pct"/>
            <w:tcBorders>
              <w:top w:val="single" w:sz="4" w:space="0" w:color="auto"/>
              <w:left w:val="single" w:sz="4" w:space="0" w:color="auto"/>
              <w:bottom w:val="single" w:sz="4" w:space="0" w:color="auto"/>
              <w:right w:val="single" w:sz="4" w:space="0" w:color="auto"/>
            </w:tcBorders>
          </w:tcPr>
          <w:p w14:paraId="27C98077" w14:textId="77777777" w:rsidR="00E76E7F" w:rsidRDefault="00E76E7F" w:rsidP="00973EB5">
            <w:pPr>
              <w:pStyle w:val="TAH"/>
              <w:rPr>
                <w:ins w:id="2794" w:author="Tetsu Ikeda" w:date="2023-11-03T15:15:00Z"/>
              </w:rPr>
            </w:pPr>
            <w:ins w:id="2795" w:author="Tetsu Ikeda" w:date="2023-11-03T15:15:00Z">
              <w:r>
                <w:t>Interfering signal mean power for repeater with WA UE side (dBm)</w:t>
              </w:r>
            </w:ins>
          </w:p>
        </w:tc>
        <w:tc>
          <w:tcPr>
            <w:tcW w:w="1074" w:type="pct"/>
            <w:tcBorders>
              <w:top w:val="single" w:sz="4" w:space="0" w:color="auto"/>
              <w:left w:val="single" w:sz="4" w:space="0" w:color="auto"/>
              <w:bottom w:val="single" w:sz="4" w:space="0" w:color="auto"/>
              <w:right w:val="single" w:sz="4" w:space="0" w:color="auto"/>
            </w:tcBorders>
          </w:tcPr>
          <w:p w14:paraId="78520C99" w14:textId="77777777" w:rsidR="00E76E7F" w:rsidRDefault="00E76E7F" w:rsidP="00973EB5">
            <w:pPr>
              <w:pStyle w:val="TAH"/>
              <w:rPr>
                <w:ins w:id="2796" w:author="Tetsu Ikeda" w:date="2023-11-03T15:15:00Z"/>
              </w:rPr>
            </w:pPr>
            <w:ins w:id="2797" w:author="Tetsu Ikeda" w:date="2023-11-03T15:15:00Z">
              <w:r>
                <w:t>Interfering signal mean power for repeater with MR UE side(dBm)</w:t>
              </w:r>
            </w:ins>
          </w:p>
        </w:tc>
        <w:tc>
          <w:tcPr>
            <w:tcW w:w="882" w:type="pct"/>
            <w:tcBorders>
              <w:top w:val="single" w:sz="4" w:space="0" w:color="auto"/>
              <w:left w:val="single" w:sz="4" w:space="0" w:color="auto"/>
              <w:bottom w:val="single" w:sz="4" w:space="0" w:color="auto"/>
              <w:right w:val="single" w:sz="4" w:space="0" w:color="auto"/>
            </w:tcBorders>
          </w:tcPr>
          <w:p w14:paraId="7EBA52B3" w14:textId="77777777" w:rsidR="00E76E7F" w:rsidRDefault="00E76E7F" w:rsidP="00973EB5">
            <w:pPr>
              <w:pStyle w:val="TAH"/>
              <w:rPr>
                <w:ins w:id="2798" w:author="Tetsu Ikeda" w:date="2023-11-03T15:15:00Z"/>
              </w:rPr>
            </w:pPr>
            <w:ins w:id="2799" w:author="Tetsu Ikeda" w:date="2023-11-03T15:15:00Z">
              <w:r>
                <w:t>Interfering signal mean power for repeater with LA UE side(dBm)</w:t>
              </w:r>
            </w:ins>
          </w:p>
        </w:tc>
        <w:tc>
          <w:tcPr>
            <w:tcW w:w="821" w:type="pct"/>
            <w:tcBorders>
              <w:top w:val="single" w:sz="4" w:space="0" w:color="auto"/>
              <w:left w:val="single" w:sz="4" w:space="0" w:color="auto"/>
              <w:bottom w:val="single" w:sz="4" w:space="0" w:color="auto"/>
              <w:right w:val="single" w:sz="4" w:space="0" w:color="auto"/>
            </w:tcBorders>
          </w:tcPr>
          <w:p w14:paraId="4D038673" w14:textId="77777777" w:rsidR="00E76E7F" w:rsidRDefault="00E76E7F" w:rsidP="00973EB5">
            <w:pPr>
              <w:pStyle w:val="TAH"/>
              <w:rPr>
                <w:ins w:id="2800" w:author="Tetsu Ikeda" w:date="2023-11-03T15:15:00Z"/>
              </w:rPr>
            </w:pPr>
            <w:ins w:id="2801" w:author="Tetsu Ikeda" w:date="2023-11-03T15:15:00Z">
              <w:r>
                <w:t>Type of interfering signals</w:t>
              </w:r>
            </w:ins>
          </w:p>
        </w:tc>
      </w:tr>
      <w:tr w:rsidR="00E76E7F" w14:paraId="3504FFFB" w14:textId="77777777" w:rsidTr="00973EB5">
        <w:trPr>
          <w:cantSplit/>
          <w:jc w:val="center"/>
          <w:ins w:id="2802" w:author="Tetsu Ikeda" w:date="2023-11-03T15:15:00Z"/>
        </w:trPr>
        <w:tc>
          <w:tcPr>
            <w:tcW w:w="1143" w:type="pct"/>
            <w:tcBorders>
              <w:top w:val="single" w:sz="4" w:space="0" w:color="auto"/>
              <w:left w:val="single" w:sz="4" w:space="0" w:color="auto"/>
              <w:bottom w:val="single" w:sz="4" w:space="0" w:color="auto"/>
              <w:right w:val="single" w:sz="4" w:space="0" w:color="auto"/>
            </w:tcBorders>
          </w:tcPr>
          <w:p w14:paraId="7B29B04E" w14:textId="77777777" w:rsidR="00E76E7F" w:rsidRDefault="00E76E7F" w:rsidP="00973EB5">
            <w:pPr>
              <w:pStyle w:val="TAC"/>
              <w:rPr>
                <w:ins w:id="2803" w:author="Tetsu Ikeda" w:date="2023-11-03T15:15:00Z"/>
                <w:szCs w:val="18"/>
              </w:rPr>
            </w:pPr>
            <w:ins w:id="2804" w:author="Tetsu Ikeda" w:date="2023-11-03T15:15:00Z">
              <w:r>
                <w:rPr>
                  <w:lang w:eastAsia="zh-CN"/>
                </w:rPr>
                <w:t xml:space="preserve">Frequency range of co-located BS’s downlink operating band or located repeater’s </w:t>
              </w:r>
              <w:r>
                <w:rPr>
                  <w:i/>
                  <w:lang w:eastAsia="zh-CN"/>
                </w:rPr>
                <w:t>passband</w:t>
              </w:r>
            </w:ins>
          </w:p>
        </w:tc>
        <w:tc>
          <w:tcPr>
            <w:tcW w:w="1080" w:type="pct"/>
            <w:tcBorders>
              <w:top w:val="single" w:sz="4" w:space="0" w:color="auto"/>
              <w:left w:val="single" w:sz="4" w:space="0" w:color="auto"/>
              <w:bottom w:val="single" w:sz="4" w:space="0" w:color="auto"/>
              <w:right w:val="single" w:sz="4" w:space="0" w:color="auto"/>
            </w:tcBorders>
            <w:vAlign w:val="center"/>
          </w:tcPr>
          <w:p w14:paraId="095D9201" w14:textId="77777777" w:rsidR="00E76E7F" w:rsidRDefault="00E76E7F" w:rsidP="00973EB5">
            <w:pPr>
              <w:pStyle w:val="TAC"/>
              <w:rPr>
                <w:ins w:id="2805" w:author="Tetsu Ikeda" w:date="2023-11-03T15:15:00Z"/>
                <w:szCs w:val="18"/>
              </w:rPr>
            </w:pPr>
            <w:ins w:id="2806" w:author="Tetsu Ikeda" w:date="2023-11-03T15:15:00Z">
              <w:r>
                <w:rPr>
                  <w:szCs w:val="18"/>
                </w:rPr>
                <w:t>+4</w:t>
              </w:r>
              <w:r>
                <w:rPr>
                  <w:rFonts w:eastAsia="SimSun"/>
                  <w:szCs w:val="18"/>
                  <w:lang w:eastAsia="zh-CN"/>
                </w:rPr>
                <w:t>6</w:t>
              </w:r>
            </w:ins>
          </w:p>
        </w:tc>
        <w:tc>
          <w:tcPr>
            <w:tcW w:w="1074" w:type="pct"/>
            <w:tcBorders>
              <w:top w:val="single" w:sz="4" w:space="0" w:color="auto"/>
              <w:left w:val="single" w:sz="4" w:space="0" w:color="auto"/>
              <w:bottom w:val="single" w:sz="4" w:space="0" w:color="auto"/>
              <w:right w:val="single" w:sz="4" w:space="0" w:color="auto"/>
            </w:tcBorders>
            <w:vAlign w:val="center"/>
          </w:tcPr>
          <w:p w14:paraId="65B6F8F8" w14:textId="77777777" w:rsidR="00E76E7F" w:rsidRDefault="00E76E7F" w:rsidP="00973EB5">
            <w:pPr>
              <w:pStyle w:val="TAC"/>
              <w:rPr>
                <w:ins w:id="2807" w:author="Tetsu Ikeda" w:date="2023-11-03T15:15:00Z"/>
                <w:szCs w:val="18"/>
              </w:rPr>
            </w:pPr>
            <w:ins w:id="2808" w:author="Tetsu Ikeda" w:date="2023-11-03T15:15:00Z">
              <w:r>
                <w:rPr>
                  <w:szCs w:val="18"/>
                </w:rPr>
                <w:t>+3</w:t>
              </w:r>
              <w:r>
                <w:rPr>
                  <w:rFonts w:eastAsia="SimSun"/>
                  <w:szCs w:val="18"/>
                  <w:lang w:eastAsia="zh-CN"/>
                </w:rPr>
                <w:t>8</w:t>
              </w:r>
            </w:ins>
          </w:p>
        </w:tc>
        <w:tc>
          <w:tcPr>
            <w:tcW w:w="882" w:type="pct"/>
            <w:tcBorders>
              <w:top w:val="single" w:sz="4" w:space="0" w:color="auto"/>
              <w:left w:val="single" w:sz="4" w:space="0" w:color="auto"/>
              <w:bottom w:val="single" w:sz="4" w:space="0" w:color="auto"/>
              <w:right w:val="single" w:sz="4" w:space="0" w:color="auto"/>
            </w:tcBorders>
            <w:vAlign w:val="center"/>
          </w:tcPr>
          <w:p w14:paraId="377A1C4F" w14:textId="77777777" w:rsidR="00E76E7F" w:rsidRDefault="00E76E7F" w:rsidP="00973EB5">
            <w:pPr>
              <w:pStyle w:val="TAC"/>
              <w:rPr>
                <w:ins w:id="2809" w:author="Tetsu Ikeda" w:date="2023-11-03T15:15:00Z"/>
                <w:szCs w:val="18"/>
              </w:rPr>
            </w:pPr>
            <w:ins w:id="2810" w:author="Tetsu Ikeda" w:date="2023-11-03T15:15:00Z">
              <w:r>
                <w:rPr>
                  <w:rFonts w:eastAsia="SimSun"/>
                  <w:lang w:eastAsia="zh-CN"/>
                </w:rPr>
                <w:t>x (Note 1)</w:t>
              </w:r>
            </w:ins>
          </w:p>
        </w:tc>
        <w:tc>
          <w:tcPr>
            <w:tcW w:w="821" w:type="pct"/>
            <w:tcBorders>
              <w:top w:val="single" w:sz="4" w:space="0" w:color="auto"/>
              <w:left w:val="single" w:sz="4" w:space="0" w:color="auto"/>
              <w:bottom w:val="single" w:sz="4" w:space="0" w:color="auto"/>
              <w:right w:val="single" w:sz="4" w:space="0" w:color="auto"/>
            </w:tcBorders>
            <w:vAlign w:val="center"/>
          </w:tcPr>
          <w:p w14:paraId="629CD0D9" w14:textId="77777777" w:rsidR="00E76E7F" w:rsidRDefault="00E76E7F" w:rsidP="00973EB5">
            <w:pPr>
              <w:pStyle w:val="TAC"/>
              <w:rPr>
                <w:ins w:id="2811" w:author="Tetsu Ikeda" w:date="2023-11-03T15:15:00Z"/>
              </w:rPr>
            </w:pPr>
            <w:ins w:id="2812" w:author="Tetsu Ikeda" w:date="2023-11-03T15:15:00Z">
              <w:r>
                <w:t>2 CW carriers</w:t>
              </w:r>
            </w:ins>
          </w:p>
        </w:tc>
      </w:tr>
      <w:tr w:rsidR="00E76E7F" w14:paraId="7A553A76" w14:textId="77777777" w:rsidTr="00973EB5">
        <w:trPr>
          <w:cantSplit/>
          <w:jc w:val="center"/>
          <w:ins w:id="2813" w:author="Tetsu Ikeda" w:date="2023-11-03T15:1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BDD1049" w14:textId="77777777" w:rsidR="00E76E7F" w:rsidRDefault="00E76E7F" w:rsidP="00973EB5">
            <w:pPr>
              <w:pStyle w:val="TAN"/>
              <w:rPr>
                <w:ins w:id="2814" w:author="Tetsu Ikeda" w:date="2023-11-03T15:15:00Z"/>
              </w:rPr>
            </w:pPr>
            <w:ins w:id="2815" w:author="Tetsu Ikeda" w:date="2023-11-03T15:15:00Z">
              <w:r>
                <w:t>NOTE 1:</w:t>
              </w:r>
              <w:r>
                <w:rPr>
                  <w:rFonts w:cs="Arial"/>
                </w:rPr>
                <w:tab/>
              </w:r>
              <w:r>
                <w:t>x = 23 dBm for NCR co-located with Pico GSM850 or Pico CDMA850</w:t>
              </w:r>
            </w:ins>
          </w:p>
          <w:p w14:paraId="0AC67AAB" w14:textId="77777777" w:rsidR="00E76E7F" w:rsidRDefault="00E76E7F" w:rsidP="00973EB5">
            <w:pPr>
              <w:pStyle w:val="TAN"/>
              <w:rPr>
                <w:ins w:id="2816" w:author="Tetsu Ikeda" w:date="2023-11-03T15:15:00Z"/>
              </w:rPr>
            </w:pPr>
            <w:ins w:id="2817" w:author="Tetsu Ikeda" w:date="2023-11-03T15:15:00Z">
              <w:r>
                <w:rPr>
                  <w:rFonts w:cs="Arial"/>
                </w:rPr>
                <w:tab/>
              </w:r>
              <w:r>
                <w:t>x = 26 dBm for NCR co-located with Pico DCS1800 or Pico PCS1900</w:t>
              </w:r>
            </w:ins>
          </w:p>
          <w:p w14:paraId="7B5CA3CC" w14:textId="77777777" w:rsidR="00E76E7F" w:rsidRDefault="00E76E7F" w:rsidP="00973EB5">
            <w:pPr>
              <w:pStyle w:val="TAN"/>
              <w:rPr>
                <w:ins w:id="2818" w:author="Tetsu Ikeda" w:date="2023-11-03T15:15:00Z"/>
              </w:rPr>
            </w:pPr>
            <w:ins w:id="2819" w:author="Tetsu Ikeda" w:date="2023-11-03T15:15:00Z">
              <w:r>
                <w:rPr>
                  <w:rFonts w:cs="Arial"/>
                </w:rPr>
                <w:tab/>
              </w:r>
              <w:r>
                <w:t>x = 24 dBm for NCR co-located with UTRA bands or E-UTRA bands or NR bands</w:t>
              </w:r>
            </w:ins>
          </w:p>
          <w:p w14:paraId="2C04B35C" w14:textId="77777777" w:rsidR="00E76E7F" w:rsidRDefault="00E76E7F" w:rsidP="00973EB5">
            <w:pPr>
              <w:pStyle w:val="TAN"/>
              <w:rPr>
                <w:ins w:id="2820" w:author="Tetsu Ikeda" w:date="2023-11-03T15:15:00Z"/>
                <w:rFonts w:eastAsia="游明朝"/>
              </w:rPr>
            </w:pPr>
            <w:ins w:id="2821" w:author="Tetsu Ikeda" w:date="2023-11-03T15:15:00Z">
              <w:r>
                <w:rPr>
                  <w:rFonts w:eastAsia="游明朝"/>
                </w:rPr>
                <w:t>NOTE 2:</w:t>
              </w:r>
              <w:r>
                <w:rPr>
                  <w:rFonts w:eastAsia="游明朝"/>
                </w:rPr>
                <w:tab/>
                <w:t xml:space="preserve">The requirement does not apply when the interfering signal falls within the </w:t>
              </w:r>
              <w:r>
                <w:rPr>
                  <w:rFonts w:eastAsia="游明朝"/>
                  <w:i/>
                </w:rPr>
                <w:t>passband</w:t>
              </w:r>
              <w:r>
                <w:rPr>
                  <w:rFonts w:eastAsia="游明朝"/>
                </w:rPr>
                <w:t>.</w:t>
              </w:r>
            </w:ins>
          </w:p>
          <w:p w14:paraId="4B6199C7" w14:textId="77777777" w:rsidR="00E76E7F" w:rsidRDefault="00E76E7F" w:rsidP="00973EB5">
            <w:pPr>
              <w:pStyle w:val="TAN"/>
              <w:rPr>
                <w:ins w:id="2822" w:author="Tetsu Ikeda" w:date="2023-11-03T15:15:00Z"/>
              </w:rPr>
            </w:pPr>
            <w:ins w:id="2823" w:author="Tetsu Ikeda" w:date="2023-11-03T15:15:00Z">
              <w:r>
                <w:t>NOTE 3:</w:t>
              </w:r>
              <w:r>
                <w:tab/>
                <w:t>For unsynchronized base stations (except in band n46, n96, and n102) or repeaters, special co-location requirements may apply that are not covered by the 3GPP specifications.</w:t>
              </w:r>
            </w:ins>
          </w:p>
        </w:tc>
      </w:tr>
    </w:tbl>
    <w:p w14:paraId="32B0B289" w14:textId="77777777" w:rsidR="00E76E7F" w:rsidRDefault="00E76E7F" w:rsidP="00E76E7F">
      <w:pPr>
        <w:rPr>
          <w:ins w:id="2824" w:author="Tetsu Ikeda" w:date="2023-11-03T15:15:00Z"/>
        </w:rPr>
      </w:pPr>
    </w:p>
    <w:p w14:paraId="3FBDFA60" w14:textId="3BDB31C0" w:rsidR="00E76E7F" w:rsidRDefault="00E76E7F" w:rsidP="00E76E7F">
      <w:pPr>
        <w:rPr>
          <w:ins w:id="2825" w:author="Tetsu Ikeda" w:date="2023-11-03T15:15:00Z"/>
          <w:rFonts w:cs="v4.1.0"/>
        </w:rPr>
      </w:pPr>
      <w:ins w:id="2826" w:author="Tetsu Ikeda" w:date="2023-11-03T15:15:00Z">
        <w:r>
          <w:rPr>
            <w:rFonts w:eastAsia="DengXian"/>
          </w:rPr>
          <w:t>When GSM, CDMA, UTRA</w:t>
        </w:r>
        <w:r>
          <w:rPr>
            <w:rFonts w:eastAsia="SimSun"/>
            <w:lang w:eastAsia="zh-CN"/>
          </w:rPr>
          <w:t xml:space="preserve">, </w:t>
        </w:r>
        <w:r>
          <w:rPr>
            <w:rFonts w:eastAsia="DengXian"/>
          </w:rPr>
          <w:t xml:space="preserve">E-UTRA, </w:t>
        </w:r>
        <w:r>
          <w:rPr>
            <w:rFonts w:eastAsia="SimSun"/>
            <w:lang w:eastAsia="zh-CN"/>
          </w:rPr>
          <w:t>NR BS or repeater</w:t>
        </w:r>
        <w:r>
          <w:rPr>
            <w:rFonts w:eastAsia="DengXian"/>
          </w:rPr>
          <w:t xml:space="preserve"> operating in another frequency band co-exist with a NCR, f</w:t>
        </w:r>
        <w:r>
          <w:rPr>
            <w:rFonts w:cs="v4.1.0"/>
          </w:rPr>
          <w:t>or the parameters specified in table 7.7.3</w:t>
        </w:r>
      </w:ins>
      <w:ins w:id="2827" w:author="Tetsu Ikeda" w:date="2023-11-03T15:16:00Z">
        <w:r>
          <w:rPr>
            <w:rFonts w:cs="v4.1.0"/>
          </w:rPr>
          <w:t>.1.1</w:t>
        </w:r>
      </w:ins>
      <w:ins w:id="2828" w:author="Tetsu Ikeda" w:date="2023-11-03T15:15:00Z">
        <w:r>
          <w:rPr>
            <w:rFonts w:cs="v4.1.0"/>
          </w:rPr>
          <w:t xml:space="preserve">-3,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w:t>
        </w:r>
      </w:ins>
    </w:p>
    <w:p w14:paraId="763B0F16" w14:textId="77777777" w:rsidR="00E76E7F" w:rsidRDefault="00E76E7F" w:rsidP="00E76E7F">
      <w:pPr>
        <w:rPr>
          <w:ins w:id="2829" w:author="Tetsu Ikeda" w:date="2023-11-03T15:15:00Z"/>
          <w:rFonts w:cs="v4.1.0"/>
        </w:rPr>
      </w:pPr>
      <w:ins w:id="2830" w:author="Tetsu Ikeda" w:date="2023-11-03T15:15:00Z">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ins>
    </w:p>
    <w:p w14:paraId="52BEB381" w14:textId="3ACE7209" w:rsidR="00E76E7F" w:rsidRDefault="00E76E7F" w:rsidP="00E76E7F">
      <w:pPr>
        <w:pStyle w:val="TH"/>
        <w:rPr>
          <w:ins w:id="2831" w:author="Tetsu Ikeda" w:date="2023-11-03T15:15:00Z"/>
          <w:rFonts w:eastAsia="DengXian"/>
        </w:rPr>
      </w:pPr>
      <w:bookmarkStart w:id="2832" w:name="_Hlk101375236"/>
      <w:ins w:id="2833" w:author="Tetsu Ikeda" w:date="2023-11-03T15:15:00Z">
        <w:r>
          <w:rPr>
            <w:rFonts w:eastAsia="Osaka"/>
          </w:rPr>
          <w:t>Table 7.7.3</w:t>
        </w:r>
      </w:ins>
      <w:ins w:id="2834" w:author="Tetsu Ikeda" w:date="2023-11-03T15:16:00Z">
        <w:r>
          <w:rPr>
            <w:rFonts w:eastAsia="Osaka"/>
          </w:rPr>
          <w:t>.1.1</w:t>
        </w:r>
      </w:ins>
      <w:ins w:id="2835" w:author="Tetsu Ikeda" w:date="2023-11-03T15:15:00Z">
        <w:r>
          <w:rPr>
            <w:rFonts w:eastAsia="Osaka"/>
          </w:rPr>
          <w:t xml:space="preserve">-3: </w:t>
        </w:r>
        <w:r>
          <w:t>input intermodulation requirement when co-exist with BS/repeater in other non-overlapping frequency bands</w:t>
        </w:r>
      </w:ins>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080"/>
        <w:gridCol w:w="1581"/>
        <w:gridCol w:w="1579"/>
      </w:tblGrid>
      <w:tr w:rsidR="00E76E7F" w14:paraId="77349409" w14:textId="77777777" w:rsidTr="00973EB5">
        <w:trPr>
          <w:cantSplit/>
          <w:tblHeader/>
          <w:jc w:val="center"/>
          <w:ins w:id="2836" w:author="Tetsu Ikeda" w:date="2023-11-03T15:15:00Z"/>
        </w:trPr>
        <w:tc>
          <w:tcPr>
            <w:tcW w:w="1480" w:type="pct"/>
            <w:tcBorders>
              <w:top w:val="single" w:sz="4" w:space="0" w:color="auto"/>
              <w:left w:val="single" w:sz="4" w:space="0" w:color="auto"/>
              <w:bottom w:val="single" w:sz="4" w:space="0" w:color="auto"/>
              <w:right w:val="single" w:sz="4" w:space="0" w:color="auto"/>
            </w:tcBorders>
          </w:tcPr>
          <w:p w14:paraId="78F94715" w14:textId="77777777" w:rsidR="00E76E7F" w:rsidRDefault="00E76E7F" w:rsidP="00973EB5">
            <w:pPr>
              <w:pStyle w:val="TAH"/>
              <w:rPr>
                <w:ins w:id="2837" w:author="Tetsu Ikeda" w:date="2023-11-03T15:15:00Z"/>
              </w:rPr>
            </w:pPr>
            <w:ins w:id="2838" w:author="Tetsu Ikeda" w:date="2023-11-03T15:15:00Z">
              <w:r>
                <w:t>Frequency range of interfering signal</w:t>
              </w:r>
            </w:ins>
          </w:p>
        </w:tc>
        <w:tc>
          <w:tcPr>
            <w:tcW w:w="1397" w:type="pct"/>
            <w:tcBorders>
              <w:top w:val="single" w:sz="4" w:space="0" w:color="auto"/>
              <w:left w:val="single" w:sz="4" w:space="0" w:color="auto"/>
              <w:bottom w:val="single" w:sz="4" w:space="0" w:color="auto"/>
              <w:right w:val="single" w:sz="4" w:space="0" w:color="auto"/>
            </w:tcBorders>
          </w:tcPr>
          <w:p w14:paraId="0E28EE10" w14:textId="77777777" w:rsidR="00E76E7F" w:rsidRDefault="00E76E7F" w:rsidP="00973EB5">
            <w:pPr>
              <w:pStyle w:val="TAH"/>
              <w:rPr>
                <w:ins w:id="2839" w:author="Tetsu Ikeda" w:date="2023-11-03T15:15:00Z"/>
              </w:rPr>
            </w:pPr>
            <w:ins w:id="2840" w:author="Tetsu Ikeda" w:date="2023-11-03T15:15:00Z">
              <w:r>
                <w:t>Interfering signal mean power (dBm)</w:t>
              </w:r>
            </w:ins>
          </w:p>
        </w:tc>
        <w:tc>
          <w:tcPr>
            <w:tcW w:w="1062" w:type="pct"/>
            <w:tcBorders>
              <w:top w:val="single" w:sz="4" w:space="0" w:color="auto"/>
              <w:left w:val="single" w:sz="4" w:space="0" w:color="auto"/>
              <w:bottom w:val="single" w:sz="4" w:space="0" w:color="auto"/>
              <w:right w:val="single" w:sz="4" w:space="0" w:color="auto"/>
            </w:tcBorders>
          </w:tcPr>
          <w:p w14:paraId="534191FC" w14:textId="77777777" w:rsidR="00E76E7F" w:rsidRDefault="00E76E7F" w:rsidP="00973EB5">
            <w:pPr>
              <w:pStyle w:val="TAH"/>
              <w:rPr>
                <w:ins w:id="2841" w:author="Tetsu Ikeda" w:date="2023-11-03T15:15:00Z"/>
              </w:rPr>
            </w:pPr>
            <w:ins w:id="2842" w:author="Tetsu Ikeda" w:date="2023-11-03T15:15:00Z">
              <w:r>
                <w:t>Type of interfering signals</w:t>
              </w:r>
            </w:ins>
          </w:p>
        </w:tc>
        <w:tc>
          <w:tcPr>
            <w:tcW w:w="1062" w:type="pct"/>
            <w:tcBorders>
              <w:top w:val="single" w:sz="4" w:space="0" w:color="auto"/>
              <w:left w:val="single" w:sz="4" w:space="0" w:color="auto"/>
              <w:bottom w:val="single" w:sz="4" w:space="0" w:color="auto"/>
              <w:right w:val="single" w:sz="4" w:space="0" w:color="auto"/>
            </w:tcBorders>
          </w:tcPr>
          <w:p w14:paraId="158A56E7" w14:textId="77777777" w:rsidR="00E76E7F" w:rsidRDefault="00E76E7F" w:rsidP="00973EB5">
            <w:pPr>
              <w:pStyle w:val="TAH"/>
              <w:rPr>
                <w:ins w:id="2843" w:author="Tetsu Ikeda" w:date="2023-11-03T15:15:00Z"/>
                <w:lang w:eastAsia="zh-CN"/>
              </w:rPr>
            </w:pPr>
            <w:ins w:id="2844" w:author="Tetsu Ikeda" w:date="2023-11-03T15:15:00Z">
              <w:r>
                <w:rPr>
                  <w:rFonts w:hint="eastAsia"/>
                  <w:lang w:eastAsia="zh-CN"/>
                </w:rPr>
                <w:t>M</w:t>
              </w:r>
              <w:r>
                <w:rPr>
                  <w:lang w:eastAsia="zh-CN"/>
                </w:rPr>
                <w:t>easurement bandwidth</w:t>
              </w:r>
            </w:ins>
          </w:p>
        </w:tc>
      </w:tr>
      <w:tr w:rsidR="00E76E7F" w14:paraId="76BD15C8" w14:textId="77777777" w:rsidTr="00973EB5">
        <w:trPr>
          <w:cantSplit/>
          <w:jc w:val="center"/>
          <w:ins w:id="2845" w:author="Tetsu Ikeda" w:date="2023-11-03T15:15:00Z"/>
        </w:trPr>
        <w:tc>
          <w:tcPr>
            <w:tcW w:w="1480" w:type="pct"/>
            <w:tcBorders>
              <w:top w:val="single" w:sz="4" w:space="0" w:color="auto"/>
              <w:left w:val="single" w:sz="4" w:space="0" w:color="auto"/>
              <w:bottom w:val="single" w:sz="4" w:space="0" w:color="auto"/>
              <w:right w:val="single" w:sz="4" w:space="0" w:color="auto"/>
            </w:tcBorders>
          </w:tcPr>
          <w:p w14:paraId="37201F59" w14:textId="77777777" w:rsidR="00E76E7F" w:rsidRDefault="00E76E7F" w:rsidP="00973EB5">
            <w:pPr>
              <w:pStyle w:val="TAC"/>
              <w:rPr>
                <w:ins w:id="2846" w:author="Tetsu Ikeda" w:date="2023-11-03T15:15:00Z"/>
                <w:szCs w:val="18"/>
              </w:rPr>
            </w:pPr>
            <w:ins w:id="2847" w:author="Tetsu Ikeda" w:date="2023-11-03T15:15:00Z">
              <w:r>
                <w:rPr>
                  <w:lang w:eastAsia="zh-CN"/>
                </w:rPr>
                <w:t xml:space="preserve">Frequency range of co-existence system </w:t>
              </w:r>
              <w:r>
                <w:rPr>
                  <w:iCs/>
                  <w:lang w:eastAsia="zh-CN"/>
                </w:rPr>
                <w:t>operating band</w:t>
              </w:r>
            </w:ins>
          </w:p>
        </w:tc>
        <w:tc>
          <w:tcPr>
            <w:tcW w:w="1397" w:type="pct"/>
            <w:tcBorders>
              <w:top w:val="single" w:sz="4" w:space="0" w:color="auto"/>
              <w:left w:val="single" w:sz="4" w:space="0" w:color="auto"/>
              <w:bottom w:val="single" w:sz="4" w:space="0" w:color="auto"/>
              <w:right w:val="single" w:sz="4" w:space="0" w:color="auto"/>
            </w:tcBorders>
            <w:vAlign w:val="center"/>
          </w:tcPr>
          <w:p w14:paraId="665F5965" w14:textId="77777777" w:rsidR="00E76E7F" w:rsidRDefault="00E76E7F" w:rsidP="00973EB5">
            <w:pPr>
              <w:pStyle w:val="TAC"/>
              <w:rPr>
                <w:ins w:id="2848" w:author="Tetsu Ikeda" w:date="2023-11-03T15:15:00Z"/>
                <w:szCs w:val="18"/>
              </w:rPr>
            </w:pPr>
            <w:ins w:id="2849" w:author="Tetsu Ikeda" w:date="2023-11-03T15:15:00Z">
              <w:r>
                <w:rPr>
                  <w:szCs w:val="18"/>
                </w:rPr>
                <w:t>+15</w:t>
              </w:r>
            </w:ins>
          </w:p>
        </w:tc>
        <w:tc>
          <w:tcPr>
            <w:tcW w:w="1062" w:type="pct"/>
            <w:tcBorders>
              <w:top w:val="single" w:sz="4" w:space="0" w:color="auto"/>
              <w:left w:val="single" w:sz="4" w:space="0" w:color="auto"/>
              <w:bottom w:val="single" w:sz="4" w:space="0" w:color="auto"/>
              <w:right w:val="single" w:sz="4" w:space="0" w:color="auto"/>
            </w:tcBorders>
            <w:vAlign w:val="center"/>
          </w:tcPr>
          <w:p w14:paraId="72F55D24" w14:textId="77777777" w:rsidR="00E76E7F" w:rsidRDefault="00E76E7F" w:rsidP="00973EB5">
            <w:pPr>
              <w:pStyle w:val="TAC"/>
              <w:rPr>
                <w:ins w:id="2850" w:author="Tetsu Ikeda" w:date="2023-11-03T15:15:00Z"/>
              </w:rPr>
            </w:pPr>
            <w:ins w:id="2851" w:author="Tetsu Ikeda" w:date="2023-11-03T15:15:00Z">
              <w:r>
                <w:t>2 CW carriers</w:t>
              </w:r>
            </w:ins>
          </w:p>
        </w:tc>
        <w:tc>
          <w:tcPr>
            <w:tcW w:w="1062" w:type="pct"/>
            <w:tcBorders>
              <w:top w:val="single" w:sz="4" w:space="0" w:color="auto"/>
              <w:left w:val="single" w:sz="4" w:space="0" w:color="auto"/>
              <w:bottom w:val="single" w:sz="4" w:space="0" w:color="auto"/>
              <w:right w:val="single" w:sz="4" w:space="0" w:color="auto"/>
            </w:tcBorders>
            <w:vAlign w:val="center"/>
          </w:tcPr>
          <w:p w14:paraId="4A032C08" w14:textId="77777777" w:rsidR="00E76E7F" w:rsidRDefault="00E76E7F" w:rsidP="00973EB5">
            <w:pPr>
              <w:pStyle w:val="TAC"/>
              <w:rPr>
                <w:ins w:id="2852" w:author="Tetsu Ikeda" w:date="2023-11-03T15:15:00Z"/>
                <w:lang w:eastAsia="zh-CN"/>
              </w:rPr>
            </w:pPr>
            <w:ins w:id="2853" w:author="Tetsu Ikeda" w:date="2023-11-03T15:15:00Z">
              <w:r>
                <w:rPr>
                  <w:rFonts w:hint="eastAsia"/>
                  <w:lang w:eastAsia="zh-CN"/>
                </w:rPr>
                <w:t>1</w:t>
              </w:r>
              <w:r>
                <w:rPr>
                  <w:lang w:eastAsia="zh-CN"/>
                </w:rPr>
                <w:t xml:space="preserve"> MHz</w:t>
              </w:r>
            </w:ins>
          </w:p>
        </w:tc>
      </w:tr>
      <w:tr w:rsidR="00E76E7F" w14:paraId="551266D0" w14:textId="77777777" w:rsidTr="00973EB5">
        <w:trPr>
          <w:cantSplit/>
          <w:jc w:val="center"/>
          <w:ins w:id="2854" w:author="Tetsu Ikeda" w:date="2023-11-03T15:15: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EF9828E" w14:textId="77777777" w:rsidR="00E76E7F" w:rsidRDefault="00E76E7F" w:rsidP="00973EB5">
            <w:pPr>
              <w:pStyle w:val="TAN"/>
              <w:rPr>
                <w:ins w:id="2855" w:author="Tetsu Ikeda" w:date="2023-11-03T15:15:00Z"/>
                <w:color w:val="000000" w:themeColor="text1"/>
                <w:lang w:eastAsia="zh-CN"/>
              </w:rPr>
            </w:pPr>
            <w:ins w:id="2856" w:author="Tetsu Ikeda" w:date="2023-11-03T15:15:00Z">
              <w:r>
                <w:rPr>
                  <w:lang w:eastAsia="zh-CN"/>
                </w:rPr>
                <w:t>NOTE 1:</w:t>
              </w:r>
              <w:r>
                <w:tab/>
              </w:r>
              <w:r>
                <w:rPr>
                  <w:lang w:eastAsia="zh-CN"/>
                </w:rPr>
                <w:t xml:space="preserve">All the interfering signals should be limited into the frequency ranges that are either X MHz higher than </w:t>
              </w:r>
              <w:proofErr w:type="spellStart"/>
              <w:r>
                <w:rPr>
                  <w:rFonts w:eastAsia="SimSun"/>
                </w:rPr>
                <w:t>F</w:t>
              </w:r>
              <w:r>
                <w:rPr>
                  <w:rFonts w:eastAsia="SimSun" w:hint="eastAsia"/>
                  <w:vertAlign w:val="subscript"/>
                  <w:lang w:eastAsia="zh-CN"/>
                </w:rPr>
                <w:t>U</w:t>
              </w:r>
              <w:r>
                <w:rPr>
                  <w:rFonts w:eastAsia="SimSun"/>
                  <w:vertAlign w:val="subscript"/>
                </w:rPr>
                <w:t>L,high</w:t>
              </w:r>
              <w:proofErr w:type="spellEnd"/>
              <w:r>
                <w:rPr>
                  <w:color w:val="000000" w:themeColor="text1"/>
                  <w:vertAlign w:val="subscript"/>
                  <w:lang w:eastAsia="zh-CN"/>
                </w:rPr>
                <w:t xml:space="preserve"> </w:t>
              </w:r>
              <w:r>
                <w:rPr>
                  <w:color w:val="000000" w:themeColor="text1"/>
                  <w:lang w:eastAsia="zh-CN"/>
                </w:rPr>
                <w:t xml:space="preserve">or X MHz lower than </w:t>
              </w:r>
              <w:proofErr w:type="spellStart"/>
              <w:r>
                <w:rPr>
                  <w:rFonts w:eastAsia="SimSun"/>
                </w:rPr>
                <w:t>F</w:t>
              </w:r>
              <w:r>
                <w:rPr>
                  <w:rFonts w:eastAsia="SimSun"/>
                  <w:vertAlign w:val="subscript"/>
                </w:rPr>
                <w:t>UL,low</w:t>
              </w:r>
              <w:proofErr w:type="spellEnd"/>
              <w:r>
                <w:rPr>
                  <w:color w:val="000000" w:themeColor="text1"/>
                  <w:lang w:eastAsia="zh-CN"/>
                </w:rPr>
                <w:t xml:space="preserve">, where X equals to 20MHz when </w:t>
              </w:r>
              <w:proofErr w:type="spellStart"/>
              <w:r>
                <w:rPr>
                  <w:rFonts w:eastAsia="SimSun"/>
                </w:rPr>
                <w:t>F</w:t>
              </w:r>
              <w:r>
                <w:rPr>
                  <w:rFonts w:eastAsia="SimSun" w:hint="eastAsia"/>
                  <w:vertAlign w:val="subscript"/>
                  <w:lang w:eastAsia="zh-CN"/>
                </w:rPr>
                <w:t>U</w:t>
              </w:r>
              <w:r>
                <w:rPr>
                  <w:rFonts w:eastAsia="SimSun"/>
                  <w:vertAlign w:val="subscript"/>
                </w:rPr>
                <w:t>L,high</w:t>
              </w:r>
              <w:proofErr w:type="spellEnd"/>
              <w:r>
                <w:rPr>
                  <w:rFonts w:eastAsia="SimSun"/>
                  <w:vertAlign w:val="subscript"/>
                </w:rPr>
                <w:t xml:space="preserve"> </w:t>
              </w:r>
              <w:r>
                <w:rPr>
                  <w:rFonts w:eastAsia="SimSun"/>
                </w:rPr>
                <w:t>-</w:t>
              </w:r>
              <w:r>
                <w:rPr>
                  <w:color w:val="000000" w:themeColor="text1"/>
                  <w:lang w:eastAsia="zh-CN"/>
                </w:rPr>
                <w:t xml:space="preserve"> </w:t>
              </w:r>
              <w:proofErr w:type="spellStart"/>
              <w:r>
                <w:rPr>
                  <w:rFonts w:eastAsia="SimSun"/>
                </w:rPr>
                <w:t>F</w:t>
              </w:r>
              <w:r>
                <w:rPr>
                  <w:rFonts w:eastAsia="SimSun"/>
                  <w:vertAlign w:val="subscript"/>
                </w:rPr>
                <w:t>UL,low</w:t>
              </w:r>
              <w:proofErr w:type="spellEnd"/>
              <w:r>
                <w:rPr>
                  <w:color w:val="000000" w:themeColor="text1"/>
                  <w:lang w:eastAsia="zh-CN"/>
                </w:rPr>
                <w:t xml:space="preserve"> is not larger than 200MHz, otherwise X equals to 60MHz </w:t>
              </w:r>
            </w:ins>
          </w:p>
        </w:tc>
      </w:tr>
      <w:bookmarkEnd w:id="2832"/>
    </w:tbl>
    <w:p w14:paraId="3DFF229D" w14:textId="77777777" w:rsidR="00E76E7F" w:rsidRDefault="00E76E7F" w:rsidP="00E76E7F">
      <w:pPr>
        <w:rPr>
          <w:ins w:id="2857" w:author="Tetsu Ikeda" w:date="2023-11-03T15:15:00Z"/>
          <w:lang w:eastAsia="zh-CN"/>
        </w:rPr>
      </w:pPr>
    </w:p>
    <w:p w14:paraId="7FDFADD5" w14:textId="51E3F826" w:rsidR="00E76E7F" w:rsidRDefault="00E76E7F" w:rsidP="00E76E7F">
      <w:pPr>
        <w:pStyle w:val="5"/>
        <w:ind w:left="1417" w:hanging="1417"/>
        <w:rPr>
          <w:ins w:id="2858" w:author="Tetsu Ikeda" w:date="2023-11-03T15:15:00Z"/>
          <w:rFonts w:eastAsia="SimSun"/>
          <w:lang w:val="en-US" w:eastAsia="zh-CN"/>
        </w:rPr>
      </w:pPr>
      <w:ins w:id="2859" w:author="Tetsu Ikeda" w:date="2023-11-03T15:15:00Z">
        <w:r>
          <w:rPr>
            <w:rFonts w:hint="eastAsia"/>
            <w:lang w:eastAsia="zh-CN"/>
          </w:rPr>
          <w:t>7</w:t>
        </w:r>
        <w:r>
          <w:t>.7.</w:t>
        </w:r>
      </w:ins>
      <w:ins w:id="2860" w:author="Tetsu Ikeda" w:date="2023-11-03T15:16:00Z">
        <w:r>
          <w:t>3.1.2</w:t>
        </w:r>
      </w:ins>
      <w:ins w:id="2861" w:author="Tetsu Ikeda" w:date="2023-11-03T15:15:00Z">
        <w:r>
          <w:tab/>
          <w:t>Minimum requirement</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ins>
    </w:p>
    <w:p w14:paraId="431CCB8D" w14:textId="77777777" w:rsidR="00E76E7F" w:rsidRDefault="00E76E7F" w:rsidP="00E76E7F">
      <w:pPr>
        <w:rPr>
          <w:ins w:id="2862" w:author="Tetsu Ikeda" w:date="2023-11-03T15:15:00Z"/>
          <w:lang w:eastAsia="zh-CN"/>
        </w:rPr>
      </w:pPr>
      <w:ins w:id="2863" w:author="Tetsu Ikeda" w:date="2023-11-03T15:15:00Z">
        <w:r>
          <w:rPr>
            <w:rFonts w:cs="v4.1.0"/>
          </w:rPr>
          <w:t>The requirements in clause 7.7.2 apply.</w:t>
        </w:r>
      </w:ins>
    </w:p>
    <w:p w14:paraId="4E5C4F5F" w14:textId="77777777" w:rsidR="006D3DC0" w:rsidRPr="005D3AFA" w:rsidRDefault="006D3DC0" w:rsidP="006D3DC0">
      <w:pPr>
        <w:pStyle w:val="2"/>
      </w:pPr>
      <w:r>
        <w:rPr>
          <w:rFonts w:hint="eastAsia"/>
          <w:lang w:eastAsia="zh-CN"/>
        </w:rPr>
        <w:t>7.</w:t>
      </w:r>
      <w:r>
        <w:rPr>
          <w:lang w:eastAsia="zh-CN"/>
        </w:rPr>
        <w:t>8</w:t>
      </w:r>
      <w:r>
        <w:rPr>
          <w:rFonts w:hint="eastAsia"/>
          <w:lang w:eastAsia="zh-CN"/>
        </w:rPr>
        <w:tab/>
        <w:t xml:space="preserve">OTA </w:t>
      </w:r>
      <w:r w:rsidRPr="0031418B">
        <w:t>Adjacent Channel Rejection Ratio (ACRR)</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465DDEEE" w14:textId="77777777" w:rsidR="006D3DC0" w:rsidRDefault="006D3DC0" w:rsidP="006D3DC0">
      <w:pPr>
        <w:pStyle w:val="30"/>
        <w:spacing w:before="0"/>
        <w:rPr>
          <w:rFonts w:eastAsia="DengXian"/>
          <w:lang w:eastAsia="zh-CN"/>
        </w:rPr>
      </w:pPr>
      <w:bookmarkStart w:id="2864" w:name="_Toc97737247"/>
      <w:bookmarkStart w:id="2865" w:name="_Toc106094194"/>
      <w:bookmarkStart w:id="2866" w:name="_Toc114252970"/>
      <w:bookmarkStart w:id="2867" w:name="_Toc123046098"/>
      <w:bookmarkStart w:id="2868" w:name="_Toc124157639"/>
      <w:bookmarkStart w:id="2869" w:name="_Toc124259031"/>
      <w:bookmarkStart w:id="2870" w:name="_Toc124259175"/>
      <w:bookmarkStart w:id="2871" w:name="_Toc130585932"/>
      <w:bookmarkStart w:id="2872" w:name="_Toc130586943"/>
      <w:bookmarkStart w:id="2873" w:name="_Toc137462109"/>
      <w:bookmarkStart w:id="2874" w:name="_Toc138883918"/>
      <w:bookmarkStart w:id="2875" w:name="_Toc138884062"/>
      <w:bookmarkStart w:id="2876" w:name="_Toc145426960"/>
      <w:r>
        <w:rPr>
          <w:rFonts w:hint="eastAsia"/>
          <w:lang w:eastAsia="zh-CN"/>
        </w:rPr>
        <w:t>7</w:t>
      </w:r>
      <w:r>
        <w:rPr>
          <w:rFonts w:eastAsia="DengXian" w:hint="eastAsia"/>
          <w:lang w:eastAsia="zh-CN"/>
        </w:rPr>
        <w:t>.</w:t>
      </w:r>
      <w:r>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1A3E2E20" w14:textId="77777777" w:rsidR="006D3DC0" w:rsidRDefault="006D3DC0" w:rsidP="006D3DC0">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w:t>
      </w:r>
      <w:r w:rsidRPr="006C061C">
        <w:rPr>
          <w:rFonts w:eastAsia="DengXian" w:cs="v4.2.0"/>
        </w:rPr>
        <w:t>shall be of the same type (reference carrier)</w:t>
      </w:r>
      <w:r>
        <w:rPr>
          <w:rFonts w:eastAsia="DengXian" w:cs="v4.2.0"/>
        </w:rPr>
        <w:t xml:space="preserve"> with bandwidths as defined by </w:t>
      </w:r>
      <w:r w:rsidRPr="006C061C">
        <w:rPr>
          <w:rFonts w:eastAsia="DengXian" w:cs="v4.2.0"/>
          <w:i/>
        </w:rPr>
        <w:t>nominal channel bandwidth</w:t>
      </w:r>
      <w:r w:rsidRPr="006C061C">
        <w:rPr>
          <w:rFonts w:eastAsia="DengXian" w:cs="v4.2.0"/>
        </w:rPr>
        <w:t>.</w:t>
      </w:r>
    </w:p>
    <w:p w14:paraId="5E7C370C" w14:textId="77777777" w:rsidR="006D3DC0" w:rsidRDefault="006D3DC0" w:rsidP="006D3DC0">
      <w:pPr>
        <w:rPr>
          <w:rFonts w:eastAsia="DengXian" w:cs="v4.2.0"/>
        </w:rPr>
      </w:pPr>
      <w:r>
        <w:rPr>
          <w:rFonts w:eastAsia="DengXian" w:cs="v4.2.0" w:hint="eastAsia"/>
        </w:rPr>
        <w:t>The requirement is differentiated between downlink and uplink.</w:t>
      </w:r>
    </w:p>
    <w:p w14:paraId="5E58B4C1" w14:textId="77777777" w:rsidR="006D3DC0" w:rsidRPr="00491227" w:rsidRDefault="006D3DC0" w:rsidP="006D3DC0">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0C1B3173" w14:textId="77777777" w:rsidR="006D3DC0" w:rsidRPr="00E60A9B" w:rsidRDefault="006D3DC0" w:rsidP="006D3DC0">
      <w:r w:rsidRPr="003359E1">
        <w:rPr>
          <w:lang w:val="en-US" w:eastAsia="zh-CN"/>
        </w:rPr>
        <w:t>The ACRR is a ratio of gain in the adjacent channel to gain in the wanted channel. The gain in each case is defined as the ratio of TRP output power to directional input power</w:t>
      </w:r>
      <w:r>
        <w:rPr>
          <w:lang w:val="en-US" w:eastAsia="zh-CN"/>
        </w:rPr>
        <w:t>.</w:t>
      </w:r>
    </w:p>
    <w:p w14:paraId="0A44BA62" w14:textId="77777777" w:rsidR="006D3DC0" w:rsidRDefault="006D3DC0" w:rsidP="006D3DC0">
      <w:pPr>
        <w:rPr>
          <w:rFonts w:eastAsia="DengXian"/>
        </w:rPr>
      </w:pPr>
    </w:p>
    <w:p w14:paraId="09AEFE86" w14:textId="68ED4043" w:rsidR="006D3DC0" w:rsidRDefault="006D3DC0" w:rsidP="006D3DC0">
      <w:pPr>
        <w:pStyle w:val="30"/>
      </w:pPr>
      <w:bookmarkStart w:id="2877" w:name="_Toc106094195"/>
      <w:bookmarkStart w:id="2878" w:name="_Toc114252971"/>
      <w:bookmarkStart w:id="2879" w:name="_Toc123046099"/>
      <w:bookmarkStart w:id="2880" w:name="_Toc124157640"/>
      <w:bookmarkStart w:id="2881" w:name="_Toc124259032"/>
      <w:bookmarkStart w:id="2882" w:name="_Toc124259176"/>
      <w:bookmarkStart w:id="2883" w:name="_Toc130585933"/>
      <w:bookmarkStart w:id="2884" w:name="_Toc130586944"/>
      <w:bookmarkStart w:id="2885" w:name="_Toc137462110"/>
      <w:bookmarkStart w:id="2886" w:name="_Toc138883919"/>
      <w:bookmarkStart w:id="2887" w:name="_Toc138884063"/>
      <w:bookmarkStart w:id="2888" w:name="_Toc145426961"/>
      <w:r>
        <w:rPr>
          <w:rFonts w:hint="eastAsia"/>
          <w:lang w:eastAsia="zh-CN"/>
        </w:rPr>
        <w:lastRenderedPageBreak/>
        <w:t>7</w:t>
      </w:r>
      <w:r>
        <w:rPr>
          <w:rFonts w:eastAsia="DengXian" w:hint="eastAsia"/>
        </w:rPr>
        <w:t>.</w:t>
      </w:r>
      <w:r>
        <w:rPr>
          <w:rFonts w:eastAsia="DengXian"/>
        </w:rPr>
        <w:t>8</w:t>
      </w:r>
      <w:r>
        <w:rPr>
          <w:rFonts w:eastAsia="DengXian" w:hint="eastAsia"/>
        </w:rPr>
        <w:t>.</w:t>
      </w:r>
      <w:r>
        <w:rPr>
          <w:rFonts w:eastAsia="DengXian"/>
        </w:rPr>
        <w:t>2</w:t>
      </w:r>
      <w:r>
        <w:tab/>
        <w:t>Minimum Requirements</w:t>
      </w:r>
      <w:bookmarkEnd w:id="2877"/>
      <w:bookmarkEnd w:id="2878"/>
      <w:bookmarkEnd w:id="2879"/>
      <w:bookmarkEnd w:id="2880"/>
      <w:bookmarkEnd w:id="2881"/>
      <w:bookmarkEnd w:id="2882"/>
      <w:bookmarkEnd w:id="2883"/>
      <w:bookmarkEnd w:id="2884"/>
      <w:bookmarkEnd w:id="2885"/>
      <w:bookmarkEnd w:id="2886"/>
      <w:bookmarkEnd w:id="2887"/>
      <w:bookmarkEnd w:id="2888"/>
      <w:ins w:id="2889" w:author="fisher0515" w:date="2023-08-07T20:11:00Z">
        <w:r w:rsidR="00BB629B">
          <w:rPr>
            <w:rFonts w:eastAsia="SimSun" w:hint="eastAsia"/>
            <w:lang w:val="en-US" w:eastAsia="zh-CN"/>
          </w:rPr>
          <w:t xml:space="preserve"> for </w:t>
        </w:r>
      </w:ins>
      <w:ins w:id="2890" w:author="ZTE,Fei Xue1" w:date="2023-10-12T11:04:00Z">
        <w:r w:rsidR="00BB629B">
          <w:rPr>
            <w:rFonts w:eastAsia="SimSun" w:hint="eastAsia"/>
            <w:lang w:val="en-US" w:eastAsia="zh-CN"/>
          </w:rPr>
          <w:t>N</w:t>
        </w:r>
      </w:ins>
      <w:ins w:id="2891" w:author="ZTE,Fei Xue1" w:date="2023-10-12T11:05:00Z">
        <w:r w:rsidR="00BB629B">
          <w:rPr>
            <w:rFonts w:eastAsia="SimSun" w:hint="eastAsia"/>
            <w:lang w:val="en-US" w:eastAsia="zh-CN"/>
          </w:rPr>
          <w:t xml:space="preserve">R </w:t>
        </w:r>
      </w:ins>
      <w:ins w:id="2892" w:author="fisher0515" w:date="2023-08-07T20:11:00Z">
        <w:r w:rsidR="00BB629B">
          <w:rPr>
            <w:rFonts w:eastAsia="SimSun" w:hint="eastAsia"/>
            <w:lang w:val="en-US" w:eastAsia="zh-CN"/>
          </w:rPr>
          <w:t>repeater</w:t>
        </w:r>
      </w:ins>
    </w:p>
    <w:p w14:paraId="196701A5" w14:textId="77777777" w:rsidR="006D3DC0" w:rsidRDefault="006D3DC0" w:rsidP="006D3DC0">
      <w:pPr>
        <w:rPr>
          <w:rFonts w:eastAsia="DengXian"/>
        </w:rPr>
      </w:pPr>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Pr="00D80EA8">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1FB6DBCE" w14:textId="77777777" w:rsidR="006D3DC0" w:rsidRDefault="006D3DC0" w:rsidP="006D3DC0">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-1</w:t>
      </w:r>
      <w:r>
        <w:rPr>
          <w:rFonts w:eastAsia="DengXian" w:cs="v4.2.0"/>
        </w:rPr>
        <w:t>.</w:t>
      </w:r>
    </w:p>
    <w:p w14:paraId="451B1E8A" w14:textId="77777777" w:rsidR="006D3DC0" w:rsidRDefault="006D3DC0" w:rsidP="006D3DC0">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6D3DC0" w:rsidRPr="00F57FA0" w14:paraId="4188E087" w14:textId="77777777" w:rsidTr="00973EB5">
        <w:trPr>
          <w:jc w:val="center"/>
        </w:trPr>
        <w:tc>
          <w:tcPr>
            <w:tcW w:w="2061" w:type="dxa"/>
          </w:tcPr>
          <w:p w14:paraId="3C6F7085" w14:textId="77777777" w:rsidR="006D3DC0" w:rsidRDefault="006D3DC0" w:rsidP="00973EB5">
            <w:pPr>
              <w:pStyle w:val="TAH"/>
              <w:rPr>
                <w:rFonts w:cs="Arial"/>
                <w:szCs w:val="18"/>
              </w:rPr>
            </w:pPr>
            <w:r w:rsidRPr="00F57FA0">
              <w:rPr>
                <w:rFonts w:cs="Arial"/>
                <w:szCs w:val="18"/>
              </w:rPr>
              <w:t>Co-existence with other systems</w:t>
            </w:r>
          </w:p>
        </w:tc>
        <w:tc>
          <w:tcPr>
            <w:tcW w:w="2061" w:type="dxa"/>
          </w:tcPr>
          <w:p w14:paraId="1A3C76BC" w14:textId="77777777" w:rsidR="006D3DC0" w:rsidRDefault="006D3DC0" w:rsidP="00973EB5">
            <w:pPr>
              <w:pStyle w:val="TAH"/>
              <w:rPr>
                <w:rFonts w:eastAsia="DengXian" w:cs="Arial"/>
                <w:szCs w:val="18"/>
              </w:rPr>
            </w:pPr>
            <w:r w:rsidRPr="00F57FA0">
              <w:rPr>
                <w:rFonts w:eastAsia="DengXian" w:cs="Arial"/>
                <w:szCs w:val="18"/>
              </w:rPr>
              <w:t>Repeater Class</w:t>
            </w:r>
          </w:p>
        </w:tc>
        <w:tc>
          <w:tcPr>
            <w:tcW w:w="3600" w:type="dxa"/>
          </w:tcPr>
          <w:p w14:paraId="1CA3CAAA" w14:textId="77777777" w:rsidR="006D3DC0" w:rsidRDefault="006D3DC0" w:rsidP="00973EB5">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52A2905B" w14:textId="287A1F1B" w:rsidR="006D3DC0" w:rsidRDefault="006D3DC0" w:rsidP="00973EB5">
            <w:pPr>
              <w:pStyle w:val="TAH"/>
              <w:rPr>
                <w:rFonts w:cs="Arial"/>
                <w:szCs w:val="18"/>
              </w:rPr>
            </w:pPr>
            <w:r w:rsidRPr="00F57FA0">
              <w:rPr>
                <w:rFonts w:cs="Arial"/>
                <w:szCs w:val="18"/>
              </w:rPr>
              <w:t>ACRR limit</w:t>
            </w:r>
            <w:ins w:id="2893" w:author="Tetsu Ikeda" w:date="2023-11-03T15:17:00Z">
              <w:r w:rsidR="00E76E7F">
                <w:rPr>
                  <w:rFonts w:cs="Arial"/>
                  <w:szCs w:val="18"/>
                </w:rPr>
                <w:t xml:space="preserve"> (dB)</w:t>
              </w:r>
            </w:ins>
          </w:p>
        </w:tc>
      </w:tr>
      <w:tr w:rsidR="006D3DC0" w:rsidRPr="00F57FA0" w14:paraId="6ED6AF7F" w14:textId="77777777" w:rsidTr="00973EB5">
        <w:trPr>
          <w:jc w:val="center"/>
        </w:trPr>
        <w:tc>
          <w:tcPr>
            <w:tcW w:w="2061" w:type="dxa"/>
            <w:vMerge w:val="restart"/>
            <w:vAlign w:val="center"/>
          </w:tcPr>
          <w:p w14:paraId="3B1A8358" w14:textId="77777777" w:rsidR="006D3DC0" w:rsidRPr="00F57FA0" w:rsidRDefault="006D3DC0" w:rsidP="00973EB5">
            <w:pPr>
              <w:pStyle w:val="TAC"/>
            </w:pPr>
            <w:r w:rsidRPr="0026478B">
              <w:t>NR</w:t>
            </w:r>
          </w:p>
        </w:tc>
        <w:tc>
          <w:tcPr>
            <w:tcW w:w="2061" w:type="dxa"/>
            <w:vAlign w:val="center"/>
          </w:tcPr>
          <w:p w14:paraId="032D9AD1" w14:textId="77777777" w:rsidR="006D3DC0" w:rsidRPr="00F57FA0" w:rsidRDefault="006D3DC0" w:rsidP="00973EB5">
            <w:pPr>
              <w:pStyle w:val="TAC"/>
            </w:pPr>
            <w:r w:rsidRPr="0026478B">
              <w:t>Wide Area repeater</w:t>
            </w:r>
          </w:p>
        </w:tc>
        <w:tc>
          <w:tcPr>
            <w:tcW w:w="3600" w:type="dxa"/>
            <w:vAlign w:val="center"/>
          </w:tcPr>
          <w:p w14:paraId="07990139" w14:textId="77777777" w:rsidR="006D3DC0" w:rsidRPr="00F57FA0" w:rsidRDefault="006D3DC0" w:rsidP="00973EB5">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13D08B27" w14:textId="77777777" w:rsidR="006D3DC0" w:rsidRPr="00F57FA0" w:rsidRDefault="006D3DC0" w:rsidP="00973EB5">
            <w:pPr>
              <w:pStyle w:val="TAC"/>
              <w:rPr>
                <w:rFonts w:eastAsia="DengXian"/>
              </w:rPr>
            </w:pPr>
            <w:r w:rsidRPr="0026478B">
              <w:rPr>
                <w:rFonts w:eastAsia="DengXian"/>
              </w:rPr>
              <w:t>28 (Note 2)</w:t>
            </w:r>
          </w:p>
          <w:p w14:paraId="42771E6A" w14:textId="77777777" w:rsidR="006D3DC0" w:rsidRPr="00F57FA0" w:rsidRDefault="006D3DC0" w:rsidP="00973EB5">
            <w:pPr>
              <w:pStyle w:val="TAC"/>
              <w:rPr>
                <w:rFonts w:eastAsia="DengXian"/>
              </w:rPr>
            </w:pPr>
            <w:r w:rsidRPr="0026478B">
              <w:rPr>
                <w:rFonts w:eastAsia="DengXian"/>
              </w:rPr>
              <w:t>26 (Note 3)</w:t>
            </w:r>
          </w:p>
        </w:tc>
      </w:tr>
      <w:tr w:rsidR="006D3DC0" w:rsidRPr="00F57FA0" w14:paraId="2BDB0F80" w14:textId="77777777" w:rsidTr="00973EB5">
        <w:trPr>
          <w:jc w:val="center"/>
        </w:trPr>
        <w:tc>
          <w:tcPr>
            <w:tcW w:w="2061" w:type="dxa"/>
            <w:vMerge/>
            <w:vAlign w:val="center"/>
          </w:tcPr>
          <w:p w14:paraId="3D177B58" w14:textId="77777777" w:rsidR="006D3DC0" w:rsidRPr="00F57FA0" w:rsidRDefault="006D3DC0" w:rsidP="00973EB5">
            <w:pPr>
              <w:pStyle w:val="TAC"/>
            </w:pPr>
          </w:p>
        </w:tc>
        <w:tc>
          <w:tcPr>
            <w:tcW w:w="2061" w:type="dxa"/>
            <w:vAlign w:val="center"/>
          </w:tcPr>
          <w:p w14:paraId="48E3C180" w14:textId="77777777" w:rsidR="006D3DC0" w:rsidRPr="00F57FA0" w:rsidRDefault="006D3DC0" w:rsidP="00973EB5">
            <w:pPr>
              <w:pStyle w:val="TAC"/>
            </w:pPr>
            <w:r w:rsidRPr="0026478B">
              <w:t>Medium Range repeater</w:t>
            </w:r>
          </w:p>
        </w:tc>
        <w:tc>
          <w:tcPr>
            <w:tcW w:w="3600" w:type="dxa"/>
            <w:vAlign w:val="center"/>
          </w:tcPr>
          <w:p w14:paraId="64831FDE" w14:textId="77777777" w:rsidR="006D3DC0" w:rsidRPr="00F57FA0" w:rsidRDefault="006D3DC0" w:rsidP="00973EB5">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156A75B9" w14:textId="77777777" w:rsidR="006D3DC0" w:rsidRPr="00F57FA0" w:rsidRDefault="006D3DC0" w:rsidP="00973EB5">
            <w:pPr>
              <w:pStyle w:val="TAC"/>
              <w:rPr>
                <w:rFonts w:eastAsia="DengXian"/>
              </w:rPr>
            </w:pPr>
            <w:r w:rsidRPr="0026478B">
              <w:rPr>
                <w:rFonts w:eastAsia="DengXian"/>
              </w:rPr>
              <w:t>28 (Note 2)</w:t>
            </w:r>
          </w:p>
          <w:p w14:paraId="3032E72A" w14:textId="77777777" w:rsidR="006D3DC0" w:rsidRPr="00F57FA0" w:rsidRDefault="006D3DC0" w:rsidP="00973EB5">
            <w:pPr>
              <w:pStyle w:val="TAC"/>
              <w:rPr>
                <w:rFonts w:eastAsia="DengXian"/>
              </w:rPr>
            </w:pPr>
            <w:r w:rsidRPr="0026478B">
              <w:rPr>
                <w:rFonts w:eastAsia="DengXian"/>
              </w:rPr>
              <w:t>26 (Note 3)</w:t>
            </w:r>
          </w:p>
        </w:tc>
      </w:tr>
      <w:tr w:rsidR="006D3DC0" w:rsidRPr="00F57FA0" w14:paraId="61A2E973" w14:textId="77777777" w:rsidTr="00973EB5">
        <w:trPr>
          <w:jc w:val="center"/>
        </w:trPr>
        <w:tc>
          <w:tcPr>
            <w:tcW w:w="2061" w:type="dxa"/>
            <w:vMerge/>
            <w:vAlign w:val="center"/>
          </w:tcPr>
          <w:p w14:paraId="0DEE61CB" w14:textId="77777777" w:rsidR="006D3DC0" w:rsidRPr="00F57FA0" w:rsidRDefault="006D3DC0" w:rsidP="00973EB5">
            <w:pPr>
              <w:pStyle w:val="TAC"/>
            </w:pPr>
          </w:p>
        </w:tc>
        <w:tc>
          <w:tcPr>
            <w:tcW w:w="2061" w:type="dxa"/>
            <w:vAlign w:val="center"/>
          </w:tcPr>
          <w:p w14:paraId="0D2A5661" w14:textId="77777777" w:rsidR="006D3DC0" w:rsidRPr="00F57FA0" w:rsidRDefault="006D3DC0" w:rsidP="00973EB5">
            <w:pPr>
              <w:pStyle w:val="TAC"/>
            </w:pPr>
            <w:r w:rsidRPr="0026478B">
              <w:t>Local Area repeater</w:t>
            </w:r>
          </w:p>
        </w:tc>
        <w:tc>
          <w:tcPr>
            <w:tcW w:w="3600" w:type="dxa"/>
            <w:vAlign w:val="center"/>
          </w:tcPr>
          <w:p w14:paraId="2C409278" w14:textId="77777777" w:rsidR="006D3DC0" w:rsidRPr="00F57FA0" w:rsidRDefault="006D3DC0" w:rsidP="00973EB5">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443FC728" w14:textId="77777777" w:rsidR="006D3DC0" w:rsidRPr="00BC04AB" w:rsidRDefault="006D3DC0" w:rsidP="00973EB5">
            <w:pPr>
              <w:pStyle w:val="TAC"/>
            </w:pPr>
            <w:r w:rsidRPr="00BC04AB">
              <w:t>28 (Notes 1, 2)</w:t>
            </w:r>
          </w:p>
          <w:p w14:paraId="5DC820E5" w14:textId="77777777" w:rsidR="006D3DC0" w:rsidRPr="00F57FA0" w:rsidRDefault="006D3DC0" w:rsidP="00973EB5">
            <w:pPr>
              <w:pStyle w:val="TAC"/>
              <w:rPr>
                <w:rFonts w:eastAsia="DengXian"/>
              </w:rPr>
            </w:pPr>
            <w:r w:rsidRPr="003433E3">
              <w:t>26 (Note 1, 3)</w:t>
            </w:r>
          </w:p>
        </w:tc>
      </w:tr>
      <w:tr w:rsidR="006D3DC0" w:rsidRPr="00F57FA0" w14:paraId="7E01D80A" w14:textId="77777777" w:rsidTr="00973EB5">
        <w:trPr>
          <w:jc w:val="center"/>
        </w:trPr>
        <w:tc>
          <w:tcPr>
            <w:tcW w:w="9342" w:type="dxa"/>
            <w:gridSpan w:val="4"/>
          </w:tcPr>
          <w:p w14:paraId="41E2CF12" w14:textId="5F73D4F8" w:rsidR="006D3DC0" w:rsidRDefault="006D3DC0" w:rsidP="00973EB5">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w:t>
            </w:r>
            <w:del w:id="2894" w:author="Tetsu Ikeda" w:date="2023-11-03T15:17:00Z">
              <w:r w:rsidRPr="00F57FA0" w:rsidDel="00E76E7F">
                <w:rPr>
                  <w:rFonts w:eastAsia="DengXian" w:cs="Arial"/>
                  <w:szCs w:val="18"/>
                </w:rPr>
                <w:delText>does</w:delText>
              </w:r>
              <w:r w:rsidRPr="00F57FA0" w:rsidDel="00E76E7F">
                <w:rPr>
                  <w:rFonts w:cs="Arial"/>
                  <w:szCs w:val="18"/>
                </w:rPr>
                <w:delText xml:space="preserve"> </w:delText>
              </w:r>
            </w:del>
            <w:ins w:id="2895" w:author="Tetsu Ikeda" w:date="2023-11-03T15:17:00Z">
              <w:r w:rsidR="00E76E7F">
                <w:rPr>
                  <w:rFonts w:eastAsia="DengXian" w:cs="Arial"/>
                  <w:szCs w:val="18"/>
                </w:rPr>
                <w:t>is</w:t>
              </w:r>
              <w:r w:rsidR="00E76E7F" w:rsidRPr="00F57FA0">
                <w:rPr>
                  <w:rFonts w:cs="Arial"/>
                  <w:szCs w:val="18"/>
                </w:rPr>
                <w:t xml:space="preserve"> </w:t>
              </w:r>
            </w:ins>
            <w:r w:rsidRPr="00F57FA0">
              <w:rPr>
                <w:rFonts w:cs="Arial"/>
                <w:szCs w:val="18"/>
              </w:rPr>
              <w:t xml:space="preserve">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352ECDC4" w14:textId="77777777" w:rsidR="006D3DC0" w:rsidRPr="00F57FA0" w:rsidRDefault="006D3DC0" w:rsidP="00973EB5">
            <w:pPr>
              <w:pStyle w:val="TAN"/>
              <w:rPr>
                <w:rFonts w:eastAsia="DengXian" w:cs="Arial"/>
                <w:szCs w:val="18"/>
                <w:lang w:eastAsia="zh-CN"/>
              </w:rPr>
            </w:pPr>
            <w:r w:rsidRPr="00F57FA0">
              <w:rPr>
                <w:rFonts w:eastAsia="DengXian" w:cs="Arial"/>
                <w:szCs w:val="18"/>
                <w:lang w:eastAsia="zh-CN"/>
              </w:rPr>
              <w:t xml:space="preserve">NOTE </w:t>
            </w:r>
            <w:r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5F98A514" w14:textId="77777777" w:rsidR="006D3DC0" w:rsidRDefault="006D3DC0" w:rsidP="00973EB5">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27C9E76D" w14:textId="77777777" w:rsidR="006D3DC0" w:rsidRDefault="006D3DC0" w:rsidP="006D3DC0">
      <w:pPr>
        <w:rPr>
          <w:rFonts w:cs="v4.2.0"/>
        </w:rPr>
      </w:pPr>
    </w:p>
    <w:p w14:paraId="07C01ABD" w14:textId="77777777" w:rsidR="006D3DC0" w:rsidRDefault="006D3DC0" w:rsidP="006D3DC0">
      <w:pPr>
        <w:rPr>
          <w:rFonts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-2</w:t>
      </w:r>
      <w:r>
        <w:rPr>
          <w:rFonts w:eastAsia="DengXian" w:cs="v4.2.0"/>
        </w:rPr>
        <w:t>.</w:t>
      </w:r>
    </w:p>
    <w:p w14:paraId="6FCE8BD7" w14:textId="77777777" w:rsidR="006D3DC0" w:rsidRDefault="006D3DC0" w:rsidP="006D3DC0">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6D3DC0" w:rsidRPr="00F57FA0" w14:paraId="6EDFEE00" w14:textId="77777777" w:rsidTr="00973EB5">
        <w:trPr>
          <w:jc w:val="center"/>
        </w:trPr>
        <w:tc>
          <w:tcPr>
            <w:tcW w:w="2061" w:type="dxa"/>
          </w:tcPr>
          <w:p w14:paraId="61D7A65F" w14:textId="77777777" w:rsidR="006D3DC0" w:rsidRDefault="006D3DC0" w:rsidP="00973EB5">
            <w:pPr>
              <w:pStyle w:val="TAH"/>
              <w:rPr>
                <w:rFonts w:cs="Arial"/>
                <w:szCs w:val="18"/>
              </w:rPr>
            </w:pPr>
            <w:r w:rsidRPr="00F57FA0">
              <w:rPr>
                <w:rFonts w:cs="Arial"/>
                <w:szCs w:val="18"/>
              </w:rPr>
              <w:t>Co-existence with other systems</w:t>
            </w:r>
          </w:p>
        </w:tc>
        <w:tc>
          <w:tcPr>
            <w:tcW w:w="2061" w:type="dxa"/>
          </w:tcPr>
          <w:p w14:paraId="291680AD" w14:textId="77777777" w:rsidR="006D3DC0" w:rsidRDefault="006D3DC0" w:rsidP="00973EB5">
            <w:pPr>
              <w:pStyle w:val="TAH"/>
              <w:rPr>
                <w:rFonts w:eastAsia="DengXian" w:cs="Arial"/>
                <w:szCs w:val="18"/>
              </w:rPr>
            </w:pPr>
            <w:r w:rsidRPr="00F57FA0">
              <w:rPr>
                <w:rFonts w:eastAsia="DengXian" w:cs="Arial"/>
                <w:szCs w:val="18"/>
              </w:rPr>
              <w:t>Repeater Class</w:t>
            </w:r>
          </w:p>
        </w:tc>
        <w:tc>
          <w:tcPr>
            <w:tcW w:w="3600" w:type="dxa"/>
          </w:tcPr>
          <w:p w14:paraId="5F53317B" w14:textId="77777777" w:rsidR="006D3DC0" w:rsidRDefault="006D3DC0" w:rsidP="00973EB5">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159E2436" w14:textId="56022052" w:rsidR="006D3DC0" w:rsidRDefault="006D3DC0" w:rsidP="00973EB5">
            <w:pPr>
              <w:pStyle w:val="TAH"/>
              <w:rPr>
                <w:rFonts w:cs="Arial"/>
                <w:szCs w:val="18"/>
              </w:rPr>
            </w:pPr>
            <w:r w:rsidRPr="00F57FA0">
              <w:rPr>
                <w:rFonts w:cs="Arial"/>
                <w:szCs w:val="18"/>
              </w:rPr>
              <w:t>ACRR limit</w:t>
            </w:r>
            <w:ins w:id="2896" w:author="Tetsu Ikeda" w:date="2023-11-03T15:17:00Z">
              <w:r w:rsidR="00E76E7F">
                <w:rPr>
                  <w:rFonts w:cs="Arial"/>
                  <w:szCs w:val="18"/>
                </w:rPr>
                <w:t xml:space="preserve"> (dB)</w:t>
              </w:r>
            </w:ins>
          </w:p>
        </w:tc>
      </w:tr>
      <w:tr w:rsidR="006D3DC0" w:rsidRPr="00F57FA0" w14:paraId="203067A5" w14:textId="77777777" w:rsidTr="00973EB5">
        <w:trPr>
          <w:jc w:val="center"/>
        </w:trPr>
        <w:tc>
          <w:tcPr>
            <w:tcW w:w="2061" w:type="dxa"/>
            <w:vMerge w:val="restart"/>
            <w:vAlign w:val="center"/>
          </w:tcPr>
          <w:p w14:paraId="1FBA73A8" w14:textId="77777777" w:rsidR="006D3DC0" w:rsidRPr="00F57FA0" w:rsidRDefault="006D3DC0" w:rsidP="00973EB5">
            <w:pPr>
              <w:pStyle w:val="TAC"/>
            </w:pPr>
            <w:r w:rsidRPr="0026478B">
              <w:t>NR</w:t>
            </w:r>
          </w:p>
        </w:tc>
        <w:tc>
          <w:tcPr>
            <w:tcW w:w="2061" w:type="dxa"/>
            <w:vAlign w:val="center"/>
          </w:tcPr>
          <w:p w14:paraId="4EF3BF09" w14:textId="77777777" w:rsidR="006D3DC0" w:rsidRPr="00F57FA0" w:rsidRDefault="006D3DC0" w:rsidP="00973EB5">
            <w:pPr>
              <w:pStyle w:val="TAC"/>
            </w:pPr>
            <w:r w:rsidRPr="0026478B">
              <w:t>Wide Area repeater</w:t>
            </w:r>
          </w:p>
        </w:tc>
        <w:tc>
          <w:tcPr>
            <w:tcW w:w="3600" w:type="dxa"/>
            <w:vAlign w:val="center"/>
          </w:tcPr>
          <w:p w14:paraId="77F48F49" w14:textId="77777777" w:rsidR="006D3DC0" w:rsidRPr="00F57FA0" w:rsidRDefault="006D3DC0" w:rsidP="00973EB5">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7C29ED9C" w14:textId="77777777" w:rsidR="006D3DC0" w:rsidRPr="00F57FA0" w:rsidRDefault="006D3DC0" w:rsidP="00973EB5">
            <w:pPr>
              <w:pStyle w:val="TAC"/>
              <w:rPr>
                <w:rFonts w:eastAsia="DengXian"/>
              </w:rPr>
            </w:pPr>
            <w:r w:rsidRPr="0026478B">
              <w:rPr>
                <w:rFonts w:eastAsia="DengXian"/>
              </w:rPr>
              <w:t>28 (Note 2)</w:t>
            </w:r>
          </w:p>
          <w:p w14:paraId="6F8D70E1" w14:textId="77777777" w:rsidR="006D3DC0" w:rsidRPr="00F57FA0" w:rsidRDefault="006D3DC0" w:rsidP="00973EB5">
            <w:pPr>
              <w:pStyle w:val="TAC"/>
            </w:pPr>
            <w:r w:rsidRPr="0026478B">
              <w:rPr>
                <w:rFonts w:eastAsia="DengXian"/>
              </w:rPr>
              <w:t>26 (Note 3)</w:t>
            </w:r>
          </w:p>
        </w:tc>
      </w:tr>
      <w:tr w:rsidR="006D3DC0" w:rsidRPr="00F57FA0" w14:paraId="13E1E17A" w14:textId="77777777" w:rsidTr="00973EB5">
        <w:trPr>
          <w:jc w:val="center"/>
        </w:trPr>
        <w:tc>
          <w:tcPr>
            <w:tcW w:w="2061" w:type="dxa"/>
            <w:vMerge/>
            <w:vAlign w:val="center"/>
          </w:tcPr>
          <w:p w14:paraId="7C04DAD0" w14:textId="77777777" w:rsidR="006D3DC0" w:rsidRPr="00F57FA0" w:rsidRDefault="006D3DC0" w:rsidP="00973EB5">
            <w:pPr>
              <w:pStyle w:val="TAC"/>
            </w:pPr>
          </w:p>
        </w:tc>
        <w:tc>
          <w:tcPr>
            <w:tcW w:w="2061" w:type="dxa"/>
            <w:vAlign w:val="center"/>
          </w:tcPr>
          <w:p w14:paraId="614B4E67" w14:textId="77777777" w:rsidR="006D3DC0" w:rsidRPr="00F57FA0" w:rsidRDefault="006D3DC0" w:rsidP="00973EB5">
            <w:pPr>
              <w:pStyle w:val="TAC"/>
            </w:pPr>
            <w:r w:rsidRPr="0026478B">
              <w:t>Local Area repeater</w:t>
            </w:r>
          </w:p>
        </w:tc>
        <w:tc>
          <w:tcPr>
            <w:tcW w:w="3600" w:type="dxa"/>
            <w:vAlign w:val="center"/>
          </w:tcPr>
          <w:p w14:paraId="210BB48A" w14:textId="77777777" w:rsidR="006D3DC0" w:rsidRPr="00F57FA0" w:rsidRDefault="006D3DC0" w:rsidP="00973EB5">
            <w:pPr>
              <w:pStyle w:val="TAC"/>
            </w:pPr>
            <w:proofErr w:type="spellStart"/>
            <w:r>
              <w:t>BW</w:t>
            </w:r>
            <w:r>
              <w:rPr>
                <w:vertAlign w:val="subscript"/>
              </w:rPr>
              <w:t>Nominal</w:t>
            </w:r>
            <w:proofErr w:type="spellEnd"/>
            <w:r w:rsidRPr="00F206EB">
              <w:t>/2</w:t>
            </w:r>
          </w:p>
        </w:tc>
        <w:tc>
          <w:tcPr>
            <w:tcW w:w="1620" w:type="dxa"/>
            <w:vAlign w:val="center"/>
          </w:tcPr>
          <w:p w14:paraId="5919D3EB" w14:textId="77777777" w:rsidR="006D3DC0" w:rsidRPr="00F57FA0" w:rsidRDefault="006D3DC0" w:rsidP="00973EB5">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4EE3CAA4" w14:textId="77777777" w:rsidR="006D3DC0" w:rsidRPr="00F57FA0" w:rsidRDefault="006D3DC0" w:rsidP="00973EB5">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6D3DC0" w:rsidRPr="00F57FA0" w14:paraId="1E6D71FC" w14:textId="77777777" w:rsidTr="00973EB5">
        <w:trPr>
          <w:jc w:val="center"/>
        </w:trPr>
        <w:tc>
          <w:tcPr>
            <w:tcW w:w="9342" w:type="dxa"/>
            <w:gridSpan w:val="4"/>
          </w:tcPr>
          <w:p w14:paraId="5B93CE60" w14:textId="25FB8CD7" w:rsidR="006D3DC0" w:rsidRDefault="006D3DC0" w:rsidP="00973EB5">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w:t>
            </w:r>
            <w:del w:id="2897" w:author="Tetsu Ikeda" w:date="2023-11-03T15:18:00Z">
              <w:r w:rsidRPr="00F57FA0" w:rsidDel="00E76E7F">
                <w:rPr>
                  <w:rFonts w:eastAsia="DengXian"/>
                </w:rPr>
                <w:delText>does</w:delText>
              </w:r>
              <w:r w:rsidRPr="00F57FA0" w:rsidDel="00E76E7F">
                <w:delText xml:space="preserve"> </w:delText>
              </w:r>
            </w:del>
            <w:ins w:id="2898" w:author="Tetsu Ikeda" w:date="2023-11-03T15:18:00Z">
              <w:r w:rsidR="00E76E7F">
                <w:rPr>
                  <w:rFonts w:eastAsia="DengXian"/>
                </w:rPr>
                <w:t>is</w:t>
              </w:r>
              <w:r w:rsidR="00E76E7F" w:rsidRPr="00F57FA0">
                <w:t xml:space="preserve"> </w:t>
              </w:r>
            </w:ins>
            <w:r w:rsidRPr="00F57FA0">
              <w:t xml:space="preserve">not applicable if </w:t>
            </w:r>
            <w:r w:rsidRPr="00F57FA0">
              <w:rPr>
                <w:rFonts w:eastAsia="DengXian"/>
              </w:rPr>
              <w:t xml:space="preserve">the </w:t>
            </w:r>
            <w:r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50611689" w14:textId="77777777" w:rsidR="006D3DC0" w:rsidRPr="00F57FA0" w:rsidRDefault="006D3DC0" w:rsidP="00973EB5">
            <w:pPr>
              <w:pStyle w:val="TAN"/>
              <w:rPr>
                <w:rFonts w:eastAsia="DengXian"/>
                <w:lang w:eastAsia="zh-CN"/>
              </w:rPr>
            </w:pPr>
            <w:r w:rsidRPr="00F57FA0">
              <w:rPr>
                <w:rFonts w:eastAsia="DengXian"/>
                <w:lang w:eastAsia="zh-CN"/>
              </w:rPr>
              <w:t xml:space="preserve">NOTE </w:t>
            </w:r>
            <w:r w:rsidRPr="0026478B">
              <w:rPr>
                <w:rFonts w:eastAsia="DengXian"/>
                <w:lang w:val="en-US"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37AA618F" w14:textId="77777777" w:rsidR="006D3DC0" w:rsidRDefault="006D3DC0" w:rsidP="00973EB5">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283F2BF7" w14:textId="77777777" w:rsidR="00E76E7F" w:rsidRDefault="00E76E7F" w:rsidP="00E76E7F">
      <w:pPr>
        <w:rPr>
          <w:ins w:id="2899" w:author="Tetsu Ikeda" w:date="2023-11-03T15:18:00Z"/>
          <w:lang w:eastAsia="zh-CN"/>
        </w:rPr>
      </w:pPr>
      <w:bookmarkStart w:id="2900" w:name="_Toc30104"/>
      <w:bookmarkStart w:id="2901" w:name="_Toc1229"/>
      <w:bookmarkStart w:id="2902" w:name="_Toc97737248"/>
      <w:bookmarkStart w:id="2903" w:name="_Toc106094196"/>
      <w:bookmarkStart w:id="2904" w:name="_Toc114252972"/>
      <w:bookmarkStart w:id="2905" w:name="_Toc123046100"/>
      <w:bookmarkStart w:id="2906" w:name="_Toc124157641"/>
      <w:bookmarkStart w:id="2907" w:name="_Toc124259033"/>
      <w:bookmarkStart w:id="2908" w:name="_Toc124259177"/>
      <w:bookmarkStart w:id="2909" w:name="_Toc130585934"/>
      <w:bookmarkStart w:id="2910" w:name="_Toc130586945"/>
      <w:bookmarkStart w:id="2911" w:name="_Toc137462111"/>
      <w:bookmarkStart w:id="2912" w:name="_Toc138883920"/>
      <w:bookmarkStart w:id="2913" w:name="_Toc138884064"/>
      <w:bookmarkStart w:id="2914" w:name="_Toc145426962"/>
    </w:p>
    <w:p w14:paraId="0C59EEDC" w14:textId="08510BD2" w:rsidR="00BB629B" w:rsidRDefault="00BB629B" w:rsidP="00BB629B">
      <w:pPr>
        <w:pStyle w:val="30"/>
        <w:rPr>
          <w:ins w:id="2915" w:author="fisher0515" w:date="2023-08-07T20:11:00Z"/>
          <w:rFonts w:eastAsia="SimSun"/>
          <w:lang w:val="en-US" w:eastAsia="zh-CN"/>
        </w:rPr>
      </w:pPr>
      <w:ins w:id="2916" w:author="fisher0515" w:date="2023-08-07T20:11:00Z">
        <w:r>
          <w:rPr>
            <w:rFonts w:hint="eastAsia"/>
            <w:lang w:eastAsia="zh-CN"/>
          </w:rPr>
          <w:t>7</w:t>
        </w:r>
        <w:r>
          <w:rPr>
            <w:rFonts w:eastAsia="DengXian" w:hint="eastAsia"/>
          </w:rPr>
          <w:t>.</w:t>
        </w:r>
        <w:r>
          <w:rPr>
            <w:rFonts w:eastAsia="DengXian"/>
          </w:rPr>
          <w:t>8</w:t>
        </w:r>
        <w:r>
          <w:rPr>
            <w:rFonts w:eastAsia="DengXian" w:hint="eastAsia"/>
          </w:rPr>
          <w:t>.</w:t>
        </w:r>
        <w:r>
          <w:rPr>
            <w:rFonts w:eastAsia="DengXian" w:hint="eastAsia"/>
            <w:lang w:val="en-US" w:eastAsia="zh-CN"/>
          </w:rPr>
          <w:t>3</w:t>
        </w:r>
        <w:r>
          <w:tab/>
          <w:t>Minimum Requirements</w:t>
        </w:r>
        <w:r>
          <w:rPr>
            <w:rFonts w:eastAsia="SimSun" w:hint="eastAsia"/>
            <w:lang w:val="en-US" w:eastAsia="zh-CN"/>
          </w:rPr>
          <w:t xml:space="preserve"> for NCR</w:t>
        </w:r>
        <w:bookmarkEnd w:id="2900"/>
        <w:bookmarkEnd w:id="2901"/>
      </w:ins>
    </w:p>
    <w:p w14:paraId="712D34CD" w14:textId="2059D9E6" w:rsidR="00BB629B" w:rsidRDefault="00BB629B" w:rsidP="00BB629B">
      <w:pPr>
        <w:rPr>
          <w:ins w:id="2917" w:author="ZTE,Fei Xue1" w:date="2023-10-12T11:06:00Z"/>
          <w:rFonts w:ascii="Arial" w:hAnsi="Arial"/>
          <w:sz w:val="24"/>
          <w:lang w:eastAsia="zh-CN"/>
        </w:rPr>
      </w:pPr>
      <w:ins w:id="2918" w:author="ZTE,Fei Xue1" w:date="2023-10-12T11:06:00Z">
        <w:r>
          <w:rPr>
            <w:rFonts w:ascii="Arial" w:hAnsi="Arial" w:hint="eastAsia"/>
            <w:sz w:val="24"/>
            <w:lang w:eastAsia="zh-CN"/>
          </w:rPr>
          <w:t>7</w:t>
        </w:r>
        <w:r>
          <w:rPr>
            <w:rFonts w:ascii="Arial" w:eastAsia="Times New Roman" w:hAnsi="Arial" w:hint="eastAsia"/>
            <w:sz w:val="24"/>
            <w:lang w:eastAsia="zh-CN"/>
          </w:rPr>
          <w:t>.8.3.1</w:t>
        </w:r>
        <w:r>
          <w:rPr>
            <w:rFonts w:ascii="Arial" w:hAnsi="Arial" w:hint="eastAsia"/>
            <w:sz w:val="24"/>
            <w:lang w:eastAsia="zh-CN"/>
          </w:rPr>
          <w:tab/>
          <w:t>Minimum Requirements</w:t>
        </w:r>
        <w:r>
          <w:rPr>
            <w:rFonts w:ascii="Arial" w:eastAsia="Times New Roman" w:hAnsi="Arial" w:hint="eastAsia"/>
            <w:sz w:val="24"/>
            <w:lang w:eastAsia="zh-CN"/>
          </w:rPr>
          <w:t xml:space="preserve"> for NCR-</w:t>
        </w:r>
        <w:proofErr w:type="spellStart"/>
        <w:r>
          <w:rPr>
            <w:rFonts w:ascii="Arial" w:eastAsia="Times New Roman" w:hAnsi="Arial" w:hint="eastAsia"/>
            <w:sz w:val="24"/>
            <w:lang w:eastAsia="zh-CN"/>
          </w:rPr>
          <w:t>Fwd</w:t>
        </w:r>
        <w:proofErr w:type="spellEnd"/>
      </w:ins>
    </w:p>
    <w:p w14:paraId="596892CB" w14:textId="397265C3" w:rsidR="00E76E7F" w:rsidRDefault="00E76E7F" w:rsidP="00E76E7F">
      <w:pPr>
        <w:pStyle w:val="5"/>
        <w:ind w:left="1417" w:hanging="1417"/>
        <w:rPr>
          <w:ins w:id="2919" w:author="Tetsu Ikeda" w:date="2023-11-03T15:18:00Z"/>
          <w:rFonts w:eastAsia="SimSun"/>
          <w:lang w:val="en-US" w:eastAsia="zh-CN"/>
        </w:rPr>
      </w:pPr>
      <w:ins w:id="2920" w:author="Tetsu Ikeda" w:date="2023-11-03T15:18:00Z">
        <w:r>
          <w:rPr>
            <w:rFonts w:hint="eastAsia"/>
            <w:lang w:eastAsia="zh-CN"/>
          </w:rPr>
          <w:t>7</w:t>
        </w:r>
        <w:r>
          <w:rPr>
            <w:rFonts w:eastAsia="DengXian" w:hint="eastAsia"/>
          </w:rPr>
          <w:t>.</w:t>
        </w:r>
        <w:r>
          <w:rPr>
            <w:rFonts w:eastAsia="DengXian"/>
          </w:rPr>
          <w:t>8</w:t>
        </w:r>
        <w:r>
          <w:rPr>
            <w:rFonts w:eastAsia="DengXian" w:hint="eastAsia"/>
          </w:rPr>
          <w:t>.</w:t>
        </w:r>
        <w:r>
          <w:rPr>
            <w:rFonts w:eastAsia="DengXian" w:hint="eastAsia"/>
            <w:lang w:val="en-US" w:eastAsia="zh-CN"/>
          </w:rPr>
          <w:t>3</w:t>
        </w:r>
        <w:r>
          <w:rPr>
            <w:rFonts w:eastAsia="DengXian"/>
            <w:lang w:val="en-US" w:eastAsia="zh-CN"/>
          </w:rPr>
          <w:t>.1.1</w:t>
        </w:r>
        <w:r>
          <w:tab/>
          <w:t>Minimum Requirements</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1-O</w:t>
        </w:r>
      </w:ins>
    </w:p>
    <w:p w14:paraId="1BD4695D" w14:textId="77777777" w:rsidR="00E76E7F" w:rsidRDefault="00E76E7F" w:rsidP="00E76E7F">
      <w:pPr>
        <w:rPr>
          <w:ins w:id="2921" w:author="Tetsu Ikeda" w:date="2023-11-03T15:18:00Z"/>
          <w:rFonts w:eastAsia="DengXian"/>
        </w:rPr>
      </w:pPr>
      <w:ins w:id="2922" w:author="Tetsu Ikeda" w:date="2023-11-03T15:18:00Z">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w:t>
        </w:r>
        <w:r>
          <w:rPr>
            <w:rFonts w:eastAsia="DengXian"/>
            <w:i/>
          </w:rPr>
          <w:t>.</w:t>
        </w:r>
      </w:ins>
    </w:p>
    <w:p w14:paraId="3EDAD2AD" w14:textId="3E643D26" w:rsidR="00E76E7F" w:rsidRDefault="00E76E7F" w:rsidP="00E76E7F">
      <w:pPr>
        <w:rPr>
          <w:ins w:id="2923" w:author="Tetsu Ikeda" w:date="2023-11-03T15:18:00Z"/>
          <w:rFonts w:cs="v4.2.0"/>
        </w:rPr>
      </w:pPr>
      <w:ins w:id="2924" w:author="Tetsu Ikeda" w:date="2023-11-03T15:18:00Z">
        <w:r>
          <w:rPr>
            <w:rFonts w:eastAsia="DengXian" w:cs="v4.2.0" w:hint="eastAsia"/>
          </w:rPr>
          <w:t xml:space="preserve">For a repeater operating at </w:t>
        </w:r>
        <w:r>
          <w:rPr>
            <w:rFonts w:eastAsia="DengXian" w:cs="v4.2.0" w:hint="eastAsia"/>
            <w:i/>
            <w:iCs/>
          </w:rPr>
          <w:t xml:space="preserve">passband </w:t>
        </w:r>
        <w:r>
          <w:rPr>
            <w:rFonts w:eastAsia="DengXian" w:cs="v4.2.0" w:hint="eastAsia"/>
          </w:rPr>
          <w:t>operating in FR</w:t>
        </w:r>
        <w:r>
          <w:rPr>
            <w:rFonts w:eastAsia="DengXian" w:cs="v4.2.0"/>
          </w:rPr>
          <w:t>1</w:t>
        </w:r>
        <w:r>
          <w:rPr>
            <w:rFonts w:eastAsia="DengXian" w:cs="v4.2.0" w:hint="eastAsia"/>
          </w:rPr>
          <w:t xml:space="preserve">,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3</w:t>
        </w:r>
      </w:ins>
      <w:ins w:id="2925" w:author="Tetsu Ikeda" w:date="2023-11-03T15:19:00Z">
        <w:r>
          <w:rPr>
            <w:rFonts w:eastAsia="DengXian" w:cs="v4.2.0"/>
          </w:rPr>
          <w:t>.1.1</w:t>
        </w:r>
      </w:ins>
      <w:ins w:id="2926" w:author="Tetsu Ikeda" w:date="2023-11-03T15:18:00Z">
        <w:r>
          <w:rPr>
            <w:rFonts w:eastAsia="DengXian" w:cs="v4.2.0" w:hint="eastAsia"/>
          </w:rPr>
          <w:t>-</w:t>
        </w:r>
        <w:r>
          <w:rPr>
            <w:rFonts w:eastAsia="DengXian" w:cs="v4.2.0"/>
          </w:rPr>
          <w:t>1</w:t>
        </w:r>
        <w:r>
          <w:rPr>
            <w:rFonts w:eastAsia="DengXian" w:cs="v4.2.0" w:hint="eastAsia"/>
          </w:rPr>
          <w:t xml:space="preserve"> shall apply in </w:t>
        </w:r>
        <w:r>
          <w:rPr>
            <w:rFonts w:eastAsia="DengXian" w:cs="v4.2.0"/>
          </w:rPr>
          <w:t>down</w:t>
        </w:r>
        <w:r>
          <w:rPr>
            <w:rFonts w:eastAsia="DengXian" w:cs="v4.2.0" w:hint="eastAsia"/>
          </w:rPr>
          <w:t xml:space="preserve">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w:t>
        </w:r>
        <w:r>
          <w:rPr>
            <w:rFonts w:eastAsia="DengXian" w:cs="v4.2.0"/>
          </w:rPr>
          <w:t>down</w:t>
        </w:r>
        <w:r>
          <w:rPr>
            <w:rFonts w:eastAsia="DengXian" w:cs="v4.2.0" w:hint="eastAsia"/>
          </w:rPr>
          <w:t xml:space="preserve">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3</w:t>
        </w:r>
      </w:ins>
      <w:ins w:id="2927" w:author="Tetsu Ikeda" w:date="2023-11-03T15:19:00Z">
        <w:r>
          <w:rPr>
            <w:rFonts w:eastAsia="DengXian" w:cs="v4.2.0"/>
          </w:rPr>
          <w:t>.1.1</w:t>
        </w:r>
      </w:ins>
      <w:ins w:id="2928" w:author="Tetsu Ikeda" w:date="2023-11-03T15:18:00Z">
        <w:r>
          <w:rPr>
            <w:rFonts w:eastAsia="DengXian" w:cs="v4.2.0"/>
          </w:rPr>
          <w:t>-1.</w:t>
        </w:r>
      </w:ins>
    </w:p>
    <w:p w14:paraId="6BD11208" w14:textId="1C30F9C8" w:rsidR="00E76E7F" w:rsidRDefault="00E76E7F" w:rsidP="00E76E7F">
      <w:pPr>
        <w:keepNext/>
        <w:keepLines/>
        <w:spacing w:before="60"/>
        <w:jc w:val="center"/>
        <w:rPr>
          <w:ins w:id="2929" w:author="Tetsu Ikeda" w:date="2023-11-03T15:18:00Z"/>
          <w:rFonts w:ascii="Arial" w:eastAsia="DengXian" w:hAnsi="Arial" w:cs="v4.2.0"/>
          <w:b/>
        </w:rPr>
      </w:pPr>
      <w:ins w:id="2930" w:author="Tetsu Ikeda" w:date="2023-11-03T15:18:00Z">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3</w:t>
        </w:r>
      </w:ins>
      <w:ins w:id="2931" w:author="Tetsu Ikeda" w:date="2023-11-03T15:19:00Z">
        <w:r>
          <w:rPr>
            <w:rFonts w:ascii="Arial" w:eastAsia="DengXian" w:hAnsi="Arial" w:cs="v4.2.0"/>
            <w:b/>
          </w:rPr>
          <w:t>.1.1</w:t>
        </w:r>
      </w:ins>
      <w:ins w:id="2932" w:author="Tetsu Ikeda" w:date="2023-11-03T15:18:00Z">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E76E7F" w14:paraId="55001C00" w14:textId="77777777" w:rsidTr="00973EB5">
        <w:trPr>
          <w:jc w:val="center"/>
          <w:ins w:id="2933" w:author="Tetsu Ikeda" w:date="2023-11-03T15:18:00Z"/>
        </w:trPr>
        <w:tc>
          <w:tcPr>
            <w:tcW w:w="2061" w:type="dxa"/>
          </w:tcPr>
          <w:p w14:paraId="4EADBF48" w14:textId="77777777" w:rsidR="00E76E7F" w:rsidRDefault="00E76E7F" w:rsidP="00973EB5">
            <w:pPr>
              <w:pStyle w:val="TAH"/>
              <w:rPr>
                <w:ins w:id="2934" w:author="Tetsu Ikeda" w:date="2023-11-03T15:18:00Z"/>
                <w:rFonts w:cs="Arial"/>
                <w:szCs w:val="18"/>
              </w:rPr>
            </w:pPr>
            <w:ins w:id="2935" w:author="Tetsu Ikeda" w:date="2023-11-03T15:18:00Z">
              <w:r>
                <w:rPr>
                  <w:rFonts w:cs="Arial"/>
                  <w:szCs w:val="18"/>
                </w:rPr>
                <w:t>Co-existence with other systems</w:t>
              </w:r>
            </w:ins>
          </w:p>
        </w:tc>
        <w:tc>
          <w:tcPr>
            <w:tcW w:w="2061" w:type="dxa"/>
          </w:tcPr>
          <w:p w14:paraId="7A900917" w14:textId="77777777" w:rsidR="00E76E7F" w:rsidRDefault="00E76E7F" w:rsidP="00973EB5">
            <w:pPr>
              <w:pStyle w:val="TAH"/>
              <w:rPr>
                <w:ins w:id="2936" w:author="Tetsu Ikeda" w:date="2023-11-03T15:18:00Z"/>
                <w:rFonts w:eastAsia="DengXian" w:cs="Arial"/>
                <w:szCs w:val="18"/>
              </w:rPr>
            </w:pPr>
            <w:ins w:id="2937" w:author="Tetsu Ikeda" w:date="2023-11-03T15:18:00Z">
              <w:r>
                <w:rPr>
                  <w:rFonts w:eastAsia="DengXian" w:cs="Arial"/>
                  <w:szCs w:val="18"/>
                </w:rPr>
                <w:t>Repeater Class</w:t>
              </w:r>
            </w:ins>
          </w:p>
        </w:tc>
        <w:tc>
          <w:tcPr>
            <w:tcW w:w="3600" w:type="dxa"/>
          </w:tcPr>
          <w:p w14:paraId="02B9B2B1" w14:textId="77777777" w:rsidR="00E76E7F" w:rsidRDefault="00E76E7F" w:rsidP="00973EB5">
            <w:pPr>
              <w:pStyle w:val="TAH"/>
              <w:rPr>
                <w:ins w:id="2938" w:author="Tetsu Ikeda" w:date="2023-11-03T15:18:00Z"/>
                <w:rFonts w:eastAsia="DengXian" w:cs="Arial"/>
                <w:szCs w:val="18"/>
              </w:rPr>
            </w:pPr>
            <w:ins w:id="2939" w:author="Tetsu Ikeda" w:date="2023-11-03T15:18:00Z">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ins>
          </w:p>
        </w:tc>
        <w:tc>
          <w:tcPr>
            <w:tcW w:w="1620" w:type="dxa"/>
          </w:tcPr>
          <w:p w14:paraId="2908E32E" w14:textId="77777777" w:rsidR="00E76E7F" w:rsidRDefault="00E76E7F" w:rsidP="00973EB5">
            <w:pPr>
              <w:pStyle w:val="TAH"/>
              <w:rPr>
                <w:ins w:id="2940" w:author="Tetsu Ikeda" w:date="2023-11-03T15:18:00Z"/>
                <w:rFonts w:cs="Arial"/>
                <w:szCs w:val="18"/>
              </w:rPr>
            </w:pPr>
            <w:ins w:id="2941" w:author="Tetsu Ikeda" w:date="2023-11-03T15:18:00Z">
              <w:r>
                <w:rPr>
                  <w:rFonts w:cs="Arial"/>
                  <w:szCs w:val="18"/>
                </w:rPr>
                <w:t>ACRR limit (dB)</w:t>
              </w:r>
            </w:ins>
          </w:p>
        </w:tc>
      </w:tr>
      <w:tr w:rsidR="00E76E7F" w14:paraId="6D896AF1" w14:textId="77777777" w:rsidTr="00973EB5">
        <w:trPr>
          <w:jc w:val="center"/>
          <w:ins w:id="2942" w:author="Tetsu Ikeda" w:date="2023-11-03T15:18:00Z"/>
        </w:trPr>
        <w:tc>
          <w:tcPr>
            <w:tcW w:w="2061" w:type="dxa"/>
            <w:vMerge w:val="restart"/>
            <w:vAlign w:val="center"/>
          </w:tcPr>
          <w:p w14:paraId="003F1700" w14:textId="77777777" w:rsidR="00E76E7F" w:rsidRDefault="00E76E7F" w:rsidP="00973EB5">
            <w:pPr>
              <w:pStyle w:val="TAC"/>
              <w:rPr>
                <w:ins w:id="2943" w:author="Tetsu Ikeda" w:date="2023-11-03T15:18:00Z"/>
              </w:rPr>
            </w:pPr>
            <w:ins w:id="2944" w:author="Tetsu Ikeda" w:date="2023-11-03T15:18:00Z">
              <w:r>
                <w:t>NR</w:t>
              </w:r>
            </w:ins>
          </w:p>
        </w:tc>
        <w:tc>
          <w:tcPr>
            <w:tcW w:w="2061" w:type="dxa"/>
            <w:vAlign w:val="center"/>
          </w:tcPr>
          <w:p w14:paraId="0F621D2A" w14:textId="77777777" w:rsidR="00E76E7F" w:rsidRDefault="00E76E7F" w:rsidP="00973EB5">
            <w:pPr>
              <w:pStyle w:val="TAC"/>
              <w:rPr>
                <w:ins w:id="2945" w:author="Tetsu Ikeda" w:date="2023-11-03T15:18:00Z"/>
              </w:rPr>
            </w:pPr>
            <w:ins w:id="2946" w:author="Tetsu Ikeda" w:date="2023-11-03T15:18:00Z">
              <w:r>
                <w:t>Wide Area repeater</w:t>
              </w:r>
            </w:ins>
          </w:p>
        </w:tc>
        <w:tc>
          <w:tcPr>
            <w:tcW w:w="3600" w:type="dxa"/>
            <w:vAlign w:val="center"/>
          </w:tcPr>
          <w:p w14:paraId="420596A5" w14:textId="77777777" w:rsidR="00E76E7F" w:rsidRDefault="00E76E7F" w:rsidP="00973EB5">
            <w:pPr>
              <w:pStyle w:val="TAC"/>
              <w:rPr>
                <w:ins w:id="2947" w:author="Tetsu Ikeda" w:date="2023-11-03T15:18:00Z"/>
                <w:rFonts w:eastAsia="DengXian"/>
              </w:rPr>
            </w:pPr>
            <w:proofErr w:type="spellStart"/>
            <w:ins w:id="2948" w:author="Tetsu Ikeda" w:date="2023-11-03T15:18:00Z">
              <w:r>
                <w:t>BW</w:t>
              </w:r>
              <w:r>
                <w:rPr>
                  <w:vertAlign w:val="subscript"/>
                </w:rPr>
                <w:t>Nominal</w:t>
              </w:r>
              <w:proofErr w:type="spellEnd"/>
              <w:r>
                <w:t>/2</w:t>
              </w:r>
            </w:ins>
          </w:p>
        </w:tc>
        <w:tc>
          <w:tcPr>
            <w:tcW w:w="1620" w:type="dxa"/>
            <w:vAlign w:val="center"/>
          </w:tcPr>
          <w:p w14:paraId="6B711D99" w14:textId="77777777" w:rsidR="00E76E7F" w:rsidRDefault="00E76E7F" w:rsidP="00973EB5">
            <w:pPr>
              <w:pStyle w:val="TAC"/>
              <w:rPr>
                <w:ins w:id="2949" w:author="Tetsu Ikeda" w:date="2023-11-03T15:18:00Z"/>
                <w:rFonts w:eastAsia="DengXian"/>
              </w:rPr>
            </w:pPr>
            <w:ins w:id="2950" w:author="Tetsu Ikeda" w:date="2023-11-03T15:18:00Z">
              <w:r>
                <w:rPr>
                  <w:rFonts w:eastAsia="DengXian"/>
                </w:rPr>
                <w:t>45</w:t>
              </w:r>
            </w:ins>
          </w:p>
        </w:tc>
      </w:tr>
      <w:tr w:rsidR="00E76E7F" w14:paraId="496873BF" w14:textId="77777777" w:rsidTr="00973EB5">
        <w:trPr>
          <w:jc w:val="center"/>
          <w:ins w:id="2951" w:author="Tetsu Ikeda" w:date="2023-11-03T15:18:00Z"/>
        </w:trPr>
        <w:tc>
          <w:tcPr>
            <w:tcW w:w="2061" w:type="dxa"/>
            <w:vMerge/>
            <w:vAlign w:val="center"/>
          </w:tcPr>
          <w:p w14:paraId="4BD8A333" w14:textId="77777777" w:rsidR="00E76E7F" w:rsidRDefault="00E76E7F" w:rsidP="00973EB5">
            <w:pPr>
              <w:pStyle w:val="TAC"/>
              <w:rPr>
                <w:ins w:id="2952" w:author="Tetsu Ikeda" w:date="2023-11-03T15:18:00Z"/>
              </w:rPr>
            </w:pPr>
          </w:p>
        </w:tc>
        <w:tc>
          <w:tcPr>
            <w:tcW w:w="2061" w:type="dxa"/>
            <w:vAlign w:val="center"/>
          </w:tcPr>
          <w:p w14:paraId="50F9BAE9" w14:textId="77777777" w:rsidR="00E76E7F" w:rsidRDefault="00E76E7F" w:rsidP="00973EB5">
            <w:pPr>
              <w:pStyle w:val="TAC"/>
              <w:rPr>
                <w:ins w:id="2953" w:author="Tetsu Ikeda" w:date="2023-11-03T15:18:00Z"/>
              </w:rPr>
            </w:pPr>
            <w:ins w:id="2954" w:author="Tetsu Ikeda" w:date="2023-11-03T15:18:00Z">
              <w:r>
                <w:t>Medium Range repeater</w:t>
              </w:r>
            </w:ins>
          </w:p>
        </w:tc>
        <w:tc>
          <w:tcPr>
            <w:tcW w:w="3600" w:type="dxa"/>
            <w:vAlign w:val="center"/>
          </w:tcPr>
          <w:p w14:paraId="17845F41" w14:textId="77777777" w:rsidR="00E76E7F" w:rsidRDefault="00E76E7F" w:rsidP="00973EB5">
            <w:pPr>
              <w:pStyle w:val="TAC"/>
              <w:rPr>
                <w:ins w:id="2955" w:author="Tetsu Ikeda" w:date="2023-11-03T15:18:00Z"/>
                <w:rFonts w:eastAsia="DengXian"/>
              </w:rPr>
            </w:pPr>
            <w:proofErr w:type="spellStart"/>
            <w:ins w:id="2956" w:author="Tetsu Ikeda" w:date="2023-11-03T15:18:00Z">
              <w:r>
                <w:t>BW</w:t>
              </w:r>
              <w:r>
                <w:rPr>
                  <w:vertAlign w:val="subscript"/>
                </w:rPr>
                <w:t>Nominal</w:t>
              </w:r>
              <w:proofErr w:type="spellEnd"/>
              <w:r>
                <w:t>/2</w:t>
              </w:r>
            </w:ins>
          </w:p>
        </w:tc>
        <w:tc>
          <w:tcPr>
            <w:tcW w:w="1620" w:type="dxa"/>
            <w:vAlign w:val="center"/>
          </w:tcPr>
          <w:p w14:paraId="4C46F596" w14:textId="77777777" w:rsidR="00E76E7F" w:rsidRDefault="00E76E7F" w:rsidP="00973EB5">
            <w:pPr>
              <w:pStyle w:val="TAC"/>
              <w:rPr>
                <w:ins w:id="2957" w:author="Tetsu Ikeda" w:date="2023-11-03T15:18:00Z"/>
                <w:rFonts w:eastAsia="DengXian"/>
              </w:rPr>
            </w:pPr>
            <w:ins w:id="2958" w:author="Tetsu Ikeda" w:date="2023-11-03T15:18:00Z">
              <w:r>
                <w:rPr>
                  <w:rFonts w:eastAsia="DengXian"/>
                </w:rPr>
                <w:t>45 (Note 2)</w:t>
              </w:r>
            </w:ins>
          </w:p>
          <w:p w14:paraId="59486571" w14:textId="77777777" w:rsidR="00E76E7F" w:rsidRDefault="00E76E7F" w:rsidP="00973EB5">
            <w:pPr>
              <w:pStyle w:val="TAC"/>
              <w:rPr>
                <w:ins w:id="2959" w:author="Tetsu Ikeda" w:date="2023-11-03T15:18:00Z"/>
                <w:rFonts w:eastAsia="DengXian"/>
              </w:rPr>
            </w:pPr>
            <w:ins w:id="2960" w:author="Tetsu Ikeda" w:date="2023-11-03T15:18:00Z">
              <w:r>
                <w:rPr>
                  <w:rFonts w:eastAsia="游明朝" w:hint="eastAsia"/>
                </w:rPr>
                <w:t>3</w:t>
              </w:r>
              <w:r>
                <w:rPr>
                  <w:rFonts w:eastAsia="游明朝"/>
                </w:rPr>
                <w:t>3 (Note 3)</w:t>
              </w:r>
            </w:ins>
          </w:p>
        </w:tc>
      </w:tr>
      <w:tr w:rsidR="00E76E7F" w14:paraId="18CECED5" w14:textId="77777777" w:rsidTr="00973EB5">
        <w:trPr>
          <w:jc w:val="center"/>
          <w:ins w:id="2961" w:author="Tetsu Ikeda" w:date="2023-11-03T15:18:00Z"/>
        </w:trPr>
        <w:tc>
          <w:tcPr>
            <w:tcW w:w="2061" w:type="dxa"/>
            <w:vMerge/>
            <w:vAlign w:val="center"/>
          </w:tcPr>
          <w:p w14:paraId="472D3C1B" w14:textId="77777777" w:rsidR="00E76E7F" w:rsidRDefault="00E76E7F" w:rsidP="00973EB5">
            <w:pPr>
              <w:pStyle w:val="TAC"/>
              <w:rPr>
                <w:ins w:id="2962" w:author="Tetsu Ikeda" w:date="2023-11-03T15:18:00Z"/>
              </w:rPr>
            </w:pPr>
          </w:p>
        </w:tc>
        <w:tc>
          <w:tcPr>
            <w:tcW w:w="2061" w:type="dxa"/>
            <w:vAlign w:val="center"/>
          </w:tcPr>
          <w:p w14:paraId="2D67A9DB" w14:textId="77777777" w:rsidR="00E76E7F" w:rsidRDefault="00E76E7F" w:rsidP="00973EB5">
            <w:pPr>
              <w:pStyle w:val="TAC"/>
              <w:rPr>
                <w:ins w:id="2963" w:author="Tetsu Ikeda" w:date="2023-11-03T15:18:00Z"/>
              </w:rPr>
            </w:pPr>
            <w:ins w:id="2964" w:author="Tetsu Ikeda" w:date="2023-11-03T15:18:00Z">
              <w:r>
                <w:t>Local Area repeater</w:t>
              </w:r>
            </w:ins>
          </w:p>
        </w:tc>
        <w:tc>
          <w:tcPr>
            <w:tcW w:w="3600" w:type="dxa"/>
            <w:vAlign w:val="center"/>
          </w:tcPr>
          <w:p w14:paraId="7CEC0C6C" w14:textId="77777777" w:rsidR="00E76E7F" w:rsidRDefault="00E76E7F" w:rsidP="00973EB5">
            <w:pPr>
              <w:pStyle w:val="TAC"/>
              <w:rPr>
                <w:ins w:id="2965" w:author="Tetsu Ikeda" w:date="2023-11-03T15:18:00Z"/>
                <w:rFonts w:eastAsia="DengXian"/>
              </w:rPr>
            </w:pPr>
            <w:proofErr w:type="spellStart"/>
            <w:ins w:id="2966" w:author="Tetsu Ikeda" w:date="2023-11-03T15:18:00Z">
              <w:r>
                <w:t>BW</w:t>
              </w:r>
              <w:r>
                <w:rPr>
                  <w:vertAlign w:val="subscript"/>
                </w:rPr>
                <w:t>Nominal</w:t>
              </w:r>
              <w:proofErr w:type="spellEnd"/>
              <w:r>
                <w:t>/2</w:t>
              </w:r>
            </w:ins>
          </w:p>
        </w:tc>
        <w:tc>
          <w:tcPr>
            <w:tcW w:w="1620" w:type="dxa"/>
            <w:vAlign w:val="center"/>
          </w:tcPr>
          <w:p w14:paraId="06A59196" w14:textId="77777777" w:rsidR="00E76E7F" w:rsidRDefault="00E76E7F" w:rsidP="00973EB5">
            <w:pPr>
              <w:pStyle w:val="TAC"/>
              <w:rPr>
                <w:ins w:id="2967" w:author="Tetsu Ikeda" w:date="2023-11-03T15:18:00Z"/>
                <w:rFonts w:eastAsia="DengXian"/>
              </w:rPr>
            </w:pPr>
            <w:ins w:id="2968" w:author="Tetsu Ikeda" w:date="2023-11-03T15:18:00Z">
              <w:r>
                <w:t>33 (Note 1)</w:t>
              </w:r>
            </w:ins>
          </w:p>
        </w:tc>
      </w:tr>
      <w:tr w:rsidR="00E76E7F" w14:paraId="0486918B" w14:textId="77777777" w:rsidTr="00973EB5">
        <w:trPr>
          <w:jc w:val="center"/>
          <w:ins w:id="2969" w:author="Tetsu Ikeda" w:date="2023-11-03T15:18:00Z"/>
        </w:trPr>
        <w:tc>
          <w:tcPr>
            <w:tcW w:w="9342" w:type="dxa"/>
            <w:gridSpan w:val="4"/>
          </w:tcPr>
          <w:p w14:paraId="50E182B7" w14:textId="77777777" w:rsidR="00E76E7F" w:rsidRDefault="00E76E7F" w:rsidP="00973EB5">
            <w:pPr>
              <w:pStyle w:val="TAN"/>
              <w:rPr>
                <w:ins w:id="2970" w:author="Tetsu Ikeda" w:date="2023-11-03T15:18:00Z"/>
                <w:rFonts w:cs="Arial"/>
                <w:szCs w:val="18"/>
              </w:rPr>
            </w:pPr>
            <w:ins w:id="2971" w:author="Tetsu Ikeda" w:date="2023-11-03T15:18:00Z">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is</w:t>
              </w:r>
              <w:r>
                <w:rPr>
                  <w:rFonts w:cs="Arial"/>
                  <w:szCs w:val="18"/>
                </w:rPr>
                <w:t xml:space="preserve"> 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ins>
          </w:p>
          <w:p w14:paraId="76608F4D" w14:textId="77777777" w:rsidR="00E76E7F" w:rsidRDefault="00E76E7F" w:rsidP="00973EB5">
            <w:pPr>
              <w:pStyle w:val="TAN"/>
              <w:rPr>
                <w:ins w:id="2972" w:author="Tetsu Ikeda" w:date="2023-11-03T15:18:00Z"/>
                <w:rFonts w:eastAsia="DengXian"/>
                <w:lang w:eastAsia="zh-CN"/>
              </w:rPr>
            </w:pPr>
            <w:ins w:id="2973" w:author="Tetsu Ikeda" w:date="2023-11-03T15:18:00Z">
              <w:r>
                <w:rPr>
                  <w:rFonts w:eastAsia="DengXian"/>
                  <w:lang w:eastAsia="zh-CN"/>
                </w:rPr>
                <w:t>NOTE 2:</w:t>
              </w:r>
              <w:r>
                <w:rPr>
                  <w:rFonts w:eastAsia="DengXian"/>
                  <w:lang w:eastAsia="zh-CN"/>
                </w:rPr>
                <w:tab/>
                <w:t xml:space="preserve">Applicable to bands defined below 2496 </w:t>
              </w:r>
              <w:proofErr w:type="spellStart"/>
              <w:r>
                <w:rPr>
                  <w:rFonts w:eastAsia="DengXian"/>
                  <w:lang w:eastAsia="zh-CN"/>
                </w:rPr>
                <w:t>MHz.</w:t>
              </w:r>
              <w:proofErr w:type="spellEnd"/>
            </w:ins>
          </w:p>
          <w:p w14:paraId="71668198" w14:textId="77777777" w:rsidR="00E76E7F" w:rsidRDefault="00E76E7F" w:rsidP="00973EB5">
            <w:pPr>
              <w:pStyle w:val="TAN"/>
              <w:rPr>
                <w:ins w:id="2974" w:author="Tetsu Ikeda" w:date="2023-11-03T15:18:00Z"/>
                <w:rFonts w:eastAsia="DengXian" w:cs="Arial"/>
                <w:szCs w:val="18"/>
              </w:rPr>
            </w:pPr>
            <w:ins w:id="2975" w:author="Tetsu Ikeda" w:date="2023-11-03T15:18:00Z">
              <w:r>
                <w:rPr>
                  <w:rFonts w:eastAsia="DengXian"/>
                  <w:lang w:eastAsia="zh-CN"/>
                </w:rPr>
                <w:t>NOTE 2:</w:t>
              </w:r>
              <w:r>
                <w:rPr>
                  <w:rFonts w:eastAsia="DengXian"/>
                  <w:lang w:eastAsia="zh-CN"/>
                </w:rPr>
                <w:tab/>
                <w:t xml:space="preserve">Applicable to bands defined above 2496 </w:t>
              </w:r>
              <w:proofErr w:type="spellStart"/>
              <w:r>
                <w:rPr>
                  <w:rFonts w:eastAsia="DengXian"/>
                  <w:lang w:eastAsia="zh-CN"/>
                </w:rPr>
                <w:t>MHz.</w:t>
              </w:r>
              <w:proofErr w:type="spellEnd"/>
            </w:ins>
          </w:p>
        </w:tc>
      </w:tr>
    </w:tbl>
    <w:p w14:paraId="398A3592" w14:textId="77777777" w:rsidR="00E76E7F" w:rsidRDefault="00E76E7F" w:rsidP="00E76E7F">
      <w:pPr>
        <w:rPr>
          <w:ins w:id="2976" w:author="Tetsu Ikeda" w:date="2023-11-03T15:18:00Z"/>
          <w:rFonts w:eastAsia="游明朝" w:cs="v4.2.0"/>
        </w:rPr>
      </w:pPr>
    </w:p>
    <w:p w14:paraId="06360519" w14:textId="76359411" w:rsidR="00E76E7F" w:rsidRDefault="00E76E7F" w:rsidP="00E76E7F">
      <w:pPr>
        <w:rPr>
          <w:ins w:id="2977" w:author="Tetsu Ikeda" w:date="2023-11-03T15:18:00Z"/>
          <w:rFonts w:cs="v4.2.0"/>
        </w:rPr>
      </w:pPr>
      <w:ins w:id="2978" w:author="Tetsu Ikeda" w:date="2023-11-03T15:18:00Z">
        <w:r>
          <w:rPr>
            <w:rFonts w:eastAsia="DengXian" w:cs="v4.2.0" w:hint="eastAsia"/>
          </w:rPr>
          <w:lastRenderedPageBreak/>
          <w:t xml:space="preserve">For a repeater operating at </w:t>
        </w:r>
        <w:r>
          <w:rPr>
            <w:rFonts w:eastAsia="DengXian" w:cs="v4.2.0" w:hint="eastAsia"/>
            <w:i/>
            <w:iCs/>
          </w:rPr>
          <w:t xml:space="preserve">passband </w:t>
        </w:r>
        <w:r>
          <w:rPr>
            <w:rFonts w:eastAsia="DengXian" w:cs="v4.2.0" w:hint="eastAsia"/>
          </w:rPr>
          <w:t>operating in FR</w:t>
        </w:r>
        <w:r>
          <w:rPr>
            <w:rFonts w:eastAsia="DengXian" w:cs="v4.2.0"/>
          </w:rPr>
          <w:t>1</w:t>
        </w:r>
        <w:r>
          <w:rPr>
            <w:rFonts w:eastAsia="DengXian" w:cs="v4.2.0" w:hint="eastAsia"/>
          </w:rPr>
          <w:t xml:space="preserve">,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3</w:t>
        </w:r>
      </w:ins>
      <w:ins w:id="2979" w:author="Tetsu Ikeda" w:date="2023-11-03T15:19:00Z">
        <w:r>
          <w:rPr>
            <w:rFonts w:eastAsia="DengXian" w:cs="v4.2.0"/>
          </w:rPr>
          <w:t>.1.1</w:t>
        </w:r>
      </w:ins>
      <w:ins w:id="2980" w:author="Tetsu Ikeda" w:date="2023-11-03T15:18:00Z">
        <w:r>
          <w:rPr>
            <w:rFonts w:eastAsia="DengXian" w:cs="v4.2.0" w:hint="eastAsia"/>
          </w:rPr>
          <w:t>-</w:t>
        </w:r>
        <w:r>
          <w:rPr>
            <w:rFonts w:eastAsia="DengXian" w:cs="v4.2.0"/>
          </w:rPr>
          <w:t>2</w:t>
        </w:r>
        <w:r>
          <w:rPr>
            <w:rFonts w:eastAsia="DengXian" w:cs="v4.2.0" w:hint="eastAsia"/>
          </w:rPr>
          <w:t xml:space="preserve"> shall apply in </w:t>
        </w:r>
        <w:r>
          <w:rPr>
            <w:rFonts w:eastAsia="DengXian" w:cs="v4.2.0"/>
          </w:rPr>
          <w:t>up</w:t>
        </w:r>
        <w:r>
          <w:rPr>
            <w:rFonts w:eastAsia="DengXian" w:cs="v4.2.0" w:hint="eastAsia"/>
          </w:rPr>
          <w:t xml:space="preserve">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w:t>
        </w:r>
        <w:r>
          <w:rPr>
            <w:rFonts w:eastAsia="DengXian" w:cs="v4.2.0"/>
          </w:rPr>
          <w:t>down</w:t>
        </w:r>
        <w:r>
          <w:rPr>
            <w:rFonts w:eastAsia="DengXian" w:cs="v4.2.0" w:hint="eastAsia"/>
          </w:rPr>
          <w:t xml:space="preserve">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3</w:t>
        </w:r>
      </w:ins>
      <w:ins w:id="2981" w:author="Tetsu Ikeda" w:date="2023-11-03T15:19:00Z">
        <w:r>
          <w:rPr>
            <w:rFonts w:eastAsia="DengXian" w:cs="v4.2.0"/>
          </w:rPr>
          <w:t>.1.1</w:t>
        </w:r>
      </w:ins>
      <w:ins w:id="2982" w:author="Tetsu Ikeda" w:date="2023-11-03T15:18:00Z">
        <w:r>
          <w:rPr>
            <w:rFonts w:eastAsia="DengXian" w:cs="v4.2.0"/>
          </w:rPr>
          <w:t>-2.</w:t>
        </w:r>
      </w:ins>
    </w:p>
    <w:p w14:paraId="616E4880" w14:textId="19B74B69" w:rsidR="00E76E7F" w:rsidRDefault="00E76E7F" w:rsidP="00E76E7F">
      <w:pPr>
        <w:pStyle w:val="TH"/>
        <w:rPr>
          <w:ins w:id="2983" w:author="Tetsu Ikeda" w:date="2023-11-03T15:18:00Z"/>
          <w:rFonts w:eastAsia="SimSun"/>
          <w:lang w:eastAsia="zh-CN"/>
        </w:rPr>
      </w:pPr>
      <w:ins w:id="2984" w:author="Tetsu Ikeda" w:date="2023-11-03T15:18:00Z">
        <w:r>
          <w:t>Table 7.8.3</w:t>
        </w:r>
      </w:ins>
      <w:ins w:id="2985" w:author="Tetsu Ikeda" w:date="2023-11-03T15:19:00Z">
        <w:r>
          <w:t>.1.1</w:t>
        </w:r>
      </w:ins>
      <w:ins w:id="2986" w:author="Tetsu Ikeda" w:date="2023-11-03T15:18:00Z">
        <w:r>
          <w:t>-2: Repeater</w:t>
        </w:r>
        <w:r>
          <w:rPr>
            <w:rFonts w:hint="eastAsia"/>
          </w:rPr>
          <w:t xml:space="preserve"> Uplink</w:t>
        </w:r>
        <w: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E76E7F" w14:paraId="6E9CC437" w14:textId="77777777" w:rsidTr="00973EB5">
        <w:trPr>
          <w:jc w:val="center"/>
          <w:ins w:id="2987" w:author="Tetsu Ikeda" w:date="2023-11-03T15:18:00Z"/>
        </w:trPr>
        <w:tc>
          <w:tcPr>
            <w:tcW w:w="2061" w:type="dxa"/>
          </w:tcPr>
          <w:p w14:paraId="5EE04E16" w14:textId="77777777" w:rsidR="00E76E7F" w:rsidRDefault="00E76E7F" w:rsidP="00973EB5">
            <w:pPr>
              <w:pStyle w:val="TAH"/>
              <w:rPr>
                <w:ins w:id="2988" w:author="Tetsu Ikeda" w:date="2023-11-03T15:18:00Z"/>
              </w:rPr>
            </w:pPr>
            <w:ins w:id="2989" w:author="Tetsu Ikeda" w:date="2023-11-03T15:18:00Z">
              <w:r>
                <w:t>Co-existence with other systems</w:t>
              </w:r>
            </w:ins>
          </w:p>
        </w:tc>
        <w:tc>
          <w:tcPr>
            <w:tcW w:w="2061" w:type="dxa"/>
          </w:tcPr>
          <w:p w14:paraId="5E2077EF" w14:textId="77777777" w:rsidR="00E76E7F" w:rsidRDefault="00E76E7F" w:rsidP="00973EB5">
            <w:pPr>
              <w:pStyle w:val="TAH"/>
              <w:rPr>
                <w:ins w:id="2990" w:author="Tetsu Ikeda" w:date="2023-11-03T15:18:00Z"/>
                <w:rFonts w:eastAsia="DengXian"/>
              </w:rPr>
            </w:pPr>
            <w:ins w:id="2991" w:author="Tetsu Ikeda" w:date="2023-11-03T15:18:00Z">
              <w:r>
                <w:rPr>
                  <w:rFonts w:eastAsia="DengXian" w:hint="eastAsia"/>
                </w:rPr>
                <w:t>Repeater Class</w:t>
              </w:r>
            </w:ins>
          </w:p>
        </w:tc>
        <w:tc>
          <w:tcPr>
            <w:tcW w:w="3600" w:type="dxa"/>
          </w:tcPr>
          <w:p w14:paraId="1EA5F2C7" w14:textId="77777777" w:rsidR="00E76E7F" w:rsidRDefault="00E76E7F" w:rsidP="00973EB5">
            <w:pPr>
              <w:pStyle w:val="TAH"/>
              <w:rPr>
                <w:ins w:id="2992" w:author="Tetsu Ikeda" w:date="2023-11-03T15:18:00Z"/>
                <w:rFonts w:eastAsia="DengXian" w:cs="v5.0.0"/>
              </w:rPr>
            </w:pPr>
            <w:ins w:id="2993" w:author="Tetsu Ikeda" w:date="2023-11-03T15:18:00Z">
              <w:r>
                <w:rPr>
                  <w:rFonts w:cs="v4.2.0"/>
                </w:rPr>
                <w:t>Channel offset from</w:t>
              </w:r>
              <w:r>
                <w:rPr>
                  <w:rFonts w:eastAsia="DengXian" w:cs="v4.2.0" w:hint="eastAsia"/>
                </w:rPr>
                <w:t xml:space="preserve"> frequency edge of </w:t>
              </w:r>
              <w:r>
                <w:rPr>
                  <w:rFonts w:eastAsia="DengXian" w:cs="v4.2.0" w:hint="eastAsia"/>
                  <w:i/>
                </w:rPr>
                <w:t>passband</w:t>
              </w:r>
              <w:r>
                <w:rPr>
                  <w:rFonts w:eastAsia="DengXian" w:cs="v4.2.0" w:hint="eastAsia"/>
                </w:rPr>
                <w:t xml:space="preserve"> (MHz)</w:t>
              </w:r>
            </w:ins>
          </w:p>
        </w:tc>
        <w:tc>
          <w:tcPr>
            <w:tcW w:w="1620" w:type="dxa"/>
          </w:tcPr>
          <w:p w14:paraId="5F5F85CC" w14:textId="77777777" w:rsidR="00E76E7F" w:rsidRDefault="00E76E7F" w:rsidP="00973EB5">
            <w:pPr>
              <w:pStyle w:val="TAH"/>
              <w:rPr>
                <w:ins w:id="2994" w:author="Tetsu Ikeda" w:date="2023-11-03T15:18:00Z"/>
              </w:rPr>
            </w:pPr>
            <w:ins w:id="2995" w:author="Tetsu Ikeda" w:date="2023-11-03T15:18:00Z">
              <w:r>
                <w:rPr>
                  <w:rFonts w:cs="v5.0.0"/>
                </w:rPr>
                <w:t>ACRR limit (dB)</w:t>
              </w:r>
            </w:ins>
          </w:p>
        </w:tc>
      </w:tr>
      <w:tr w:rsidR="00E76E7F" w14:paraId="716F0018" w14:textId="77777777" w:rsidTr="00973EB5">
        <w:trPr>
          <w:jc w:val="center"/>
          <w:ins w:id="2996" w:author="Tetsu Ikeda" w:date="2023-11-03T15:18:00Z"/>
        </w:trPr>
        <w:tc>
          <w:tcPr>
            <w:tcW w:w="2061" w:type="dxa"/>
            <w:vMerge w:val="restart"/>
            <w:vAlign w:val="center"/>
          </w:tcPr>
          <w:p w14:paraId="0F205B68" w14:textId="77777777" w:rsidR="00E76E7F" w:rsidRDefault="00E76E7F" w:rsidP="00973EB5">
            <w:pPr>
              <w:pStyle w:val="TAC"/>
              <w:rPr>
                <w:ins w:id="2997" w:author="Tetsu Ikeda" w:date="2023-11-03T15:18:00Z"/>
              </w:rPr>
            </w:pPr>
            <w:ins w:id="2998" w:author="Tetsu Ikeda" w:date="2023-11-03T15:18:00Z">
              <w:r>
                <w:rPr>
                  <w:rFonts w:hint="eastAsia"/>
                </w:rPr>
                <w:t>UTRA, E-UTRA, NR</w:t>
              </w:r>
            </w:ins>
          </w:p>
        </w:tc>
        <w:tc>
          <w:tcPr>
            <w:tcW w:w="2061" w:type="dxa"/>
            <w:vAlign w:val="center"/>
          </w:tcPr>
          <w:p w14:paraId="675F6E22" w14:textId="77777777" w:rsidR="00E76E7F" w:rsidRDefault="00E76E7F" w:rsidP="00973EB5">
            <w:pPr>
              <w:pStyle w:val="TAC"/>
              <w:rPr>
                <w:ins w:id="2999" w:author="Tetsu Ikeda" w:date="2023-11-03T15:18:00Z"/>
              </w:rPr>
            </w:pPr>
            <w:ins w:id="3000" w:author="Tetsu Ikeda" w:date="2023-11-03T15:18:00Z">
              <w:r>
                <w:rPr>
                  <w:rFonts w:hint="eastAsia"/>
                </w:rPr>
                <w:t>Wide Area repeater</w:t>
              </w:r>
            </w:ins>
          </w:p>
        </w:tc>
        <w:tc>
          <w:tcPr>
            <w:tcW w:w="3600" w:type="dxa"/>
            <w:tcBorders>
              <w:top w:val="single" w:sz="4" w:space="0" w:color="auto"/>
              <w:left w:val="single" w:sz="4" w:space="0" w:color="auto"/>
              <w:bottom w:val="single" w:sz="4" w:space="0" w:color="auto"/>
              <w:right w:val="single" w:sz="4" w:space="0" w:color="auto"/>
            </w:tcBorders>
            <w:vAlign w:val="center"/>
          </w:tcPr>
          <w:p w14:paraId="531107E2" w14:textId="77777777" w:rsidR="00E76E7F" w:rsidRDefault="00E76E7F" w:rsidP="00973EB5">
            <w:pPr>
              <w:pStyle w:val="TAC"/>
              <w:rPr>
                <w:ins w:id="3001" w:author="Tetsu Ikeda" w:date="2023-11-03T15:18:00Z"/>
                <w:rFonts w:cs="v5.0.0"/>
              </w:rPr>
            </w:pPr>
            <w:proofErr w:type="spellStart"/>
            <w:ins w:id="3002" w:author="Tetsu Ikeda" w:date="2023-11-03T15:18:00Z">
              <w:r>
                <w:t>BW</w:t>
              </w:r>
              <w:r>
                <w:rPr>
                  <w:vertAlign w:val="subscript"/>
                </w:rPr>
                <w:t>Nominal</w:t>
              </w:r>
              <w:proofErr w:type="spellEnd"/>
              <w:r>
                <w:t>/2</w:t>
              </w:r>
            </w:ins>
          </w:p>
        </w:tc>
        <w:tc>
          <w:tcPr>
            <w:tcW w:w="1620" w:type="dxa"/>
            <w:vAlign w:val="center"/>
          </w:tcPr>
          <w:p w14:paraId="4F685AC4" w14:textId="77777777" w:rsidR="00E76E7F" w:rsidRDefault="00E76E7F" w:rsidP="00973EB5">
            <w:pPr>
              <w:pStyle w:val="TAC"/>
              <w:rPr>
                <w:ins w:id="3003" w:author="Tetsu Ikeda" w:date="2023-11-03T15:18:00Z"/>
              </w:rPr>
            </w:pPr>
            <w:ins w:id="3004" w:author="Tetsu Ikeda" w:date="2023-11-03T15:18:00Z">
              <w:r>
                <w:rPr>
                  <w:rFonts w:cs="v5.0.0" w:hint="eastAsia"/>
                </w:rPr>
                <w:t>33</w:t>
              </w:r>
            </w:ins>
          </w:p>
        </w:tc>
      </w:tr>
      <w:tr w:rsidR="00E76E7F" w14:paraId="5DAD6319" w14:textId="77777777" w:rsidTr="00973EB5">
        <w:trPr>
          <w:jc w:val="center"/>
          <w:ins w:id="3005" w:author="Tetsu Ikeda" w:date="2023-11-03T15:18:00Z"/>
        </w:trPr>
        <w:tc>
          <w:tcPr>
            <w:tcW w:w="2061" w:type="dxa"/>
            <w:vMerge/>
            <w:vAlign w:val="center"/>
          </w:tcPr>
          <w:p w14:paraId="4A639254" w14:textId="77777777" w:rsidR="00E76E7F" w:rsidRDefault="00E76E7F" w:rsidP="00973EB5">
            <w:pPr>
              <w:pStyle w:val="TAC"/>
              <w:rPr>
                <w:ins w:id="3006" w:author="Tetsu Ikeda" w:date="2023-11-03T15:18:00Z"/>
              </w:rPr>
            </w:pPr>
          </w:p>
        </w:tc>
        <w:tc>
          <w:tcPr>
            <w:tcW w:w="2061" w:type="dxa"/>
            <w:vMerge w:val="restart"/>
            <w:vAlign w:val="center"/>
          </w:tcPr>
          <w:p w14:paraId="68F172DC" w14:textId="77777777" w:rsidR="00E76E7F" w:rsidRDefault="00E76E7F" w:rsidP="00973EB5">
            <w:pPr>
              <w:pStyle w:val="TAC"/>
              <w:rPr>
                <w:ins w:id="3007" w:author="Tetsu Ikeda" w:date="2023-11-03T15:18:00Z"/>
              </w:rPr>
            </w:pPr>
            <w:ins w:id="3008" w:author="Tetsu Ikeda" w:date="2023-11-03T15:18:00Z">
              <w:r>
                <w:rPr>
                  <w:rFonts w:hint="eastAsia"/>
                </w:rPr>
                <w:t>Local Area repeater</w:t>
              </w:r>
            </w:ins>
          </w:p>
        </w:tc>
        <w:tc>
          <w:tcPr>
            <w:tcW w:w="3600" w:type="dxa"/>
            <w:tcBorders>
              <w:top w:val="single" w:sz="4" w:space="0" w:color="auto"/>
              <w:left w:val="single" w:sz="4" w:space="0" w:color="auto"/>
              <w:bottom w:val="single" w:sz="4" w:space="0" w:color="auto"/>
              <w:right w:val="single" w:sz="4" w:space="0" w:color="auto"/>
            </w:tcBorders>
            <w:vAlign w:val="center"/>
          </w:tcPr>
          <w:p w14:paraId="11D053AB" w14:textId="77777777" w:rsidR="00E76E7F" w:rsidRDefault="00E76E7F" w:rsidP="00973EB5">
            <w:pPr>
              <w:pStyle w:val="TAC"/>
              <w:rPr>
                <w:ins w:id="3009" w:author="Tetsu Ikeda" w:date="2023-11-03T15:18:00Z"/>
                <w:rFonts w:cs="v5.0.0"/>
              </w:rPr>
            </w:pPr>
            <w:ins w:id="3010" w:author="Tetsu Ikeda" w:date="2023-11-03T15:18:00Z">
              <w:r>
                <w:rPr>
                  <w:rFonts w:cs="v5.0.0"/>
                </w:rPr>
                <w:t>5MHz</w:t>
              </w:r>
            </w:ins>
          </w:p>
        </w:tc>
        <w:tc>
          <w:tcPr>
            <w:tcW w:w="1620" w:type="dxa"/>
            <w:vAlign w:val="center"/>
          </w:tcPr>
          <w:p w14:paraId="00267043" w14:textId="77777777" w:rsidR="00E76E7F" w:rsidRDefault="00E76E7F" w:rsidP="00973EB5">
            <w:pPr>
              <w:pStyle w:val="TAC"/>
              <w:rPr>
                <w:ins w:id="3011" w:author="Tetsu Ikeda" w:date="2023-11-03T15:18:00Z"/>
                <w:rFonts w:cs="v5.0.0"/>
              </w:rPr>
            </w:pPr>
            <w:ins w:id="3012" w:author="Tetsu Ikeda" w:date="2023-11-03T15:18:00Z">
              <w:r>
                <w:rPr>
                  <w:rFonts w:cs="v5.0.0" w:hint="eastAsia"/>
                </w:rPr>
                <w:t>20 (Note 1</w:t>
              </w:r>
              <w:r>
                <w:rPr>
                  <w:rFonts w:cs="v5.0.0"/>
                </w:rPr>
                <w:t>, 2</w:t>
              </w:r>
              <w:r>
                <w:rPr>
                  <w:rFonts w:cs="v5.0.0" w:hint="eastAsia"/>
                </w:rPr>
                <w:t>)</w:t>
              </w:r>
            </w:ins>
          </w:p>
        </w:tc>
      </w:tr>
      <w:tr w:rsidR="00E76E7F" w14:paraId="30BAE2CE" w14:textId="77777777" w:rsidTr="00973EB5">
        <w:trPr>
          <w:jc w:val="center"/>
          <w:ins w:id="3013" w:author="Tetsu Ikeda" w:date="2023-11-03T15:18:00Z"/>
        </w:trPr>
        <w:tc>
          <w:tcPr>
            <w:tcW w:w="2061" w:type="dxa"/>
            <w:vMerge/>
            <w:vAlign w:val="center"/>
          </w:tcPr>
          <w:p w14:paraId="5FBFAF17" w14:textId="77777777" w:rsidR="00E76E7F" w:rsidRDefault="00E76E7F" w:rsidP="00973EB5">
            <w:pPr>
              <w:pStyle w:val="TAC"/>
              <w:rPr>
                <w:ins w:id="3014" w:author="Tetsu Ikeda" w:date="2023-11-03T15:18:00Z"/>
              </w:rPr>
            </w:pPr>
          </w:p>
        </w:tc>
        <w:tc>
          <w:tcPr>
            <w:tcW w:w="2061" w:type="dxa"/>
            <w:vMerge/>
            <w:vAlign w:val="center"/>
          </w:tcPr>
          <w:p w14:paraId="57ACFAFE" w14:textId="77777777" w:rsidR="00E76E7F" w:rsidRDefault="00E76E7F" w:rsidP="00973EB5">
            <w:pPr>
              <w:pStyle w:val="TAC"/>
              <w:rPr>
                <w:ins w:id="3015" w:author="Tetsu Ikeda" w:date="2023-11-03T15:18:00Z"/>
              </w:rPr>
            </w:pPr>
          </w:p>
        </w:tc>
        <w:tc>
          <w:tcPr>
            <w:tcW w:w="3600" w:type="dxa"/>
            <w:tcBorders>
              <w:top w:val="single" w:sz="4" w:space="0" w:color="auto"/>
              <w:left w:val="single" w:sz="4" w:space="0" w:color="auto"/>
              <w:bottom w:val="single" w:sz="4" w:space="0" w:color="auto"/>
              <w:right w:val="single" w:sz="4" w:space="0" w:color="auto"/>
            </w:tcBorders>
            <w:vAlign w:val="center"/>
          </w:tcPr>
          <w:p w14:paraId="2225C2DC" w14:textId="77777777" w:rsidR="00E76E7F" w:rsidRDefault="00E76E7F" w:rsidP="00973EB5">
            <w:pPr>
              <w:pStyle w:val="TAC"/>
              <w:rPr>
                <w:ins w:id="3016" w:author="Tetsu Ikeda" w:date="2023-11-03T15:18:00Z"/>
                <w:rFonts w:cs="v5.0.0"/>
              </w:rPr>
            </w:pPr>
            <w:proofErr w:type="spellStart"/>
            <w:ins w:id="3017" w:author="Tetsu Ikeda" w:date="2023-11-03T15:18:00Z">
              <w:r>
                <w:t>BW</w:t>
              </w:r>
              <w:r>
                <w:rPr>
                  <w:vertAlign w:val="subscript"/>
                </w:rPr>
                <w:t>Nominal</w:t>
              </w:r>
              <w:proofErr w:type="spellEnd"/>
              <w:r>
                <w:t>/2</w:t>
              </w:r>
            </w:ins>
          </w:p>
        </w:tc>
        <w:tc>
          <w:tcPr>
            <w:tcW w:w="1620" w:type="dxa"/>
            <w:vAlign w:val="center"/>
          </w:tcPr>
          <w:p w14:paraId="1DB12A92" w14:textId="77777777" w:rsidR="00E76E7F" w:rsidRDefault="00E76E7F" w:rsidP="00973EB5">
            <w:pPr>
              <w:pStyle w:val="TAC"/>
              <w:rPr>
                <w:ins w:id="3018" w:author="Tetsu Ikeda" w:date="2023-11-03T15:18:00Z"/>
                <w:rFonts w:cs="v5.0.0"/>
              </w:rPr>
            </w:pPr>
            <w:ins w:id="3019" w:author="Tetsu Ikeda" w:date="2023-11-03T15:18:00Z">
              <w:r>
                <w:rPr>
                  <w:rFonts w:cs="v5.0.0" w:hint="eastAsia"/>
                </w:rPr>
                <w:t>33 (Note 1)</w:t>
              </w:r>
            </w:ins>
          </w:p>
        </w:tc>
      </w:tr>
      <w:tr w:rsidR="00E76E7F" w14:paraId="5D19ED6E" w14:textId="77777777" w:rsidTr="00973EB5">
        <w:trPr>
          <w:jc w:val="center"/>
          <w:ins w:id="3020" w:author="Tetsu Ikeda" w:date="2023-11-03T15:18:00Z"/>
        </w:trPr>
        <w:tc>
          <w:tcPr>
            <w:tcW w:w="9342" w:type="dxa"/>
            <w:gridSpan w:val="4"/>
          </w:tcPr>
          <w:p w14:paraId="0C9BC26B" w14:textId="77777777" w:rsidR="00E76E7F" w:rsidRDefault="00E76E7F" w:rsidP="00973EB5">
            <w:pPr>
              <w:pStyle w:val="TAN"/>
              <w:rPr>
                <w:ins w:id="3021" w:author="Tetsu Ikeda" w:date="2023-11-03T15:18:00Z"/>
                <w:rFonts w:eastAsia="DengXian"/>
              </w:rPr>
            </w:pPr>
            <w:ins w:id="3022" w:author="Tetsu Ikeda" w:date="2023-11-03T15:18:00Z">
              <w:r>
                <w:t>NOTE 1:</w:t>
              </w:r>
              <w:r>
                <w:tab/>
              </w:r>
              <w:r>
                <w:rPr>
                  <w:rFonts w:eastAsia="DengXian" w:hint="eastAsia"/>
                </w:rPr>
                <w:t>This</w:t>
              </w:r>
              <w:r>
                <w:rPr>
                  <w:rFonts w:hint="eastAsia"/>
                </w:rPr>
                <w:t xml:space="preserve"> requirement</w:t>
              </w:r>
              <w:r>
                <w:rPr>
                  <w:rFonts w:eastAsia="DengXian" w:hint="eastAsia"/>
                </w:rPr>
                <w:t xml:space="preserve"> </w:t>
              </w:r>
              <w:r>
                <w:rPr>
                  <w:rFonts w:eastAsia="DengXian"/>
                </w:rPr>
                <w:t>is</w:t>
              </w:r>
              <w:r>
                <w:rPr>
                  <w:rFonts w:hint="eastAsia"/>
                </w:rPr>
                <w:t xml:space="preserve"> not applicable if </w:t>
              </w:r>
              <w:r>
                <w:rPr>
                  <w:rFonts w:eastAsia="DengXian" w:hint="eastAsia"/>
                </w:rPr>
                <w:t xml:space="preserve">the </w:t>
              </w:r>
              <w:r>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ins>
          </w:p>
          <w:p w14:paraId="4E7E4495" w14:textId="77777777" w:rsidR="00E76E7F" w:rsidRDefault="00E76E7F" w:rsidP="00973EB5">
            <w:pPr>
              <w:pStyle w:val="TAN"/>
              <w:rPr>
                <w:ins w:id="3023" w:author="Tetsu Ikeda" w:date="2023-11-03T15:18:00Z"/>
                <w:rFonts w:eastAsia="DengXian" w:cs="v5.0.0"/>
              </w:rPr>
            </w:pPr>
            <w:ins w:id="3024" w:author="Tetsu Ikeda" w:date="2023-11-03T15:18:00Z">
              <w:r>
                <w:t>NOTE 2:</w:t>
              </w:r>
              <w:r>
                <w:tab/>
              </w:r>
              <w:r>
                <w:rPr>
                  <w:rFonts w:eastAsia="DengXian" w:cs="v5.0.0"/>
                </w:rPr>
                <w:t xml:space="preserve">In this case, the channel within the </w:t>
              </w:r>
              <w:r>
                <w:rPr>
                  <w:rFonts w:eastAsia="DengXian" w:cs="v5.0.0"/>
                  <w:i/>
                </w:rPr>
                <w:t>passband</w:t>
              </w:r>
              <w:r>
                <w:rPr>
                  <w:rFonts w:eastAsia="DengXian" w:cs="v5.0.0"/>
                </w:rPr>
                <w:t xml:space="preserve"> and the adjacent channel are assumed to have a bandwidth of 10 </w:t>
              </w:r>
              <w:proofErr w:type="spellStart"/>
              <w:r>
                <w:rPr>
                  <w:rFonts w:eastAsia="DengXian" w:cs="v5.0.0"/>
                </w:rPr>
                <w:t>MHz.</w:t>
              </w:r>
              <w:proofErr w:type="spellEnd"/>
              <w:r>
                <w:rPr>
                  <w:rFonts w:eastAsia="DengXian" w:cs="v5.0.0"/>
                </w:rPr>
                <w:t xml:space="preserve"> This requirement is applicable to bands defined above 2496 </w:t>
              </w:r>
              <w:proofErr w:type="spellStart"/>
              <w:r>
                <w:rPr>
                  <w:rFonts w:eastAsia="DengXian" w:cs="v5.0.0"/>
                </w:rPr>
                <w:t>MHz.</w:t>
              </w:r>
              <w:proofErr w:type="spellEnd"/>
            </w:ins>
          </w:p>
        </w:tc>
      </w:tr>
    </w:tbl>
    <w:p w14:paraId="46B684FB" w14:textId="77777777" w:rsidR="00E76E7F" w:rsidRDefault="00E76E7F" w:rsidP="00E76E7F">
      <w:pPr>
        <w:rPr>
          <w:ins w:id="3025" w:author="Tetsu Ikeda" w:date="2023-11-03T15:18:00Z"/>
          <w:del w:id="3026" w:author="Tetsu Ikeda" w:date="2023-09-20T23:36:00Z"/>
          <w:lang w:eastAsia="zh-CN"/>
        </w:rPr>
      </w:pPr>
    </w:p>
    <w:p w14:paraId="631859DD" w14:textId="7F48CAD8" w:rsidR="00E76E7F" w:rsidRDefault="00E76E7F" w:rsidP="00E76E7F">
      <w:pPr>
        <w:pStyle w:val="5"/>
        <w:ind w:left="1417" w:hanging="1417"/>
        <w:rPr>
          <w:ins w:id="3027" w:author="Tetsu Ikeda" w:date="2023-11-03T15:18:00Z"/>
          <w:rFonts w:eastAsia="SimSun"/>
          <w:lang w:val="en-US" w:eastAsia="zh-CN"/>
        </w:rPr>
      </w:pPr>
      <w:bookmarkStart w:id="3028" w:name="_Toc1351"/>
      <w:bookmarkStart w:id="3029" w:name="_Toc228"/>
      <w:ins w:id="3030" w:author="Tetsu Ikeda" w:date="2023-11-03T15:18:00Z">
        <w:r>
          <w:rPr>
            <w:rFonts w:hint="eastAsia"/>
            <w:lang w:eastAsia="zh-CN"/>
          </w:rPr>
          <w:t>7</w:t>
        </w:r>
        <w:r>
          <w:rPr>
            <w:rFonts w:eastAsia="DengXian" w:hint="eastAsia"/>
          </w:rPr>
          <w:t>.</w:t>
        </w:r>
        <w:r>
          <w:rPr>
            <w:rFonts w:eastAsia="DengXian"/>
          </w:rPr>
          <w:t>8</w:t>
        </w:r>
        <w:r>
          <w:rPr>
            <w:rFonts w:eastAsia="DengXian" w:hint="eastAsia"/>
          </w:rPr>
          <w:t>.</w:t>
        </w:r>
      </w:ins>
      <w:ins w:id="3031" w:author="Tetsu Ikeda" w:date="2023-11-03T15:20:00Z">
        <w:r>
          <w:rPr>
            <w:rFonts w:eastAsia="DengXian"/>
            <w:lang w:val="en-US" w:eastAsia="zh-CN"/>
          </w:rPr>
          <w:t>3.1.2</w:t>
        </w:r>
      </w:ins>
      <w:ins w:id="3032" w:author="Tetsu Ikeda" w:date="2023-11-03T15:18:00Z">
        <w:r>
          <w:tab/>
          <w:t>Minimum Requirements</w:t>
        </w:r>
        <w:r>
          <w:rPr>
            <w:rFonts w:eastAsia="SimSun" w:hint="eastAsia"/>
            <w:lang w:val="en-US" w:eastAsia="zh-CN"/>
          </w:rPr>
          <w:t xml:space="preserve"> for NCR-</w:t>
        </w:r>
        <w:proofErr w:type="spellStart"/>
        <w:r>
          <w:rPr>
            <w:rFonts w:eastAsia="SimSun" w:hint="eastAsia"/>
            <w:lang w:val="en-US" w:eastAsia="zh-CN"/>
          </w:rPr>
          <w:t>Fwd</w:t>
        </w:r>
        <w:proofErr w:type="spellEnd"/>
        <w:r>
          <w:rPr>
            <w:rFonts w:eastAsia="SimSun" w:hint="eastAsia"/>
            <w:lang w:val="en-US" w:eastAsia="zh-CN"/>
          </w:rPr>
          <w:t xml:space="preserve"> type 2-O</w:t>
        </w:r>
        <w:bookmarkEnd w:id="3028"/>
        <w:bookmarkEnd w:id="3029"/>
      </w:ins>
    </w:p>
    <w:p w14:paraId="383C5478" w14:textId="77777777" w:rsidR="00E76E7F" w:rsidRDefault="00E76E7F" w:rsidP="00E76E7F">
      <w:pPr>
        <w:rPr>
          <w:ins w:id="3033" w:author="Tetsu Ikeda" w:date="2023-11-03T15:18:00Z"/>
          <w:rFonts w:eastAsia="DengXian"/>
        </w:rPr>
      </w:pPr>
      <w:ins w:id="3034" w:author="Tetsu Ikeda" w:date="2023-11-03T15:18:00Z">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ins>
    </w:p>
    <w:p w14:paraId="7D81499F" w14:textId="5AAE10E3" w:rsidR="00E76E7F" w:rsidRDefault="00E76E7F" w:rsidP="00E76E7F">
      <w:pPr>
        <w:rPr>
          <w:ins w:id="3035" w:author="Tetsu Ikeda" w:date="2023-11-03T15:18:00Z"/>
          <w:rFonts w:eastAsia="DengXian" w:cs="v4.2.0"/>
        </w:rPr>
      </w:pPr>
      <w:ins w:id="3036" w:author="Tetsu Ikeda" w:date="2023-11-03T15:18:00Z">
        <w:r>
          <w:rPr>
            <w:rFonts w:eastAsia="DengXian" w:cs="v4.2.0" w:hint="eastAsia"/>
          </w:rPr>
          <w:t xml:space="preserve">For a repeater operating at </w:t>
        </w:r>
        <w:r>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ins>
      <w:ins w:id="3037" w:author="Tetsu Ikeda" w:date="2023-11-03T15:21:00Z">
        <w:r>
          <w:rPr>
            <w:rFonts w:eastAsia="DengXian" w:cs="v4.2.0"/>
          </w:rPr>
          <w:t>3.1.2</w:t>
        </w:r>
      </w:ins>
      <w:ins w:id="3038" w:author="Tetsu Ikeda" w:date="2023-11-03T15:18:00Z">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ins>
      <w:ins w:id="3039" w:author="Tetsu Ikeda" w:date="2023-11-03T15:21:00Z">
        <w:r>
          <w:rPr>
            <w:rFonts w:eastAsia="DengXian" w:cs="v4.2.0"/>
          </w:rPr>
          <w:t>3.1.2</w:t>
        </w:r>
      </w:ins>
      <w:ins w:id="3040" w:author="Tetsu Ikeda" w:date="2023-11-03T15:18:00Z">
        <w:r>
          <w:rPr>
            <w:rFonts w:eastAsia="DengXian" w:cs="v4.2.0" w:hint="eastAsia"/>
          </w:rPr>
          <w:t>-1</w:t>
        </w:r>
        <w:r>
          <w:rPr>
            <w:rFonts w:eastAsia="DengXian" w:cs="v4.2.0"/>
          </w:rPr>
          <w:t>.</w:t>
        </w:r>
      </w:ins>
    </w:p>
    <w:p w14:paraId="63F24448" w14:textId="70433BED" w:rsidR="00E76E7F" w:rsidRDefault="00E76E7F" w:rsidP="00E76E7F">
      <w:pPr>
        <w:keepNext/>
        <w:keepLines/>
        <w:spacing w:before="60"/>
        <w:jc w:val="center"/>
        <w:rPr>
          <w:ins w:id="3041" w:author="Tetsu Ikeda" w:date="2023-11-03T15:18:00Z"/>
          <w:rFonts w:ascii="Arial" w:eastAsia="DengXian" w:hAnsi="Arial" w:cs="v4.2.0"/>
          <w:b/>
        </w:rPr>
      </w:pPr>
      <w:ins w:id="3042" w:author="Tetsu Ikeda" w:date="2023-11-03T15:18:00Z">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ins>
      <w:ins w:id="3043" w:author="Tetsu Ikeda" w:date="2023-11-03T15:21:00Z">
        <w:r>
          <w:rPr>
            <w:rFonts w:ascii="Arial" w:eastAsia="游明朝" w:hAnsi="Arial" w:cs="v4.2.0"/>
            <w:b/>
          </w:rPr>
          <w:t>3.1.2</w:t>
        </w:r>
      </w:ins>
      <w:ins w:id="3044" w:author="Tetsu Ikeda" w:date="2023-11-03T15:18:00Z">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E76E7F" w14:paraId="05506ADE" w14:textId="77777777" w:rsidTr="00973EB5">
        <w:trPr>
          <w:jc w:val="center"/>
          <w:ins w:id="3045" w:author="Tetsu Ikeda" w:date="2023-11-03T15:18:00Z"/>
        </w:trPr>
        <w:tc>
          <w:tcPr>
            <w:tcW w:w="2061" w:type="dxa"/>
          </w:tcPr>
          <w:p w14:paraId="6032712B" w14:textId="77777777" w:rsidR="00E76E7F" w:rsidRDefault="00E76E7F" w:rsidP="00973EB5">
            <w:pPr>
              <w:pStyle w:val="TAH"/>
              <w:rPr>
                <w:ins w:id="3046" w:author="Tetsu Ikeda" w:date="2023-11-03T15:18:00Z"/>
                <w:rFonts w:cs="Arial"/>
                <w:szCs w:val="18"/>
              </w:rPr>
            </w:pPr>
            <w:ins w:id="3047" w:author="Tetsu Ikeda" w:date="2023-11-03T15:18:00Z">
              <w:r>
                <w:rPr>
                  <w:rFonts w:cs="Arial"/>
                  <w:szCs w:val="18"/>
                </w:rPr>
                <w:t>Co-existence with other systems</w:t>
              </w:r>
            </w:ins>
          </w:p>
        </w:tc>
        <w:tc>
          <w:tcPr>
            <w:tcW w:w="2061" w:type="dxa"/>
          </w:tcPr>
          <w:p w14:paraId="0A2C77DC" w14:textId="77777777" w:rsidR="00E76E7F" w:rsidRDefault="00E76E7F" w:rsidP="00973EB5">
            <w:pPr>
              <w:pStyle w:val="TAH"/>
              <w:rPr>
                <w:ins w:id="3048" w:author="Tetsu Ikeda" w:date="2023-11-03T15:18:00Z"/>
                <w:rFonts w:eastAsia="DengXian" w:cs="Arial"/>
                <w:szCs w:val="18"/>
              </w:rPr>
            </w:pPr>
            <w:ins w:id="3049" w:author="Tetsu Ikeda" w:date="2023-11-03T15:18:00Z">
              <w:r>
                <w:rPr>
                  <w:rFonts w:eastAsia="DengXian" w:cs="Arial"/>
                  <w:szCs w:val="18"/>
                </w:rPr>
                <w:t>Repeater Class</w:t>
              </w:r>
            </w:ins>
          </w:p>
        </w:tc>
        <w:tc>
          <w:tcPr>
            <w:tcW w:w="3600" w:type="dxa"/>
          </w:tcPr>
          <w:p w14:paraId="66FEE259" w14:textId="77777777" w:rsidR="00E76E7F" w:rsidRDefault="00E76E7F" w:rsidP="00973EB5">
            <w:pPr>
              <w:pStyle w:val="TAH"/>
              <w:rPr>
                <w:ins w:id="3050" w:author="Tetsu Ikeda" w:date="2023-11-03T15:18:00Z"/>
                <w:rFonts w:eastAsia="DengXian" w:cs="Arial"/>
                <w:szCs w:val="18"/>
              </w:rPr>
            </w:pPr>
            <w:ins w:id="3051" w:author="Tetsu Ikeda" w:date="2023-11-03T15:18:00Z">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ins>
          </w:p>
        </w:tc>
        <w:tc>
          <w:tcPr>
            <w:tcW w:w="1620" w:type="dxa"/>
          </w:tcPr>
          <w:p w14:paraId="5B3E6FB5" w14:textId="77777777" w:rsidR="00E76E7F" w:rsidRDefault="00E76E7F" w:rsidP="00973EB5">
            <w:pPr>
              <w:pStyle w:val="TAH"/>
              <w:rPr>
                <w:ins w:id="3052" w:author="Tetsu Ikeda" w:date="2023-11-03T15:18:00Z"/>
                <w:rFonts w:cs="Arial"/>
                <w:szCs w:val="18"/>
              </w:rPr>
            </w:pPr>
            <w:ins w:id="3053" w:author="Tetsu Ikeda" w:date="2023-11-03T15:18:00Z">
              <w:r>
                <w:rPr>
                  <w:rFonts w:cs="Arial"/>
                  <w:szCs w:val="18"/>
                </w:rPr>
                <w:t>ACRR limit (dB)</w:t>
              </w:r>
            </w:ins>
          </w:p>
        </w:tc>
      </w:tr>
      <w:tr w:rsidR="00E76E7F" w14:paraId="082FFB96" w14:textId="77777777" w:rsidTr="00973EB5">
        <w:trPr>
          <w:jc w:val="center"/>
          <w:ins w:id="3054" w:author="Tetsu Ikeda" w:date="2023-11-03T15:18:00Z"/>
        </w:trPr>
        <w:tc>
          <w:tcPr>
            <w:tcW w:w="2061" w:type="dxa"/>
            <w:vMerge w:val="restart"/>
            <w:vAlign w:val="center"/>
          </w:tcPr>
          <w:p w14:paraId="792080A4" w14:textId="77777777" w:rsidR="00E76E7F" w:rsidRDefault="00E76E7F" w:rsidP="00973EB5">
            <w:pPr>
              <w:pStyle w:val="TAC"/>
              <w:rPr>
                <w:ins w:id="3055" w:author="Tetsu Ikeda" w:date="2023-11-03T15:18:00Z"/>
              </w:rPr>
            </w:pPr>
            <w:ins w:id="3056" w:author="Tetsu Ikeda" w:date="2023-11-03T15:18:00Z">
              <w:r>
                <w:t>NR</w:t>
              </w:r>
            </w:ins>
          </w:p>
        </w:tc>
        <w:tc>
          <w:tcPr>
            <w:tcW w:w="2061" w:type="dxa"/>
            <w:vAlign w:val="center"/>
          </w:tcPr>
          <w:p w14:paraId="6EF4040B" w14:textId="77777777" w:rsidR="00E76E7F" w:rsidRDefault="00E76E7F" w:rsidP="00973EB5">
            <w:pPr>
              <w:pStyle w:val="TAC"/>
              <w:rPr>
                <w:ins w:id="3057" w:author="Tetsu Ikeda" w:date="2023-11-03T15:18:00Z"/>
              </w:rPr>
            </w:pPr>
            <w:ins w:id="3058" w:author="Tetsu Ikeda" w:date="2023-11-03T15:18:00Z">
              <w:r>
                <w:t>Wide Area repeater</w:t>
              </w:r>
            </w:ins>
          </w:p>
        </w:tc>
        <w:tc>
          <w:tcPr>
            <w:tcW w:w="3600" w:type="dxa"/>
            <w:vAlign w:val="center"/>
          </w:tcPr>
          <w:p w14:paraId="224C0C90" w14:textId="77777777" w:rsidR="00E76E7F" w:rsidRDefault="00E76E7F" w:rsidP="00973EB5">
            <w:pPr>
              <w:pStyle w:val="TAC"/>
              <w:rPr>
                <w:ins w:id="3059" w:author="Tetsu Ikeda" w:date="2023-11-03T15:18:00Z"/>
                <w:rFonts w:eastAsia="DengXian"/>
              </w:rPr>
            </w:pPr>
            <w:proofErr w:type="spellStart"/>
            <w:ins w:id="3060" w:author="Tetsu Ikeda" w:date="2023-11-03T15:18:00Z">
              <w:r>
                <w:t>BW</w:t>
              </w:r>
              <w:r>
                <w:rPr>
                  <w:vertAlign w:val="subscript"/>
                </w:rPr>
                <w:t>Nominal</w:t>
              </w:r>
              <w:proofErr w:type="spellEnd"/>
              <w:r>
                <w:t>/2</w:t>
              </w:r>
            </w:ins>
          </w:p>
        </w:tc>
        <w:tc>
          <w:tcPr>
            <w:tcW w:w="1620" w:type="dxa"/>
            <w:vAlign w:val="center"/>
          </w:tcPr>
          <w:p w14:paraId="5A8ABFCF" w14:textId="77777777" w:rsidR="00E76E7F" w:rsidRDefault="00E76E7F" w:rsidP="00973EB5">
            <w:pPr>
              <w:pStyle w:val="TAC"/>
              <w:rPr>
                <w:ins w:id="3061" w:author="Tetsu Ikeda" w:date="2023-11-03T15:18:00Z"/>
                <w:rFonts w:eastAsia="DengXian"/>
              </w:rPr>
            </w:pPr>
            <w:ins w:id="3062" w:author="Tetsu Ikeda" w:date="2023-11-03T15:18:00Z">
              <w:r>
                <w:rPr>
                  <w:rFonts w:eastAsia="DengXian"/>
                </w:rPr>
                <w:t>28 (Note 2)</w:t>
              </w:r>
            </w:ins>
          </w:p>
          <w:p w14:paraId="17ED5DB1" w14:textId="77777777" w:rsidR="00E76E7F" w:rsidRDefault="00E76E7F" w:rsidP="00973EB5">
            <w:pPr>
              <w:pStyle w:val="TAC"/>
              <w:rPr>
                <w:ins w:id="3063" w:author="Tetsu Ikeda" w:date="2023-11-03T15:18:00Z"/>
                <w:rFonts w:eastAsia="DengXian"/>
              </w:rPr>
            </w:pPr>
            <w:ins w:id="3064" w:author="Tetsu Ikeda" w:date="2023-11-03T15:18:00Z">
              <w:r>
                <w:rPr>
                  <w:rFonts w:eastAsia="DengXian"/>
                </w:rPr>
                <w:t>26 (Note 3)</w:t>
              </w:r>
            </w:ins>
          </w:p>
        </w:tc>
      </w:tr>
      <w:tr w:rsidR="00E76E7F" w14:paraId="585FEEDA" w14:textId="77777777" w:rsidTr="00973EB5">
        <w:trPr>
          <w:jc w:val="center"/>
          <w:ins w:id="3065" w:author="Tetsu Ikeda" w:date="2023-11-03T15:18:00Z"/>
        </w:trPr>
        <w:tc>
          <w:tcPr>
            <w:tcW w:w="2061" w:type="dxa"/>
            <w:vMerge/>
            <w:vAlign w:val="center"/>
          </w:tcPr>
          <w:p w14:paraId="33D36A62" w14:textId="77777777" w:rsidR="00E76E7F" w:rsidRDefault="00E76E7F" w:rsidP="00973EB5">
            <w:pPr>
              <w:pStyle w:val="TAC"/>
              <w:rPr>
                <w:ins w:id="3066" w:author="Tetsu Ikeda" w:date="2023-11-03T15:18:00Z"/>
              </w:rPr>
            </w:pPr>
          </w:p>
        </w:tc>
        <w:tc>
          <w:tcPr>
            <w:tcW w:w="2061" w:type="dxa"/>
            <w:vAlign w:val="center"/>
          </w:tcPr>
          <w:p w14:paraId="50A4F09E" w14:textId="77777777" w:rsidR="00E76E7F" w:rsidRDefault="00E76E7F" w:rsidP="00973EB5">
            <w:pPr>
              <w:pStyle w:val="TAC"/>
              <w:rPr>
                <w:ins w:id="3067" w:author="Tetsu Ikeda" w:date="2023-11-03T15:18:00Z"/>
              </w:rPr>
            </w:pPr>
            <w:ins w:id="3068" w:author="Tetsu Ikeda" w:date="2023-11-03T15:18:00Z">
              <w:r>
                <w:t>Medium Range repeater</w:t>
              </w:r>
            </w:ins>
          </w:p>
        </w:tc>
        <w:tc>
          <w:tcPr>
            <w:tcW w:w="3600" w:type="dxa"/>
            <w:vAlign w:val="center"/>
          </w:tcPr>
          <w:p w14:paraId="62AFAE05" w14:textId="77777777" w:rsidR="00E76E7F" w:rsidRDefault="00E76E7F" w:rsidP="00973EB5">
            <w:pPr>
              <w:pStyle w:val="TAC"/>
              <w:rPr>
                <w:ins w:id="3069" w:author="Tetsu Ikeda" w:date="2023-11-03T15:18:00Z"/>
                <w:rFonts w:eastAsia="DengXian"/>
              </w:rPr>
            </w:pPr>
            <w:proofErr w:type="spellStart"/>
            <w:ins w:id="3070" w:author="Tetsu Ikeda" w:date="2023-11-03T15:18:00Z">
              <w:r>
                <w:t>BW</w:t>
              </w:r>
              <w:r>
                <w:rPr>
                  <w:vertAlign w:val="subscript"/>
                </w:rPr>
                <w:t>Nominal</w:t>
              </w:r>
              <w:proofErr w:type="spellEnd"/>
              <w:r>
                <w:t>/2</w:t>
              </w:r>
            </w:ins>
          </w:p>
        </w:tc>
        <w:tc>
          <w:tcPr>
            <w:tcW w:w="1620" w:type="dxa"/>
            <w:vAlign w:val="center"/>
          </w:tcPr>
          <w:p w14:paraId="08B3E0BE" w14:textId="77777777" w:rsidR="00E76E7F" w:rsidRDefault="00E76E7F" w:rsidP="00973EB5">
            <w:pPr>
              <w:pStyle w:val="TAC"/>
              <w:rPr>
                <w:ins w:id="3071" w:author="Tetsu Ikeda" w:date="2023-11-03T15:18:00Z"/>
                <w:rFonts w:eastAsia="DengXian"/>
              </w:rPr>
            </w:pPr>
            <w:ins w:id="3072" w:author="Tetsu Ikeda" w:date="2023-11-03T15:18:00Z">
              <w:r>
                <w:rPr>
                  <w:rFonts w:eastAsia="DengXian"/>
                </w:rPr>
                <w:t>28 (Note 2)</w:t>
              </w:r>
            </w:ins>
          </w:p>
          <w:p w14:paraId="77C19437" w14:textId="77777777" w:rsidR="00E76E7F" w:rsidRDefault="00E76E7F" w:rsidP="00973EB5">
            <w:pPr>
              <w:pStyle w:val="TAC"/>
              <w:rPr>
                <w:ins w:id="3073" w:author="Tetsu Ikeda" w:date="2023-11-03T15:18:00Z"/>
                <w:rFonts w:eastAsia="DengXian"/>
              </w:rPr>
            </w:pPr>
            <w:ins w:id="3074" w:author="Tetsu Ikeda" w:date="2023-11-03T15:18:00Z">
              <w:r>
                <w:rPr>
                  <w:rFonts w:eastAsia="DengXian"/>
                </w:rPr>
                <w:t>26 (Note 3)</w:t>
              </w:r>
            </w:ins>
          </w:p>
        </w:tc>
      </w:tr>
      <w:tr w:rsidR="00E76E7F" w14:paraId="22E109E5" w14:textId="77777777" w:rsidTr="00973EB5">
        <w:trPr>
          <w:jc w:val="center"/>
          <w:ins w:id="3075" w:author="Tetsu Ikeda" w:date="2023-11-03T15:18:00Z"/>
        </w:trPr>
        <w:tc>
          <w:tcPr>
            <w:tcW w:w="2061" w:type="dxa"/>
            <w:vMerge/>
            <w:vAlign w:val="center"/>
          </w:tcPr>
          <w:p w14:paraId="735AF82F" w14:textId="77777777" w:rsidR="00E76E7F" w:rsidRDefault="00E76E7F" w:rsidP="00973EB5">
            <w:pPr>
              <w:pStyle w:val="TAC"/>
              <w:rPr>
                <w:ins w:id="3076" w:author="Tetsu Ikeda" w:date="2023-11-03T15:18:00Z"/>
              </w:rPr>
            </w:pPr>
          </w:p>
        </w:tc>
        <w:tc>
          <w:tcPr>
            <w:tcW w:w="2061" w:type="dxa"/>
            <w:vAlign w:val="center"/>
          </w:tcPr>
          <w:p w14:paraId="03F01EDC" w14:textId="77777777" w:rsidR="00E76E7F" w:rsidRDefault="00E76E7F" w:rsidP="00973EB5">
            <w:pPr>
              <w:pStyle w:val="TAC"/>
              <w:rPr>
                <w:ins w:id="3077" w:author="Tetsu Ikeda" w:date="2023-11-03T15:18:00Z"/>
              </w:rPr>
            </w:pPr>
            <w:ins w:id="3078" w:author="Tetsu Ikeda" w:date="2023-11-03T15:18:00Z">
              <w:r>
                <w:t>Local Area repeater</w:t>
              </w:r>
            </w:ins>
          </w:p>
        </w:tc>
        <w:tc>
          <w:tcPr>
            <w:tcW w:w="3600" w:type="dxa"/>
            <w:vAlign w:val="center"/>
          </w:tcPr>
          <w:p w14:paraId="2DDC9419" w14:textId="77777777" w:rsidR="00E76E7F" w:rsidRDefault="00E76E7F" w:rsidP="00973EB5">
            <w:pPr>
              <w:pStyle w:val="TAC"/>
              <w:rPr>
                <w:ins w:id="3079" w:author="Tetsu Ikeda" w:date="2023-11-03T15:18:00Z"/>
                <w:rFonts w:eastAsia="DengXian"/>
              </w:rPr>
            </w:pPr>
            <w:proofErr w:type="spellStart"/>
            <w:ins w:id="3080" w:author="Tetsu Ikeda" w:date="2023-11-03T15:18:00Z">
              <w:r>
                <w:t>BW</w:t>
              </w:r>
              <w:r>
                <w:rPr>
                  <w:vertAlign w:val="subscript"/>
                </w:rPr>
                <w:t>Nominal</w:t>
              </w:r>
              <w:proofErr w:type="spellEnd"/>
              <w:r>
                <w:t>/2</w:t>
              </w:r>
            </w:ins>
          </w:p>
        </w:tc>
        <w:tc>
          <w:tcPr>
            <w:tcW w:w="1620" w:type="dxa"/>
            <w:vAlign w:val="center"/>
          </w:tcPr>
          <w:p w14:paraId="022A4313" w14:textId="77777777" w:rsidR="00E76E7F" w:rsidRDefault="00E76E7F" w:rsidP="00973EB5">
            <w:pPr>
              <w:pStyle w:val="TAC"/>
              <w:rPr>
                <w:ins w:id="3081" w:author="Tetsu Ikeda" w:date="2023-11-03T15:18:00Z"/>
              </w:rPr>
            </w:pPr>
            <w:ins w:id="3082" w:author="Tetsu Ikeda" w:date="2023-11-03T15:18:00Z">
              <w:r>
                <w:t>28 (Notes 1, 2)</w:t>
              </w:r>
            </w:ins>
          </w:p>
          <w:p w14:paraId="2A5BE806" w14:textId="77777777" w:rsidR="00E76E7F" w:rsidRDefault="00E76E7F" w:rsidP="00973EB5">
            <w:pPr>
              <w:pStyle w:val="TAC"/>
              <w:rPr>
                <w:ins w:id="3083" w:author="Tetsu Ikeda" w:date="2023-11-03T15:18:00Z"/>
                <w:rFonts w:eastAsia="DengXian"/>
              </w:rPr>
            </w:pPr>
            <w:ins w:id="3084" w:author="Tetsu Ikeda" w:date="2023-11-03T15:18:00Z">
              <w:r>
                <w:t>26 (Note 1, 3)</w:t>
              </w:r>
            </w:ins>
          </w:p>
        </w:tc>
      </w:tr>
      <w:tr w:rsidR="00E76E7F" w14:paraId="399F1441" w14:textId="77777777" w:rsidTr="00973EB5">
        <w:trPr>
          <w:jc w:val="center"/>
          <w:ins w:id="3085" w:author="Tetsu Ikeda" w:date="2023-11-03T15:18:00Z"/>
        </w:trPr>
        <w:tc>
          <w:tcPr>
            <w:tcW w:w="9342" w:type="dxa"/>
            <w:gridSpan w:val="4"/>
          </w:tcPr>
          <w:p w14:paraId="2E456D42" w14:textId="77777777" w:rsidR="00E76E7F" w:rsidRDefault="00E76E7F" w:rsidP="00973EB5">
            <w:pPr>
              <w:pStyle w:val="TAN"/>
              <w:rPr>
                <w:ins w:id="3086" w:author="Tetsu Ikeda" w:date="2023-11-03T15:18:00Z"/>
                <w:rFonts w:eastAsia="DengXian" w:cs="Arial"/>
                <w:szCs w:val="18"/>
              </w:rPr>
            </w:pPr>
            <w:ins w:id="3087" w:author="Tetsu Ikeda" w:date="2023-11-03T15:18:00Z">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is</w:t>
              </w:r>
              <w:r>
                <w:rPr>
                  <w:rFonts w:cs="Arial"/>
                  <w:szCs w:val="18"/>
                </w:rPr>
                <w:t xml:space="preserve"> 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ins>
          </w:p>
          <w:p w14:paraId="387D595D" w14:textId="77777777" w:rsidR="00E76E7F" w:rsidRDefault="00E76E7F" w:rsidP="00973EB5">
            <w:pPr>
              <w:pStyle w:val="TAN"/>
              <w:rPr>
                <w:ins w:id="3088" w:author="Tetsu Ikeda" w:date="2023-11-03T15:18:00Z"/>
                <w:rFonts w:eastAsia="DengXian" w:cs="Arial"/>
                <w:szCs w:val="18"/>
                <w:lang w:eastAsia="zh-CN"/>
              </w:rPr>
            </w:pPr>
            <w:ins w:id="3089" w:author="Tetsu Ikeda" w:date="2023-11-03T15:18:00Z">
              <w:r>
                <w:rPr>
                  <w:rFonts w:eastAsia="DengXian" w:cs="Arial"/>
                  <w:szCs w:val="18"/>
                  <w:lang w:eastAsia="zh-CN"/>
                </w:rPr>
                <w:t>NOTE 2:</w:t>
              </w:r>
              <w:r>
                <w:rPr>
                  <w:rFonts w:eastAsia="DengXian" w:cs="Arial"/>
                  <w:szCs w:val="18"/>
                  <w:lang w:eastAsia="zh-CN"/>
                </w:rPr>
                <w:tab/>
                <w:t>Applicable to bands defined within the frequency spectrum range of 24.25 – 33.4 GHz.</w:t>
              </w:r>
            </w:ins>
          </w:p>
          <w:p w14:paraId="3BDA1D33" w14:textId="77777777" w:rsidR="00E76E7F" w:rsidRDefault="00E76E7F" w:rsidP="00973EB5">
            <w:pPr>
              <w:pStyle w:val="TAN"/>
              <w:rPr>
                <w:ins w:id="3090" w:author="Tetsu Ikeda" w:date="2023-11-03T15:18:00Z"/>
                <w:rFonts w:eastAsia="DengXian" w:cs="Arial"/>
                <w:szCs w:val="18"/>
              </w:rPr>
            </w:pPr>
            <w:ins w:id="3091" w:author="Tetsu Ikeda" w:date="2023-11-03T15:18:00Z">
              <w:r>
                <w:rPr>
                  <w:rFonts w:eastAsia="DengXian" w:cs="Arial"/>
                  <w:szCs w:val="18"/>
                </w:rPr>
                <w:t>NOTE 3:</w:t>
              </w:r>
              <w:r>
                <w:rPr>
                  <w:rFonts w:eastAsia="DengXian" w:cs="Arial"/>
                  <w:szCs w:val="18"/>
                </w:rPr>
                <w:tab/>
                <w:t>Applicable to bands defined within the frequency spectrum range of 37 – 52.6 GHz</w:t>
              </w:r>
            </w:ins>
          </w:p>
        </w:tc>
      </w:tr>
    </w:tbl>
    <w:p w14:paraId="26D8DC94" w14:textId="77777777" w:rsidR="00E76E7F" w:rsidRDefault="00E76E7F" w:rsidP="00E76E7F">
      <w:pPr>
        <w:rPr>
          <w:ins w:id="3092" w:author="Tetsu Ikeda" w:date="2023-11-03T15:18:00Z"/>
          <w:rFonts w:cs="v4.2.0"/>
        </w:rPr>
      </w:pPr>
    </w:p>
    <w:p w14:paraId="6892E0DF" w14:textId="788E9F90" w:rsidR="00E76E7F" w:rsidRDefault="00E76E7F" w:rsidP="00E76E7F">
      <w:pPr>
        <w:rPr>
          <w:ins w:id="3093" w:author="Tetsu Ikeda" w:date="2023-11-03T15:18:00Z"/>
          <w:rFonts w:cs="v4.2.0"/>
        </w:rPr>
      </w:pPr>
      <w:ins w:id="3094" w:author="Tetsu Ikeda" w:date="2023-11-03T15:18:00Z">
        <w:r>
          <w:rPr>
            <w:rFonts w:eastAsia="DengXian" w:cs="v4.2.0" w:hint="eastAsia"/>
          </w:rPr>
          <w:t xml:space="preserve">For a repeater operating at </w:t>
        </w:r>
        <w:r>
          <w:rPr>
            <w:rFonts w:eastAsia="DengXian" w:cs="v4.2.0" w:hint="eastAsia"/>
            <w:i/>
            <w:iCs/>
          </w:rPr>
          <w:t xml:space="preserve">passband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ins>
      <w:ins w:id="3095" w:author="Tetsu Ikeda" w:date="2023-11-03T15:22:00Z">
        <w:r w:rsidR="000A5FDB">
          <w:rPr>
            <w:rFonts w:eastAsia="DengXian" w:cs="v4.2.0"/>
          </w:rPr>
          <w:t>3.1.2</w:t>
        </w:r>
      </w:ins>
      <w:ins w:id="3096" w:author="Tetsu Ikeda" w:date="2023-11-03T15:18:00Z">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ins>
      <w:ins w:id="3097" w:author="Tetsu Ikeda" w:date="2023-11-03T15:22:00Z">
        <w:r w:rsidR="000A5FDB">
          <w:rPr>
            <w:rFonts w:eastAsia="DengXian" w:cs="v4.2.0"/>
          </w:rPr>
          <w:t>3.1.2</w:t>
        </w:r>
      </w:ins>
      <w:ins w:id="3098" w:author="Tetsu Ikeda" w:date="2023-11-03T15:18:00Z">
        <w:r>
          <w:rPr>
            <w:rFonts w:eastAsia="DengXian" w:cs="v4.2.0" w:hint="eastAsia"/>
          </w:rPr>
          <w:t>-2</w:t>
        </w:r>
        <w:r>
          <w:rPr>
            <w:rFonts w:eastAsia="DengXian" w:cs="v4.2.0"/>
          </w:rPr>
          <w:t>.</w:t>
        </w:r>
      </w:ins>
    </w:p>
    <w:p w14:paraId="65C9B34F" w14:textId="16C116DC" w:rsidR="00E76E7F" w:rsidRDefault="00E76E7F" w:rsidP="00E76E7F">
      <w:pPr>
        <w:keepNext/>
        <w:keepLines/>
        <w:spacing w:before="60"/>
        <w:jc w:val="center"/>
        <w:rPr>
          <w:ins w:id="3099" w:author="Tetsu Ikeda" w:date="2023-11-03T15:18:00Z"/>
          <w:rFonts w:ascii="Arial" w:eastAsia="DengXian" w:hAnsi="Arial" w:cs="v4.2.0"/>
          <w:b/>
        </w:rPr>
      </w:pPr>
      <w:ins w:id="3100" w:author="Tetsu Ikeda" w:date="2023-11-03T15:18:00Z">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ins>
      <w:ins w:id="3101" w:author="Tetsu Ikeda" w:date="2023-11-03T15:23:00Z">
        <w:r w:rsidR="000A5FDB">
          <w:rPr>
            <w:rFonts w:ascii="Arial" w:eastAsia="DengXian" w:hAnsi="Arial" w:cs="v4.2.0"/>
            <w:b/>
          </w:rPr>
          <w:t>3.1.2</w:t>
        </w:r>
      </w:ins>
      <w:ins w:id="3102" w:author="Tetsu Ikeda" w:date="2023-11-03T15:18:00Z">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E76E7F" w14:paraId="295E1BC5" w14:textId="77777777" w:rsidTr="00973EB5">
        <w:trPr>
          <w:jc w:val="center"/>
          <w:ins w:id="3103" w:author="Tetsu Ikeda" w:date="2023-11-03T15:18:00Z"/>
        </w:trPr>
        <w:tc>
          <w:tcPr>
            <w:tcW w:w="2061" w:type="dxa"/>
          </w:tcPr>
          <w:p w14:paraId="05F0D7E9" w14:textId="77777777" w:rsidR="00E76E7F" w:rsidRDefault="00E76E7F" w:rsidP="00973EB5">
            <w:pPr>
              <w:pStyle w:val="TAH"/>
              <w:rPr>
                <w:ins w:id="3104" w:author="Tetsu Ikeda" w:date="2023-11-03T15:18:00Z"/>
                <w:rFonts w:cs="Arial"/>
                <w:szCs w:val="18"/>
              </w:rPr>
            </w:pPr>
            <w:ins w:id="3105" w:author="Tetsu Ikeda" w:date="2023-11-03T15:18:00Z">
              <w:r>
                <w:rPr>
                  <w:rFonts w:cs="Arial"/>
                  <w:szCs w:val="18"/>
                </w:rPr>
                <w:t>Co-existence with other systems</w:t>
              </w:r>
            </w:ins>
          </w:p>
        </w:tc>
        <w:tc>
          <w:tcPr>
            <w:tcW w:w="2061" w:type="dxa"/>
          </w:tcPr>
          <w:p w14:paraId="0397C2F1" w14:textId="77777777" w:rsidR="00E76E7F" w:rsidRDefault="00E76E7F" w:rsidP="00973EB5">
            <w:pPr>
              <w:pStyle w:val="TAH"/>
              <w:rPr>
                <w:ins w:id="3106" w:author="Tetsu Ikeda" w:date="2023-11-03T15:18:00Z"/>
                <w:rFonts w:eastAsia="DengXian" w:cs="Arial"/>
                <w:szCs w:val="18"/>
              </w:rPr>
            </w:pPr>
            <w:ins w:id="3107" w:author="Tetsu Ikeda" w:date="2023-11-03T15:18:00Z">
              <w:r>
                <w:rPr>
                  <w:rFonts w:eastAsia="DengXian" w:cs="Arial"/>
                  <w:szCs w:val="18"/>
                </w:rPr>
                <w:t>Repeater Class</w:t>
              </w:r>
            </w:ins>
          </w:p>
        </w:tc>
        <w:tc>
          <w:tcPr>
            <w:tcW w:w="3600" w:type="dxa"/>
          </w:tcPr>
          <w:p w14:paraId="701E3AFD" w14:textId="77777777" w:rsidR="00E76E7F" w:rsidRDefault="00E76E7F" w:rsidP="00973EB5">
            <w:pPr>
              <w:pStyle w:val="TAH"/>
              <w:rPr>
                <w:ins w:id="3108" w:author="Tetsu Ikeda" w:date="2023-11-03T15:18:00Z"/>
                <w:rFonts w:eastAsia="DengXian" w:cs="Arial"/>
                <w:szCs w:val="18"/>
              </w:rPr>
            </w:pPr>
            <w:ins w:id="3109" w:author="Tetsu Ikeda" w:date="2023-11-03T15:18:00Z">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ins>
          </w:p>
        </w:tc>
        <w:tc>
          <w:tcPr>
            <w:tcW w:w="1620" w:type="dxa"/>
          </w:tcPr>
          <w:p w14:paraId="52C9F8E4" w14:textId="77777777" w:rsidR="00E76E7F" w:rsidRDefault="00E76E7F" w:rsidP="00973EB5">
            <w:pPr>
              <w:pStyle w:val="TAH"/>
              <w:rPr>
                <w:ins w:id="3110" w:author="Tetsu Ikeda" w:date="2023-11-03T15:18:00Z"/>
                <w:rFonts w:cs="Arial"/>
                <w:szCs w:val="18"/>
              </w:rPr>
            </w:pPr>
            <w:ins w:id="3111" w:author="Tetsu Ikeda" w:date="2023-11-03T15:18:00Z">
              <w:r>
                <w:rPr>
                  <w:rFonts w:cs="Arial"/>
                  <w:szCs w:val="18"/>
                </w:rPr>
                <w:t>ACRR limit (dB)</w:t>
              </w:r>
            </w:ins>
          </w:p>
        </w:tc>
      </w:tr>
      <w:tr w:rsidR="00E76E7F" w14:paraId="112CC318" w14:textId="77777777" w:rsidTr="00973EB5">
        <w:trPr>
          <w:jc w:val="center"/>
          <w:ins w:id="3112" w:author="Tetsu Ikeda" w:date="2023-11-03T15:18:00Z"/>
        </w:trPr>
        <w:tc>
          <w:tcPr>
            <w:tcW w:w="2061" w:type="dxa"/>
            <w:vMerge w:val="restart"/>
            <w:vAlign w:val="center"/>
          </w:tcPr>
          <w:p w14:paraId="1A5C1F59" w14:textId="77777777" w:rsidR="00E76E7F" w:rsidRDefault="00E76E7F" w:rsidP="00973EB5">
            <w:pPr>
              <w:pStyle w:val="TAC"/>
              <w:rPr>
                <w:ins w:id="3113" w:author="Tetsu Ikeda" w:date="2023-11-03T15:18:00Z"/>
              </w:rPr>
            </w:pPr>
            <w:ins w:id="3114" w:author="Tetsu Ikeda" w:date="2023-11-03T15:18:00Z">
              <w:r>
                <w:t>NR</w:t>
              </w:r>
            </w:ins>
          </w:p>
        </w:tc>
        <w:tc>
          <w:tcPr>
            <w:tcW w:w="2061" w:type="dxa"/>
            <w:vAlign w:val="center"/>
          </w:tcPr>
          <w:p w14:paraId="5B2B5772" w14:textId="77777777" w:rsidR="00E76E7F" w:rsidRDefault="00E76E7F" w:rsidP="00973EB5">
            <w:pPr>
              <w:pStyle w:val="TAC"/>
              <w:rPr>
                <w:ins w:id="3115" w:author="Tetsu Ikeda" w:date="2023-11-03T15:18:00Z"/>
              </w:rPr>
            </w:pPr>
            <w:ins w:id="3116" w:author="Tetsu Ikeda" w:date="2023-11-03T15:18:00Z">
              <w:r>
                <w:t>Wide Area repeater</w:t>
              </w:r>
            </w:ins>
          </w:p>
        </w:tc>
        <w:tc>
          <w:tcPr>
            <w:tcW w:w="3600" w:type="dxa"/>
            <w:vAlign w:val="center"/>
          </w:tcPr>
          <w:p w14:paraId="28C6A082" w14:textId="77777777" w:rsidR="00E76E7F" w:rsidRDefault="00E76E7F" w:rsidP="00973EB5">
            <w:pPr>
              <w:pStyle w:val="TAC"/>
              <w:rPr>
                <w:ins w:id="3117" w:author="Tetsu Ikeda" w:date="2023-11-03T15:18:00Z"/>
                <w:rFonts w:eastAsia="DengXian"/>
              </w:rPr>
            </w:pPr>
            <w:proofErr w:type="spellStart"/>
            <w:ins w:id="3118" w:author="Tetsu Ikeda" w:date="2023-11-03T15:18:00Z">
              <w:r>
                <w:t>BW</w:t>
              </w:r>
              <w:r>
                <w:rPr>
                  <w:vertAlign w:val="subscript"/>
                </w:rPr>
                <w:t>Nominal</w:t>
              </w:r>
              <w:proofErr w:type="spellEnd"/>
              <w:r>
                <w:t>/2</w:t>
              </w:r>
            </w:ins>
          </w:p>
        </w:tc>
        <w:tc>
          <w:tcPr>
            <w:tcW w:w="1620" w:type="dxa"/>
            <w:vAlign w:val="center"/>
          </w:tcPr>
          <w:p w14:paraId="67086AE0" w14:textId="77777777" w:rsidR="00E76E7F" w:rsidRDefault="00E76E7F" w:rsidP="00973EB5">
            <w:pPr>
              <w:pStyle w:val="TAC"/>
              <w:rPr>
                <w:ins w:id="3119" w:author="Tetsu Ikeda" w:date="2023-11-03T15:18:00Z"/>
                <w:rFonts w:eastAsia="DengXian"/>
              </w:rPr>
            </w:pPr>
            <w:ins w:id="3120" w:author="Tetsu Ikeda" w:date="2023-11-03T15:18:00Z">
              <w:r>
                <w:rPr>
                  <w:rFonts w:eastAsia="DengXian"/>
                </w:rPr>
                <w:t>28 (Note 2)</w:t>
              </w:r>
            </w:ins>
          </w:p>
          <w:p w14:paraId="48F8F070" w14:textId="77777777" w:rsidR="00E76E7F" w:rsidRDefault="00E76E7F" w:rsidP="00973EB5">
            <w:pPr>
              <w:pStyle w:val="TAC"/>
              <w:rPr>
                <w:ins w:id="3121" w:author="Tetsu Ikeda" w:date="2023-11-03T15:18:00Z"/>
              </w:rPr>
            </w:pPr>
            <w:ins w:id="3122" w:author="Tetsu Ikeda" w:date="2023-11-03T15:18:00Z">
              <w:r>
                <w:rPr>
                  <w:rFonts w:eastAsia="DengXian"/>
                </w:rPr>
                <w:t>26 (Note 3)</w:t>
              </w:r>
            </w:ins>
          </w:p>
        </w:tc>
      </w:tr>
      <w:tr w:rsidR="00E76E7F" w14:paraId="30FDF7D1" w14:textId="77777777" w:rsidTr="00973EB5">
        <w:trPr>
          <w:jc w:val="center"/>
          <w:ins w:id="3123" w:author="Tetsu Ikeda" w:date="2023-11-03T15:18:00Z"/>
        </w:trPr>
        <w:tc>
          <w:tcPr>
            <w:tcW w:w="2061" w:type="dxa"/>
            <w:vMerge/>
            <w:vAlign w:val="center"/>
          </w:tcPr>
          <w:p w14:paraId="7D45315A" w14:textId="77777777" w:rsidR="00E76E7F" w:rsidRDefault="00E76E7F" w:rsidP="00973EB5">
            <w:pPr>
              <w:pStyle w:val="TAC"/>
              <w:rPr>
                <w:ins w:id="3124" w:author="Tetsu Ikeda" w:date="2023-11-03T15:18:00Z"/>
              </w:rPr>
            </w:pPr>
          </w:p>
        </w:tc>
        <w:tc>
          <w:tcPr>
            <w:tcW w:w="2061" w:type="dxa"/>
            <w:vAlign w:val="center"/>
          </w:tcPr>
          <w:p w14:paraId="62834E64" w14:textId="77777777" w:rsidR="00E76E7F" w:rsidRDefault="00E76E7F" w:rsidP="00973EB5">
            <w:pPr>
              <w:pStyle w:val="TAC"/>
              <w:rPr>
                <w:ins w:id="3125" w:author="Tetsu Ikeda" w:date="2023-11-03T15:18:00Z"/>
              </w:rPr>
            </w:pPr>
            <w:ins w:id="3126" w:author="Tetsu Ikeda" w:date="2023-11-03T15:18:00Z">
              <w:r>
                <w:t>Local Area repeater</w:t>
              </w:r>
            </w:ins>
          </w:p>
        </w:tc>
        <w:tc>
          <w:tcPr>
            <w:tcW w:w="3600" w:type="dxa"/>
            <w:vAlign w:val="center"/>
          </w:tcPr>
          <w:p w14:paraId="6263468A" w14:textId="77777777" w:rsidR="00E76E7F" w:rsidRDefault="00E76E7F" w:rsidP="00973EB5">
            <w:pPr>
              <w:pStyle w:val="TAC"/>
              <w:rPr>
                <w:ins w:id="3127" w:author="Tetsu Ikeda" w:date="2023-11-03T15:18:00Z"/>
              </w:rPr>
            </w:pPr>
            <w:proofErr w:type="spellStart"/>
            <w:ins w:id="3128" w:author="Tetsu Ikeda" w:date="2023-11-03T15:18:00Z">
              <w:r>
                <w:t>BW</w:t>
              </w:r>
              <w:r>
                <w:rPr>
                  <w:vertAlign w:val="subscript"/>
                </w:rPr>
                <w:t>Nominal</w:t>
              </w:r>
              <w:proofErr w:type="spellEnd"/>
              <w:r>
                <w:t>/2</w:t>
              </w:r>
            </w:ins>
          </w:p>
        </w:tc>
        <w:tc>
          <w:tcPr>
            <w:tcW w:w="1620" w:type="dxa"/>
            <w:vAlign w:val="center"/>
          </w:tcPr>
          <w:p w14:paraId="159611C6" w14:textId="77777777" w:rsidR="00E76E7F" w:rsidRDefault="00E76E7F" w:rsidP="00973EB5">
            <w:pPr>
              <w:pStyle w:val="TAC"/>
              <w:rPr>
                <w:ins w:id="3129" w:author="Tetsu Ikeda" w:date="2023-11-03T15:18:00Z"/>
                <w:rFonts w:eastAsia="DengXian"/>
              </w:rPr>
            </w:pPr>
            <w:ins w:id="3130" w:author="Tetsu Ikeda" w:date="2023-11-03T15:18:00Z">
              <w:r>
                <w:rPr>
                  <w:rFonts w:eastAsia="DengXian"/>
                </w:rPr>
                <w:t>17 (Note 1, 2)</w:t>
              </w:r>
            </w:ins>
          </w:p>
          <w:p w14:paraId="39349326" w14:textId="77777777" w:rsidR="00E76E7F" w:rsidRDefault="00E76E7F" w:rsidP="00973EB5">
            <w:pPr>
              <w:pStyle w:val="TAC"/>
              <w:rPr>
                <w:ins w:id="3131" w:author="Tetsu Ikeda" w:date="2023-11-03T15:18:00Z"/>
                <w:rFonts w:eastAsia="DengXian"/>
              </w:rPr>
            </w:pPr>
            <w:ins w:id="3132" w:author="Tetsu Ikeda" w:date="2023-11-03T15:18:00Z">
              <w:r>
                <w:rPr>
                  <w:rFonts w:eastAsia="DengXian"/>
                </w:rPr>
                <w:t>16 (Note 1, 3)</w:t>
              </w:r>
            </w:ins>
          </w:p>
        </w:tc>
      </w:tr>
      <w:tr w:rsidR="00E76E7F" w14:paraId="34C1D6DE" w14:textId="77777777" w:rsidTr="00973EB5">
        <w:trPr>
          <w:jc w:val="center"/>
          <w:ins w:id="3133" w:author="Tetsu Ikeda" w:date="2023-11-03T15:18:00Z"/>
        </w:trPr>
        <w:tc>
          <w:tcPr>
            <w:tcW w:w="9342" w:type="dxa"/>
            <w:gridSpan w:val="4"/>
          </w:tcPr>
          <w:p w14:paraId="1A18CCB1" w14:textId="77777777" w:rsidR="00E76E7F" w:rsidRDefault="00E76E7F" w:rsidP="00973EB5">
            <w:pPr>
              <w:pStyle w:val="TAN"/>
              <w:rPr>
                <w:ins w:id="3134" w:author="Tetsu Ikeda" w:date="2023-11-03T15:18:00Z"/>
                <w:rFonts w:eastAsia="DengXian"/>
              </w:rPr>
            </w:pPr>
            <w:ins w:id="3135" w:author="Tetsu Ikeda" w:date="2023-11-03T15:18:00Z">
              <w:r>
                <w:t>NOTE 1:</w:t>
              </w:r>
              <w:r>
                <w:tab/>
              </w:r>
              <w:r>
                <w:rPr>
                  <w:rFonts w:eastAsia="DengXian"/>
                </w:rPr>
                <w:t>This</w:t>
              </w:r>
              <w:r>
                <w:t xml:space="preserve"> requirement</w:t>
              </w:r>
              <w:r>
                <w:rPr>
                  <w:rFonts w:eastAsia="DengXian"/>
                </w:rPr>
                <w:t xml:space="preserve"> is</w:t>
              </w:r>
              <w:r>
                <w:t xml:space="preserve"> not applicable if </w:t>
              </w:r>
              <w:r>
                <w:rPr>
                  <w:rFonts w:eastAsia="DengXian"/>
                </w:rPr>
                <w:t xml:space="preserve">the </w:t>
              </w:r>
              <w:r>
                <w:rPr>
                  <w:i/>
                  <w:iCs/>
                </w:rPr>
                <w:t>passband</w:t>
              </w:r>
              <w:r>
                <w:t xml:space="preserve"> </w:t>
              </w:r>
              <w:r>
                <w:rPr>
                  <w:rFonts w:eastAsia="DengXian"/>
                </w:rPr>
                <w:t>occupies the</w:t>
              </w:r>
              <w:r>
                <w:t xml:space="preserve"> </w:t>
              </w:r>
              <w:r>
                <w:rPr>
                  <w:rFonts w:eastAsia="DengXian"/>
                </w:rPr>
                <w:t xml:space="preserve">entire </w:t>
              </w:r>
              <w:r>
                <w:rPr>
                  <w:rFonts w:eastAsia="DengXian"/>
                  <w:i/>
                  <w:iCs/>
                </w:rPr>
                <w:t>operating</w:t>
              </w:r>
              <w:r>
                <w:rPr>
                  <w:i/>
                  <w:iCs/>
                </w:rPr>
                <w:t xml:space="preserve"> band</w:t>
              </w:r>
              <w:r>
                <w:rPr>
                  <w:rFonts w:eastAsia="DengXian"/>
                </w:rPr>
                <w:t>.</w:t>
              </w:r>
            </w:ins>
          </w:p>
          <w:p w14:paraId="44716BE1" w14:textId="77777777" w:rsidR="00E76E7F" w:rsidRDefault="00E76E7F" w:rsidP="00973EB5">
            <w:pPr>
              <w:pStyle w:val="TAN"/>
              <w:rPr>
                <w:ins w:id="3136" w:author="Tetsu Ikeda" w:date="2023-11-03T15:18:00Z"/>
                <w:rFonts w:eastAsia="DengXian"/>
                <w:lang w:eastAsia="zh-CN"/>
              </w:rPr>
            </w:pPr>
            <w:ins w:id="3137" w:author="Tetsu Ikeda" w:date="2023-11-03T15:18:00Z">
              <w:r>
                <w:rPr>
                  <w:rFonts w:eastAsia="DengXian"/>
                  <w:lang w:eastAsia="zh-CN"/>
                </w:rPr>
                <w:t>NOTE 2:</w:t>
              </w:r>
              <w:r>
                <w:rPr>
                  <w:rFonts w:eastAsia="DengXian"/>
                  <w:lang w:eastAsia="zh-CN"/>
                </w:rPr>
                <w:tab/>
                <w:t>Applicable to bands defined within the frequency spectrum range of 24.25 – 33.4 GHz.</w:t>
              </w:r>
            </w:ins>
          </w:p>
          <w:p w14:paraId="4E447ED0" w14:textId="77777777" w:rsidR="00E76E7F" w:rsidRDefault="00E76E7F" w:rsidP="00973EB5">
            <w:pPr>
              <w:pStyle w:val="TAN"/>
              <w:rPr>
                <w:ins w:id="3138" w:author="Tetsu Ikeda" w:date="2023-11-03T15:18:00Z"/>
                <w:rFonts w:eastAsia="DengXian"/>
              </w:rPr>
            </w:pPr>
            <w:ins w:id="3139" w:author="Tetsu Ikeda" w:date="2023-11-03T15:18:00Z">
              <w:r>
                <w:rPr>
                  <w:rFonts w:eastAsia="DengXian"/>
                </w:rPr>
                <w:t>NOTE 3:</w:t>
              </w:r>
              <w:r>
                <w:rPr>
                  <w:rFonts w:eastAsia="DengXian"/>
                </w:rPr>
                <w:tab/>
                <w:t>Applicable to bands defined within the frequency spectrum range of 37 – 52.6 GHz</w:t>
              </w:r>
            </w:ins>
          </w:p>
        </w:tc>
      </w:tr>
    </w:tbl>
    <w:p w14:paraId="0B5CCC4E" w14:textId="77777777" w:rsidR="00E76E7F" w:rsidRDefault="00E76E7F" w:rsidP="00E76E7F">
      <w:pPr>
        <w:rPr>
          <w:ins w:id="3140" w:author="Tetsu Ikeda" w:date="2023-11-03T15:18:00Z"/>
          <w:del w:id="3141" w:author="Tetsu Ikeda" w:date="2023-09-22T09:06:00Z"/>
          <w:lang w:eastAsia="zh-CN"/>
        </w:rPr>
      </w:pPr>
    </w:p>
    <w:p w14:paraId="67BA8B83" w14:textId="77777777" w:rsidR="006D3DC0" w:rsidRPr="005D3AFA" w:rsidRDefault="006D3DC0" w:rsidP="006D3DC0">
      <w:pPr>
        <w:pStyle w:val="2"/>
        <w:rPr>
          <w:lang w:eastAsia="zh-CN"/>
        </w:rPr>
      </w:pPr>
      <w:r>
        <w:rPr>
          <w:rFonts w:hint="eastAsia"/>
          <w:lang w:eastAsia="zh-CN"/>
        </w:rPr>
        <w:t>7.</w:t>
      </w:r>
      <w:r>
        <w:rPr>
          <w:lang w:eastAsia="zh-CN"/>
        </w:rPr>
        <w:t>9</w:t>
      </w:r>
      <w:r>
        <w:rPr>
          <w:lang w:eastAsia="zh-CN"/>
        </w:rPr>
        <w:tab/>
      </w:r>
      <w:r>
        <w:rPr>
          <w:rFonts w:hint="eastAsia"/>
          <w:lang w:eastAsia="zh-CN"/>
        </w:rPr>
        <w:t xml:space="preserve">OTA transmit </w:t>
      </w:r>
      <w:r w:rsidRPr="00F37094">
        <w:rPr>
          <w:lang w:eastAsia="zh-CN"/>
        </w:rPr>
        <w:t xml:space="preserve">ON/OFF </w:t>
      </w:r>
      <w:r>
        <w:rPr>
          <w:rFonts w:hint="eastAsia"/>
          <w:lang w:eastAsia="zh-CN"/>
        </w:rPr>
        <w:t>power</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7A871EEA" w14:textId="77777777" w:rsidR="006D3DC0" w:rsidRPr="00854944" w:rsidRDefault="006D3DC0" w:rsidP="006D3DC0">
      <w:pPr>
        <w:pStyle w:val="30"/>
      </w:pPr>
      <w:bookmarkStart w:id="3142" w:name="_Toc21127638"/>
      <w:bookmarkStart w:id="3143" w:name="_Toc29811847"/>
      <w:bookmarkStart w:id="3144" w:name="_Toc36817399"/>
      <w:bookmarkStart w:id="3145" w:name="_Toc37260321"/>
      <w:bookmarkStart w:id="3146" w:name="_Toc37267709"/>
      <w:bookmarkStart w:id="3147" w:name="_Toc44712312"/>
      <w:bookmarkStart w:id="3148" w:name="_Toc45893625"/>
      <w:bookmarkStart w:id="3149" w:name="_Toc53178345"/>
      <w:bookmarkStart w:id="3150" w:name="_Toc53178796"/>
      <w:bookmarkStart w:id="3151" w:name="_Toc61179034"/>
      <w:bookmarkStart w:id="3152" w:name="_Toc61179504"/>
      <w:bookmarkStart w:id="3153" w:name="_Toc67916800"/>
      <w:bookmarkStart w:id="3154" w:name="_Toc74663421"/>
      <w:bookmarkStart w:id="3155" w:name="_Toc82621962"/>
      <w:bookmarkStart w:id="3156" w:name="_Toc106094197"/>
      <w:bookmarkStart w:id="3157" w:name="_Toc114252973"/>
      <w:bookmarkStart w:id="3158" w:name="_Toc123046101"/>
      <w:bookmarkStart w:id="3159" w:name="_Toc124157642"/>
      <w:bookmarkStart w:id="3160" w:name="_Toc124259034"/>
      <w:bookmarkStart w:id="3161" w:name="_Toc124259178"/>
      <w:bookmarkStart w:id="3162" w:name="_Toc130585935"/>
      <w:bookmarkStart w:id="3163" w:name="_Toc130586946"/>
      <w:bookmarkStart w:id="3164" w:name="_Toc137462112"/>
      <w:bookmarkStart w:id="3165" w:name="_Toc138883921"/>
      <w:bookmarkStart w:id="3166" w:name="_Toc138884065"/>
      <w:bookmarkStart w:id="3167" w:name="_Toc145426963"/>
      <w:r>
        <w:rPr>
          <w:rFonts w:hint="eastAsia"/>
        </w:rPr>
        <w:t>7.9</w:t>
      </w:r>
      <w:r w:rsidRPr="00854944">
        <w:t>.1</w:t>
      </w:r>
      <w:r w:rsidRPr="00854944">
        <w:tab/>
        <w:t>General</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2CBA00A7" w14:textId="77777777" w:rsidR="006D3DC0" w:rsidRPr="00E1519D" w:rsidRDefault="006D3DC0" w:rsidP="006D3DC0">
      <w:pPr>
        <w:rPr>
          <w:rFonts w:eastAsia="DengXian"/>
        </w:rPr>
      </w:pPr>
      <w:bookmarkStart w:id="3168" w:name="_Toc21127639"/>
      <w:bookmarkStart w:id="3169" w:name="_Toc29811848"/>
      <w:bookmarkStart w:id="3170" w:name="_Toc36817400"/>
      <w:bookmarkStart w:id="3171" w:name="_Toc37260322"/>
      <w:bookmarkStart w:id="3172" w:name="_Toc37267710"/>
      <w:bookmarkStart w:id="3173" w:name="_Toc44712313"/>
      <w:bookmarkStart w:id="3174" w:name="_Toc45893626"/>
      <w:bookmarkStart w:id="3175" w:name="_Toc53178346"/>
      <w:bookmarkStart w:id="3176" w:name="_Toc53178797"/>
      <w:bookmarkStart w:id="3177" w:name="_Toc61179035"/>
      <w:bookmarkStart w:id="3178" w:name="_Toc61179505"/>
      <w:bookmarkStart w:id="3179" w:name="_Toc67916801"/>
      <w:bookmarkStart w:id="3180" w:name="_Toc74663422"/>
      <w:bookmarkStart w:id="3181"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76B7D411" w14:textId="77777777" w:rsidR="006D3DC0" w:rsidRPr="00854944" w:rsidRDefault="006D3DC0" w:rsidP="006D3DC0">
      <w:pPr>
        <w:pStyle w:val="30"/>
      </w:pPr>
      <w:bookmarkStart w:id="3182" w:name="_Toc106094198"/>
      <w:bookmarkStart w:id="3183" w:name="_Toc114252974"/>
      <w:bookmarkStart w:id="3184" w:name="_Toc123046102"/>
      <w:bookmarkStart w:id="3185" w:name="_Toc124157643"/>
      <w:bookmarkStart w:id="3186" w:name="_Toc124259035"/>
      <w:bookmarkStart w:id="3187" w:name="_Toc124259179"/>
      <w:bookmarkStart w:id="3188" w:name="_Toc130585936"/>
      <w:bookmarkStart w:id="3189" w:name="_Toc130586947"/>
      <w:bookmarkStart w:id="3190" w:name="_Toc137462113"/>
      <w:bookmarkStart w:id="3191" w:name="_Toc138883922"/>
      <w:bookmarkStart w:id="3192" w:name="_Toc138884066"/>
      <w:bookmarkStart w:id="3193" w:name="_Toc145426964"/>
      <w:r>
        <w:rPr>
          <w:rFonts w:hint="eastAsia"/>
        </w:rPr>
        <w:lastRenderedPageBreak/>
        <w:t>7.9</w:t>
      </w:r>
      <w:r w:rsidRPr="00854944">
        <w:t>.2</w:t>
      </w:r>
      <w:r w:rsidRPr="00854944">
        <w:tab/>
        <w:t>OTA transmitter OFF power</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54F825F" w14:textId="77777777" w:rsidR="006D3DC0" w:rsidRDefault="006D3DC0" w:rsidP="006D3DC0">
      <w:pPr>
        <w:pStyle w:val="40"/>
      </w:pPr>
      <w:bookmarkStart w:id="3194" w:name="_Toc21127640"/>
      <w:bookmarkStart w:id="3195" w:name="_Toc29811849"/>
      <w:bookmarkStart w:id="3196" w:name="_Toc36817401"/>
      <w:bookmarkStart w:id="3197" w:name="_Toc37260323"/>
      <w:bookmarkStart w:id="3198" w:name="_Toc37267711"/>
      <w:bookmarkStart w:id="3199" w:name="_Toc44712314"/>
      <w:bookmarkStart w:id="3200" w:name="_Toc45893627"/>
      <w:bookmarkStart w:id="3201" w:name="_Toc53178347"/>
      <w:bookmarkStart w:id="3202" w:name="_Toc53178798"/>
      <w:bookmarkStart w:id="3203" w:name="_Toc61179036"/>
      <w:bookmarkStart w:id="3204" w:name="_Toc61179506"/>
      <w:bookmarkStart w:id="3205" w:name="_Toc67916802"/>
      <w:bookmarkStart w:id="3206" w:name="_Toc74663423"/>
      <w:bookmarkStart w:id="3207" w:name="_Toc82621964"/>
      <w:bookmarkStart w:id="3208" w:name="_Toc97737249"/>
      <w:bookmarkStart w:id="3209" w:name="_Toc106094199"/>
      <w:bookmarkStart w:id="3210" w:name="_Toc114252975"/>
      <w:bookmarkStart w:id="3211" w:name="_Toc123046103"/>
      <w:bookmarkStart w:id="3212" w:name="_Toc124157644"/>
      <w:bookmarkStart w:id="3213" w:name="_Toc124259036"/>
      <w:bookmarkStart w:id="3214" w:name="_Toc124259180"/>
      <w:bookmarkStart w:id="3215" w:name="_Toc130585937"/>
      <w:bookmarkStart w:id="3216" w:name="_Toc130586948"/>
      <w:bookmarkStart w:id="3217" w:name="_Toc137462114"/>
      <w:bookmarkStart w:id="3218" w:name="_Toc138883923"/>
      <w:bookmarkStart w:id="3219" w:name="_Toc138884067"/>
      <w:bookmarkStart w:id="3220" w:name="_Toc145426965"/>
      <w:r>
        <w:rPr>
          <w:rFonts w:hint="eastAsia"/>
        </w:rPr>
        <w:t>7.9</w:t>
      </w:r>
      <w:r w:rsidRPr="00854944">
        <w:t>.2.1</w:t>
      </w:r>
      <w:r w:rsidRPr="00854944">
        <w:tab/>
        <w:t>General</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4977EE15" w14:textId="77777777" w:rsidR="000A5FDB" w:rsidRDefault="006D3DC0" w:rsidP="006D3DC0">
      <w:pPr>
        <w:rPr>
          <w:ins w:id="3221" w:author="Tetsu Ikeda" w:date="2023-11-03T15:24:00Z"/>
          <w:rFonts w:asciiTheme="minorHAnsi" w:eastAsiaTheme="minorHAnsi" w:hAnsiTheme="minorHAnsi" w:cstheme="minorBidi"/>
          <w:sz w:val="22"/>
          <w:szCs w:val="22"/>
          <w:lang w:val="en-US"/>
        </w:rPr>
      </w:pPr>
      <w:bookmarkStart w:id="3222" w:name="_Toc21127642"/>
      <w:bookmarkStart w:id="3223" w:name="_Toc29811851"/>
      <w:bookmarkStart w:id="3224" w:name="_Toc36817403"/>
      <w:bookmarkStart w:id="3225" w:name="_Toc37260325"/>
      <w:bookmarkStart w:id="3226" w:name="_Toc37267713"/>
      <w:bookmarkStart w:id="3227" w:name="_Toc44712316"/>
      <w:bookmarkStart w:id="3228" w:name="_Toc45893629"/>
      <w:bookmarkStart w:id="3229" w:name="_Toc53178349"/>
      <w:bookmarkStart w:id="3230" w:name="_Toc53178800"/>
      <w:bookmarkStart w:id="3231" w:name="_Toc61179038"/>
      <w:bookmarkStart w:id="3232" w:name="_Toc61179508"/>
      <w:bookmarkStart w:id="3233" w:name="_Toc67916804"/>
      <w:bookmarkStart w:id="3234" w:name="_Toc74663425"/>
      <w:bookmarkStart w:id="3235" w:name="_Toc82621966"/>
      <w:bookmarkStart w:id="3236"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proofErr w:type="spellStart"/>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proofErr w:type="spellEnd"/>
      <w:r w:rsidRPr="005040B2" w:rsidDel="007C6D5E">
        <w:rPr>
          <w:rFonts w:eastAsia="DengXian"/>
        </w:rPr>
        <w:t xml:space="preserve"> </w:t>
      </w:r>
      <w:r w:rsidRPr="005040B2">
        <w:rPr>
          <w:rFonts w:eastAsia="DengXian"/>
        </w:rPr>
        <w:t>) centred</w:t>
      </w:r>
      <w:bookmarkStart w:id="3237"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3237"/>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p>
    <w:p w14:paraId="56492318" w14:textId="0B93BA7C" w:rsidR="006D3DC0" w:rsidRPr="005040B2" w:rsidRDefault="000A5FDB" w:rsidP="006D3DC0">
      <w:pPr>
        <w:rPr>
          <w:rFonts w:eastAsia="DengXian"/>
        </w:rPr>
      </w:pPr>
      <w:ins w:id="3238" w:author="Tetsu Ikeda" w:date="2023-11-03T15:24:00Z">
        <w:r>
          <w:rPr>
            <w:rFonts w:eastAsiaTheme="minorHAnsi"/>
            <w:sz w:val="22"/>
          </w:rPr>
          <w:t>For repeater type 2-O and NCR-</w:t>
        </w:r>
        <w:proofErr w:type="spellStart"/>
        <w:r>
          <w:rPr>
            <w:rFonts w:eastAsiaTheme="minorHAnsi"/>
            <w:sz w:val="22"/>
          </w:rPr>
          <w:t>Fwd</w:t>
        </w:r>
        <w:proofErr w:type="spellEnd"/>
        <w:r>
          <w:rPr>
            <w:rFonts w:eastAsiaTheme="minorHAnsi"/>
            <w:sz w:val="22"/>
          </w:rPr>
          <w:t xml:space="preserve"> type 2-O, </w:t>
        </w:r>
        <w:proofErr w:type="spellStart"/>
        <w:r>
          <w:rPr>
            <w:rFonts w:eastAsiaTheme="minorHAnsi"/>
            <w:sz w:val="22"/>
          </w:rPr>
          <w:t>the</w:t>
        </w:r>
      </w:ins>
      <w:del w:id="3239" w:author="Tetsu Ikeda" w:date="2023-11-03T15:24:00Z">
        <w:r w:rsidR="006D3DC0" w:rsidRPr="005040B2" w:rsidDel="000A5FDB">
          <w:rPr>
            <w:rFonts w:eastAsia="DengXian"/>
          </w:rPr>
          <w:delText xml:space="preserve">The </w:delText>
        </w:r>
      </w:del>
      <w:r w:rsidR="006D3DC0" w:rsidRPr="005040B2">
        <w:rPr>
          <w:rFonts w:eastAsia="DengXian"/>
        </w:rPr>
        <w:t>OTA</w:t>
      </w:r>
      <w:proofErr w:type="spellEnd"/>
      <w:r w:rsidR="006D3DC0" w:rsidRPr="005040B2">
        <w:rPr>
          <w:rFonts w:eastAsia="DengXian"/>
        </w:rPr>
        <w:t xml:space="preserve"> transmitter OFF power is defined as TRP.</w:t>
      </w:r>
      <w:ins w:id="3240" w:author="Tetsu Ikeda" w:date="2023-11-03T15:24:00Z">
        <w:r>
          <w:rPr>
            <w:rFonts w:eastAsia="DengXian"/>
          </w:rPr>
          <w:t xml:space="preserve"> For NCR-</w:t>
        </w:r>
        <w:proofErr w:type="spellStart"/>
        <w:r>
          <w:rPr>
            <w:rFonts w:eastAsia="DengXian"/>
          </w:rPr>
          <w:t>Fwd</w:t>
        </w:r>
        <w:proofErr w:type="spellEnd"/>
        <w:r>
          <w:rPr>
            <w:rFonts w:eastAsia="DengXian"/>
          </w:rPr>
          <w:t xml:space="preserve"> type 1-O, the OTA transmitter OFF power is defined </w:t>
        </w:r>
        <w:r>
          <w:t xml:space="preserve">as the output power at the </w:t>
        </w:r>
        <w:r>
          <w:rPr>
            <w:i/>
          </w:rPr>
          <w:t>co-location reference antenna</w:t>
        </w:r>
        <w:r>
          <w:rPr>
            <w:lang w:eastAsia="zh-CN"/>
          </w:rPr>
          <w:t xml:space="preserve"> conducted output(s)</w:t>
        </w:r>
        <w:r>
          <w:t>.</w:t>
        </w:r>
      </w:ins>
    </w:p>
    <w:p w14:paraId="67A415DB" w14:textId="10EC8A75" w:rsidR="000A5FDB" w:rsidRDefault="000A5FDB" w:rsidP="000A5FDB">
      <w:pPr>
        <w:pStyle w:val="40"/>
      </w:pPr>
      <w:bookmarkStart w:id="3241" w:name="_Toc106094200"/>
      <w:bookmarkStart w:id="3242" w:name="_Toc114252976"/>
      <w:bookmarkStart w:id="3243" w:name="_Toc123046104"/>
      <w:bookmarkStart w:id="3244" w:name="_Toc124157645"/>
      <w:bookmarkStart w:id="3245" w:name="_Toc124259037"/>
      <w:bookmarkStart w:id="3246" w:name="_Toc124259181"/>
      <w:bookmarkStart w:id="3247" w:name="_Toc130585938"/>
      <w:bookmarkStart w:id="3248" w:name="_Toc130586949"/>
      <w:bookmarkStart w:id="3249" w:name="_Toc137462115"/>
      <w:bookmarkStart w:id="3250" w:name="_Toc138883924"/>
      <w:bookmarkStart w:id="3251" w:name="_Toc138884068"/>
      <w:bookmarkStart w:id="3252" w:name="_Toc145426966"/>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r>
        <w:rPr>
          <w:rFonts w:hint="eastAsia"/>
        </w:rPr>
        <w:t>7.9</w:t>
      </w:r>
      <w:r w:rsidRPr="00854944">
        <w:t>.2.</w:t>
      </w:r>
      <w:r>
        <w:t>2</w:t>
      </w:r>
      <w:r w:rsidRPr="00854944">
        <w:tab/>
        <w:t xml:space="preserve">Minimum requirement for </w:t>
      </w:r>
      <w:ins w:id="3253" w:author="ZTE,Fei Xue1" w:date="2023-10-12T11:07:00Z">
        <w:r>
          <w:rPr>
            <w:rFonts w:eastAsia="SimSun" w:hint="eastAsia"/>
            <w:lang w:val="en-US" w:eastAsia="zh-CN"/>
          </w:rPr>
          <w:t>NR repeater</w:t>
        </w:r>
      </w:ins>
      <w:del w:id="3254" w:author="Tetsu Ikeda" w:date="2023-11-03T15:28:00Z">
        <w:r w:rsidRPr="00854944" w:rsidDel="000A5FDB">
          <w:rPr>
            <w:rFonts w:hint="eastAsia"/>
            <w:i/>
          </w:rPr>
          <w:delText>repeater</w:delText>
        </w:r>
        <w:r w:rsidRPr="00854944" w:rsidDel="000A5FDB">
          <w:rPr>
            <w:i/>
          </w:rPr>
          <w:delText xml:space="preserve"> type 2-O</w:delText>
        </w:r>
      </w:del>
      <w:bookmarkEnd w:id="3241"/>
      <w:bookmarkEnd w:id="3242"/>
      <w:bookmarkEnd w:id="3243"/>
      <w:bookmarkEnd w:id="3244"/>
      <w:bookmarkEnd w:id="3245"/>
      <w:bookmarkEnd w:id="3246"/>
      <w:bookmarkEnd w:id="3247"/>
      <w:bookmarkEnd w:id="3248"/>
      <w:bookmarkEnd w:id="3249"/>
      <w:bookmarkEnd w:id="3250"/>
      <w:bookmarkEnd w:id="3251"/>
      <w:bookmarkEnd w:id="3252"/>
    </w:p>
    <w:p w14:paraId="3CBB3F94" w14:textId="77777777" w:rsidR="006D3DC0" w:rsidRPr="00854944" w:rsidRDefault="006D3DC0" w:rsidP="006D3DC0">
      <w:pPr>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w:t>
      </w:r>
      <w:proofErr w:type="spellStart"/>
      <w:r w:rsidRPr="00854944">
        <w:rPr>
          <w:rFonts w:eastAsia="DengXian"/>
        </w:rPr>
        <w:t>MHz.</w:t>
      </w:r>
      <w:proofErr w:type="spellEnd"/>
    </w:p>
    <w:p w14:paraId="7C9B3B3D" w14:textId="77777777" w:rsidR="00BB629B" w:rsidRDefault="00BB629B" w:rsidP="00BB629B">
      <w:pPr>
        <w:pStyle w:val="40"/>
        <w:rPr>
          <w:ins w:id="3255" w:author="fisher0515" w:date="2023-08-07T20:12:00Z"/>
        </w:rPr>
      </w:pPr>
      <w:bookmarkStart w:id="3256" w:name="_Toc17265"/>
      <w:bookmarkStart w:id="3257" w:name="_Toc8766"/>
      <w:bookmarkStart w:id="3258" w:name="_Toc21127643"/>
      <w:bookmarkStart w:id="3259" w:name="_Toc29811852"/>
      <w:bookmarkStart w:id="3260" w:name="_Toc36817404"/>
      <w:bookmarkStart w:id="3261" w:name="_Toc37260326"/>
      <w:bookmarkStart w:id="3262" w:name="_Toc37267714"/>
      <w:bookmarkStart w:id="3263" w:name="_Toc44712317"/>
      <w:bookmarkStart w:id="3264" w:name="_Toc45893630"/>
      <w:bookmarkStart w:id="3265" w:name="_Toc53178350"/>
      <w:bookmarkStart w:id="3266" w:name="_Toc53178801"/>
      <w:bookmarkStart w:id="3267" w:name="_Toc61179039"/>
      <w:bookmarkStart w:id="3268" w:name="_Toc61179509"/>
      <w:bookmarkStart w:id="3269" w:name="_Toc67916805"/>
      <w:bookmarkStart w:id="3270" w:name="_Toc74663426"/>
      <w:bookmarkStart w:id="3271" w:name="_Toc82621967"/>
      <w:bookmarkStart w:id="3272" w:name="_Toc106094201"/>
      <w:bookmarkStart w:id="3273" w:name="_Toc114252977"/>
      <w:bookmarkStart w:id="3274" w:name="_Toc123046105"/>
      <w:bookmarkStart w:id="3275" w:name="_Toc124157646"/>
      <w:bookmarkStart w:id="3276" w:name="_Toc124259038"/>
      <w:bookmarkStart w:id="3277" w:name="_Toc124259182"/>
      <w:bookmarkStart w:id="3278" w:name="_Toc130585939"/>
      <w:bookmarkStart w:id="3279" w:name="_Toc130586950"/>
      <w:bookmarkStart w:id="3280" w:name="_Toc137462116"/>
      <w:bookmarkStart w:id="3281" w:name="_Toc138883925"/>
      <w:bookmarkStart w:id="3282" w:name="_Toc138884069"/>
      <w:bookmarkStart w:id="3283" w:name="_Toc145426967"/>
      <w:ins w:id="3284" w:author="fisher0515" w:date="2023-08-07T20:12:00Z">
        <w:r>
          <w:rPr>
            <w:rFonts w:hint="eastAsia"/>
          </w:rPr>
          <w:t>7.9</w:t>
        </w:r>
        <w:r>
          <w:t>.2.</w:t>
        </w:r>
        <w:r>
          <w:rPr>
            <w:rFonts w:eastAsia="SimSun" w:hint="eastAsia"/>
            <w:lang w:val="en-US" w:eastAsia="zh-CN"/>
          </w:rPr>
          <w:t>3</w:t>
        </w:r>
        <w:r>
          <w:tab/>
          <w:t xml:space="preserve">Minimum requirement for </w:t>
        </w:r>
        <w:r>
          <w:rPr>
            <w:rFonts w:eastAsia="SimSun" w:hint="eastAsia"/>
            <w:lang w:val="en-US" w:eastAsia="zh-CN"/>
          </w:rPr>
          <w:t>NCR</w:t>
        </w:r>
        <w:bookmarkEnd w:id="3256"/>
        <w:bookmarkEnd w:id="3257"/>
      </w:ins>
    </w:p>
    <w:p w14:paraId="6A3C8068" w14:textId="77777777" w:rsidR="00BB629B" w:rsidRDefault="00BB629B" w:rsidP="00BB629B">
      <w:pPr>
        <w:pStyle w:val="5"/>
        <w:ind w:left="1417" w:hanging="1417"/>
        <w:rPr>
          <w:ins w:id="3285" w:author="fisher0515" w:date="2023-08-07T20:12:00Z"/>
        </w:rPr>
      </w:pPr>
      <w:bookmarkStart w:id="3286" w:name="_Toc12829"/>
      <w:bookmarkStart w:id="3287" w:name="_Toc325"/>
      <w:ins w:id="3288" w:author="fisher0515" w:date="2023-08-07T20:12:00Z">
        <w:r>
          <w:rPr>
            <w:rFonts w:hint="eastAsia"/>
          </w:rPr>
          <w:t>7.9</w:t>
        </w:r>
        <w:r>
          <w:t>.2.</w:t>
        </w:r>
      </w:ins>
      <w:ins w:id="3289" w:author="ZTE,Fei Xue1" w:date="2023-10-12T11:08:00Z">
        <w:r>
          <w:rPr>
            <w:rFonts w:eastAsia="SimSun" w:hint="eastAsia"/>
            <w:lang w:val="en-US" w:eastAsia="zh-CN"/>
          </w:rPr>
          <w:t>3.1</w:t>
        </w:r>
      </w:ins>
      <w:ins w:id="3290" w:author="fisher0515" w:date="2023-08-07T20:12:00Z">
        <w:r>
          <w:tab/>
          <w:t xml:space="preserve">Minimum requirement for </w:t>
        </w:r>
        <w:r>
          <w:rPr>
            <w:rFonts w:eastAsia="SimSun" w:hint="eastAsia"/>
            <w:lang w:val="en-US" w:eastAsia="zh-CN"/>
          </w:rPr>
          <w:t>NCR-</w:t>
        </w:r>
        <w:proofErr w:type="spellStart"/>
        <w:r>
          <w:rPr>
            <w:rFonts w:eastAsia="SimSun" w:hint="eastAsia"/>
            <w:lang w:val="en-US" w:eastAsia="zh-CN"/>
          </w:rPr>
          <w:t>Fwd</w:t>
        </w:r>
        <w:bookmarkEnd w:id="3286"/>
        <w:bookmarkEnd w:id="3287"/>
        <w:proofErr w:type="spellEnd"/>
      </w:ins>
    </w:p>
    <w:p w14:paraId="0A63220F" w14:textId="148B3100" w:rsidR="000A5FDB" w:rsidRDefault="000A5FDB" w:rsidP="000A5FDB">
      <w:pPr>
        <w:pStyle w:val="6"/>
        <w:rPr>
          <w:ins w:id="3291" w:author="Tetsu Ikeda" w:date="2023-11-03T15:29:00Z"/>
          <w:i/>
        </w:rPr>
      </w:pPr>
      <w:ins w:id="3292" w:author="Tetsu Ikeda" w:date="2023-11-03T15:29:00Z">
        <w:r>
          <w:rPr>
            <w:rFonts w:hint="eastAsia"/>
          </w:rPr>
          <w:t>7.9</w:t>
        </w:r>
        <w:r>
          <w:t>.2.</w:t>
        </w:r>
        <w:r>
          <w:rPr>
            <w:rFonts w:eastAsia="SimSun" w:hint="eastAsia"/>
            <w:lang w:val="en-US" w:eastAsia="zh-CN"/>
          </w:rPr>
          <w:t>3</w:t>
        </w:r>
        <w:r>
          <w:rPr>
            <w:rFonts w:eastAsia="SimSun"/>
            <w:lang w:val="en-US" w:eastAsia="zh-CN"/>
          </w:rPr>
          <w:t>.1.1</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w:t>
        </w:r>
        <w:r>
          <w:rPr>
            <w:rFonts w:eastAsia="SimSun" w:hint="eastAsia"/>
            <w:i/>
            <w:lang w:val="en-US" w:eastAsia="zh-CN"/>
          </w:rPr>
          <w:t>1</w:t>
        </w:r>
        <w:r>
          <w:rPr>
            <w:i/>
          </w:rPr>
          <w:t>-O</w:t>
        </w:r>
      </w:ins>
    </w:p>
    <w:p w14:paraId="181E45BC" w14:textId="77777777" w:rsidR="000A5FDB" w:rsidRDefault="000A5FDB" w:rsidP="000A5FDB">
      <w:pPr>
        <w:rPr>
          <w:ins w:id="3293" w:author="Tetsu Ikeda" w:date="2023-11-03T15:29:00Z"/>
          <w:lang w:eastAsia="en-GB"/>
        </w:rPr>
      </w:pPr>
      <w:ins w:id="3294" w:author="Tetsu Ikeda" w:date="2023-11-03T15:29:00Z">
        <w:r>
          <w:rPr>
            <w:lang w:eastAsia="zh-CN"/>
          </w:rPr>
          <w:t xml:space="preserve">The total power </w:t>
        </w:r>
        <w:r>
          <w:rPr>
            <w:rFonts w:cs="v5.0.0"/>
          </w:rPr>
          <w:t xml:space="preserve">from </w:t>
        </w:r>
        <w:r>
          <w:rPr>
            <w:rFonts w:cs="v5.0.0"/>
            <w:lang w:eastAsia="zh-CN"/>
          </w:rPr>
          <w:t>all</w:t>
        </w:r>
        <w:r>
          <w:rPr>
            <w:lang w:eastAsia="zh-CN"/>
          </w:rPr>
          <w:t xml:space="preserve"> </w:t>
        </w:r>
        <w:r>
          <w:rPr>
            <w:rFonts w:eastAsia="ＭＳ 明朝"/>
            <w:i/>
            <w:lang w:eastAsia="zh-CN"/>
          </w:rPr>
          <w:t>co-location reference antenna</w:t>
        </w:r>
        <w:r>
          <w:rPr>
            <w:lang w:eastAsia="zh-CN"/>
          </w:rPr>
          <w:t xml:space="preserve"> conducted output(s) shall be less than -106 dBm/</w:t>
        </w:r>
        <w:proofErr w:type="spellStart"/>
        <w:r>
          <w:rPr>
            <w:lang w:eastAsia="zh-CN"/>
          </w:rPr>
          <w:t>MHz.</w:t>
        </w:r>
        <w:proofErr w:type="spellEnd"/>
      </w:ins>
    </w:p>
    <w:p w14:paraId="5C65FE2F" w14:textId="558C1A5D" w:rsidR="000A5FDB" w:rsidRDefault="000A5FDB" w:rsidP="000A5FDB">
      <w:pPr>
        <w:pStyle w:val="6"/>
        <w:rPr>
          <w:ins w:id="3295" w:author="Tetsu Ikeda" w:date="2023-11-03T15:29:00Z"/>
        </w:rPr>
      </w:pPr>
      <w:ins w:id="3296" w:author="Tetsu Ikeda" w:date="2023-11-03T15:29:00Z">
        <w:r>
          <w:rPr>
            <w:rFonts w:hint="eastAsia"/>
          </w:rPr>
          <w:t>7.9</w:t>
        </w:r>
        <w:r>
          <w:t>.2.</w:t>
        </w:r>
        <w:r>
          <w:rPr>
            <w:rFonts w:eastAsia="SimSun"/>
            <w:lang w:val="en-US" w:eastAsia="zh-CN"/>
          </w:rPr>
          <w:t>3.1.2</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w:t>
        </w:r>
        <w:r>
          <w:rPr>
            <w:rFonts w:eastAsia="SimSun" w:hint="eastAsia"/>
            <w:i/>
            <w:lang w:val="en-US" w:eastAsia="zh-CN"/>
          </w:rPr>
          <w:t>2</w:t>
        </w:r>
        <w:r>
          <w:rPr>
            <w:i/>
          </w:rPr>
          <w:t>-O</w:t>
        </w:r>
      </w:ins>
    </w:p>
    <w:p w14:paraId="4FD53674" w14:textId="77777777" w:rsidR="000A5FDB" w:rsidRDefault="000A5FDB" w:rsidP="000A5FDB">
      <w:pPr>
        <w:rPr>
          <w:ins w:id="3297" w:author="Tetsu Ikeda" w:date="2023-11-03T15:29:00Z"/>
          <w:rFonts w:eastAsia="DengXian"/>
        </w:rPr>
      </w:pPr>
      <w:ins w:id="3298" w:author="Tetsu Ikeda" w:date="2023-11-03T15:29:00Z">
        <w:r>
          <w:rPr>
            <w:rFonts w:cs="v4.1.0"/>
          </w:rPr>
          <w:t>The requirements in clause 7.9.2.2 apply.</w:t>
        </w:r>
      </w:ins>
    </w:p>
    <w:p w14:paraId="7682E2E2" w14:textId="77777777" w:rsidR="006D3DC0" w:rsidRPr="00854944" w:rsidRDefault="006D3DC0" w:rsidP="006D3DC0">
      <w:pPr>
        <w:pStyle w:val="30"/>
      </w:pPr>
      <w:r>
        <w:rPr>
          <w:rFonts w:hint="eastAsia"/>
        </w:rPr>
        <w:t>7.9</w:t>
      </w:r>
      <w:r w:rsidRPr="00854944">
        <w:t>.3</w:t>
      </w:r>
      <w:r w:rsidRPr="00854944">
        <w:tab/>
        <w:t>OTA transient period</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1646FB4E" w14:textId="77777777" w:rsidR="006D3DC0" w:rsidRDefault="006D3DC0" w:rsidP="006D3DC0">
      <w:pPr>
        <w:pStyle w:val="40"/>
      </w:pPr>
      <w:bookmarkStart w:id="3299" w:name="_Toc21127644"/>
      <w:bookmarkStart w:id="3300" w:name="_Toc29811853"/>
      <w:bookmarkStart w:id="3301" w:name="_Toc36817405"/>
      <w:bookmarkStart w:id="3302" w:name="_Toc37260327"/>
      <w:bookmarkStart w:id="3303" w:name="_Toc37267715"/>
      <w:bookmarkStart w:id="3304" w:name="_Toc44712318"/>
      <w:bookmarkStart w:id="3305" w:name="_Toc45893631"/>
      <w:bookmarkStart w:id="3306" w:name="_Toc53178351"/>
      <w:bookmarkStart w:id="3307" w:name="_Toc53178802"/>
      <w:bookmarkStart w:id="3308" w:name="_Toc61179040"/>
      <w:bookmarkStart w:id="3309" w:name="_Toc61179510"/>
      <w:bookmarkStart w:id="3310" w:name="_Toc67916806"/>
      <w:bookmarkStart w:id="3311" w:name="_Toc74663427"/>
      <w:bookmarkStart w:id="3312" w:name="_Toc82621968"/>
      <w:bookmarkStart w:id="3313" w:name="_Toc97737251"/>
      <w:bookmarkStart w:id="3314" w:name="_Toc106094202"/>
      <w:bookmarkStart w:id="3315" w:name="_Toc114252978"/>
      <w:bookmarkStart w:id="3316" w:name="_Toc123046106"/>
      <w:bookmarkStart w:id="3317" w:name="_Toc124157647"/>
      <w:bookmarkStart w:id="3318" w:name="_Toc124259039"/>
      <w:bookmarkStart w:id="3319" w:name="_Toc124259183"/>
      <w:bookmarkStart w:id="3320" w:name="_Toc130585940"/>
      <w:bookmarkStart w:id="3321" w:name="_Toc130586951"/>
      <w:bookmarkStart w:id="3322" w:name="_Toc137462117"/>
      <w:bookmarkStart w:id="3323" w:name="_Toc138883926"/>
      <w:bookmarkStart w:id="3324" w:name="_Toc138884070"/>
      <w:bookmarkStart w:id="3325" w:name="_Toc145426968"/>
      <w:r>
        <w:rPr>
          <w:rFonts w:hint="eastAsia"/>
        </w:rPr>
        <w:t>7.9</w:t>
      </w:r>
      <w:r w:rsidRPr="00854944">
        <w:t>.3.1</w:t>
      </w:r>
      <w:r w:rsidRPr="00854944">
        <w:tab/>
        <w:t>General</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3C2394E9" w14:textId="77777777" w:rsidR="006D3DC0" w:rsidRPr="00B53362" w:rsidRDefault="006D3DC0" w:rsidP="006D3DC0">
      <w:pPr>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3C14839D" w14:textId="77777777" w:rsidR="006D3DC0" w:rsidRPr="00B53362" w:rsidRDefault="006D3DC0" w:rsidP="006D3DC0"/>
    <w:p w14:paraId="7A09F71F" w14:textId="77777777" w:rsidR="006D3DC0" w:rsidRPr="00B53362" w:rsidRDefault="006D3DC0" w:rsidP="006D3DC0">
      <w:pPr>
        <w:pStyle w:val="TH"/>
        <w:rPr>
          <w:rFonts w:eastAsia="DengXian"/>
        </w:rPr>
      </w:pPr>
      <w:r>
        <w:object w:dxaOrig="9230" w:dyaOrig="3851" w14:anchorId="46363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190.5pt" o:ole="">
            <v:imagedata r:id="rId23" o:title=""/>
          </v:shape>
          <o:OLEObject Type="Embed" ProgID="Visio.Drawing.15" ShapeID="_x0000_i1025" DrawAspect="Content" ObjectID="_1760557836" r:id="rId24"/>
        </w:object>
      </w:r>
    </w:p>
    <w:p w14:paraId="6B5A5F56" w14:textId="77777777" w:rsidR="006D3DC0" w:rsidRPr="00854944" w:rsidRDefault="006D3DC0" w:rsidP="006D3DC0">
      <w:pPr>
        <w:keepNext/>
        <w:keepLines/>
        <w:spacing w:before="60"/>
        <w:jc w:val="center"/>
        <w:rPr>
          <w:rFonts w:ascii="Arial" w:eastAsia="DengXian" w:hAnsi="Arial"/>
          <w:b/>
        </w:rPr>
      </w:pPr>
    </w:p>
    <w:p w14:paraId="050868D9" w14:textId="77777777" w:rsidR="006D3DC0" w:rsidRPr="00B53362" w:rsidRDefault="006D3DC0" w:rsidP="006D3DC0">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2EAAF106" w14:textId="77777777" w:rsidR="006D3DC0" w:rsidRPr="00724BDE" w:rsidRDefault="006D3DC0" w:rsidP="006D3DC0">
      <w:pPr>
        <w:rPr>
          <w:rFonts w:eastAsia="DengXian"/>
          <w:lang w:eastAsia="zh-CN"/>
        </w:rPr>
      </w:pPr>
      <w:bookmarkStart w:id="3326" w:name="_Toc13080356"/>
      <w:bookmarkStart w:id="3327" w:name="_Toc29811855"/>
      <w:bookmarkStart w:id="3328" w:name="_Toc36817407"/>
      <w:bookmarkStart w:id="3329" w:name="_Toc37260329"/>
      <w:bookmarkStart w:id="3330" w:name="_Toc37267717"/>
      <w:bookmarkStart w:id="3331" w:name="_Toc44712320"/>
      <w:bookmarkStart w:id="3332" w:name="_Toc45893633"/>
      <w:bookmarkStart w:id="3333" w:name="_Toc53178353"/>
      <w:bookmarkStart w:id="3334" w:name="_Toc53178804"/>
      <w:bookmarkStart w:id="3335" w:name="_Toc61179042"/>
      <w:bookmarkStart w:id="3336" w:name="_Toc61179512"/>
      <w:bookmarkStart w:id="3337" w:name="_Toc67916808"/>
      <w:bookmarkStart w:id="3338" w:name="_Toc74663429"/>
      <w:bookmarkStart w:id="3339" w:name="_Toc82621970"/>
      <w:bookmarkStart w:id="3340" w:name="_Toc97737252"/>
      <w:bookmarkStart w:id="3341" w:name="_Toc106094203"/>
      <w:r w:rsidRPr="00724BDE">
        <w:rPr>
          <w:rFonts w:eastAsia="DengXian"/>
        </w:rPr>
        <w:t xml:space="preserve">This requirement </w:t>
      </w:r>
      <w:r w:rsidRPr="00724BDE">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6EED42C0" w14:textId="2DFA39E4" w:rsidR="006D3DC0" w:rsidRDefault="006D3DC0" w:rsidP="006D3DC0">
      <w:pPr>
        <w:pStyle w:val="40"/>
      </w:pPr>
      <w:bookmarkStart w:id="3342" w:name="_Toc114252979"/>
      <w:bookmarkStart w:id="3343" w:name="_Toc123046107"/>
      <w:bookmarkStart w:id="3344" w:name="_Toc124157648"/>
      <w:bookmarkStart w:id="3345" w:name="_Toc124259040"/>
      <w:bookmarkStart w:id="3346" w:name="_Toc124259184"/>
      <w:bookmarkStart w:id="3347" w:name="_Toc130585941"/>
      <w:bookmarkStart w:id="3348" w:name="_Toc130586952"/>
      <w:bookmarkStart w:id="3349" w:name="_Toc137462118"/>
      <w:bookmarkStart w:id="3350" w:name="_Toc138883927"/>
      <w:bookmarkStart w:id="3351" w:name="_Toc138884071"/>
      <w:bookmarkStart w:id="3352" w:name="_Toc145426969"/>
      <w:r>
        <w:rPr>
          <w:rFonts w:hint="eastAsia"/>
        </w:rPr>
        <w:lastRenderedPageBreak/>
        <w:t>7.9</w:t>
      </w:r>
      <w:r w:rsidRPr="00854944">
        <w:t>.3.</w:t>
      </w:r>
      <w:r w:rsidRPr="00854944">
        <w:rPr>
          <w:rFonts w:hint="eastAsia"/>
        </w:rPr>
        <w:t>2</w:t>
      </w:r>
      <w:r w:rsidRPr="00854944">
        <w:tab/>
        <w:t>Minimum requirement for</w:t>
      </w:r>
      <w:ins w:id="3353" w:author="ZTE,Fei Xue1" w:date="2023-10-12T11:09:00Z">
        <w:r w:rsidR="000454D4">
          <w:rPr>
            <w:rFonts w:eastAsia="SimSun" w:hint="eastAsia"/>
            <w:lang w:val="en-US" w:eastAsia="zh-CN"/>
          </w:rPr>
          <w:t xml:space="preserve"> NR repeater</w:t>
        </w:r>
      </w:ins>
      <w:del w:id="3354" w:author="Tetsu Ikeda" w:date="2023-11-03T15:31:00Z">
        <w:r w:rsidRPr="00854944" w:rsidDel="000454D4">
          <w:delText xml:space="preserve"> </w:delText>
        </w:r>
        <w:r w:rsidRPr="00854944" w:rsidDel="000454D4">
          <w:rPr>
            <w:rFonts w:hint="eastAsia"/>
            <w:i/>
          </w:rPr>
          <w:delText>repeater</w:delText>
        </w:r>
        <w:r w:rsidRPr="00854944" w:rsidDel="000454D4">
          <w:rPr>
            <w:i/>
          </w:rPr>
          <w:delText xml:space="preserve"> type 2-O</w:delText>
        </w:r>
      </w:del>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1F26BC35" w14:textId="77777777" w:rsidR="006D3DC0" w:rsidRPr="00854944" w:rsidRDefault="006D3DC0" w:rsidP="006D3DC0">
      <w:pPr>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Pr>
          <w:rFonts w:eastAsia="DengXian" w:hint="eastAsia"/>
        </w:rPr>
        <w:t>7.9</w:t>
      </w:r>
      <w:r w:rsidRPr="00854944">
        <w:rPr>
          <w:rFonts w:eastAsia="DengXian" w:hint="eastAsia"/>
        </w:rPr>
        <w:t>.3.2</w:t>
      </w:r>
      <w:r w:rsidRPr="00854944">
        <w:rPr>
          <w:rFonts w:eastAsia="DengXian"/>
        </w:rPr>
        <w:t>-1.</w:t>
      </w:r>
    </w:p>
    <w:p w14:paraId="2C0F0BDB" w14:textId="77777777" w:rsidR="006D3DC0" w:rsidRPr="00854944" w:rsidRDefault="006D3DC0" w:rsidP="006D3DC0">
      <w:pPr>
        <w:keepNext/>
        <w:keepLines/>
        <w:spacing w:before="60"/>
        <w:jc w:val="center"/>
        <w:rPr>
          <w:rFonts w:ascii="Arial" w:eastAsia="DengXian" w:hAnsi="Arial"/>
          <w:b/>
        </w:rPr>
      </w:pPr>
      <w:r w:rsidRPr="00854944">
        <w:rPr>
          <w:rFonts w:ascii="Arial" w:eastAsia="DengXian" w:hAnsi="Arial"/>
          <w:b/>
        </w:rPr>
        <w:t xml:space="preserve">Table </w:t>
      </w:r>
      <w:r>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6D3DC0" w:rsidRPr="00854944" w14:paraId="369470A8" w14:textId="77777777" w:rsidTr="00973EB5">
        <w:trPr>
          <w:cantSplit/>
          <w:jc w:val="center"/>
        </w:trPr>
        <w:tc>
          <w:tcPr>
            <w:tcW w:w="2507" w:type="dxa"/>
          </w:tcPr>
          <w:p w14:paraId="584698CA" w14:textId="77777777" w:rsidR="006D3DC0" w:rsidRPr="00854944" w:rsidRDefault="006D3DC0" w:rsidP="00973EB5">
            <w:pPr>
              <w:keepNext/>
              <w:keepLines/>
              <w:jc w:val="center"/>
              <w:rPr>
                <w:rFonts w:ascii="Arial" w:eastAsia="DengXian" w:hAnsi="Arial"/>
                <w:b/>
                <w:sz w:val="18"/>
              </w:rPr>
            </w:pPr>
            <w:r w:rsidRPr="00854944">
              <w:rPr>
                <w:rFonts w:ascii="Arial" w:eastAsia="DengXian" w:hAnsi="Arial"/>
                <w:b/>
                <w:sz w:val="18"/>
              </w:rPr>
              <w:t>Transition</w:t>
            </w:r>
          </w:p>
        </w:tc>
        <w:tc>
          <w:tcPr>
            <w:tcW w:w="3969" w:type="dxa"/>
          </w:tcPr>
          <w:p w14:paraId="27605B1F" w14:textId="77777777" w:rsidR="006D3DC0" w:rsidRPr="00854944" w:rsidRDefault="006D3DC0" w:rsidP="00973EB5">
            <w:pPr>
              <w:keepNext/>
              <w:keepLines/>
              <w:jc w:val="center"/>
              <w:rPr>
                <w:rFonts w:ascii="Arial" w:eastAsia="DengXian" w:hAnsi="Arial"/>
                <w:b/>
                <w:sz w:val="18"/>
              </w:rPr>
            </w:pPr>
            <w:r w:rsidRPr="00854944">
              <w:rPr>
                <w:rFonts w:ascii="Arial" w:eastAsia="DengXian" w:hAnsi="Arial"/>
                <w:b/>
                <w:sz w:val="18"/>
              </w:rPr>
              <w:t>Transient period length (µs)</w:t>
            </w:r>
          </w:p>
        </w:tc>
      </w:tr>
      <w:tr w:rsidR="006D3DC0" w:rsidRPr="00854944" w14:paraId="3D5F326C" w14:textId="77777777" w:rsidTr="00973EB5">
        <w:trPr>
          <w:cantSplit/>
          <w:jc w:val="center"/>
        </w:trPr>
        <w:tc>
          <w:tcPr>
            <w:tcW w:w="2507" w:type="dxa"/>
          </w:tcPr>
          <w:p w14:paraId="77B29FF0" w14:textId="77777777" w:rsidR="006D3DC0" w:rsidRPr="00854944" w:rsidRDefault="006D3DC0" w:rsidP="00973EB5">
            <w:pPr>
              <w:keepNext/>
              <w:keepLines/>
              <w:jc w:val="center"/>
              <w:rPr>
                <w:rFonts w:ascii="Arial" w:eastAsia="DengXian" w:hAnsi="Arial"/>
                <w:sz w:val="18"/>
              </w:rPr>
            </w:pPr>
            <w:r w:rsidRPr="00854944">
              <w:rPr>
                <w:rFonts w:ascii="Arial" w:eastAsia="DengXian" w:hAnsi="Arial"/>
                <w:sz w:val="18"/>
              </w:rPr>
              <w:t>OFF to ON</w:t>
            </w:r>
          </w:p>
        </w:tc>
        <w:tc>
          <w:tcPr>
            <w:tcW w:w="3969" w:type="dxa"/>
          </w:tcPr>
          <w:p w14:paraId="1AAEC243" w14:textId="77777777" w:rsidR="006D3DC0" w:rsidRPr="00854944" w:rsidRDefault="006D3DC0" w:rsidP="00973EB5">
            <w:pPr>
              <w:keepNext/>
              <w:keepLines/>
              <w:jc w:val="center"/>
              <w:rPr>
                <w:rFonts w:ascii="Arial" w:eastAsia="DengXian" w:hAnsi="Arial"/>
                <w:sz w:val="18"/>
              </w:rPr>
            </w:pPr>
            <w:r w:rsidRPr="00854944">
              <w:rPr>
                <w:rFonts w:ascii="Arial" w:eastAsia="DengXian" w:hAnsi="Arial"/>
                <w:sz w:val="18"/>
              </w:rPr>
              <w:t>3</w:t>
            </w:r>
          </w:p>
        </w:tc>
      </w:tr>
      <w:tr w:rsidR="006D3DC0" w:rsidRPr="00854944" w14:paraId="4C710C15" w14:textId="77777777" w:rsidTr="00973EB5">
        <w:trPr>
          <w:cantSplit/>
          <w:jc w:val="center"/>
        </w:trPr>
        <w:tc>
          <w:tcPr>
            <w:tcW w:w="2507" w:type="dxa"/>
          </w:tcPr>
          <w:p w14:paraId="081E27EA" w14:textId="77777777" w:rsidR="006D3DC0" w:rsidRPr="00854944" w:rsidRDefault="006D3DC0" w:rsidP="00973EB5">
            <w:pPr>
              <w:keepNext/>
              <w:keepLines/>
              <w:jc w:val="center"/>
              <w:rPr>
                <w:rFonts w:ascii="Arial" w:eastAsia="DengXian" w:hAnsi="Arial"/>
                <w:sz w:val="18"/>
              </w:rPr>
            </w:pPr>
            <w:r w:rsidRPr="00854944">
              <w:rPr>
                <w:rFonts w:ascii="Arial" w:eastAsia="DengXian" w:hAnsi="Arial"/>
                <w:sz w:val="18"/>
              </w:rPr>
              <w:t>ON to OFF</w:t>
            </w:r>
          </w:p>
        </w:tc>
        <w:tc>
          <w:tcPr>
            <w:tcW w:w="3969" w:type="dxa"/>
          </w:tcPr>
          <w:p w14:paraId="07EDE4D9" w14:textId="77777777" w:rsidR="006D3DC0" w:rsidRPr="00854944" w:rsidRDefault="006D3DC0" w:rsidP="00973EB5">
            <w:pPr>
              <w:keepNext/>
              <w:keepLines/>
              <w:jc w:val="center"/>
              <w:rPr>
                <w:rFonts w:ascii="Arial" w:eastAsia="DengXian" w:hAnsi="Arial"/>
                <w:sz w:val="18"/>
              </w:rPr>
            </w:pPr>
            <w:r w:rsidRPr="00854944">
              <w:rPr>
                <w:rFonts w:ascii="Arial" w:eastAsia="DengXian" w:hAnsi="Arial"/>
                <w:sz w:val="18"/>
              </w:rPr>
              <w:t xml:space="preserve">3 </w:t>
            </w:r>
          </w:p>
        </w:tc>
      </w:tr>
    </w:tbl>
    <w:p w14:paraId="461E425B" w14:textId="77777777" w:rsidR="000454D4" w:rsidRDefault="000454D4" w:rsidP="000454D4">
      <w:pPr>
        <w:pStyle w:val="40"/>
        <w:rPr>
          <w:ins w:id="3355" w:author="fisher0515" w:date="2023-08-07T20:12:00Z"/>
          <w:lang w:eastAsia="zh-CN"/>
        </w:rPr>
      </w:pPr>
      <w:bookmarkStart w:id="3356" w:name="_Toc30346"/>
      <w:bookmarkStart w:id="3357" w:name="_Toc27477"/>
      <w:ins w:id="3358" w:author="fisher0515" w:date="2023-08-07T20:12:00Z">
        <w:r>
          <w:rPr>
            <w:rFonts w:hint="eastAsia"/>
          </w:rPr>
          <w:t>7.9</w:t>
        </w:r>
        <w:r>
          <w:t>.3.</w:t>
        </w:r>
      </w:ins>
      <w:ins w:id="3359" w:author="fisher0515" w:date="2023-08-07T20:16:00Z">
        <w:r>
          <w:rPr>
            <w:rFonts w:eastAsia="SimSun" w:hint="eastAsia"/>
            <w:lang w:val="en-US" w:eastAsia="zh-CN"/>
          </w:rPr>
          <w:t>3</w:t>
        </w:r>
      </w:ins>
      <w:ins w:id="3360" w:author="fisher0515" w:date="2023-08-07T20:12:00Z">
        <w:r>
          <w:tab/>
          <w:t xml:space="preserve">Minimum requirement for </w:t>
        </w:r>
      </w:ins>
      <w:ins w:id="3361" w:author="fisher0515" w:date="2023-08-07T20:17:00Z">
        <w:r>
          <w:rPr>
            <w:rFonts w:eastAsia="SimSun" w:hint="eastAsia"/>
            <w:lang w:val="en-US" w:eastAsia="zh-CN"/>
          </w:rPr>
          <w:t>NCR</w:t>
        </w:r>
      </w:ins>
      <w:bookmarkEnd w:id="3356"/>
      <w:bookmarkEnd w:id="3357"/>
    </w:p>
    <w:p w14:paraId="11E47C85" w14:textId="45E9ECE5" w:rsidR="000454D4" w:rsidRDefault="000454D4" w:rsidP="000454D4">
      <w:pPr>
        <w:pStyle w:val="5"/>
        <w:ind w:left="1417" w:hanging="1417"/>
        <w:rPr>
          <w:rFonts w:eastAsia="SimSun"/>
          <w:lang w:val="en-US" w:eastAsia="zh-CN"/>
        </w:rPr>
      </w:pPr>
      <w:ins w:id="3362" w:author="fisher0515" w:date="2023-08-07T20:12:00Z">
        <w:r>
          <w:rPr>
            <w:rFonts w:hint="eastAsia"/>
          </w:rPr>
          <w:t>7.9</w:t>
        </w:r>
        <w:r>
          <w:t>.3.</w:t>
        </w:r>
      </w:ins>
      <w:ins w:id="3363" w:author="ZTE,Fei Xue1" w:date="2023-10-12T11:09:00Z">
        <w:r>
          <w:rPr>
            <w:rFonts w:eastAsia="SimSun" w:hint="eastAsia"/>
            <w:lang w:val="en-US" w:eastAsia="zh-CN"/>
          </w:rPr>
          <w:t>3.1</w:t>
        </w:r>
      </w:ins>
      <w:ins w:id="3364" w:author="fisher0515" w:date="2023-08-07T20:12:00Z">
        <w:r>
          <w:tab/>
          <w:t>Minimum requirement for</w:t>
        </w:r>
      </w:ins>
      <w:ins w:id="3365" w:author="fisher0515" w:date="2023-08-07T20:17:00Z">
        <w:r>
          <w:t xml:space="preserve"> </w:t>
        </w:r>
        <w:r>
          <w:rPr>
            <w:rFonts w:eastAsia="SimSun" w:hint="eastAsia"/>
            <w:lang w:val="en-US" w:eastAsia="zh-CN"/>
          </w:rPr>
          <w:t>NCR-</w:t>
        </w:r>
        <w:proofErr w:type="spellStart"/>
        <w:r>
          <w:rPr>
            <w:rFonts w:eastAsia="SimSun" w:hint="eastAsia"/>
            <w:lang w:val="en-US" w:eastAsia="zh-CN"/>
          </w:rPr>
          <w:t>Fwd</w:t>
        </w:r>
      </w:ins>
      <w:proofErr w:type="spellEnd"/>
    </w:p>
    <w:p w14:paraId="3A31F62B" w14:textId="2C62E120" w:rsidR="000454D4" w:rsidRPr="000454D4" w:rsidRDefault="000454D4" w:rsidP="000454D4">
      <w:pPr>
        <w:pStyle w:val="5"/>
        <w:ind w:left="1417" w:hanging="1417"/>
        <w:rPr>
          <w:ins w:id="3366" w:author="fisher0515" w:date="2023-08-07T20:12:00Z"/>
          <w:rFonts w:eastAsia="SimSun"/>
          <w:lang w:val="en-US" w:eastAsia="zh-CN"/>
        </w:rPr>
      </w:pPr>
      <w:ins w:id="3367" w:author="Tetsu Ikeda" w:date="2023-11-03T15:33:00Z">
        <w:r>
          <w:rPr>
            <w:rFonts w:hint="eastAsia"/>
          </w:rPr>
          <w:t>7.9</w:t>
        </w:r>
        <w:r>
          <w:t>.3.</w:t>
        </w:r>
        <w:r>
          <w:rPr>
            <w:rFonts w:eastAsia="SimSun" w:hint="eastAsia"/>
            <w:lang w:val="en-US" w:eastAsia="zh-CN"/>
          </w:rPr>
          <w:t>3.1</w:t>
        </w:r>
        <w:r>
          <w:rPr>
            <w:rFonts w:eastAsia="SimSun"/>
            <w:lang w:val="en-US" w:eastAsia="zh-CN"/>
          </w:rPr>
          <w:t>.1</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rFonts w:eastAsia="SimSun"/>
            <w:lang w:val="en-US" w:eastAsia="zh-CN"/>
          </w:rPr>
          <w:t xml:space="preserve"> </w:t>
        </w:r>
      </w:ins>
      <w:ins w:id="3368" w:author="Tetsu Ikeda" w:date="2023-11-03T15:34:00Z">
        <w:r>
          <w:rPr>
            <w:rFonts w:eastAsia="SimSun"/>
            <w:lang w:val="en-US" w:eastAsia="zh-CN"/>
          </w:rPr>
          <w:t>type 1-O</w:t>
        </w:r>
      </w:ins>
    </w:p>
    <w:p w14:paraId="48FB8025" w14:textId="68E2F79C" w:rsidR="000454D4" w:rsidRDefault="000454D4" w:rsidP="000454D4">
      <w:pPr>
        <w:rPr>
          <w:ins w:id="3369" w:author="Tetsu Ikeda" w:date="2023-09-20T23:39:00Z"/>
          <w:rFonts w:eastAsia="DengXian"/>
        </w:rPr>
      </w:pPr>
      <w:ins w:id="3370" w:author="Tetsu Ikeda" w:date="2023-09-20T23:39:00Z">
        <w:r>
          <w:rPr>
            <w:rFonts w:eastAsia="DengXian"/>
          </w:rPr>
          <w:t xml:space="preserve">For </w:t>
        </w:r>
      </w:ins>
      <w:ins w:id="3371" w:author="Tetsu Ikeda" w:date="2023-09-22T10:15:00Z">
        <w:r>
          <w:rPr>
            <w:rFonts w:eastAsia="DengXian"/>
            <w:i/>
          </w:rPr>
          <w:t>NCR-</w:t>
        </w:r>
        <w:proofErr w:type="spellStart"/>
        <w:r>
          <w:rPr>
            <w:rFonts w:eastAsia="DengXian"/>
            <w:i/>
          </w:rPr>
          <w:t>Fwd</w:t>
        </w:r>
      </w:ins>
      <w:proofErr w:type="spellEnd"/>
      <w:ins w:id="3372" w:author="Tetsu Ikeda" w:date="2023-09-20T23:39:00Z">
        <w:r>
          <w:rPr>
            <w:rFonts w:eastAsia="DengXian"/>
            <w:i/>
          </w:rPr>
          <w:t xml:space="preserve"> type </w:t>
        </w:r>
      </w:ins>
      <w:ins w:id="3373" w:author="Tetsu Ikeda" w:date="2023-09-22T10:15:00Z">
        <w:r>
          <w:rPr>
            <w:rFonts w:eastAsia="DengXian"/>
            <w:i/>
          </w:rPr>
          <w:t>1</w:t>
        </w:r>
      </w:ins>
      <w:ins w:id="3374" w:author="Tetsu Ikeda" w:date="2023-09-20T23:39:00Z">
        <w:r>
          <w:rPr>
            <w:rFonts w:eastAsia="DengXian"/>
            <w:i/>
          </w:rPr>
          <w:t>-O</w:t>
        </w:r>
        <w:r>
          <w:rPr>
            <w:rFonts w:eastAsia="DengXian"/>
          </w:rPr>
          <w:t xml:space="preserve">, the OTA </w:t>
        </w:r>
        <w:r>
          <w:rPr>
            <w:rFonts w:eastAsia="DengXian"/>
            <w:i/>
          </w:rPr>
          <w:t>transmitter transient period</w:t>
        </w:r>
        <w:r>
          <w:rPr>
            <w:rFonts w:eastAsia="DengXian"/>
          </w:rPr>
          <w:t xml:space="preserve"> shall be shorter than the values listed in the minimum requirement table </w:t>
        </w:r>
        <w:r>
          <w:rPr>
            <w:rFonts w:eastAsia="DengXian" w:hint="eastAsia"/>
          </w:rPr>
          <w:t>7.9.3.</w:t>
        </w:r>
      </w:ins>
      <w:ins w:id="3375" w:author="Tetsu Ikeda" w:date="2023-09-22T10:15:00Z">
        <w:r>
          <w:rPr>
            <w:rFonts w:eastAsia="DengXian"/>
          </w:rPr>
          <w:t>3</w:t>
        </w:r>
      </w:ins>
      <w:ins w:id="3376" w:author="Tetsu Ikeda" w:date="2023-11-03T15:34:00Z">
        <w:r>
          <w:rPr>
            <w:rFonts w:eastAsia="DengXian"/>
          </w:rPr>
          <w:t>.1.1</w:t>
        </w:r>
      </w:ins>
      <w:ins w:id="3377" w:author="Tetsu Ikeda" w:date="2023-09-20T23:39:00Z">
        <w:r>
          <w:rPr>
            <w:rFonts w:eastAsia="DengXian"/>
          </w:rPr>
          <w:t>-1.</w:t>
        </w:r>
      </w:ins>
    </w:p>
    <w:p w14:paraId="736FF96F" w14:textId="65A2656D" w:rsidR="000454D4" w:rsidRDefault="000454D4" w:rsidP="000454D4">
      <w:pPr>
        <w:keepNext/>
        <w:keepLines/>
        <w:spacing w:before="60"/>
        <w:jc w:val="center"/>
        <w:rPr>
          <w:ins w:id="3378" w:author="Tetsu Ikeda" w:date="2023-09-20T23:39:00Z"/>
          <w:rFonts w:ascii="Arial" w:eastAsia="DengXian" w:hAnsi="Arial"/>
          <w:b/>
        </w:rPr>
      </w:pPr>
      <w:ins w:id="3379" w:author="Tetsu Ikeda" w:date="2023-09-20T23:39:00Z">
        <w:r>
          <w:rPr>
            <w:rFonts w:ascii="Arial" w:eastAsia="DengXian" w:hAnsi="Arial"/>
            <w:b/>
          </w:rPr>
          <w:t xml:space="preserve">Table </w:t>
        </w:r>
        <w:r>
          <w:rPr>
            <w:rFonts w:ascii="Arial" w:eastAsia="DengXian" w:hAnsi="Arial" w:hint="eastAsia"/>
            <w:b/>
          </w:rPr>
          <w:t>7.9.3.</w:t>
        </w:r>
      </w:ins>
      <w:ins w:id="3380" w:author="Tetsu Ikeda" w:date="2023-09-22T10:15:00Z">
        <w:r>
          <w:rPr>
            <w:rFonts w:ascii="Arial" w:eastAsia="DengXian" w:hAnsi="Arial"/>
            <w:b/>
          </w:rPr>
          <w:t>3</w:t>
        </w:r>
      </w:ins>
      <w:ins w:id="3381" w:author="Tetsu Ikeda" w:date="2023-11-03T15:34:00Z">
        <w:r>
          <w:rPr>
            <w:rFonts w:ascii="Arial" w:eastAsia="DengXian" w:hAnsi="Arial"/>
            <w:b/>
          </w:rPr>
          <w:t>.1.1</w:t>
        </w:r>
      </w:ins>
      <w:ins w:id="3382" w:author="Tetsu Ikeda" w:date="2023-09-20T23:39:00Z">
        <w:r>
          <w:rPr>
            <w:rFonts w:ascii="Arial" w:eastAsia="DengXian" w:hAnsi="Arial"/>
            <w:b/>
          </w:rPr>
          <w:t xml:space="preserve">-1: Minimum requirement for the OTA </w:t>
        </w:r>
        <w:r>
          <w:rPr>
            <w:rFonts w:ascii="Arial" w:eastAsia="DengXian" w:hAnsi="Arial"/>
            <w:b/>
            <w:i/>
          </w:rPr>
          <w:t>transmitter transient period</w:t>
        </w:r>
        <w:r>
          <w:rPr>
            <w:rFonts w:ascii="Arial" w:eastAsia="DengXian" w:hAnsi="Arial"/>
            <w:b/>
          </w:rPr>
          <w:t xml:space="preserve"> for </w:t>
        </w:r>
      </w:ins>
      <w:ins w:id="3383" w:author="Tetsu Ikeda" w:date="2023-09-22T10:14:00Z">
        <w:r>
          <w:rPr>
            <w:rFonts w:ascii="Arial" w:eastAsia="DengXian" w:hAnsi="Arial"/>
            <w:b/>
            <w:i/>
          </w:rPr>
          <w:t>NCR-</w:t>
        </w:r>
        <w:proofErr w:type="spellStart"/>
        <w:r>
          <w:rPr>
            <w:rFonts w:ascii="Arial" w:eastAsia="DengXian" w:hAnsi="Arial"/>
            <w:b/>
            <w:i/>
          </w:rPr>
          <w:t>Fwd</w:t>
        </w:r>
      </w:ins>
      <w:proofErr w:type="spellEnd"/>
      <w:ins w:id="3384" w:author="Tetsu Ikeda" w:date="2023-09-20T23:39:00Z">
        <w:r>
          <w:rPr>
            <w:rFonts w:ascii="Arial" w:eastAsia="DengXian" w:hAnsi="Arial"/>
            <w:b/>
            <w:i/>
          </w:rPr>
          <w:t xml:space="preserve"> type </w:t>
        </w:r>
      </w:ins>
      <w:ins w:id="3385" w:author="Tetsu Ikeda" w:date="2023-09-22T10:14:00Z">
        <w:r>
          <w:rPr>
            <w:rFonts w:ascii="Arial" w:eastAsia="DengXian" w:hAnsi="Arial"/>
            <w:b/>
            <w:i/>
          </w:rPr>
          <w:t>1</w:t>
        </w:r>
      </w:ins>
      <w:ins w:id="3386" w:author="Tetsu Ikeda" w:date="2023-09-20T23:39:00Z">
        <w:r>
          <w:rPr>
            <w:rFonts w:ascii="Arial" w:eastAsia="DengXian" w:hAnsi="Arial"/>
            <w:b/>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0454D4" w14:paraId="54081C6C" w14:textId="77777777" w:rsidTr="00973EB5">
        <w:trPr>
          <w:cantSplit/>
          <w:jc w:val="center"/>
          <w:ins w:id="3387" w:author="Tetsu Ikeda" w:date="2023-09-20T23:39:00Z"/>
        </w:trPr>
        <w:tc>
          <w:tcPr>
            <w:tcW w:w="2507" w:type="dxa"/>
          </w:tcPr>
          <w:p w14:paraId="29C10A0B" w14:textId="77777777" w:rsidR="000454D4" w:rsidRDefault="000454D4" w:rsidP="00973EB5">
            <w:pPr>
              <w:keepNext/>
              <w:keepLines/>
              <w:jc w:val="center"/>
              <w:rPr>
                <w:ins w:id="3388" w:author="Tetsu Ikeda" w:date="2023-09-20T23:39:00Z"/>
                <w:rFonts w:ascii="Arial" w:eastAsia="DengXian" w:hAnsi="Arial"/>
                <w:b/>
                <w:sz w:val="18"/>
              </w:rPr>
            </w:pPr>
            <w:ins w:id="3389" w:author="Tetsu Ikeda" w:date="2023-09-20T23:39:00Z">
              <w:r>
                <w:rPr>
                  <w:rFonts w:ascii="Arial" w:eastAsia="DengXian" w:hAnsi="Arial"/>
                  <w:b/>
                  <w:sz w:val="18"/>
                </w:rPr>
                <w:t>Transition</w:t>
              </w:r>
            </w:ins>
          </w:p>
        </w:tc>
        <w:tc>
          <w:tcPr>
            <w:tcW w:w="3969" w:type="dxa"/>
          </w:tcPr>
          <w:p w14:paraId="6DAAFF11" w14:textId="77777777" w:rsidR="000454D4" w:rsidRDefault="000454D4" w:rsidP="00973EB5">
            <w:pPr>
              <w:keepNext/>
              <w:keepLines/>
              <w:jc w:val="center"/>
              <w:rPr>
                <w:ins w:id="3390" w:author="Tetsu Ikeda" w:date="2023-09-20T23:39:00Z"/>
                <w:rFonts w:ascii="Arial" w:eastAsia="DengXian" w:hAnsi="Arial"/>
                <w:b/>
                <w:sz w:val="18"/>
              </w:rPr>
            </w:pPr>
            <w:ins w:id="3391" w:author="Tetsu Ikeda" w:date="2023-09-20T23:39:00Z">
              <w:r>
                <w:rPr>
                  <w:rFonts w:ascii="Arial" w:eastAsia="DengXian" w:hAnsi="Arial"/>
                  <w:b/>
                  <w:sz w:val="18"/>
                </w:rPr>
                <w:t>Transient period length (µs)</w:t>
              </w:r>
            </w:ins>
          </w:p>
        </w:tc>
      </w:tr>
      <w:tr w:rsidR="000454D4" w14:paraId="126E80FB" w14:textId="77777777" w:rsidTr="00973EB5">
        <w:trPr>
          <w:cantSplit/>
          <w:jc w:val="center"/>
          <w:ins w:id="3392" w:author="Tetsu Ikeda" w:date="2023-09-20T23:39:00Z"/>
        </w:trPr>
        <w:tc>
          <w:tcPr>
            <w:tcW w:w="2507" w:type="dxa"/>
          </w:tcPr>
          <w:p w14:paraId="56372EC7" w14:textId="77777777" w:rsidR="000454D4" w:rsidRDefault="000454D4" w:rsidP="00973EB5">
            <w:pPr>
              <w:keepNext/>
              <w:keepLines/>
              <w:jc w:val="center"/>
              <w:rPr>
                <w:ins w:id="3393" w:author="Tetsu Ikeda" w:date="2023-09-20T23:39:00Z"/>
                <w:rFonts w:ascii="Arial" w:eastAsia="DengXian" w:hAnsi="Arial"/>
                <w:sz w:val="18"/>
              </w:rPr>
            </w:pPr>
            <w:ins w:id="3394" w:author="Tetsu Ikeda" w:date="2023-09-20T23:39:00Z">
              <w:r>
                <w:rPr>
                  <w:rFonts w:ascii="Arial" w:eastAsia="DengXian" w:hAnsi="Arial"/>
                  <w:sz w:val="18"/>
                </w:rPr>
                <w:t>OFF to ON</w:t>
              </w:r>
            </w:ins>
          </w:p>
        </w:tc>
        <w:tc>
          <w:tcPr>
            <w:tcW w:w="3969" w:type="dxa"/>
          </w:tcPr>
          <w:p w14:paraId="1E0A7671" w14:textId="77777777" w:rsidR="000454D4" w:rsidRDefault="000454D4" w:rsidP="00973EB5">
            <w:pPr>
              <w:keepNext/>
              <w:keepLines/>
              <w:jc w:val="center"/>
              <w:rPr>
                <w:ins w:id="3395" w:author="Tetsu Ikeda" w:date="2023-09-20T23:39:00Z"/>
                <w:rFonts w:ascii="Arial" w:eastAsia="DengXian" w:hAnsi="Arial"/>
                <w:sz w:val="18"/>
              </w:rPr>
            </w:pPr>
            <w:ins w:id="3396" w:author="Tetsu Ikeda" w:date="2023-09-22T10:14:00Z">
              <w:r>
                <w:rPr>
                  <w:rFonts w:ascii="Arial" w:eastAsia="游明朝" w:hAnsi="Arial" w:hint="eastAsia"/>
                  <w:sz w:val="18"/>
                </w:rPr>
                <w:t>1</w:t>
              </w:r>
              <w:r>
                <w:rPr>
                  <w:rFonts w:ascii="Arial" w:eastAsia="游明朝" w:hAnsi="Arial"/>
                  <w:sz w:val="18"/>
                </w:rPr>
                <w:t>0</w:t>
              </w:r>
            </w:ins>
          </w:p>
        </w:tc>
      </w:tr>
      <w:tr w:rsidR="000454D4" w14:paraId="5DCE1774" w14:textId="77777777" w:rsidTr="00973EB5">
        <w:trPr>
          <w:cantSplit/>
          <w:jc w:val="center"/>
          <w:ins w:id="3397" w:author="Tetsu Ikeda" w:date="2023-09-20T23:39:00Z"/>
        </w:trPr>
        <w:tc>
          <w:tcPr>
            <w:tcW w:w="2507" w:type="dxa"/>
          </w:tcPr>
          <w:p w14:paraId="3456CBF1" w14:textId="77777777" w:rsidR="000454D4" w:rsidRDefault="000454D4" w:rsidP="00973EB5">
            <w:pPr>
              <w:keepNext/>
              <w:keepLines/>
              <w:jc w:val="center"/>
              <w:rPr>
                <w:ins w:id="3398" w:author="Tetsu Ikeda" w:date="2023-09-20T23:39:00Z"/>
                <w:rFonts w:ascii="Arial" w:eastAsia="DengXian" w:hAnsi="Arial"/>
                <w:sz w:val="18"/>
              </w:rPr>
            </w:pPr>
            <w:ins w:id="3399" w:author="Tetsu Ikeda" w:date="2023-09-20T23:39:00Z">
              <w:r>
                <w:rPr>
                  <w:rFonts w:ascii="Arial" w:eastAsia="DengXian" w:hAnsi="Arial"/>
                  <w:sz w:val="18"/>
                </w:rPr>
                <w:t>ON to OFF</w:t>
              </w:r>
            </w:ins>
          </w:p>
        </w:tc>
        <w:tc>
          <w:tcPr>
            <w:tcW w:w="3969" w:type="dxa"/>
          </w:tcPr>
          <w:p w14:paraId="00DA9D38" w14:textId="77777777" w:rsidR="000454D4" w:rsidRDefault="000454D4" w:rsidP="00973EB5">
            <w:pPr>
              <w:keepNext/>
              <w:keepLines/>
              <w:jc w:val="center"/>
              <w:rPr>
                <w:ins w:id="3400" w:author="Tetsu Ikeda" w:date="2023-09-20T23:39:00Z"/>
                <w:rFonts w:ascii="Arial" w:eastAsia="DengXian" w:hAnsi="Arial"/>
                <w:sz w:val="18"/>
              </w:rPr>
            </w:pPr>
            <w:ins w:id="3401" w:author="Tetsu Ikeda" w:date="2023-09-22T10:14:00Z">
              <w:r>
                <w:rPr>
                  <w:rFonts w:ascii="Arial" w:eastAsia="DengXian" w:hAnsi="Arial"/>
                  <w:sz w:val="18"/>
                </w:rPr>
                <w:t>10</w:t>
              </w:r>
            </w:ins>
          </w:p>
        </w:tc>
      </w:tr>
    </w:tbl>
    <w:p w14:paraId="46669A21" w14:textId="77777777" w:rsidR="000454D4" w:rsidRDefault="000454D4" w:rsidP="000454D4">
      <w:pPr>
        <w:rPr>
          <w:ins w:id="3402" w:author="fisher0515" w:date="2023-08-07T20:12:00Z"/>
          <w:lang w:eastAsia="zh-CN"/>
        </w:rPr>
      </w:pPr>
    </w:p>
    <w:p w14:paraId="52AC20A5" w14:textId="1391EB0C" w:rsidR="000454D4" w:rsidRPr="000454D4" w:rsidRDefault="000454D4" w:rsidP="000454D4">
      <w:pPr>
        <w:pStyle w:val="5"/>
        <w:ind w:left="1417" w:hanging="1417"/>
        <w:rPr>
          <w:ins w:id="3403" w:author="fisher0515" w:date="2023-08-07T20:12:00Z"/>
          <w:rFonts w:eastAsia="SimSun"/>
          <w:lang w:val="en-US" w:eastAsia="zh-CN"/>
        </w:rPr>
      </w:pPr>
      <w:ins w:id="3404" w:author="Tetsu Ikeda" w:date="2023-11-03T15:33:00Z">
        <w:r>
          <w:rPr>
            <w:rFonts w:hint="eastAsia"/>
          </w:rPr>
          <w:t>7.9</w:t>
        </w:r>
        <w:r>
          <w:t>.3.</w:t>
        </w:r>
        <w:r>
          <w:rPr>
            <w:rFonts w:eastAsia="SimSun" w:hint="eastAsia"/>
            <w:lang w:val="en-US" w:eastAsia="zh-CN"/>
          </w:rPr>
          <w:t>3.1</w:t>
        </w:r>
      </w:ins>
      <w:ins w:id="3405" w:author="Tetsu Ikeda" w:date="2023-11-03T17:08:00Z">
        <w:r w:rsidR="00F857E6">
          <w:rPr>
            <w:rFonts w:eastAsia="SimSun"/>
            <w:lang w:val="en-US" w:eastAsia="zh-CN"/>
          </w:rPr>
          <w:t>.2</w:t>
        </w:r>
      </w:ins>
      <w:ins w:id="3406" w:author="Tetsu Ikeda" w:date="2023-11-03T15:33:00Z">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rFonts w:eastAsia="SimSun"/>
            <w:lang w:val="en-US" w:eastAsia="zh-CN"/>
          </w:rPr>
          <w:t xml:space="preserve"> </w:t>
        </w:r>
      </w:ins>
      <w:ins w:id="3407" w:author="Tetsu Ikeda" w:date="2023-11-03T15:34:00Z">
        <w:r>
          <w:rPr>
            <w:rFonts w:eastAsia="SimSun"/>
            <w:lang w:val="en-US" w:eastAsia="zh-CN"/>
          </w:rPr>
          <w:t xml:space="preserve">type </w:t>
        </w:r>
      </w:ins>
      <w:ins w:id="3408" w:author="Tetsu Ikeda" w:date="2023-11-03T15:35:00Z">
        <w:r>
          <w:rPr>
            <w:rFonts w:eastAsia="SimSun"/>
            <w:lang w:val="en-US" w:eastAsia="zh-CN"/>
          </w:rPr>
          <w:t>2</w:t>
        </w:r>
      </w:ins>
      <w:ins w:id="3409" w:author="Tetsu Ikeda" w:date="2023-11-03T15:34:00Z">
        <w:r>
          <w:rPr>
            <w:rFonts w:eastAsia="SimSun"/>
            <w:lang w:val="en-US" w:eastAsia="zh-CN"/>
          </w:rPr>
          <w:t>-O</w:t>
        </w:r>
      </w:ins>
    </w:p>
    <w:p w14:paraId="7F629291" w14:textId="524CDC4D" w:rsidR="000454D4" w:rsidDel="00F857E6" w:rsidRDefault="000454D4" w:rsidP="000454D4">
      <w:pPr>
        <w:rPr>
          <w:ins w:id="3410" w:author="ZTE,Fei Xue" w:date="2023-07-26T10:07:00Z"/>
          <w:del w:id="3411" w:author="Tetsu Ikeda" w:date="2023-11-03T17:09:00Z"/>
          <w:lang w:eastAsia="zh-CN"/>
        </w:rPr>
      </w:pPr>
      <w:ins w:id="3412" w:author="Tetsu Ikeda" w:date="2023-09-21T09:51:00Z">
        <w:r>
          <w:rPr>
            <w:rFonts w:cs="v4.1.0"/>
          </w:rPr>
          <w:t>The requirements in clause 7.9.3.2 apply.</w:t>
        </w:r>
      </w:ins>
    </w:p>
    <w:p w14:paraId="6FEBB416" w14:textId="77777777" w:rsidR="00F857E6" w:rsidRDefault="00F857E6" w:rsidP="006D3DC0">
      <w:pPr>
        <w:rPr>
          <w:b/>
          <w:color w:val="FF0000"/>
          <w:sz w:val="28"/>
          <w:szCs w:val="28"/>
        </w:rPr>
      </w:pPr>
    </w:p>
    <w:p w14:paraId="60DC6688" w14:textId="6C220376" w:rsidR="00205A0D" w:rsidRDefault="00000000" w:rsidP="006D3DC0">
      <w:pPr>
        <w:rPr>
          <w:b/>
          <w:color w:val="FF0000"/>
          <w:sz w:val="28"/>
          <w:szCs w:val="28"/>
        </w:rPr>
      </w:pPr>
      <w:r>
        <w:rPr>
          <w:b/>
          <w:color w:val="FF0000"/>
          <w:sz w:val="28"/>
          <w:szCs w:val="28"/>
        </w:rPr>
        <w:t>--------------End of change-------------</w:t>
      </w:r>
    </w:p>
    <w:sectPr w:rsidR="00205A0D">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2" w:author="Tetsu Ikeda" w:date="2023-11-03T15:43:00Z" w:initials="0">
    <w:p w14:paraId="44E7D6A4" w14:textId="77C25C56" w:rsidR="00D97F51" w:rsidRDefault="00D97F51">
      <w:pPr>
        <w:pStyle w:val="af1"/>
        <w:rPr>
          <w:lang w:eastAsia="ja-JP"/>
        </w:rPr>
      </w:pPr>
      <w:r>
        <w:rPr>
          <w:rStyle w:val="afff4"/>
        </w:rPr>
        <w:annotationRef/>
      </w:r>
      <w:r>
        <w:rPr>
          <w:rFonts w:hint="eastAsia"/>
          <w:lang w:eastAsia="ja-JP"/>
        </w:rPr>
        <w:t>W</w:t>
      </w:r>
      <w:r>
        <w:rPr>
          <w:lang w:eastAsia="ja-JP"/>
        </w:rPr>
        <w:t>hy is it here?</w:t>
      </w:r>
    </w:p>
  </w:comment>
  <w:comment w:id="2386" w:author="ZTE,Fei Xue1" w:date="2023-10-11T23:36:00Z" w:initials="">
    <w:p w14:paraId="5C37686E" w14:textId="77777777" w:rsidR="00BD2B0C" w:rsidRDefault="00BD2B0C" w:rsidP="00BD2B0C">
      <w:pPr>
        <w:pStyle w:val="CRCoverPage"/>
        <w:tabs>
          <w:tab w:val="left" w:pos="720"/>
        </w:tabs>
        <w:spacing w:after="0"/>
        <w:ind w:leftChars="110" w:left="1162" w:hangingChars="469" w:hanging="942"/>
        <w:rPr>
          <w:rFonts w:ascii="Times New Roman" w:hAnsi="Times New Roman"/>
          <w:b/>
          <w:color w:val="0070C0"/>
          <w:u w:val="single"/>
          <w:lang w:eastAsia="zh-CN"/>
        </w:rPr>
      </w:pPr>
      <w:r>
        <w:rPr>
          <w:rFonts w:ascii="Times New Roman" w:hAnsi="Times New Roman"/>
          <w:b/>
          <w:color w:val="0070C0"/>
          <w:u w:val="single"/>
          <w:lang w:eastAsia="ko-KR"/>
        </w:rPr>
        <w:t xml:space="preserve">Issue </w:t>
      </w:r>
      <w:r>
        <w:rPr>
          <w:rFonts w:ascii="Times New Roman" w:hAnsi="Times New Roman" w:hint="eastAsia"/>
          <w:b/>
          <w:color w:val="0070C0"/>
          <w:u w:val="single"/>
          <w:lang w:eastAsia="zh-CN"/>
        </w:rPr>
        <w:t>2</w:t>
      </w:r>
      <w:r>
        <w:rPr>
          <w:rFonts w:ascii="Times New Roman" w:hAnsi="Times New Roman"/>
          <w:b/>
          <w:color w:val="0070C0"/>
          <w:u w:val="single"/>
          <w:lang w:eastAsia="ko-KR"/>
        </w:rPr>
        <w:t>-</w:t>
      </w:r>
      <w:r>
        <w:rPr>
          <w:rFonts w:ascii="Times New Roman" w:hAnsi="Times New Roman" w:hint="eastAsia"/>
          <w:b/>
          <w:color w:val="0070C0"/>
          <w:u w:val="single"/>
          <w:lang w:eastAsia="zh-CN"/>
        </w:rPr>
        <w:t>1-5 Receiver spurious emissions</w:t>
      </w:r>
    </w:p>
    <w:p w14:paraId="54AE291D" w14:textId="77777777" w:rsidR="00BD2B0C" w:rsidRDefault="00BD2B0C" w:rsidP="00BD2B0C">
      <w:pPr>
        <w:widowControl w:val="0"/>
        <w:tabs>
          <w:tab w:val="left" w:pos="420"/>
        </w:tabs>
        <w:spacing w:after="160" w:line="260" w:lineRule="auto"/>
        <w:ind w:leftChars="700" w:left="1400"/>
        <w:jc w:val="both"/>
        <w:rPr>
          <w:rFonts w:eastAsia="DengXian"/>
          <w:color w:val="000000"/>
          <w:szCs w:val="21"/>
          <w:highlight w:val="green"/>
          <w:lang w:val="en-US" w:eastAsia="zh-CN" w:bidi="ar"/>
        </w:rPr>
      </w:pPr>
      <w:r>
        <w:rPr>
          <w:rFonts w:eastAsia="DengXian" w:hint="eastAsia"/>
          <w:color w:val="000000"/>
          <w:szCs w:val="21"/>
          <w:highlight w:val="green"/>
          <w:lang w:val="en-US" w:eastAsia="zh-CN" w:bidi="ar"/>
        </w:rPr>
        <w:t>For DL direction (receiver spurious emission requirement) ;</w:t>
      </w:r>
    </w:p>
    <w:p w14:paraId="386C1F9E" w14:textId="77777777" w:rsidR="00BD2B0C" w:rsidRDefault="00BD2B0C" w:rsidP="00BD2B0C">
      <w:pPr>
        <w:numPr>
          <w:ilvl w:val="0"/>
          <w:numId w:val="22"/>
        </w:numPr>
        <w:spacing w:line="260" w:lineRule="auto"/>
        <w:ind w:leftChars="1000" w:left="2420"/>
        <w:rPr>
          <w:highlight w:val="green"/>
          <w:lang w:val="en-US" w:eastAsia="zh-CN"/>
        </w:rPr>
      </w:pPr>
      <w:r>
        <w:rPr>
          <w:highlight w:val="green"/>
          <w:lang w:val="en-US" w:eastAsia="zh-CN"/>
        </w:rPr>
        <w:t xml:space="preserve">NTXU,counted = min(NTXU,active , 8*Ncells) </w:t>
      </w:r>
      <w:r>
        <w:rPr>
          <w:rFonts w:hint="eastAsia"/>
          <w:highlight w:val="green"/>
          <w:lang w:val="en-US" w:eastAsia="zh-CN"/>
        </w:rPr>
        <w:t>for Wide area and Medium range NCR-Fwd</w:t>
      </w:r>
    </w:p>
    <w:p w14:paraId="2705C153" w14:textId="77777777" w:rsidR="00BD2B0C" w:rsidRDefault="00BD2B0C" w:rsidP="00BD2B0C">
      <w:pPr>
        <w:numPr>
          <w:ilvl w:val="0"/>
          <w:numId w:val="22"/>
        </w:numPr>
        <w:spacing w:line="260" w:lineRule="auto"/>
        <w:ind w:leftChars="1000" w:left="2420"/>
        <w:rPr>
          <w:highlight w:val="green"/>
          <w:lang w:val="en-US" w:eastAsia="zh-CN"/>
        </w:rPr>
      </w:pPr>
      <w:r>
        <w:rPr>
          <w:highlight w:val="green"/>
          <w:lang w:val="en-US" w:eastAsia="zh-CN"/>
        </w:rPr>
        <w:t xml:space="preserve">NTXU,counted = min(NTXU,active , </w:t>
      </w:r>
      <w:r>
        <w:rPr>
          <w:rFonts w:hint="eastAsia"/>
          <w:highlight w:val="green"/>
          <w:lang w:val="en-US" w:eastAsia="zh-CN"/>
        </w:rPr>
        <w:t>4</w:t>
      </w:r>
      <w:r>
        <w:rPr>
          <w:highlight w:val="green"/>
          <w:lang w:val="en-US" w:eastAsia="zh-CN"/>
        </w:rPr>
        <w:t xml:space="preserve">*Ncells) </w:t>
      </w:r>
      <w:r>
        <w:rPr>
          <w:rFonts w:hint="eastAsia"/>
          <w:highlight w:val="green"/>
          <w:lang w:val="en-US" w:eastAsia="zh-CN"/>
        </w:rPr>
        <w:t>for local area  NCR-Fwd</w:t>
      </w:r>
    </w:p>
    <w:p w14:paraId="22D64739" w14:textId="77777777" w:rsidR="00BD2B0C" w:rsidRDefault="00BD2B0C" w:rsidP="00BD2B0C">
      <w:pPr>
        <w:widowControl w:val="0"/>
        <w:tabs>
          <w:tab w:val="left" w:pos="420"/>
        </w:tabs>
        <w:spacing w:after="160" w:line="260" w:lineRule="auto"/>
        <w:ind w:leftChars="700" w:left="1400"/>
        <w:jc w:val="both"/>
        <w:rPr>
          <w:rFonts w:eastAsia="DengXian"/>
          <w:color w:val="000000"/>
          <w:szCs w:val="21"/>
          <w:highlight w:val="green"/>
          <w:lang w:val="en-US" w:eastAsia="zh-CN" w:bidi="ar"/>
        </w:rPr>
      </w:pPr>
      <w:r>
        <w:rPr>
          <w:rFonts w:eastAsia="DengXian" w:hint="eastAsia"/>
          <w:color w:val="000000"/>
          <w:szCs w:val="21"/>
          <w:highlight w:val="green"/>
          <w:lang w:val="en-US" w:eastAsia="zh-CN" w:bidi="ar"/>
        </w:rPr>
        <w:t>For UL part (receiver spurious emission requirement):</w:t>
      </w:r>
    </w:p>
    <w:p w14:paraId="117726C8" w14:textId="77777777" w:rsidR="00BD2B0C" w:rsidRDefault="00BD2B0C" w:rsidP="00BD2B0C">
      <w:pPr>
        <w:numPr>
          <w:ilvl w:val="0"/>
          <w:numId w:val="22"/>
        </w:numPr>
        <w:spacing w:line="260" w:lineRule="auto"/>
        <w:ind w:leftChars="1000" w:left="2420"/>
        <w:rPr>
          <w:highlight w:val="green"/>
          <w:lang w:val="en-US" w:eastAsia="zh-CN"/>
        </w:rPr>
      </w:pPr>
      <w:r>
        <w:rPr>
          <w:highlight w:val="green"/>
          <w:lang w:val="en-US" w:eastAsia="zh-CN"/>
        </w:rPr>
        <w:t>For wide area NCR-fwd link, NTXU,counted = min(NTXU,active , 8) for emission requirement only;</w:t>
      </w:r>
    </w:p>
    <w:p w14:paraId="23178EAA" w14:textId="77777777" w:rsidR="00BD2B0C" w:rsidRDefault="00BD2B0C" w:rsidP="00BD2B0C">
      <w:pPr>
        <w:numPr>
          <w:ilvl w:val="0"/>
          <w:numId w:val="22"/>
        </w:numPr>
        <w:spacing w:line="260" w:lineRule="auto"/>
        <w:ind w:leftChars="1000" w:left="2420"/>
        <w:rPr>
          <w:highlight w:val="green"/>
          <w:lang w:val="en-US" w:eastAsia="zh-CN"/>
        </w:rPr>
      </w:pPr>
      <w:r>
        <w:rPr>
          <w:highlight w:val="green"/>
          <w:lang w:val="en-US" w:eastAsia="zh-CN"/>
        </w:rPr>
        <w:t xml:space="preserve">For local area NCR-fwd link, </w:t>
      </w:r>
      <w:r>
        <w:rPr>
          <w:rFonts w:hint="eastAsia"/>
          <w:highlight w:val="green"/>
          <w:lang w:val="en-US" w:eastAsia="zh-CN"/>
        </w:rPr>
        <w:t>without scaling factor</w:t>
      </w:r>
      <w:r>
        <w:rPr>
          <w:highlight w:val="green"/>
          <w:lang w:val="en-US" w:eastAsia="zh-CN"/>
        </w:rPr>
        <w:t>;</w:t>
      </w:r>
    </w:p>
    <w:p w14:paraId="59C8D896" w14:textId="77777777" w:rsidR="00BD2B0C" w:rsidRDefault="00BD2B0C" w:rsidP="00BD2B0C">
      <w:pPr>
        <w:pStyle w:val="af1"/>
      </w:pPr>
    </w:p>
  </w:comment>
  <w:comment w:id="2387" w:author="Tetsu Ikeda" w:date="2023-11-03T17:36:00Z" w:initials="0">
    <w:p w14:paraId="7AC77E5D" w14:textId="77777777" w:rsidR="009F1CE1" w:rsidRDefault="009F1CE1">
      <w:pPr>
        <w:pStyle w:val="af1"/>
        <w:rPr>
          <w:lang w:eastAsia="ja-JP"/>
        </w:rPr>
      </w:pPr>
      <w:r>
        <w:rPr>
          <w:rStyle w:val="afff4"/>
        </w:rPr>
        <w:annotationRef/>
      </w:r>
      <w:r>
        <w:rPr>
          <w:rFonts w:hint="eastAsia"/>
          <w:lang w:eastAsia="ja-JP"/>
        </w:rPr>
        <w:t>A</w:t>
      </w:r>
      <w:r>
        <w:rPr>
          <w:lang w:eastAsia="ja-JP"/>
        </w:rPr>
        <w:t>bove mentioned agreements are for conducted requirements, for NCR-</w:t>
      </w:r>
      <w:r>
        <w:rPr>
          <w:lang w:eastAsia="ja-JP"/>
        </w:rPr>
        <w:t>fwd type 1-H.</w:t>
      </w:r>
    </w:p>
    <w:p w14:paraId="72A52118" w14:textId="5048B5DC" w:rsidR="009F1CE1" w:rsidRDefault="009F1CE1">
      <w:pPr>
        <w:pStyle w:val="af1"/>
        <w:rPr>
          <w:lang w:eastAsia="ja-JP"/>
        </w:rPr>
      </w:pPr>
      <w:r>
        <w:rPr>
          <w:lang w:eastAsia="ja-JP"/>
        </w:rPr>
        <w:t>I do not think we have agreements on OTA rx spurious requirements</w:t>
      </w:r>
    </w:p>
  </w:comment>
  <w:comment w:id="2457" w:author="ZTE,Fei Xue1" w:date="2023-10-11T23:34:00Z" w:initials="">
    <w:p w14:paraId="1F210FF8" w14:textId="77777777" w:rsidR="00202B02" w:rsidRDefault="00202B02" w:rsidP="00202B02">
      <w:pPr>
        <w:pStyle w:val="af1"/>
        <w:rPr>
          <w:rFonts w:eastAsia="SimSun"/>
          <w:lang w:val="en-US" w:eastAsia="zh-CN"/>
        </w:rPr>
      </w:pPr>
      <w:r>
        <w:rPr>
          <w:rFonts w:eastAsia="SimSun" w:hint="eastAsia"/>
          <w:lang w:val="en-US" w:eastAsia="zh-CN"/>
        </w:rPr>
        <w:t>GRx_Ant should be based on sub-array, this should be added at the note.</w:t>
      </w:r>
    </w:p>
  </w:comment>
  <w:comment w:id="2458" w:author="Tetsu Ikeda" w:date="2023-10-12T07:34:00Z" w:initials="">
    <w:p w14:paraId="526E60C1" w14:textId="77777777" w:rsidR="00202B02" w:rsidRDefault="00202B02" w:rsidP="00202B02">
      <w:pPr>
        <w:pStyle w:val="af1"/>
      </w:pPr>
      <w:r>
        <w:rPr>
          <w:rFonts w:hint="eastAsia"/>
          <w:lang w:eastAsia="ja-JP"/>
        </w:rPr>
        <w:t xml:space="preserve">GRX_ANT is in both </w:t>
      </w:r>
      <w:r>
        <w:t>table -1 and -2. Its explanation already exists outside of the tables.</w:t>
      </w:r>
    </w:p>
  </w:comment>
  <w:comment w:id="2459" w:author="ZTE,Fei Xue" w:date="2023-10-13T01:00:00Z" w:initials="1">
    <w:p w14:paraId="6F82A6C6" w14:textId="77777777" w:rsidR="00202B02" w:rsidRDefault="00202B02" w:rsidP="00202B02">
      <w:pPr>
        <w:pStyle w:val="af1"/>
        <w:rPr>
          <w:rFonts w:eastAsia="SimSun"/>
          <w:lang w:val="en-US" w:eastAsia="zh-CN"/>
        </w:rPr>
      </w:pPr>
      <w:r>
        <w:rPr>
          <w:rFonts w:eastAsia="SimSun" w:hint="eastAsia"/>
          <w:lang w:val="en-US" w:eastAsia="zh-CN"/>
        </w:rPr>
        <w:t>Where is sub-array clarification for this part?</w:t>
      </w:r>
    </w:p>
  </w:comment>
  <w:comment w:id="2607" w:author="ZTE,Fei Xue1" w:date="2023-10-11T23:47:00Z" w:initials="">
    <w:p w14:paraId="49CCD501" w14:textId="77777777" w:rsidR="00E76E7F" w:rsidRDefault="00E76E7F" w:rsidP="00E76E7F">
      <w:pPr>
        <w:pStyle w:val="af1"/>
        <w:rPr>
          <w:rFonts w:eastAsia="SimSun"/>
          <w:lang w:val="en-US" w:eastAsia="zh-CN"/>
        </w:rPr>
      </w:pPr>
      <w:r>
        <w:rPr>
          <w:rFonts w:eastAsia="SimSun" w:hint="eastAsia"/>
          <w:lang w:val="en-US" w:eastAsia="zh-CN"/>
        </w:rPr>
        <w:t>Please see the similar comment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E7D6A4" w15:done="0"/>
  <w15:commentEx w15:paraId="59C8D896" w15:done="0"/>
  <w15:commentEx w15:paraId="72A52118" w15:paraIdParent="59C8D896" w15:done="0"/>
  <w15:commentEx w15:paraId="1F210FF8" w15:done="0"/>
  <w15:commentEx w15:paraId="526E60C1" w15:paraIdParent="1F210FF8" w15:done="0"/>
  <w15:commentEx w15:paraId="6F82A6C6" w15:paraIdParent="1F210FF8" w15:done="0"/>
  <w15:commentEx w15:paraId="49CCD5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F93AC" w16cex:dateUtc="2023-11-03T06:43:00Z"/>
  <w16cex:commentExtensible w16cex:durableId="28EFAE26" w16cex:dateUtc="2023-11-03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E7D6A4" w16cid:durableId="28EF93AC"/>
  <w16cid:commentId w16cid:paraId="59C8D896" w16cid:durableId="28D3B232"/>
  <w16cid:commentId w16cid:paraId="72A52118" w16cid:durableId="28EFAE26"/>
  <w16cid:commentId w16cid:paraId="1F210FF8" w16cid:durableId="28D3B233"/>
  <w16cid:commentId w16cid:paraId="526E60C1" w16cid:durableId="28D3B234"/>
  <w16cid:commentId w16cid:paraId="6F82A6C6" w16cid:durableId="28D3B235"/>
  <w16cid:commentId w16cid:paraId="49CCD501" w16cid:durableId="28D3B2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DC207" w14:textId="77777777" w:rsidR="00E50538" w:rsidRDefault="00E50538">
      <w:pPr>
        <w:spacing w:after="0"/>
      </w:pPr>
      <w:r>
        <w:separator/>
      </w:r>
    </w:p>
  </w:endnote>
  <w:endnote w:type="continuationSeparator" w:id="0">
    <w:p w14:paraId="34386A79" w14:textId="77777777" w:rsidR="00E50538" w:rsidRDefault="00E505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font>
  <w:font w:name="Nokia Pure Text">
    <w:altName w:val="Segoe Print"/>
    <w:charset w:val="EE"/>
    <w:family w:val="swiss"/>
    <w:pitch w:val="default"/>
    <w:sig w:usb0="00000000" w:usb1="00000000" w:usb2="0001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v4.1.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A8944" w14:textId="77777777" w:rsidR="0008604A" w:rsidRDefault="0008604A">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49CF0" w14:textId="77777777" w:rsidR="0008604A" w:rsidRDefault="0008604A">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39B6" w14:textId="77777777" w:rsidR="0008604A" w:rsidRDefault="0008604A">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0943C" w14:textId="77777777" w:rsidR="00E50538" w:rsidRDefault="00E50538">
      <w:pPr>
        <w:spacing w:after="0"/>
      </w:pPr>
      <w:r>
        <w:separator/>
      </w:r>
    </w:p>
  </w:footnote>
  <w:footnote w:type="continuationSeparator" w:id="0">
    <w:p w14:paraId="376BF69C" w14:textId="77777777" w:rsidR="00E50538" w:rsidRDefault="00E505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AF2CB" w14:textId="77777777" w:rsidR="00205A0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993D7" w14:textId="77777777" w:rsidR="0008604A" w:rsidRDefault="0008604A">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B710" w14:textId="77777777" w:rsidR="0008604A" w:rsidRDefault="0008604A">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D5CB" w14:textId="77777777" w:rsidR="00205A0D" w:rsidRDefault="00205A0D">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51947" w14:textId="77777777" w:rsidR="00205A0D" w:rsidRDefault="00000000">
    <w:pPr>
      <w:pStyle w:val="aff0"/>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0B2DE" w14:textId="77777777" w:rsidR="00205A0D" w:rsidRDefault="00205A0D">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7" w15:restartNumberingAfterBreak="0">
    <w:nsid w:val="6ECB29E1"/>
    <w:multiLevelType w:val="hybridMultilevel"/>
    <w:tmpl w:val="A440BE7A"/>
    <w:lvl w:ilvl="0" w:tplc="776011EA">
      <w:start w:val="7"/>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04806278">
    <w:abstractNumId w:val="4"/>
  </w:num>
  <w:num w:numId="2" w16cid:durableId="1930041434">
    <w:abstractNumId w:val="7"/>
  </w:num>
  <w:num w:numId="3" w16cid:durableId="419260594">
    <w:abstractNumId w:val="19"/>
  </w:num>
  <w:num w:numId="4" w16cid:durableId="1699966587">
    <w:abstractNumId w:val="9"/>
  </w:num>
  <w:num w:numId="5" w16cid:durableId="1302032997">
    <w:abstractNumId w:val="33"/>
  </w:num>
  <w:num w:numId="6" w16cid:durableId="54546636">
    <w:abstractNumId w:val="5"/>
  </w:num>
  <w:num w:numId="7" w16cid:durableId="1986355260">
    <w:abstractNumId w:val="22"/>
  </w:num>
  <w:num w:numId="8" w16cid:durableId="1323310657">
    <w:abstractNumId w:val="26"/>
  </w:num>
  <w:num w:numId="9" w16cid:durableId="1621378617">
    <w:abstractNumId w:val="8"/>
  </w:num>
  <w:num w:numId="10" w16cid:durableId="1059203900">
    <w:abstractNumId w:val="20"/>
  </w:num>
  <w:num w:numId="11" w16cid:durableId="1264799356">
    <w:abstractNumId w:val="34"/>
  </w:num>
  <w:num w:numId="12" w16cid:durableId="569929986">
    <w:abstractNumId w:val="15"/>
  </w:num>
  <w:num w:numId="13" w16cid:durableId="16534877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81749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91116">
    <w:abstractNumId w:val="31"/>
  </w:num>
  <w:num w:numId="16" w16cid:durableId="1242526136">
    <w:abstractNumId w:val="3"/>
  </w:num>
  <w:num w:numId="17" w16cid:durableId="264307262">
    <w:abstractNumId w:val="30"/>
  </w:num>
  <w:num w:numId="18" w16cid:durableId="742265674">
    <w:abstractNumId w:val="32"/>
  </w:num>
  <w:num w:numId="19" w16cid:durableId="1647667533">
    <w:abstractNumId w:val="29"/>
  </w:num>
  <w:num w:numId="20" w16cid:durableId="1665472058">
    <w:abstractNumId w:val="6"/>
  </w:num>
  <w:num w:numId="21" w16cid:durableId="14560223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6026123">
    <w:abstractNumId w:val="0"/>
  </w:num>
  <w:num w:numId="23" w16cid:durableId="16114681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316984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28543798">
    <w:abstractNumId w:val="2"/>
  </w:num>
  <w:num w:numId="26" w16cid:durableId="438961569">
    <w:abstractNumId w:val="23"/>
  </w:num>
  <w:num w:numId="27" w16cid:durableId="356077406">
    <w:abstractNumId w:val="24"/>
  </w:num>
  <w:num w:numId="28" w16cid:durableId="153227188">
    <w:abstractNumId w:val="28"/>
  </w:num>
  <w:num w:numId="29" w16cid:durableId="545601938">
    <w:abstractNumId w:val="21"/>
  </w:num>
  <w:num w:numId="30" w16cid:durableId="1543595797">
    <w:abstractNumId w:val="13"/>
  </w:num>
  <w:num w:numId="31" w16cid:durableId="1446341162">
    <w:abstractNumId w:val="10"/>
  </w:num>
  <w:num w:numId="32" w16cid:durableId="177471988">
    <w:abstractNumId w:val="12"/>
  </w:num>
  <w:num w:numId="33" w16cid:durableId="654185313">
    <w:abstractNumId w:val="11"/>
  </w:num>
  <w:num w:numId="34" w16cid:durableId="845750279">
    <w:abstractNumId w:val="16"/>
  </w:num>
  <w:num w:numId="35" w16cid:durableId="1769109831">
    <w:abstractNumId w:val="17"/>
  </w:num>
  <w:num w:numId="36" w16cid:durableId="2012756376">
    <w:abstractNumId w:val="14"/>
  </w:num>
  <w:num w:numId="37" w16cid:durableId="821655559">
    <w:abstractNumId w:val="25"/>
  </w:num>
  <w:num w:numId="38" w16cid:durableId="2091975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ZTE,Fei Xue1">
    <w15:presenceInfo w15:providerId="None" w15:userId="ZTE,Fei Xue1"/>
  </w15:person>
  <w15:person w15:author="fisher0515">
    <w15:presenceInfo w15:providerId="None" w15:userId="fisher0515"/>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4D4"/>
    <w:rsid w:val="0008604A"/>
    <w:rsid w:val="000A5FDB"/>
    <w:rsid w:val="000A6394"/>
    <w:rsid w:val="000B7FED"/>
    <w:rsid w:val="000C038A"/>
    <w:rsid w:val="000C6598"/>
    <w:rsid w:val="000D44B3"/>
    <w:rsid w:val="00134462"/>
    <w:rsid w:val="00145D43"/>
    <w:rsid w:val="00177CFD"/>
    <w:rsid w:val="0018289D"/>
    <w:rsid w:val="00192C46"/>
    <w:rsid w:val="001A08B3"/>
    <w:rsid w:val="001A7B60"/>
    <w:rsid w:val="001B52F0"/>
    <w:rsid w:val="001B7A65"/>
    <w:rsid w:val="001D2653"/>
    <w:rsid w:val="001E41F3"/>
    <w:rsid w:val="00202B02"/>
    <w:rsid w:val="00205A0D"/>
    <w:rsid w:val="0026004D"/>
    <w:rsid w:val="002640DD"/>
    <w:rsid w:val="00275D12"/>
    <w:rsid w:val="00284FEB"/>
    <w:rsid w:val="0028604D"/>
    <w:rsid w:val="002860C4"/>
    <w:rsid w:val="00287495"/>
    <w:rsid w:val="00287C9A"/>
    <w:rsid w:val="002B3B3C"/>
    <w:rsid w:val="002B5741"/>
    <w:rsid w:val="002C485C"/>
    <w:rsid w:val="002D0C47"/>
    <w:rsid w:val="002E472E"/>
    <w:rsid w:val="00305409"/>
    <w:rsid w:val="003455F3"/>
    <w:rsid w:val="003609EF"/>
    <w:rsid w:val="0036231A"/>
    <w:rsid w:val="00374DD4"/>
    <w:rsid w:val="003B5ABD"/>
    <w:rsid w:val="003D09CF"/>
    <w:rsid w:val="003E1A36"/>
    <w:rsid w:val="00410371"/>
    <w:rsid w:val="004242F1"/>
    <w:rsid w:val="00440A8D"/>
    <w:rsid w:val="004435BA"/>
    <w:rsid w:val="004B75B7"/>
    <w:rsid w:val="004D4610"/>
    <w:rsid w:val="005141D9"/>
    <w:rsid w:val="0051580D"/>
    <w:rsid w:val="00517759"/>
    <w:rsid w:val="005444A1"/>
    <w:rsid w:val="00547111"/>
    <w:rsid w:val="00592D74"/>
    <w:rsid w:val="005A7CBF"/>
    <w:rsid w:val="005B6A12"/>
    <w:rsid w:val="005C5ACB"/>
    <w:rsid w:val="005E2C44"/>
    <w:rsid w:val="00621188"/>
    <w:rsid w:val="006257ED"/>
    <w:rsid w:val="0065149C"/>
    <w:rsid w:val="00653DE4"/>
    <w:rsid w:val="0066356C"/>
    <w:rsid w:val="00665C47"/>
    <w:rsid w:val="00667E1B"/>
    <w:rsid w:val="00681C21"/>
    <w:rsid w:val="00684128"/>
    <w:rsid w:val="00695808"/>
    <w:rsid w:val="006B46FB"/>
    <w:rsid w:val="006D3DC0"/>
    <w:rsid w:val="006D5140"/>
    <w:rsid w:val="006D7EC2"/>
    <w:rsid w:val="006E21FB"/>
    <w:rsid w:val="006F16F3"/>
    <w:rsid w:val="0073605B"/>
    <w:rsid w:val="00746E4C"/>
    <w:rsid w:val="00781577"/>
    <w:rsid w:val="00784378"/>
    <w:rsid w:val="00792342"/>
    <w:rsid w:val="00794BFF"/>
    <w:rsid w:val="007977A8"/>
    <w:rsid w:val="007A2944"/>
    <w:rsid w:val="007B512A"/>
    <w:rsid w:val="007B789B"/>
    <w:rsid w:val="007C2097"/>
    <w:rsid w:val="007C30FC"/>
    <w:rsid w:val="007D6A07"/>
    <w:rsid w:val="007F7259"/>
    <w:rsid w:val="008040A8"/>
    <w:rsid w:val="008158BB"/>
    <w:rsid w:val="008279FA"/>
    <w:rsid w:val="008626E7"/>
    <w:rsid w:val="00870EE7"/>
    <w:rsid w:val="008863B9"/>
    <w:rsid w:val="008A45A6"/>
    <w:rsid w:val="008A534A"/>
    <w:rsid w:val="008D3CCC"/>
    <w:rsid w:val="008F3789"/>
    <w:rsid w:val="008F686C"/>
    <w:rsid w:val="009148DE"/>
    <w:rsid w:val="009412E4"/>
    <w:rsid w:val="00941E30"/>
    <w:rsid w:val="00946761"/>
    <w:rsid w:val="00972A58"/>
    <w:rsid w:val="009777D9"/>
    <w:rsid w:val="00991B88"/>
    <w:rsid w:val="00992E8E"/>
    <w:rsid w:val="009A5753"/>
    <w:rsid w:val="009A579D"/>
    <w:rsid w:val="009C083B"/>
    <w:rsid w:val="009E0265"/>
    <w:rsid w:val="009E3297"/>
    <w:rsid w:val="009F1CE1"/>
    <w:rsid w:val="009F4961"/>
    <w:rsid w:val="009F734F"/>
    <w:rsid w:val="00A23C7C"/>
    <w:rsid w:val="00A246B6"/>
    <w:rsid w:val="00A47E70"/>
    <w:rsid w:val="00A50CF0"/>
    <w:rsid w:val="00A52402"/>
    <w:rsid w:val="00A554CA"/>
    <w:rsid w:val="00A7671C"/>
    <w:rsid w:val="00A931A4"/>
    <w:rsid w:val="00AA03D5"/>
    <w:rsid w:val="00AA2CBC"/>
    <w:rsid w:val="00AB7D56"/>
    <w:rsid w:val="00AC4174"/>
    <w:rsid w:val="00AC5820"/>
    <w:rsid w:val="00AC5A56"/>
    <w:rsid w:val="00AD1CD8"/>
    <w:rsid w:val="00B02CA1"/>
    <w:rsid w:val="00B258BB"/>
    <w:rsid w:val="00B45D61"/>
    <w:rsid w:val="00B67B97"/>
    <w:rsid w:val="00B968C8"/>
    <w:rsid w:val="00BA3EC5"/>
    <w:rsid w:val="00BA51D9"/>
    <w:rsid w:val="00BB5DFC"/>
    <w:rsid w:val="00BB629B"/>
    <w:rsid w:val="00BD279D"/>
    <w:rsid w:val="00BD2B0C"/>
    <w:rsid w:val="00BD3C51"/>
    <w:rsid w:val="00BD6BB8"/>
    <w:rsid w:val="00C05FD8"/>
    <w:rsid w:val="00C17419"/>
    <w:rsid w:val="00C24CBB"/>
    <w:rsid w:val="00C66BA2"/>
    <w:rsid w:val="00C8104D"/>
    <w:rsid w:val="00C827C9"/>
    <w:rsid w:val="00C870F6"/>
    <w:rsid w:val="00C94311"/>
    <w:rsid w:val="00C95985"/>
    <w:rsid w:val="00CA7299"/>
    <w:rsid w:val="00CC5026"/>
    <w:rsid w:val="00CC68D0"/>
    <w:rsid w:val="00CF5B9F"/>
    <w:rsid w:val="00D012B2"/>
    <w:rsid w:val="00D03F9A"/>
    <w:rsid w:val="00D06D51"/>
    <w:rsid w:val="00D24991"/>
    <w:rsid w:val="00D27006"/>
    <w:rsid w:val="00D50255"/>
    <w:rsid w:val="00D56FBA"/>
    <w:rsid w:val="00D66520"/>
    <w:rsid w:val="00D70CBF"/>
    <w:rsid w:val="00D84AE9"/>
    <w:rsid w:val="00D975E1"/>
    <w:rsid w:val="00D97F51"/>
    <w:rsid w:val="00DD560D"/>
    <w:rsid w:val="00DE34CF"/>
    <w:rsid w:val="00E13F3D"/>
    <w:rsid w:val="00E34898"/>
    <w:rsid w:val="00E50538"/>
    <w:rsid w:val="00E510A3"/>
    <w:rsid w:val="00E5735B"/>
    <w:rsid w:val="00E63FCB"/>
    <w:rsid w:val="00E76E7F"/>
    <w:rsid w:val="00EA70EC"/>
    <w:rsid w:val="00EB09B7"/>
    <w:rsid w:val="00EE666B"/>
    <w:rsid w:val="00EE7D7C"/>
    <w:rsid w:val="00F01D55"/>
    <w:rsid w:val="00F25D98"/>
    <w:rsid w:val="00F300FB"/>
    <w:rsid w:val="00F4531E"/>
    <w:rsid w:val="00F52FE8"/>
    <w:rsid w:val="00F857E6"/>
    <w:rsid w:val="00F95F1A"/>
    <w:rsid w:val="00FA3ECC"/>
    <w:rsid w:val="00FB6386"/>
    <w:rsid w:val="02DD538C"/>
    <w:rsid w:val="05ED43FF"/>
    <w:rsid w:val="080A2C3D"/>
    <w:rsid w:val="085E5E73"/>
    <w:rsid w:val="0A9A3F50"/>
    <w:rsid w:val="0B974787"/>
    <w:rsid w:val="0E8709BB"/>
    <w:rsid w:val="1D983FB6"/>
    <w:rsid w:val="1E4A40A2"/>
    <w:rsid w:val="203E7D1E"/>
    <w:rsid w:val="2189670E"/>
    <w:rsid w:val="29957166"/>
    <w:rsid w:val="3100527C"/>
    <w:rsid w:val="351A5923"/>
    <w:rsid w:val="3AE35054"/>
    <w:rsid w:val="3E303AC9"/>
    <w:rsid w:val="40097A26"/>
    <w:rsid w:val="4BCD05FA"/>
    <w:rsid w:val="5758479E"/>
    <w:rsid w:val="58591663"/>
    <w:rsid w:val="61CF69E0"/>
    <w:rsid w:val="66520203"/>
    <w:rsid w:val="69BE7DA8"/>
    <w:rsid w:val="6A951B7B"/>
    <w:rsid w:val="6D391031"/>
    <w:rsid w:val="77615553"/>
    <w:rsid w:val="7CF05DBC"/>
    <w:rsid w:val="7D5772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D77326"/>
  <w15:docId w15:val="{23599B71-B1DE-4CD1-A08C-D656F26A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uiPriority w:val="99"/>
    <w:qFormat/>
    <w:pPr>
      <w:widowControl w:val="0"/>
      <w:spacing w:after="0"/>
      <w:ind w:left="851"/>
      <w:jc w:val="both"/>
    </w:pPr>
    <w:rPr>
      <w:rFonts w:asciiTheme="minorHAnsi" w:eastAsia="ＭＳ 明朝" w:hAnsiTheme="minorHAnsi" w:cstheme="minorBidi"/>
      <w:kern w:val="2"/>
      <w:sz w:val="21"/>
      <w:szCs w:val="22"/>
      <w:lang w:val="it-IT" w:eastAsia="ja-JP"/>
    </w:rPr>
  </w:style>
  <w:style w:type="paragraph" w:styleId="ad">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e"/>
    <w:qFormat/>
    <w:pPr>
      <w:widowControl w:val="0"/>
      <w:spacing w:before="120" w:after="120"/>
      <w:jc w:val="both"/>
    </w:pPr>
    <w:rPr>
      <w:rFonts w:asciiTheme="minorHAnsi" w:eastAsia="游明朝" w:hAnsiTheme="minorHAnsi" w:cstheme="minorBidi"/>
      <w:b/>
      <w:kern w:val="2"/>
      <w:sz w:val="21"/>
      <w:szCs w:val="22"/>
      <w:lang w:val="en-US" w:eastAsia="ja-JP"/>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6">
    <w:name w:val="Body Text 3"/>
    <w:basedOn w:val="a1"/>
    <w:link w:val="37"/>
    <w:uiPriority w:val="99"/>
    <w:qFormat/>
    <w:pPr>
      <w:keepNext/>
      <w:keepLines/>
      <w:widowControl w:val="0"/>
      <w:spacing w:after="0"/>
      <w:jc w:val="both"/>
    </w:pPr>
    <w:rPr>
      <w:rFonts w:asciiTheme="minorHAnsi" w:eastAsia="Osaka" w:hAnsiTheme="minorHAnsi" w:cstheme="minorBidi"/>
      <w:color w:val="000000"/>
      <w:kern w:val="2"/>
      <w:sz w:val="21"/>
      <w:szCs w:val="22"/>
      <w:lang w:val="en-US"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uiPriority w:val="99"/>
    <w:qFormat/>
    <w:pPr>
      <w:widowControl w:val="0"/>
      <w:spacing w:after="0"/>
      <w:jc w:val="both"/>
    </w:pPr>
    <w:rPr>
      <w:rFonts w:asciiTheme="minorHAnsi" w:eastAsia="游明朝" w:hAnsiTheme="minorHAnsi" w:cstheme="minorBidi"/>
      <w:kern w:val="2"/>
      <w:sz w:val="21"/>
      <w:szCs w:val="22"/>
      <w:lang w:val="en-US" w:eastAsia="ja-JP"/>
    </w:rPr>
  </w:style>
  <w:style w:type="paragraph" w:styleId="af5">
    <w:name w:val="Body Text Indent"/>
    <w:basedOn w:val="a1"/>
    <w:link w:val="af6"/>
    <w:uiPriority w:val="99"/>
    <w:qFormat/>
    <w:pPr>
      <w:widowControl w:val="0"/>
      <w:spacing w:after="120"/>
      <w:ind w:left="283"/>
      <w:jc w:val="both"/>
    </w:pPr>
    <w:rPr>
      <w:rFonts w:asciiTheme="minorHAnsi" w:eastAsia="游明朝" w:hAnsiTheme="minorHAnsi" w:cstheme="minorBidi"/>
      <w:kern w:val="2"/>
      <w:sz w:val="21"/>
      <w:szCs w:val="22"/>
      <w:lang w:val="en-US" w:eastAsia="ja-JP"/>
    </w:rPr>
  </w:style>
  <w:style w:type="paragraph" w:styleId="3">
    <w:name w:val="List Number 3"/>
    <w:basedOn w:val="a1"/>
    <w:uiPriority w:val="99"/>
    <w:qFormat/>
    <w:pPr>
      <w:widowControl w:val="0"/>
      <w:numPr>
        <w:numId w:val="1"/>
      </w:numPr>
      <w:tabs>
        <w:tab w:val="left" w:pos="926"/>
      </w:tabs>
      <w:spacing w:after="0"/>
      <w:ind w:left="926"/>
      <w:jc w:val="both"/>
    </w:pPr>
    <w:rPr>
      <w:rFonts w:asciiTheme="minorHAnsi" w:eastAsia="ＭＳ 明朝" w:hAnsiTheme="minorHAnsi" w:cstheme="minorBidi"/>
      <w:kern w:val="2"/>
      <w:sz w:val="21"/>
      <w:szCs w:val="22"/>
      <w:lang w:val="en-US" w:eastAsia="ja-JP"/>
    </w:rPr>
  </w:style>
  <w:style w:type="paragraph" w:styleId="af7">
    <w:name w:val="Plain Text"/>
    <w:basedOn w:val="a1"/>
    <w:link w:val="af8"/>
    <w:uiPriority w:val="99"/>
    <w:qFormat/>
    <w:pPr>
      <w:widowControl w:val="0"/>
      <w:spacing w:after="0"/>
      <w:jc w:val="both"/>
    </w:pPr>
    <w:rPr>
      <w:rFonts w:ascii="Courier New" w:eastAsia="游明朝" w:hAnsi="Courier New" w:cstheme="minorBidi"/>
      <w:kern w:val="2"/>
      <w:sz w:val="21"/>
      <w:szCs w:val="22"/>
      <w:lang w:val="nb-NO" w:eastAsia="ja-JP"/>
    </w:rPr>
  </w:style>
  <w:style w:type="paragraph" w:styleId="52">
    <w:name w:val="List Bullet 5"/>
    <w:basedOn w:val="43"/>
    <w:qFormat/>
    <w:pPr>
      <w:ind w:left="1702"/>
    </w:pPr>
  </w:style>
  <w:style w:type="paragraph" w:styleId="4">
    <w:name w:val="List Number 4"/>
    <w:basedOn w:val="a1"/>
    <w:uiPriority w:val="99"/>
    <w:qFormat/>
    <w:pPr>
      <w:widowControl w:val="0"/>
      <w:numPr>
        <w:numId w:val="2"/>
      </w:numPr>
      <w:tabs>
        <w:tab w:val="left" w:pos="1209"/>
      </w:tabs>
      <w:spacing w:after="0"/>
      <w:ind w:left="1209"/>
      <w:jc w:val="both"/>
    </w:pPr>
    <w:rPr>
      <w:rFonts w:asciiTheme="minorHAnsi" w:eastAsia="ＭＳ 明朝" w:hAnsiTheme="minorHAnsi" w:cstheme="minorBidi"/>
      <w:kern w:val="2"/>
      <w:sz w:val="21"/>
      <w:szCs w:val="22"/>
      <w:lang w:val="en-US"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uiPriority w:val="99"/>
    <w:qFormat/>
    <w:pPr>
      <w:widowControl w:val="0"/>
      <w:spacing w:after="0"/>
      <w:jc w:val="both"/>
    </w:pPr>
    <w:rPr>
      <w:rFonts w:asciiTheme="minorHAnsi" w:eastAsia="游明朝" w:hAnsiTheme="minorHAnsi" w:cstheme="minorBidi"/>
      <w:kern w:val="2"/>
      <w:sz w:val="21"/>
      <w:szCs w:val="22"/>
      <w:lang w:val="en-US" w:eastAsia="ja-JP"/>
    </w:rPr>
  </w:style>
  <w:style w:type="paragraph" w:styleId="27">
    <w:name w:val="Body Text Indent 2"/>
    <w:basedOn w:val="a1"/>
    <w:link w:val="28"/>
    <w:uiPriority w:val="99"/>
    <w:qFormat/>
    <w:pPr>
      <w:widowControl w:val="0"/>
      <w:spacing w:after="0"/>
      <w:ind w:leftChars="100" w:left="400" w:hangingChars="100" w:hanging="200"/>
      <w:jc w:val="both"/>
    </w:pPr>
    <w:rPr>
      <w:rFonts w:asciiTheme="minorHAnsi" w:eastAsia="ＭＳ 明朝" w:hAnsiTheme="minorHAnsi" w:cstheme="minorBidi"/>
      <w:kern w:val="2"/>
      <w:sz w:val="21"/>
      <w:szCs w:val="22"/>
      <w:lang w:val="en-US" w:eastAsia="ja-JP"/>
    </w:rPr>
  </w:style>
  <w:style w:type="paragraph" w:styleId="afb">
    <w:name w:val="endnote text"/>
    <w:basedOn w:val="a1"/>
    <w:link w:val="afc"/>
    <w:uiPriority w:val="99"/>
    <w:qFormat/>
    <w:pPr>
      <w:widowControl w:val="0"/>
      <w:snapToGrid w:val="0"/>
      <w:spacing w:after="0"/>
      <w:jc w:val="both"/>
    </w:pPr>
    <w:rPr>
      <w:rFonts w:asciiTheme="minorHAnsi" w:eastAsia="SimSun" w:hAnsiTheme="minorHAnsi" w:cstheme="minorBidi"/>
      <w:kern w:val="2"/>
      <w:sz w:val="21"/>
      <w:szCs w:val="22"/>
      <w:lang w:val="en-US" w:eastAsia="ja-JP"/>
    </w:rPr>
  </w:style>
  <w:style w:type="paragraph" w:styleId="afd">
    <w:name w:val="Balloon Text"/>
    <w:basedOn w:val="a1"/>
    <w:link w:val="afe"/>
    <w:qFormat/>
    <w:rPr>
      <w:rFonts w:ascii="Tahoma" w:hAnsi="Tahoma" w:cs="Tahoma"/>
      <w:sz w:val="16"/>
      <w:szCs w:val="16"/>
    </w:rPr>
  </w:style>
  <w:style w:type="paragraph" w:styleId="aff">
    <w:name w:val="footer"/>
    <w:aliases w:val="footer odd,footer,fo,pie de página"/>
    <w:basedOn w:val="aff0"/>
    <w:link w:val="aff1"/>
    <w:qFormat/>
    <w:pPr>
      <w:jc w:val="center"/>
    </w:pPr>
    <w:rPr>
      <w:i/>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link w:val="aff2"/>
    <w:qFormat/>
    <w:pPr>
      <w:widowControl w:val="0"/>
    </w:pPr>
    <w:rPr>
      <w:rFonts w:ascii="Arial" w:hAnsi="Arial"/>
      <w:b/>
      <w:sz w:val="18"/>
      <w:lang w:val="en-GB" w:eastAsia="en-US"/>
    </w:rPr>
  </w:style>
  <w:style w:type="paragraph" w:styleId="aff3">
    <w:name w:val="index heading"/>
    <w:basedOn w:val="a1"/>
    <w:next w:val="a1"/>
    <w:uiPriority w:val="99"/>
    <w:qFormat/>
    <w:pPr>
      <w:widowControl w:val="0"/>
      <w:pBdr>
        <w:top w:val="single" w:sz="12" w:space="0" w:color="auto"/>
      </w:pBdr>
      <w:spacing w:before="360" w:after="240"/>
      <w:jc w:val="both"/>
    </w:pPr>
    <w:rPr>
      <w:rFonts w:asciiTheme="minorHAnsi" w:eastAsia="游明朝" w:hAnsiTheme="minorHAnsi" w:cstheme="minorBidi"/>
      <w:b/>
      <w:i/>
      <w:kern w:val="2"/>
      <w:sz w:val="26"/>
      <w:szCs w:val="22"/>
      <w:lang w:val="en-US" w:eastAsia="ja-JP"/>
    </w:rPr>
  </w:style>
  <w:style w:type="paragraph" w:styleId="aff4">
    <w:name w:val="Subtitle"/>
    <w:basedOn w:val="a1"/>
    <w:next w:val="a1"/>
    <w:link w:val="aff5"/>
    <w:uiPriority w:val="11"/>
    <w:qFormat/>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paragraph" w:styleId="53">
    <w:name w:val="List Number 5"/>
    <w:basedOn w:val="a1"/>
    <w:uiPriority w:val="99"/>
    <w:qFormat/>
    <w:pPr>
      <w:widowControl w:val="0"/>
      <w:tabs>
        <w:tab w:val="left" w:pos="851"/>
        <w:tab w:val="left" w:pos="1800"/>
      </w:tabs>
      <w:spacing w:after="0"/>
      <w:ind w:left="1800" w:hanging="851"/>
      <w:jc w:val="both"/>
    </w:pPr>
    <w:rPr>
      <w:rFonts w:asciiTheme="minorHAnsi" w:eastAsia="ＭＳ 明朝" w:hAnsiTheme="minorHAnsi" w:cstheme="minorBidi"/>
      <w:kern w:val="2"/>
      <w:sz w:val="21"/>
      <w:szCs w:val="22"/>
      <w:lang w:val="en-US" w:eastAsia="ja-JP"/>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unhideWhenUsed/>
    <w:qFormat/>
    <w:pPr>
      <w:widowControl w:val="0"/>
      <w:spacing w:after="0"/>
      <w:ind w:left="1080"/>
      <w:jc w:val="both"/>
    </w:pPr>
    <w:rPr>
      <w:rFonts w:asciiTheme="minorHAnsi" w:eastAsia="游明朝" w:hAnsiTheme="minorHAnsi" w:cstheme="minorBidi"/>
      <w:kern w:val="2"/>
      <w:sz w:val="21"/>
      <w:szCs w:val="22"/>
      <w:lang w:val="en-US" w:eastAsia="ja-JP"/>
    </w:rPr>
  </w:style>
  <w:style w:type="paragraph" w:styleId="aff8">
    <w:name w:val="table of figures"/>
    <w:basedOn w:val="a1"/>
    <w:next w:val="a1"/>
    <w:uiPriority w:val="99"/>
    <w:unhideWhenUsed/>
    <w:qFormat/>
    <w:pPr>
      <w:widowControl w:val="0"/>
      <w:spacing w:after="0"/>
      <w:ind w:left="400" w:hanging="400"/>
      <w:jc w:val="center"/>
    </w:pPr>
    <w:rPr>
      <w:rFonts w:asciiTheme="minorHAnsi" w:eastAsia="游明朝" w:hAnsiTheme="minorHAnsi" w:cstheme="minorBidi"/>
      <w:b/>
      <w:kern w:val="2"/>
      <w:sz w:val="21"/>
      <w:szCs w:val="22"/>
      <w:lang w:val="en-US" w:eastAsia="ja-JP"/>
    </w:rPr>
  </w:style>
  <w:style w:type="paragraph" w:styleId="91">
    <w:name w:val="toc 9"/>
    <w:basedOn w:val="81"/>
    <w:next w:val="a1"/>
    <w:qFormat/>
    <w:pPr>
      <w:ind w:left="1418" w:hanging="1418"/>
    </w:pPr>
  </w:style>
  <w:style w:type="paragraph" w:styleId="29">
    <w:name w:val="Body Text 2"/>
    <w:basedOn w:val="a1"/>
    <w:link w:val="2a"/>
    <w:uiPriority w:val="99"/>
    <w:qFormat/>
    <w:pPr>
      <w:widowControl w:val="0"/>
      <w:spacing w:after="0"/>
      <w:jc w:val="both"/>
    </w:pPr>
    <w:rPr>
      <w:rFonts w:asciiTheme="minorHAnsi" w:eastAsia="游明朝" w:hAnsiTheme="minorHAnsi" w:cstheme="minorBidi"/>
      <w:i/>
      <w:kern w:val="2"/>
      <w:sz w:val="21"/>
      <w:szCs w:val="22"/>
      <w:lang w:val="en-US" w:eastAsia="ja-JP"/>
    </w:rPr>
  </w:style>
  <w:style w:type="paragraph" w:styleId="HTML">
    <w:name w:val="HTML Preformatted"/>
    <w:basedOn w:val="a1"/>
    <w:link w:val="HTML0"/>
    <w:unhideWhenUsed/>
    <w:qFormat/>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ＭＳ 明朝" w:hAnsi="Courier New" w:cstheme="minorBidi"/>
      <w:kern w:val="2"/>
      <w:sz w:val="21"/>
      <w:szCs w:val="22"/>
      <w:lang w:val="en-US" w:eastAsia="ja-JP"/>
    </w:rPr>
  </w:style>
  <w:style w:type="paragraph" w:styleId="Web">
    <w:name w:val="Normal (Web)"/>
    <w:basedOn w:val="a1"/>
    <w:uiPriority w:val="99"/>
    <w:qFormat/>
    <w:pPr>
      <w:widowControl w:val="0"/>
      <w:spacing w:before="100" w:beforeAutospacing="1" w:after="100" w:afterAutospacing="1"/>
      <w:jc w:val="both"/>
    </w:pPr>
    <w:rPr>
      <w:rFonts w:asciiTheme="minorHAnsi" w:eastAsia="SimSun" w:hAnsiTheme="minorHAnsi" w:cstheme="minorBidi"/>
      <w:kern w:val="2"/>
      <w:sz w:val="24"/>
      <w:szCs w:val="24"/>
      <w:lang w:val="en-US" w:eastAsia="ja-JP"/>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9">
    <w:name w:val="Title"/>
    <w:basedOn w:val="a1"/>
    <w:next w:val="a1"/>
    <w:link w:val="affa"/>
    <w:uiPriority w:val="99"/>
    <w:qFormat/>
    <w:pPr>
      <w:widowControl w:val="0"/>
      <w:spacing w:before="240" w:after="60"/>
      <w:jc w:val="both"/>
      <w:outlineLvl w:val="0"/>
    </w:pPr>
    <w:rPr>
      <w:rFonts w:ascii="Arial" w:eastAsia="游明朝" w:hAnsi="Arial" w:cstheme="minorBidi"/>
      <w:b/>
      <w:bCs/>
      <w:kern w:val="28"/>
      <w:sz w:val="28"/>
      <w:szCs w:val="32"/>
      <w:lang w:val="en-US" w:eastAsia="ja-JP"/>
    </w:rPr>
  </w:style>
  <w:style w:type="paragraph" w:styleId="affb">
    <w:name w:val="annotation subject"/>
    <w:basedOn w:val="af1"/>
    <w:next w:val="af1"/>
    <w:link w:val="affc"/>
    <w:qFormat/>
    <w:rPr>
      <w:b/>
      <w:bCs/>
    </w:rPr>
  </w:style>
  <w:style w:type="table" w:styleId="affd">
    <w:name w:val="Table Grid"/>
    <w:aliases w:val="TableGrid"/>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qFormat/>
    <w:rPr>
      <w:b/>
      <w:bCs/>
    </w:rPr>
  </w:style>
  <w:style w:type="character" w:styleId="afff">
    <w:name w:val="endnote reference"/>
    <w:qFormat/>
    <w:rPr>
      <w:vertAlign w:val="superscript"/>
    </w:rPr>
  </w:style>
  <w:style w:type="character" w:styleId="afff0">
    <w:name w:val="page number"/>
    <w:basedOn w:val="a2"/>
    <w:qFormat/>
  </w:style>
  <w:style w:type="character" w:styleId="afff1">
    <w:name w:val="FollowedHyperlink"/>
    <w:qFormat/>
    <w:rPr>
      <w:color w:val="800080"/>
      <w:u w:val="single"/>
    </w:rPr>
  </w:style>
  <w:style w:type="character" w:styleId="afff2">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3">
    <w:name w:val="Hyperlink"/>
    <w:qFormat/>
    <w:rPr>
      <w:color w:val="0000FF"/>
      <w:u w:val="single"/>
    </w:rPr>
  </w:style>
  <w:style w:type="character" w:styleId="afff4">
    <w:name w:val="annotation reference"/>
    <w:qFormat/>
    <w:rPr>
      <w:sz w:val="16"/>
    </w:rPr>
  </w:style>
  <w:style w:type="character" w:styleId="afff5">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1"/>
    <w:link w:val="B2Char"/>
    <w:qFormat/>
  </w:style>
  <w:style w:type="paragraph" w:customStyle="1" w:styleId="B30">
    <w:name w:val="B3"/>
    <w:basedOn w:val="32"/>
    <w:link w:val="B3Char2"/>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link w:val="30"/>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Pr>
      <w:rFonts w:ascii="Arial" w:hAnsi="Arial"/>
      <w:sz w:val="32"/>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ＭＳ 明朝" w:hAnsi="Arial" w:cs="Arial" w:hint="default"/>
      <w:sz w:val="22"/>
      <w:lang w:val="en-GB" w:eastAsia="en-US" w:bidi="ar-SA"/>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paragraph" w:customStyle="1" w:styleId="14">
    <w:name w:val="変更箇所1"/>
    <w:hidden/>
    <w:semiHidden/>
    <w:qFormat/>
    <w:rPr>
      <w:rFonts w:ascii="Times New Roman" w:hAnsi="Times New Roman"/>
      <w:lang w:val="en-GB" w:eastAsia="en-US"/>
    </w:rPr>
  </w:style>
  <w:style w:type="character" w:customStyle="1" w:styleId="a9">
    <w:name w:val="記 (文字)"/>
    <w:basedOn w:val="a2"/>
    <w:link w:val="a8"/>
    <w:uiPriority w:val="99"/>
    <w:qFormat/>
    <w:rPr>
      <w:rFonts w:asciiTheme="minorHAnsi" w:eastAsia="ＭＳ 明朝" w:hAnsiTheme="minorHAnsi" w:cstheme="minorBidi"/>
      <w:kern w:val="2"/>
      <w:sz w:val="21"/>
      <w:szCs w:val="22"/>
      <w:lang w:val="en-US" w:eastAsia="ja-JP"/>
    </w:rPr>
  </w:style>
  <w:style w:type="character" w:customStyle="1" w:styleId="37">
    <w:name w:val="本文 3 (文字)"/>
    <w:basedOn w:val="a2"/>
    <w:link w:val="36"/>
    <w:uiPriority w:val="99"/>
    <w:qFormat/>
    <w:rPr>
      <w:rFonts w:asciiTheme="minorHAnsi" w:eastAsia="Osaka" w:hAnsiTheme="minorHAnsi" w:cstheme="minorBidi"/>
      <w:color w:val="000000"/>
      <w:kern w:val="2"/>
      <w:sz w:val="21"/>
      <w:szCs w:val="22"/>
      <w:lang w:val="en-US"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3"/>
    <w:qFormat/>
    <w:rPr>
      <w:rFonts w:asciiTheme="minorHAnsi" w:eastAsia="游明朝" w:hAnsiTheme="minorHAnsi" w:cstheme="minorBidi"/>
      <w:kern w:val="2"/>
      <w:sz w:val="21"/>
      <w:szCs w:val="22"/>
      <w:lang w:val="en-US" w:eastAsia="ja-JP"/>
    </w:rPr>
  </w:style>
  <w:style w:type="character" w:customStyle="1" w:styleId="af6">
    <w:name w:val="本文インデント (文字)"/>
    <w:basedOn w:val="a2"/>
    <w:link w:val="af5"/>
    <w:uiPriority w:val="99"/>
    <w:qFormat/>
    <w:rPr>
      <w:rFonts w:asciiTheme="minorHAnsi" w:eastAsia="游明朝" w:hAnsiTheme="minorHAnsi" w:cstheme="minorBidi"/>
      <w:kern w:val="2"/>
      <w:sz w:val="21"/>
      <w:szCs w:val="22"/>
      <w:lang w:val="en-US" w:eastAsia="ja-JP"/>
    </w:rPr>
  </w:style>
  <w:style w:type="character" w:customStyle="1" w:styleId="af8">
    <w:name w:val="書式なし (文字)"/>
    <w:basedOn w:val="a2"/>
    <w:link w:val="af7"/>
    <w:uiPriority w:val="99"/>
    <w:qFormat/>
    <w:rPr>
      <w:rFonts w:ascii="Courier New" w:eastAsia="游明朝" w:hAnsi="Courier New" w:cstheme="minorBidi"/>
      <w:kern w:val="2"/>
      <w:sz w:val="21"/>
      <w:szCs w:val="22"/>
      <w:lang w:val="nb-NO" w:eastAsia="ja-JP"/>
    </w:rPr>
  </w:style>
  <w:style w:type="character" w:customStyle="1" w:styleId="afa">
    <w:name w:val="日付 (文字)"/>
    <w:basedOn w:val="a2"/>
    <w:link w:val="af9"/>
    <w:uiPriority w:val="99"/>
    <w:qFormat/>
    <w:rPr>
      <w:rFonts w:asciiTheme="minorHAnsi" w:eastAsia="游明朝" w:hAnsiTheme="minorHAnsi" w:cstheme="minorBidi"/>
      <w:kern w:val="2"/>
      <w:sz w:val="21"/>
      <w:szCs w:val="22"/>
      <w:lang w:val="en-US" w:eastAsia="ja-JP"/>
    </w:rPr>
  </w:style>
  <w:style w:type="character" w:customStyle="1" w:styleId="28">
    <w:name w:val="本文インデント 2 (文字)"/>
    <w:basedOn w:val="a2"/>
    <w:link w:val="27"/>
    <w:uiPriority w:val="99"/>
    <w:qFormat/>
    <w:rPr>
      <w:rFonts w:asciiTheme="minorHAnsi" w:eastAsia="ＭＳ 明朝" w:hAnsiTheme="minorHAnsi" w:cstheme="minorBidi"/>
      <w:kern w:val="2"/>
      <w:sz w:val="21"/>
      <w:szCs w:val="22"/>
      <w:lang w:val="en-US" w:eastAsia="ja-JP"/>
    </w:rPr>
  </w:style>
  <w:style w:type="character" w:customStyle="1" w:styleId="afc">
    <w:name w:val="文末脚注文字列 (文字)"/>
    <w:basedOn w:val="a2"/>
    <w:link w:val="afb"/>
    <w:uiPriority w:val="99"/>
    <w:qFormat/>
    <w:rPr>
      <w:rFonts w:asciiTheme="minorHAnsi" w:eastAsia="SimSun" w:hAnsiTheme="minorHAnsi" w:cstheme="minorBidi"/>
      <w:kern w:val="2"/>
      <w:sz w:val="21"/>
      <w:szCs w:val="22"/>
      <w:lang w:val="en-US" w:eastAsia="ja-JP"/>
    </w:rPr>
  </w:style>
  <w:style w:type="character" w:customStyle="1" w:styleId="aff5">
    <w:name w:val="副題 (文字)"/>
    <w:basedOn w:val="a2"/>
    <w:link w:val="aff4"/>
    <w:uiPriority w:val="11"/>
    <w:qFormat/>
    <w:rPr>
      <w:rFonts w:ascii="Calibri Light" w:eastAsia="游明朝" w:hAnsi="Calibri Light" w:cstheme="minorBidi"/>
      <w:b/>
      <w:bCs/>
      <w:kern w:val="28"/>
      <w:sz w:val="32"/>
      <w:szCs w:val="32"/>
      <w:lang w:val="en-US" w:eastAsia="ko-KR"/>
    </w:rPr>
  </w:style>
  <w:style w:type="character" w:customStyle="1" w:styleId="39">
    <w:name w:val="本文インデント 3 (文字)"/>
    <w:basedOn w:val="a2"/>
    <w:link w:val="38"/>
    <w:uiPriority w:val="99"/>
    <w:qFormat/>
    <w:rPr>
      <w:rFonts w:asciiTheme="minorHAnsi" w:eastAsia="游明朝" w:hAnsiTheme="minorHAnsi" w:cstheme="minorBidi"/>
      <w:kern w:val="2"/>
      <w:sz w:val="21"/>
      <w:szCs w:val="22"/>
      <w:lang w:val="en-US" w:eastAsia="ja-JP"/>
    </w:rPr>
  </w:style>
  <w:style w:type="character" w:customStyle="1" w:styleId="2a">
    <w:name w:val="本文 2 (文字)"/>
    <w:basedOn w:val="a2"/>
    <w:link w:val="29"/>
    <w:uiPriority w:val="99"/>
    <w:qFormat/>
    <w:rPr>
      <w:rFonts w:asciiTheme="minorHAnsi" w:eastAsia="游明朝" w:hAnsiTheme="minorHAnsi" w:cstheme="minorBidi"/>
      <w:i/>
      <w:kern w:val="2"/>
      <w:sz w:val="21"/>
      <w:szCs w:val="22"/>
      <w:lang w:val="en-US" w:eastAsia="ja-JP"/>
    </w:rPr>
  </w:style>
  <w:style w:type="character" w:customStyle="1" w:styleId="HTML0">
    <w:name w:val="HTML 書式付き (文字)"/>
    <w:basedOn w:val="a2"/>
    <w:link w:val="HTML"/>
    <w:qFormat/>
    <w:rPr>
      <w:rFonts w:ascii="Courier New" w:eastAsia="ＭＳ 明朝" w:hAnsi="Courier New" w:cstheme="minorBidi"/>
      <w:kern w:val="2"/>
      <w:sz w:val="21"/>
      <w:szCs w:val="22"/>
      <w:lang w:val="en-US" w:eastAsia="ja-JP"/>
    </w:rPr>
  </w:style>
  <w:style w:type="character" w:customStyle="1" w:styleId="affa">
    <w:name w:val="表題 (文字)"/>
    <w:basedOn w:val="a2"/>
    <w:link w:val="aff9"/>
    <w:uiPriority w:val="99"/>
    <w:qFormat/>
    <w:rPr>
      <w:rFonts w:ascii="Arial" w:eastAsia="游明朝" w:hAnsi="Arial" w:cstheme="minorBidi"/>
      <w:b/>
      <w:bCs/>
      <w:kern w:val="28"/>
      <w:sz w:val="28"/>
      <w:szCs w:val="32"/>
      <w:lang w:val="en-US" w:eastAsia="ja-JP"/>
    </w:rPr>
  </w:style>
  <w:style w:type="paragraph" w:customStyle="1" w:styleId="TAJ">
    <w:name w:val="TAJ"/>
    <w:basedOn w:val="TH"/>
    <w:uiPriority w:val="99"/>
    <w:qFormat/>
    <w:pPr>
      <w:widowControl w:val="0"/>
      <w:spacing w:after="0"/>
    </w:pPr>
    <w:rPr>
      <w:rFonts w:cstheme="minorBidi"/>
      <w:kern w:val="2"/>
      <w:sz w:val="21"/>
      <w:szCs w:val="22"/>
      <w:lang w:val="en-US" w:eastAsia="ja-JP"/>
    </w:rPr>
  </w:style>
  <w:style w:type="paragraph" w:customStyle="1" w:styleId="Guidance">
    <w:name w:val="Guidance"/>
    <w:basedOn w:val="a1"/>
    <w:link w:val="GuidanceChar"/>
    <w:qFormat/>
    <w:pPr>
      <w:widowControl w:val="0"/>
      <w:spacing w:after="0"/>
      <w:jc w:val="both"/>
    </w:pPr>
    <w:rPr>
      <w:rFonts w:asciiTheme="minorHAnsi" w:hAnsiTheme="minorHAnsi" w:cstheme="minorBidi"/>
      <w:i/>
      <w:color w:val="0000FF"/>
      <w:kern w:val="2"/>
      <w:sz w:val="21"/>
      <w:szCs w:val="22"/>
      <w:lang w:val="en-US" w:eastAsia="ja-JP"/>
    </w:rPr>
  </w:style>
  <w:style w:type="character" w:customStyle="1" w:styleId="afe">
    <w:name w:val="吹き出し (文字)"/>
    <w:link w:val="afd"/>
    <w:uiPriority w:val="99"/>
    <w:qFormat/>
    <w:rPr>
      <w:rFonts w:ascii="Tahoma" w:hAnsi="Tahoma" w:cs="Tahoma"/>
      <w:sz w:val="16"/>
      <w:szCs w:val="16"/>
      <w:lang w:val="en-GB"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af0">
    <w:name w:val="見出しマップ (文字)"/>
    <w:basedOn w:val="a2"/>
    <w:link w:val="af"/>
    <w:qFormat/>
    <w:rPr>
      <w:rFonts w:ascii="Tahoma" w:hAnsi="Tahoma" w:cs="Tahoma"/>
      <w:shd w:val="clear" w:color="auto" w:fill="000080"/>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Pr>
      <w:rFonts w:ascii="Arial" w:hAnsi="Arial"/>
      <w:sz w:val="36"/>
      <w:lang w:val="en-GB" w:eastAsia="en-US"/>
    </w:rPr>
  </w:style>
  <w:style w:type="character" w:customStyle="1" w:styleId="GuidanceChar">
    <w:name w:val="Guidance Char"/>
    <w:link w:val="Guidance"/>
    <w:qFormat/>
    <w:rPr>
      <w:rFonts w:asciiTheme="minorHAnsi" w:hAnsiTheme="minorHAnsi" w:cstheme="minorBidi"/>
      <w:i/>
      <w:color w:val="0000FF"/>
      <w:kern w:val="2"/>
      <w:sz w:val="21"/>
      <w:szCs w:val="22"/>
      <w:lang w:val="en-US" w:eastAsia="ja-JP"/>
    </w:rPr>
  </w:style>
  <w:style w:type="character" w:customStyle="1" w:styleId="af2">
    <w:name w:val="コメント文字列 (文字)"/>
    <w:basedOn w:val="a2"/>
    <w:link w:val="af1"/>
    <w:qFormat/>
    <w:rPr>
      <w:rFonts w:ascii="Times New Roman" w:hAnsi="Times New Roman"/>
      <w:lang w:val="en-GB" w:eastAsia="en-US"/>
    </w:rPr>
  </w:style>
  <w:style w:type="character" w:customStyle="1" w:styleId="affc">
    <w:name w:val="コメント内容 (文字)"/>
    <w:basedOn w:val="af2"/>
    <w:link w:val="affb"/>
    <w:uiPriority w:val="99"/>
    <w:qFormat/>
    <w:rPr>
      <w:rFonts w:ascii="Times New Roman" w:hAnsi="Times New Roman"/>
      <w:b/>
      <w:bCs/>
      <w:lang w:val="en-GB" w:eastAsia="en-US"/>
    </w:rPr>
  </w:style>
  <w:style w:type="character" w:customStyle="1" w:styleId="TALCar">
    <w:name w:val="TAL Car"/>
    <w:qFormat/>
    <w:rPr>
      <w:rFonts w:ascii="Arial" w:eastAsia="Times New Roman" w:hAnsi="Arial"/>
      <w:sz w:val="18"/>
    </w:rPr>
  </w:style>
  <w:style w:type="character" w:customStyle="1" w:styleId="TFChar">
    <w:name w:val="TF Char"/>
    <w:link w:val="TF"/>
    <w:qFormat/>
    <w:rPr>
      <w:rFonts w:ascii="Arial" w:hAnsi="Arial"/>
      <w:b/>
      <w:lang w:val="en-GB" w:eastAsia="en-US"/>
    </w:rPr>
  </w:style>
  <w:style w:type="character" w:customStyle="1" w:styleId="B1Char1">
    <w:name w:val="B1 Char1"/>
    <w:qFormat/>
    <w:rPr>
      <w:rFonts w:eastAsia="Times New Roman"/>
    </w:rPr>
  </w:style>
  <w:style w:type="character" w:customStyle="1" w:styleId="EXChar">
    <w:name w:val="EX Char"/>
    <w:link w:val="EX"/>
    <w:qFormat/>
    <w:rPr>
      <w:rFonts w:ascii="Times New Roman" w:hAnsi="Times New Roman"/>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ff6"/>
    <w:qFormat/>
    <w:rPr>
      <w:rFonts w:ascii="Times New Roman" w:hAnsi="Times New Roman"/>
      <w:sz w:val="16"/>
      <w:lang w:val="en-GB" w:eastAsia="en-US"/>
    </w:rPr>
  </w:style>
  <w:style w:type="paragraph" w:customStyle="1" w:styleId="INDENT1">
    <w:name w:val="INDENT1"/>
    <w:basedOn w:val="a1"/>
    <w:uiPriority w:val="99"/>
    <w:qFormat/>
    <w:pPr>
      <w:widowControl w:val="0"/>
      <w:spacing w:after="0"/>
      <w:ind w:left="851"/>
      <w:jc w:val="both"/>
    </w:pPr>
    <w:rPr>
      <w:rFonts w:asciiTheme="minorHAnsi" w:eastAsia="游明朝" w:hAnsiTheme="minorHAnsi" w:cstheme="minorBidi"/>
      <w:kern w:val="2"/>
      <w:sz w:val="21"/>
      <w:szCs w:val="22"/>
      <w:lang w:val="en-US" w:eastAsia="ja-JP"/>
    </w:rPr>
  </w:style>
  <w:style w:type="paragraph" w:customStyle="1" w:styleId="INDENT2">
    <w:name w:val="INDENT2"/>
    <w:basedOn w:val="a1"/>
    <w:uiPriority w:val="99"/>
    <w:qFormat/>
    <w:pPr>
      <w:widowControl w:val="0"/>
      <w:spacing w:after="0"/>
      <w:ind w:left="1135" w:hanging="284"/>
      <w:jc w:val="both"/>
    </w:pPr>
    <w:rPr>
      <w:rFonts w:asciiTheme="minorHAnsi" w:eastAsia="游明朝" w:hAnsiTheme="minorHAnsi" w:cstheme="minorBidi"/>
      <w:kern w:val="2"/>
      <w:sz w:val="21"/>
      <w:szCs w:val="22"/>
      <w:lang w:val="en-US" w:eastAsia="ja-JP"/>
    </w:rPr>
  </w:style>
  <w:style w:type="paragraph" w:customStyle="1" w:styleId="INDENT3">
    <w:name w:val="INDENT3"/>
    <w:basedOn w:val="a1"/>
    <w:uiPriority w:val="99"/>
    <w:qFormat/>
    <w:pPr>
      <w:widowControl w:val="0"/>
      <w:spacing w:after="0"/>
      <w:ind w:left="1701" w:hanging="567"/>
      <w:jc w:val="both"/>
    </w:pPr>
    <w:rPr>
      <w:rFonts w:asciiTheme="minorHAnsi" w:eastAsia="游明朝" w:hAnsiTheme="minorHAnsi" w:cstheme="minorBidi"/>
      <w:kern w:val="2"/>
      <w:sz w:val="21"/>
      <w:szCs w:val="22"/>
      <w:lang w:val="en-US" w:eastAsia="ja-JP"/>
    </w:rPr>
  </w:style>
  <w:style w:type="paragraph" w:customStyle="1" w:styleId="FigureTitle">
    <w:name w:val="Figure_Title"/>
    <w:basedOn w:val="a1"/>
    <w:next w:val="a1"/>
    <w:uiPriority w:val="99"/>
    <w:qFormat/>
    <w:pPr>
      <w:keepLines/>
      <w:widowControl w:val="0"/>
      <w:tabs>
        <w:tab w:val="left" w:pos="794"/>
        <w:tab w:val="left" w:pos="1191"/>
        <w:tab w:val="left" w:pos="1588"/>
        <w:tab w:val="left" w:pos="1985"/>
      </w:tabs>
      <w:spacing w:before="120" w:after="480"/>
      <w:jc w:val="center"/>
    </w:pPr>
    <w:rPr>
      <w:rFonts w:asciiTheme="minorHAnsi" w:eastAsia="游明朝" w:hAnsiTheme="minorHAnsi" w:cstheme="minorBidi"/>
      <w:b/>
      <w:kern w:val="2"/>
      <w:sz w:val="24"/>
      <w:szCs w:val="22"/>
      <w:lang w:val="en-US" w:eastAsia="ja-JP"/>
    </w:rPr>
  </w:style>
  <w:style w:type="paragraph" w:customStyle="1" w:styleId="RecCCITT">
    <w:name w:val="Rec_CCITT_#"/>
    <w:basedOn w:val="a1"/>
    <w:uiPriority w:val="99"/>
    <w:qFormat/>
    <w:pPr>
      <w:keepNext/>
      <w:keepLines/>
      <w:widowControl w:val="0"/>
      <w:spacing w:after="0"/>
      <w:jc w:val="both"/>
    </w:pPr>
    <w:rPr>
      <w:rFonts w:asciiTheme="minorHAnsi" w:eastAsia="游明朝" w:hAnsiTheme="minorHAnsi" w:cstheme="minorBidi"/>
      <w:b/>
      <w:kern w:val="2"/>
      <w:sz w:val="21"/>
      <w:szCs w:val="22"/>
      <w:lang w:val="en-US" w:eastAsia="ja-JP"/>
    </w:rPr>
  </w:style>
  <w:style w:type="paragraph" w:customStyle="1" w:styleId="enumlev2">
    <w:name w:val="enumlev2"/>
    <w:basedOn w:val="a1"/>
    <w:uiPriority w:val="99"/>
    <w:qFormat/>
    <w:pPr>
      <w:widowControl w:val="0"/>
      <w:tabs>
        <w:tab w:val="left" w:pos="794"/>
        <w:tab w:val="left" w:pos="1191"/>
        <w:tab w:val="left" w:pos="1588"/>
        <w:tab w:val="left" w:pos="1985"/>
      </w:tabs>
      <w:spacing w:before="86" w:after="0"/>
      <w:ind w:left="1588" w:hanging="397"/>
      <w:jc w:val="both"/>
    </w:pPr>
    <w:rPr>
      <w:rFonts w:asciiTheme="minorHAnsi" w:eastAsia="游明朝" w:hAnsiTheme="minorHAnsi" w:cstheme="minorBidi"/>
      <w:kern w:val="2"/>
      <w:sz w:val="21"/>
      <w:szCs w:val="22"/>
      <w:lang w:val="en-US" w:eastAsia="ja-JP"/>
    </w:rPr>
  </w:style>
  <w:style w:type="paragraph" w:customStyle="1" w:styleId="CouvRecTitle">
    <w:name w:val="Couv Rec Title"/>
    <w:basedOn w:val="a1"/>
    <w:uiPriority w:val="99"/>
    <w:qFormat/>
    <w:pPr>
      <w:keepNext/>
      <w:keepLines/>
      <w:widowControl w:val="0"/>
      <w:spacing w:before="240" w:after="0"/>
      <w:ind w:left="1418"/>
      <w:jc w:val="both"/>
    </w:pPr>
    <w:rPr>
      <w:rFonts w:ascii="Arial" w:eastAsia="游明朝" w:hAnsi="Arial" w:cstheme="minorBidi"/>
      <w:b/>
      <w:kern w:val="2"/>
      <w:sz w:val="36"/>
      <w:szCs w:val="22"/>
      <w:lang w:val="en-US" w:eastAsia="ja-JP"/>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widowControl w:val="0"/>
      <w:spacing w:after="120"/>
      <w:jc w:val="both"/>
    </w:pPr>
    <w:rPr>
      <w:rFonts w:asciiTheme="minorHAnsi" w:eastAsia="游明朝" w:hAnsiTheme="minorHAnsi" w:cstheme="minorBidi"/>
      <w:kern w:val="2"/>
      <w:sz w:val="22"/>
      <w:szCs w:val="22"/>
      <w:lang w:val="en-US"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1">
    <w:name w:val="p1"/>
    <w:qFormat/>
  </w:style>
  <w:style w:type="character" w:customStyle="1" w:styleId="e-031">
    <w:name w:val="e-031"/>
    <w:qFormat/>
    <w:rPr>
      <w:i/>
      <w:iCs/>
    </w:rPr>
  </w:style>
  <w:style w:type="character" w:customStyle="1" w:styleId="ae">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d"/>
    <w:qFormat/>
    <w:rPr>
      <w:rFonts w:asciiTheme="minorHAnsi" w:eastAsia="游明朝" w:hAnsiTheme="minorHAnsi" w:cstheme="minorBidi"/>
      <w:b/>
      <w:kern w:val="2"/>
      <w:sz w:val="21"/>
      <w:szCs w:val="22"/>
      <w:lang w:val="en-US" w:eastAsia="ja-JP"/>
    </w:rPr>
  </w:style>
  <w:style w:type="paragraph" w:customStyle="1" w:styleId="myReference">
    <w:name w:val="myReference"/>
    <w:basedOn w:val="a1"/>
    <w:next w:val="a1"/>
    <w:qFormat/>
    <w:pPr>
      <w:keepNext/>
      <w:widowControl w:val="0"/>
      <w:numPr>
        <w:numId w:val="3"/>
      </w:numPr>
      <w:tabs>
        <w:tab w:val="clear" w:pos="-1440"/>
        <w:tab w:val="left" w:pos="540"/>
      </w:tabs>
      <w:spacing w:after="40"/>
      <w:ind w:left="547" w:hanging="547"/>
      <w:jc w:val="both"/>
    </w:pPr>
    <w:rPr>
      <w:rFonts w:asciiTheme="minorHAnsi" w:eastAsia="游明朝" w:hAnsiTheme="minorHAnsi" w:cstheme="minorBidi"/>
      <w:kern w:val="2"/>
      <w:sz w:val="22"/>
      <w:szCs w:val="22"/>
      <w:lang w:val="en-US" w:eastAsia="ja-JP"/>
    </w:rPr>
  </w:style>
  <w:style w:type="paragraph" w:customStyle="1" w:styleId="Head1Mine">
    <w:name w:val="Head1Mine"/>
    <w:basedOn w:val="10"/>
    <w:next w:val="StandardText"/>
    <w:qFormat/>
    <w:pPr>
      <w:keepLines w:val="0"/>
      <w:widowControl w:val="0"/>
      <w:numPr>
        <w:numId w:val="4"/>
      </w:numPr>
      <w:pBdr>
        <w:top w:val="none" w:sz="0" w:space="0" w:color="auto"/>
      </w:pBdr>
      <w:tabs>
        <w:tab w:val="clear" w:pos="720"/>
      </w:tabs>
      <w:overflowPunct w:val="0"/>
      <w:autoSpaceDE w:val="0"/>
      <w:autoSpaceDN w:val="0"/>
      <w:adjustRightInd w:val="0"/>
      <w:spacing w:after="120"/>
      <w:jc w:val="both"/>
      <w:textAlignment w:val="baseline"/>
    </w:pPr>
    <w:rPr>
      <w:rFonts w:ascii="Times New Roman" w:eastAsia="游明朝" w:hAnsi="Times New Roman"/>
      <w:b/>
      <w:bCs/>
      <w:kern w:val="2"/>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f5"/>
    <w:uiPriority w:val="99"/>
    <w:qFormat/>
    <w:pPr>
      <w:keepNext/>
      <w:keepLines/>
      <w:spacing w:after="180"/>
      <w:ind w:left="0"/>
      <w:jc w:val="center"/>
    </w:pPr>
    <w:rPr>
      <w:snapToGrid w:val="0"/>
    </w:rPr>
  </w:style>
  <w:style w:type="paragraph" w:customStyle="1" w:styleId="Default">
    <w:name w:val="Default"/>
    <w:uiPriority w:val="99"/>
    <w:qForma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ff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f0"/>
    <w:qFormat/>
    <w:rPr>
      <w:rFonts w:ascii="Arial" w:hAnsi="Arial"/>
      <w:b/>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Pr>
      <w:rFonts w:ascii="Arial" w:hAnsi="Arial"/>
      <w:sz w:val="22"/>
      <w:lang w:val="en-GB" w:eastAsia="en-US"/>
    </w:rPr>
  </w:style>
  <w:style w:type="character" w:customStyle="1" w:styleId="60">
    <w:name w:val="見出し 6 (文字)"/>
    <w:aliases w:val="T1 (文字),Header 6 (文字)"/>
    <w:basedOn w:val="H6Char"/>
    <w:link w:val="6"/>
    <w:qFormat/>
    <w:rPr>
      <w:rFonts w:ascii="Arial" w:hAnsi="Arial"/>
      <w:lang w:val="en-GB" w:eastAsia="en-US"/>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paragraph" w:customStyle="1" w:styleId="CharCharCharCharChar">
    <w:name w:val="Char Char Char Char Char"/>
    <w:uiPriority w:val="99"/>
    <w:semiHidden/>
    <w:qFormat/>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qFormat/>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paragraph" w:styleId="afff6">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f7"/>
    <w:uiPriority w:val="34"/>
    <w:qFormat/>
    <w:pPr>
      <w:widowControl w:val="0"/>
      <w:spacing w:after="0"/>
      <w:ind w:left="720"/>
      <w:contextualSpacing/>
      <w:jc w:val="both"/>
    </w:pPr>
    <w:rPr>
      <w:rFonts w:asciiTheme="minorHAnsi" w:eastAsia="游明朝" w:hAnsiTheme="minorHAnsi" w:cstheme="minorBidi"/>
      <w:kern w:val="2"/>
      <w:sz w:val="21"/>
      <w:szCs w:val="22"/>
      <w:lang w:val="en-US"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qFormat/>
    <w:rPr>
      <w:rFonts w:ascii="Arial" w:eastAsia="Times New Roman" w:hAnsi="Arial"/>
      <w:lang w:val="en-GB" w:eastAsia="en-US"/>
    </w:rPr>
  </w:style>
  <w:style w:type="character" w:customStyle="1" w:styleId="T1Char1">
    <w:name w:val="T1 Char1"/>
    <w:aliases w:val="Header 6 Char Char1"/>
    <w:basedOn w:val="H6Char"/>
    <w:qFormat/>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Pr>
      <w:rFonts w:ascii="Arial" w:hAnsi="Arial"/>
      <w:sz w:val="36"/>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Pr>
      <w:rFonts w:ascii="Arial" w:eastAsia="Times New Roman" w:hAnsi="Arial"/>
      <w:lang w:val="en-GB" w:eastAsia="en-US"/>
    </w:rPr>
  </w:style>
  <w:style w:type="paragraph" w:customStyle="1" w:styleId="15">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変更箇所11"/>
    <w:hidden/>
    <w:semiHidden/>
    <w:qFormat/>
    <w:rPr>
      <w:rFonts w:ascii="Times New Roman" w:eastAsia="Batang" w:hAnsi="Times New Roman"/>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55">
    <w:name w:val="修订5"/>
    <w:hidden/>
    <w:semiHidden/>
    <w:qFormat/>
    <w:rPr>
      <w:rFonts w:ascii="Times New Roman" w:eastAsia="Batang" w:hAnsi="Times New Roman"/>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paragraph" w:customStyle="1" w:styleId="FL">
    <w:name w:val="FL"/>
    <w:basedOn w:val="a1"/>
    <w:uiPriority w:val="99"/>
    <w:qFormat/>
    <w:pPr>
      <w:keepNext/>
      <w:keepLines/>
      <w:widowControl w:val="0"/>
      <w:spacing w:before="60" w:after="0"/>
      <w:jc w:val="center"/>
    </w:pPr>
    <w:rPr>
      <w:rFonts w:ascii="Arial" w:eastAsia="游明朝" w:hAnsi="Arial" w:cstheme="minorBidi"/>
      <w:b/>
      <w:kern w:val="2"/>
      <w:sz w:val="21"/>
      <w:szCs w:val="22"/>
      <w:lang w:val="en-US" w:eastAsia="ja-JP"/>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gpotbltitle">
    <w:name w:val="gpotbl_title"/>
    <w:basedOn w:val="a1"/>
    <w:qFormat/>
    <w:pPr>
      <w:widowControl w:val="0"/>
      <w:spacing w:before="100" w:beforeAutospacing="1" w:after="100" w:afterAutospacing="1"/>
      <w:jc w:val="center"/>
    </w:pPr>
    <w:rPr>
      <w:rFonts w:asciiTheme="minorHAnsi" w:eastAsia="游明朝" w:hAnsiTheme="minorHAnsi" w:cstheme="minorBidi"/>
      <w:b/>
      <w:bCs/>
      <w:kern w:val="2"/>
      <w:sz w:val="24"/>
      <w:szCs w:val="24"/>
      <w:lang w:val="en-US" w:eastAsia="ja-JP"/>
    </w:rPr>
  </w:style>
  <w:style w:type="paragraph" w:customStyle="1" w:styleId="gpotblnote">
    <w:name w:val="gpotbl_note"/>
    <w:basedOn w:val="a1"/>
    <w:qFormat/>
    <w:pPr>
      <w:widowControl w:val="0"/>
      <w:spacing w:before="100" w:beforeAutospacing="1" w:after="100" w:afterAutospacing="1"/>
      <w:jc w:val="both"/>
    </w:pPr>
    <w:rPr>
      <w:rFonts w:asciiTheme="minorHAnsi" w:eastAsia="游明朝" w:hAnsiTheme="minorHAnsi" w:cstheme="minorBidi"/>
      <w:kern w:val="2"/>
      <w:sz w:val="24"/>
      <w:szCs w:val="24"/>
      <w:lang w:val="en-US" w:eastAsia="ja-JP"/>
    </w:rPr>
  </w:style>
  <w:style w:type="character" w:customStyle="1" w:styleId="80">
    <w:name w:val="見出し 8 (文字)"/>
    <w:basedOn w:val="NMPHeading1Char"/>
    <w:link w:val="8"/>
    <w:qFormat/>
    <w:rPr>
      <w:rFonts w:ascii="Arial" w:hAnsi="Arial"/>
      <w:sz w:val="36"/>
      <w:lang w:val="en-GB" w:eastAsia="en-US" w:bidi="ar-SA"/>
    </w:rPr>
  </w:style>
  <w:style w:type="character" w:customStyle="1" w:styleId="a6">
    <w:name w:val="一覧 (文字)"/>
    <w:link w:val="a5"/>
    <w:qFormat/>
    <w:rPr>
      <w:rFonts w:ascii="Times New Roman" w:hAnsi="Times New Roman"/>
      <w:lang w:val="en-GB" w:eastAsia="en-US"/>
    </w:rPr>
  </w:style>
  <w:style w:type="character" w:customStyle="1" w:styleId="ab">
    <w:name w:val="箇条書き (文字)"/>
    <w:basedOn w:val="a6"/>
    <w:link w:val="aa"/>
    <w:qFormat/>
    <w:rPr>
      <w:rFonts w:ascii="Times New Roman" w:hAnsi="Times New Roman"/>
      <w:lang w:val="en-GB" w:eastAsia="en-US"/>
    </w:rPr>
  </w:style>
  <w:style w:type="character" w:customStyle="1" w:styleId="26">
    <w:name w:val="箇条書き 2 (文字)"/>
    <w:basedOn w:val="ab"/>
    <w:link w:val="25"/>
    <w:qFormat/>
    <w:rPr>
      <w:rFonts w:ascii="Times New Roman" w:hAnsi="Times New Roman"/>
      <w:lang w:val="en-GB" w:eastAsia="en-US"/>
    </w:rPr>
  </w:style>
  <w:style w:type="character" w:customStyle="1" w:styleId="35">
    <w:name w:val="箇条書き 3 (文字)"/>
    <w:basedOn w:val="26"/>
    <w:link w:val="34"/>
    <w:qFormat/>
    <w:rPr>
      <w:rFonts w:ascii="Times New Roman" w:hAnsi="Times New Roman"/>
      <w:lang w:val="en-GB" w:eastAsia="en-US"/>
    </w:rPr>
  </w:style>
  <w:style w:type="paragraph" w:customStyle="1" w:styleId="TabList">
    <w:name w:val="TabList"/>
    <w:basedOn w:val="a1"/>
    <w:uiPriority w:val="99"/>
    <w:qFormat/>
    <w:pPr>
      <w:widowControl w:val="0"/>
      <w:tabs>
        <w:tab w:val="left" w:pos="1134"/>
      </w:tabs>
      <w:spacing w:after="0"/>
      <w:jc w:val="both"/>
    </w:pPr>
    <w:rPr>
      <w:rFonts w:asciiTheme="minorHAnsi" w:eastAsia="ＭＳ 明朝" w:hAnsiTheme="minorHAnsi" w:cstheme="minorBidi"/>
      <w:kern w:val="2"/>
      <w:sz w:val="21"/>
      <w:szCs w:val="22"/>
      <w:lang w:val="en-US" w:eastAsia="ja-JP"/>
    </w:rPr>
  </w:style>
  <w:style w:type="paragraph" w:customStyle="1" w:styleId="tabletext0">
    <w:name w:val="table text"/>
    <w:basedOn w:val="a1"/>
    <w:next w:val="table"/>
    <w:uiPriority w:val="99"/>
    <w:qFormat/>
    <w:pPr>
      <w:widowControl w:val="0"/>
      <w:spacing w:after="0"/>
      <w:jc w:val="both"/>
    </w:pPr>
    <w:rPr>
      <w:rFonts w:asciiTheme="minorHAnsi" w:eastAsia="ＭＳ 明朝" w:hAnsiTheme="minorHAnsi" w:cstheme="minorBidi"/>
      <w:i/>
      <w:kern w:val="2"/>
      <w:sz w:val="21"/>
      <w:szCs w:val="22"/>
      <w:lang w:val="en-US" w:eastAsia="ja-JP"/>
    </w:rPr>
  </w:style>
  <w:style w:type="paragraph" w:customStyle="1" w:styleId="table">
    <w:name w:val="table"/>
    <w:basedOn w:val="a1"/>
    <w:next w:val="a1"/>
    <w:uiPriority w:val="99"/>
    <w:qFormat/>
    <w:pPr>
      <w:widowControl w:val="0"/>
      <w:spacing w:after="0"/>
      <w:jc w:val="center"/>
    </w:pPr>
    <w:rPr>
      <w:rFonts w:asciiTheme="minorHAnsi" w:eastAsia="ＭＳ 明朝" w:hAnsiTheme="minorHAnsi" w:cstheme="minorBidi"/>
      <w:kern w:val="2"/>
      <w:sz w:val="21"/>
      <w:szCs w:val="22"/>
      <w:lang w:val="en-US" w:eastAsia="ja-JP"/>
    </w:rPr>
  </w:style>
  <w:style w:type="paragraph" w:customStyle="1" w:styleId="HE">
    <w:name w:val="HE"/>
    <w:basedOn w:val="a1"/>
    <w:uiPriority w:val="99"/>
    <w:qFormat/>
    <w:pPr>
      <w:widowControl w:val="0"/>
      <w:spacing w:after="0"/>
      <w:jc w:val="both"/>
    </w:pPr>
    <w:rPr>
      <w:rFonts w:asciiTheme="minorHAnsi" w:eastAsia="ＭＳ 明朝" w:hAnsiTheme="minorHAnsi" w:cstheme="minorBidi"/>
      <w:b/>
      <w:kern w:val="2"/>
      <w:sz w:val="21"/>
      <w:szCs w:val="22"/>
      <w:lang w:val="en-US" w:eastAsia="ja-JP"/>
    </w:rPr>
  </w:style>
  <w:style w:type="paragraph" w:customStyle="1" w:styleId="text">
    <w:name w:val="text"/>
    <w:basedOn w:val="a1"/>
    <w:uiPriority w:val="99"/>
    <w:qFormat/>
    <w:pPr>
      <w:widowControl w:val="0"/>
      <w:spacing w:after="240"/>
      <w:jc w:val="both"/>
    </w:pPr>
    <w:rPr>
      <w:rFonts w:asciiTheme="minorHAnsi" w:eastAsia="游明朝" w:hAnsiTheme="minorHAnsi" w:cstheme="minorBidi"/>
      <w:kern w:val="2"/>
      <w:sz w:val="24"/>
      <w:szCs w:val="22"/>
      <w:lang w:val="en-AU" w:eastAsia="ja-JP"/>
    </w:rPr>
  </w:style>
  <w:style w:type="paragraph" w:customStyle="1" w:styleId="Reference">
    <w:name w:val="Reference"/>
    <w:basedOn w:val="EX"/>
    <w:link w:val="ReferenceChar"/>
    <w:uiPriority w:val="99"/>
    <w:qFormat/>
    <w:pPr>
      <w:widowControl w:val="0"/>
      <w:tabs>
        <w:tab w:val="left" w:pos="567"/>
      </w:tabs>
      <w:spacing w:after="0"/>
      <w:ind w:left="567" w:hanging="567"/>
      <w:jc w:val="both"/>
    </w:pPr>
    <w:rPr>
      <w:rFonts w:asciiTheme="minorHAnsi" w:eastAsia="游明朝" w:hAnsiTheme="minorHAnsi" w:cstheme="minorBidi"/>
      <w:kern w:val="2"/>
      <w:sz w:val="21"/>
      <w:szCs w:val="22"/>
      <w:lang w:val="en-US" w:eastAsia="ja-JP"/>
    </w:rPr>
  </w:style>
  <w:style w:type="paragraph" w:customStyle="1" w:styleId="berschrift1H1">
    <w:name w:val="Überschrift 1.H1"/>
    <w:basedOn w:val="a1"/>
    <w:next w:val="a1"/>
    <w:uiPriority w:val="99"/>
    <w:qFormat/>
    <w:pPr>
      <w:keepNext/>
      <w:keepLines/>
      <w:widowControl w:val="0"/>
      <w:pBdr>
        <w:top w:val="single" w:sz="12" w:space="3" w:color="auto"/>
      </w:pBdr>
      <w:tabs>
        <w:tab w:val="left" w:pos="735"/>
      </w:tabs>
      <w:spacing w:before="240" w:after="0"/>
      <w:ind w:left="735" w:hanging="735"/>
      <w:jc w:val="both"/>
      <w:outlineLvl w:val="0"/>
    </w:pPr>
    <w:rPr>
      <w:rFonts w:ascii="Arial" w:eastAsia="游明朝" w:hAnsi="Arial" w:cstheme="minorBidi"/>
      <w:kern w:val="2"/>
      <w:sz w:val="36"/>
      <w:szCs w:val="22"/>
      <w:lang w:val="en-US" w:eastAsia="de-DE"/>
    </w:rPr>
  </w:style>
  <w:style w:type="paragraph" w:customStyle="1" w:styleId="CRfront">
    <w:name w:val="CR_front"/>
    <w:uiPriority w:val="99"/>
    <w:qFormat/>
    <w:rPr>
      <w:rFonts w:ascii="Arial" w:eastAsia="游明朝"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asciiTheme="minorHAnsi" w:eastAsia="ＭＳ 明朝" w:hAnsiTheme="minorHAnsi" w:cstheme="minorBidi"/>
      <w:kern w:val="2"/>
      <w:sz w:val="21"/>
      <w:szCs w:val="22"/>
      <w:lang w:val="en-US" w:eastAsia="ja-JP"/>
    </w:rPr>
  </w:style>
  <w:style w:type="paragraph" w:customStyle="1" w:styleId="para">
    <w:name w:val="para"/>
    <w:basedOn w:val="a1"/>
    <w:uiPriority w:val="99"/>
    <w:qFormat/>
    <w:pPr>
      <w:widowControl w:val="0"/>
      <w:spacing w:after="240"/>
      <w:jc w:val="both"/>
    </w:pPr>
    <w:rPr>
      <w:rFonts w:ascii="Helvetica" w:eastAsia="游明朝" w:hAnsi="Helvetica" w:cstheme="minorBidi"/>
      <w:kern w:val="2"/>
      <w:sz w:val="21"/>
      <w:szCs w:val="22"/>
      <w:lang w:val="en-US" w:eastAsia="ja-JP"/>
    </w:rPr>
  </w:style>
  <w:style w:type="character" w:customStyle="1" w:styleId="MTEquationSection">
    <w:name w:val="MTEquationSection"/>
    <w:qFormat/>
    <w:rPr>
      <w:color w:val="FF0000"/>
      <w:lang w:eastAsia="en-US"/>
    </w:rPr>
  </w:style>
  <w:style w:type="paragraph" w:customStyle="1" w:styleId="MTDisplayEquation">
    <w:name w:val="MTDisplayEquation"/>
    <w:basedOn w:val="a1"/>
    <w:uiPriority w:val="99"/>
    <w:qFormat/>
    <w:pPr>
      <w:widowControl w:val="0"/>
      <w:tabs>
        <w:tab w:val="center" w:pos="4820"/>
        <w:tab w:val="right" w:pos="9640"/>
      </w:tabs>
      <w:spacing w:after="0"/>
      <w:jc w:val="both"/>
    </w:pPr>
    <w:rPr>
      <w:rFonts w:asciiTheme="minorHAnsi" w:eastAsia="游明朝" w:hAnsiTheme="minorHAnsi" w:cstheme="minorBidi"/>
      <w:kern w:val="2"/>
      <w:sz w:val="21"/>
      <w:szCs w:val="22"/>
      <w:lang w:val="en-US" w:eastAsia="ja-JP"/>
    </w:rPr>
  </w:style>
  <w:style w:type="paragraph" w:customStyle="1" w:styleId="List1">
    <w:name w:val="List1"/>
    <w:basedOn w:val="a1"/>
    <w:uiPriority w:val="99"/>
    <w:qFormat/>
    <w:pPr>
      <w:widowControl w:val="0"/>
      <w:spacing w:before="120" w:after="0" w:line="280" w:lineRule="atLeast"/>
      <w:ind w:left="360" w:hanging="360"/>
      <w:jc w:val="both"/>
    </w:pPr>
    <w:rPr>
      <w:rFonts w:ascii="Bookman" w:eastAsia="游明朝" w:hAnsi="Bookman" w:cstheme="minorBidi"/>
      <w:kern w:val="2"/>
      <w:sz w:val="21"/>
      <w:szCs w:val="22"/>
      <w:lang w:val="en-US" w:eastAsia="ja-JP"/>
    </w:rPr>
  </w:style>
  <w:style w:type="paragraph" w:customStyle="1" w:styleId="TdocText">
    <w:name w:val="Tdoc_Text"/>
    <w:basedOn w:val="a1"/>
    <w:uiPriority w:val="99"/>
    <w:qFormat/>
    <w:pPr>
      <w:widowControl w:val="0"/>
      <w:spacing w:before="120" w:after="0"/>
      <w:jc w:val="both"/>
    </w:pPr>
    <w:rPr>
      <w:rFonts w:asciiTheme="minorHAnsi" w:eastAsia="游明朝" w:hAnsiTheme="minorHAnsi" w:cstheme="minorBidi"/>
      <w:kern w:val="2"/>
      <w:sz w:val="21"/>
      <w:szCs w:val="22"/>
      <w:lang w:val="en-US" w:eastAsia="ja-JP"/>
    </w:rPr>
  </w:style>
  <w:style w:type="paragraph" w:customStyle="1" w:styleId="centered">
    <w:name w:val="centered"/>
    <w:basedOn w:val="a1"/>
    <w:uiPriority w:val="99"/>
    <w:qFormat/>
    <w:pPr>
      <w:widowControl w:val="0"/>
      <w:spacing w:before="120" w:after="0" w:line="280" w:lineRule="atLeast"/>
      <w:jc w:val="center"/>
    </w:pPr>
    <w:rPr>
      <w:rFonts w:ascii="Bookman" w:eastAsia="游明朝" w:hAnsi="Bookman" w:cstheme="minorBidi"/>
      <w:kern w:val="2"/>
      <w:sz w:val="21"/>
      <w:szCs w:val="22"/>
      <w:lang w:val="en-US" w:eastAsia="ja-JP"/>
    </w:rPr>
  </w:style>
  <w:style w:type="character" w:customStyle="1" w:styleId="superscript">
    <w:name w:val="superscript"/>
    <w:qFormat/>
    <w:rPr>
      <w:rFonts w:ascii="Bookman" w:hAnsi="Bookman"/>
      <w:position w:val="6"/>
      <w:sz w:val="18"/>
    </w:rPr>
  </w:style>
  <w:style w:type="paragraph" w:customStyle="1" w:styleId="References">
    <w:name w:val="References"/>
    <w:basedOn w:val="a1"/>
    <w:uiPriority w:val="99"/>
    <w:qFormat/>
    <w:pPr>
      <w:widowControl w:val="0"/>
      <w:numPr>
        <w:numId w:val="6"/>
      </w:numPr>
      <w:tabs>
        <w:tab w:val="clear" w:pos="737"/>
        <w:tab w:val="left" w:pos="360"/>
      </w:tabs>
      <w:spacing w:after="80"/>
      <w:ind w:left="360" w:hanging="360"/>
      <w:jc w:val="both"/>
    </w:pPr>
    <w:rPr>
      <w:rFonts w:asciiTheme="minorHAnsi" w:eastAsia="游明朝" w:hAnsiTheme="minorHAnsi" w:cstheme="minorBidi"/>
      <w:kern w:val="2"/>
      <w:sz w:val="18"/>
      <w:szCs w:val="22"/>
      <w:lang w:val="en-US"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Pr>
      <w:rFonts w:eastAsia="ＭＳ 明朝"/>
      <w:lang w:val="en-GB" w:eastAsia="en-US" w:bidi="ar-SA"/>
    </w:rPr>
  </w:style>
  <w:style w:type="character" w:customStyle="1" w:styleId="aff1">
    <w:name w:val="フッター (文字)"/>
    <w:aliases w:val="footer odd (文字),footer (文字),fo (文字),pie de página (文字)"/>
    <w:link w:val="aff"/>
    <w:qFormat/>
    <w:rPr>
      <w:rFonts w:ascii="Arial" w:hAnsi="Arial"/>
      <w:b/>
      <w:i/>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eastAsia="ＭＳ 明朝"/>
      <w:sz w:val="24"/>
      <w:lang w:val="en-US" w:eastAsia="en-US" w:bidi="ar-SA"/>
    </w:rPr>
  </w:style>
  <w:style w:type="paragraph" w:customStyle="1" w:styleId="Figure">
    <w:name w:val="Figure"/>
    <w:basedOn w:val="a1"/>
    <w:uiPriority w:val="99"/>
    <w:qFormat/>
    <w:pPr>
      <w:widowControl w:val="0"/>
      <w:numPr>
        <w:numId w:val="7"/>
      </w:numPr>
      <w:spacing w:before="180" w:after="240" w:line="280" w:lineRule="atLeast"/>
      <w:jc w:val="center"/>
    </w:pPr>
    <w:rPr>
      <w:rFonts w:ascii="Arial" w:eastAsia="游明朝" w:hAnsi="Arial" w:cstheme="minorBidi"/>
      <w:b/>
      <w:kern w:val="2"/>
      <w:sz w:val="21"/>
      <w:szCs w:val="22"/>
      <w:lang w:val="en-US" w:eastAsia="ja-JP"/>
    </w:rPr>
  </w:style>
  <w:style w:type="table" w:customStyle="1" w:styleId="TableGrid1">
    <w:name w:val="Table Grid1"/>
    <w:basedOn w:val="a3"/>
    <w:qFormat/>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widowControl w:val="0"/>
      <w:tabs>
        <w:tab w:val="left" w:pos="1418"/>
      </w:tabs>
      <w:spacing w:after="120"/>
      <w:jc w:val="both"/>
    </w:pPr>
    <w:rPr>
      <w:rFonts w:ascii="Arial" w:eastAsia="ＭＳ 明朝" w:hAnsi="Arial" w:cstheme="minorBidi"/>
      <w:kern w:val="2"/>
      <w:sz w:val="24"/>
      <w:szCs w:val="22"/>
      <w:lang w:val="fr-FR" w:eastAsia="ja-JP"/>
    </w:rPr>
  </w:style>
  <w:style w:type="paragraph" w:customStyle="1" w:styleId="p20">
    <w:name w:val="p20"/>
    <w:basedOn w:val="a1"/>
    <w:uiPriority w:val="99"/>
    <w:qFormat/>
    <w:pPr>
      <w:widowControl w:val="0"/>
      <w:snapToGrid w:val="0"/>
      <w:spacing w:after="0"/>
      <w:jc w:val="both"/>
    </w:pPr>
    <w:rPr>
      <w:rFonts w:ascii="Arial" w:eastAsia="SimSun" w:hAnsi="Arial" w:cs="Arial"/>
      <w:kern w:val="2"/>
      <w:sz w:val="18"/>
      <w:szCs w:val="18"/>
      <w:lang w:val="en-US" w:eastAsia="zh-CN"/>
    </w:rPr>
  </w:style>
  <w:style w:type="paragraph" w:customStyle="1" w:styleId="ATC">
    <w:name w:val="ATC"/>
    <w:basedOn w:val="a1"/>
    <w:uiPriority w:val="99"/>
    <w:qFormat/>
    <w:pPr>
      <w:widowControl w:val="0"/>
      <w:spacing w:after="0"/>
      <w:jc w:val="both"/>
    </w:pPr>
    <w:rPr>
      <w:rFonts w:asciiTheme="minorHAnsi" w:eastAsia="游明朝"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Pr>
      <w:rFonts w:ascii="Arial" w:hAnsi="Arial"/>
      <w:sz w:val="32"/>
      <w:lang w:val="en-GB" w:eastAsia="en-US" w:bidi="ar-SA"/>
    </w:rPr>
  </w:style>
  <w:style w:type="paragraph" w:customStyle="1" w:styleId="xl40">
    <w:name w:val="xl40"/>
    <w:basedOn w:val="a1"/>
    <w:uiPriority w:val="99"/>
    <w:qFormat/>
    <w:pPr>
      <w:widowControl w:val="0"/>
      <w:shd w:val="clear" w:color="000000" w:fill="FFFF00"/>
      <w:spacing w:before="100" w:beforeAutospacing="1" w:after="100" w:afterAutospacing="1"/>
      <w:jc w:val="center"/>
    </w:pPr>
    <w:rPr>
      <w:rFonts w:ascii="Arial" w:eastAsia="游明朝"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1"/>
    <w:uiPriority w:val="99"/>
    <w:qFormat/>
    <w:pPr>
      <w:keepNext/>
      <w:widowControl w:val="0"/>
      <w:numPr>
        <w:numId w:val="8"/>
      </w:numPr>
      <w:spacing w:beforeLines="20" w:afterLines="10" w:after="0"/>
      <w:ind w:right="284"/>
      <w:jc w:val="both"/>
      <w:outlineLvl w:val="0"/>
    </w:pPr>
    <w:rPr>
      <w:rFonts w:ascii="Arial" w:eastAsia="SimSun" w:hAnsi="Arial" w:cs="SimSun"/>
      <w:b/>
      <w:bCs/>
      <w:kern w:val="2"/>
      <w:sz w:val="28"/>
      <w:szCs w:val="22"/>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pPr>
      <w:widowControl w:val="0"/>
      <w:numPr>
        <w:numId w:val="9"/>
      </w:numPr>
      <w:jc w:val="both"/>
    </w:pPr>
    <w:rPr>
      <w:rFonts w:eastAsia="ＭＳ 明朝" w:cstheme="minorBidi"/>
      <w:kern w:val="2"/>
      <w:szCs w:val="22"/>
      <w:lang w:val="en-US" w:eastAsia="ja-JP"/>
    </w:rPr>
  </w:style>
  <w:style w:type="character" w:customStyle="1" w:styleId="1Char0">
    <w:name w:val="样式1 Char"/>
    <w:link w:val="1"/>
    <w:uiPriority w:val="99"/>
    <w:qFormat/>
    <w:rPr>
      <w:rFonts w:ascii="Arial" w:eastAsia="ＭＳ 明朝" w:hAnsi="Arial" w:cstheme="minorBidi"/>
      <w:kern w:val="2"/>
      <w:sz w:val="18"/>
      <w:szCs w:val="22"/>
      <w:lang w:val="en-US" w:eastAsia="ja-JP"/>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paragraph" w:customStyle="1" w:styleId="Separation">
    <w:name w:val="Separation"/>
    <w:basedOn w:val="10"/>
    <w:next w:val="a1"/>
    <w:uiPriority w:val="99"/>
    <w:qFormat/>
    <w:pPr>
      <w:widowControl w:val="0"/>
      <w:pBdr>
        <w:top w:val="none" w:sz="0" w:space="0" w:color="auto"/>
      </w:pBdr>
      <w:overflowPunct w:val="0"/>
      <w:autoSpaceDE w:val="0"/>
      <w:autoSpaceDN w:val="0"/>
      <w:adjustRightInd w:val="0"/>
      <w:jc w:val="both"/>
      <w:textAlignment w:val="baseline"/>
    </w:pPr>
    <w:rPr>
      <w:rFonts w:eastAsia="游明朝"/>
      <w:b/>
      <w:color w:val="0000FF"/>
      <w:kern w:val="2"/>
      <w:szCs w:val="22"/>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widowControl w:val="0"/>
      <w:numPr>
        <w:numId w:val="10"/>
      </w:numPr>
      <w:spacing w:after="0"/>
      <w:jc w:val="both"/>
    </w:pPr>
    <w:rPr>
      <w:rFonts w:asciiTheme="minorHAnsi" w:eastAsia="Batang" w:hAnsiTheme="minorHAnsi" w:cstheme="minorBidi"/>
      <w:kern w:val="2"/>
      <w:sz w:val="21"/>
      <w:szCs w:val="22"/>
      <w:lang w:val="en-US" w:eastAsia="ja-JP"/>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widowControl w:val="0"/>
      <w:overflowPunct w:val="0"/>
      <w:autoSpaceDE w:val="0"/>
      <w:autoSpaceDN w:val="0"/>
      <w:adjustRightInd w:val="0"/>
      <w:spacing w:before="240"/>
      <w:ind w:left="1980" w:hanging="1980"/>
      <w:jc w:val="both"/>
      <w:textAlignment w:val="baseline"/>
    </w:pPr>
    <w:rPr>
      <w:rFonts w:eastAsia="ＭＳ 明朝"/>
      <w:bCs/>
      <w:kern w:val="2"/>
      <w:szCs w:val="22"/>
      <w:lang w:eastAsia="en-GB"/>
    </w:rPr>
  </w:style>
  <w:style w:type="paragraph" w:customStyle="1" w:styleId="StyleHeading6After9pt">
    <w:name w:val="Style Heading 6 + After:  9 pt"/>
    <w:basedOn w:val="6"/>
    <w:uiPriority w:val="99"/>
    <w:qFormat/>
    <w:pPr>
      <w:keepNext w:val="0"/>
      <w:keepLines w:val="0"/>
      <w:widowControl w:val="0"/>
      <w:overflowPunct w:val="0"/>
      <w:autoSpaceDE w:val="0"/>
      <w:autoSpaceDN w:val="0"/>
      <w:adjustRightInd w:val="0"/>
      <w:spacing w:before="240"/>
      <w:ind w:left="0" w:firstLine="0"/>
      <w:jc w:val="both"/>
      <w:textAlignment w:val="baseline"/>
    </w:pPr>
    <w:rPr>
      <w:rFonts w:eastAsia="ＭＳ 明朝"/>
      <w:bCs/>
      <w:kern w:val="2"/>
      <w:szCs w:val="22"/>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pPr>
      <w:widowControl w:val="0"/>
      <w:spacing w:after="0"/>
      <w:jc w:val="both"/>
    </w:pPr>
    <w:rPr>
      <w:rFonts w:ascii="Tahoma" w:eastAsia="ＭＳ 明朝" w:hAnsi="Tahoma" w:cs="Tahoma"/>
      <w:kern w:val="2"/>
      <w:sz w:val="16"/>
      <w:szCs w:val="16"/>
      <w:lang w:val="en-US" w:eastAsia="ja-JP"/>
    </w:rPr>
  </w:style>
  <w:style w:type="paragraph" w:customStyle="1" w:styleId="JK-text-simpledoc">
    <w:name w:val="JK - text - simple doc"/>
    <w:basedOn w:val="af3"/>
    <w:uiPriority w:val="99"/>
    <w:qFormat/>
    <w:pPr>
      <w:numPr>
        <w:numId w:val="11"/>
      </w:numPr>
      <w:tabs>
        <w:tab w:val="clear" w:pos="1980"/>
        <w:tab w:val="left" w:pos="1097"/>
      </w:tabs>
      <w:spacing w:after="120" w:line="288" w:lineRule="auto"/>
      <w:ind w:left="1097" w:hanging="360"/>
    </w:pPr>
    <w:rPr>
      <w:rFonts w:ascii="Arial" w:eastAsia="SimSun" w:hAnsi="Arial" w:cs="Arial"/>
    </w:rPr>
  </w:style>
  <w:style w:type="paragraph" w:customStyle="1" w:styleId="b10">
    <w:name w:val="b1"/>
    <w:basedOn w:val="a1"/>
    <w:uiPriority w:val="99"/>
    <w:qFormat/>
    <w:pPr>
      <w:widowControl w:val="0"/>
      <w:spacing w:before="100" w:beforeAutospacing="1" w:after="100" w:afterAutospacing="1"/>
      <w:jc w:val="both"/>
    </w:pPr>
    <w:rPr>
      <w:rFonts w:asciiTheme="minorHAnsi" w:eastAsia="游明朝" w:hAnsiTheme="minorHAnsi" w:cstheme="minorBidi"/>
      <w:kern w:val="2"/>
      <w:sz w:val="24"/>
      <w:szCs w:val="24"/>
      <w:lang w:val="en-US" w:eastAsia="ja-JP"/>
    </w:rPr>
  </w:style>
  <w:style w:type="paragraph" w:customStyle="1" w:styleId="16">
    <w:name w:val="吹き出し1"/>
    <w:basedOn w:val="a1"/>
    <w:uiPriority w:val="99"/>
    <w:semiHidden/>
    <w:qFormat/>
    <w:pPr>
      <w:widowControl w:val="0"/>
      <w:spacing w:after="0"/>
      <w:jc w:val="both"/>
    </w:pPr>
    <w:rPr>
      <w:rFonts w:ascii="Tahoma" w:eastAsia="ＭＳ 明朝" w:hAnsi="Tahoma" w:cs="Tahoma"/>
      <w:kern w:val="2"/>
      <w:sz w:val="16"/>
      <w:szCs w:val="16"/>
      <w:lang w:val="en-US" w:eastAsia="ja-JP"/>
    </w:rPr>
  </w:style>
  <w:style w:type="paragraph" w:customStyle="1" w:styleId="2d">
    <w:name w:val="吹き出し2"/>
    <w:basedOn w:val="a1"/>
    <w:uiPriority w:val="99"/>
    <w:semiHidden/>
    <w:qFormat/>
    <w:pPr>
      <w:widowControl w:val="0"/>
      <w:spacing w:after="0"/>
      <w:jc w:val="both"/>
    </w:pPr>
    <w:rPr>
      <w:rFonts w:ascii="Tahoma" w:eastAsia="ＭＳ 明朝" w:hAnsi="Tahoma" w:cs="Tahoma"/>
      <w:kern w:val="2"/>
      <w:sz w:val="16"/>
      <w:szCs w:val="16"/>
      <w:lang w:val="en-US" w:eastAsia="ja-JP"/>
    </w:rPr>
  </w:style>
  <w:style w:type="paragraph" w:customStyle="1" w:styleId="Note">
    <w:name w:val="Note"/>
    <w:basedOn w:val="B1"/>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pPr>
      <w:widowControl w:val="0"/>
      <w:spacing w:after="0"/>
      <w:jc w:val="right"/>
    </w:pPr>
    <w:rPr>
      <w:rFonts w:asciiTheme="minorHAnsi" w:eastAsia="ＭＳ 明朝" w:hAnsiTheme="minorHAnsi" w:cstheme="minorBidi"/>
      <w:b/>
      <w:kern w:val="2"/>
      <w:sz w:val="21"/>
      <w:szCs w:val="22"/>
      <w:lang w:val="en-US" w:eastAsia="ja-JP"/>
    </w:rPr>
  </w:style>
  <w:style w:type="paragraph" w:customStyle="1" w:styleId="WP">
    <w:name w:val="WP"/>
    <w:basedOn w:val="a1"/>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a1"/>
    <w:uiPriority w:val="99"/>
    <w:qFormat/>
    <w:pPr>
      <w:widowControl w:val="0"/>
      <w:spacing w:before="120" w:after="120"/>
      <w:jc w:val="both"/>
    </w:pPr>
    <w:rPr>
      <w:rFonts w:asciiTheme="minorHAnsi" w:eastAsia="ＭＳ 明朝" w:hAnsiTheme="minorHAnsi" w:cstheme="minorBidi"/>
      <w:kern w:val="2"/>
      <w:sz w:val="21"/>
      <w:szCs w:val="22"/>
      <w:lang w:val="en-US" w:eastAsia="ja-JP"/>
    </w:rPr>
  </w:style>
  <w:style w:type="paragraph" w:customStyle="1" w:styleId="Teststep">
    <w:name w:val="Test step"/>
    <w:basedOn w:val="a1"/>
    <w:uiPriority w:val="99"/>
    <w:qFormat/>
    <w:pPr>
      <w:widowControl w:val="0"/>
      <w:tabs>
        <w:tab w:val="left" w:pos="720"/>
      </w:tabs>
      <w:spacing w:after="0"/>
      <w:ind w:left="720" w:hanging="720"/>
      <w:jc w:val="both"/>
    </w:pPr>
    <w:rPr>
      <w:rFonts w:asciiTheme="minorHAnsi" w:eastAsia="ＭＳ 明朝" w:hAnsiTheme="minorHAnsi" w:cstheme="minorBidi"/>
      <w:kern w:val="2"/>
      <w:sz w:val="21"/>
      <w:szCs w:val="22"/>
      <w:lang w:val="en-US" w:eastAsia="ja-JP"/>
    </w:rPr>
  </w:style>
  <w:style w:type="paragraph" w:customStyle="1" w:styleId="TableTitle">
    <w:name w:val="TableTitle"/>
    <w:basedOn w:val="29"/>
    <w:next w:val="29"/>
    <w:uiPriority w:val="99"/>
    <w:qFormat/>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2">
    <w:name w:val="t2"/>
    <w:basedOn w:val="a1"/>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CommentNokia">
    <w:name w:val="Comment Nokia"/>
    <w:basedOn w:val="a1"/>
    <w:uiPriority w:val="99"/>
    <w:qFormat/>
    <w:pPr>
      <w:widowControl w:val="0"/>
      <w:tabs>
        <w:tab w:val="left" w:pos="360"/>
      </w:tabs>
      <w:spacing w:after="0"/>
      <w:ind w:left="360" w:hanging="360"/>
      <w:jc w:val="both"/>
    </w:pPr>
    <w:rPr>
      <w:rFonts w:asciiTheme="minorHAnsi" w:eastAsia="ＭＳ 明朝" w:hAnsiTheme="minorHAnsi" w:cstheme="minorBidi"/>
      <w:kern w:val="2"/>
      <w:sz w:val="22"/>
      <w:szCs w:val="22"/>
      <w:lang w:val="en-US" w:eastAsia="ja-JP"/>
    </w:rPr>
  </w:style>
  <w:style w:type="paragraph" w:customStyle="1" w:styleId="Copyright">
    <w:name w:val="Copyright"/>
    <w:basedOn w:val="a1"/>
    <w:uiPriority w:val="99"/>
    <w:qFormat/>
    <w:pPr>
      <w:widowControl w:val="0"/>
      <w:spacing w:after="0"/>
      <w:jc w:val="center"/>
    </w:pPr>
    <w:rPr>
      <w:rFonts w:ascii="Arial" w:eastAsia="ＭＳ 明朝" w:hAnsi="Arial" w:cstheme="minorBidi"/>
      <w:b/>
      <w:kern w:val="2"/>
      <w:sz w:val="16"/>
      <w:szCs w:val="22"/>
      <w:lang w:val="en-US"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0"/>
    <w:next w:val="a1"/>
    <w:uiPriority w:val="99"/>
    <w:qFormat/>
    <w:pPr>
      <w:widowControl w:val="0"/>
      <w:pBdr>
        <w:top w:val="none" w:sz="0" w:space="0" w:color="auto"/>
      </w:pBdr>
      <w:overflowPunct w:val="0"/>
      <w:autoSpaceDE w:val="0"/>
      <w:autoSpaceDN w:val="0"/>
      <w:adjustRightInd w:val="0"/>
      <w:spacing w:before="180"/>
      <w:jc w:val="both"/>
      <w:textAlignment w:val="baseline"/>
      <w:outlineLvl w:val="1"/>
    </w:pPr>
    <w:rPr>
      <w:rFonts w:eastAsia="SimSun"/>
      <w:kern w:val="2"/>
      <w:sz w:val="32"/>
      <w:szCs w:val="22"/>
      <w:lang w:eastAsia="es-ES"/>
    </w:rPr>
  </w:style>
  <w:style w:type="paragraph" w:customStyle="1" w:styleId="TitleText">
    <w:name w:val="Title Text"/>
    <w:basedOn w:val="a1"/>
    <w:next w:val="a1"/>
    <w:uiPriority w:val="99"/>
    <w:qFormat/>
    <w:pPr>
      <w:widowControl w:val="0"/>
      <w:spacing w:after="220"/>
      <w:jc w:val="both"/>
    </w:pPr>
    <w:rPr>
      <w:rFonts w:asciiTheme="minorHAnsi" w:eastAsia="ＭＳ 明朝" w:hAnsiTheme="minorHAnsi" w:cstheme="minorBidi"/>
      <w:b/>
      <w:kern w:val="2"/>
      <w:sz w:val="21"/>
      <w:szCs w:val="22"/>
      <w:lang w:val="en-US" w:eastAsia="ja-JP"/>
    </w:rPr>
  </w:style>
  <w:style w:type="paragraph" w:customStyle="1" w:styleId="berschrift2Head2A2">
    <w:name w:val="Überschrift 2.Head2A.2"/>
    <w:basedOn w:val="10"/>
    <w:next w:val="a1"/>
    <w:uiPriority w:val="99"/>
    <w:qFormat/>
    <w:pPr>
      <w:widowControl w:val="0"/>
      <w:pBdr>
        <w:top w:val="none" w:sz="0" w:space="0" w:color="auto"/>
      </w:pBdr>
      <w:overflowPunct w:val="0"/>
      <w:autoSpaceDE w:val="0"/>
      <w:autoSpaceDN w:val="0"/>
      <w:adjustRightInd w:val="0"/>
      <w:spacing w:before="180"/>
      <w:jc w:val="both"/>
      <w:textAlignment w:val="baseline"/>
      <w:outlineLvl w:val="1"/>
    </w:pPr>
    <w:rPr>
      <w:rFonts w:eastAsia="ＭＳ 明朝"/>
      <w:kern w:val="2"/>
      <w:sz w:val="32"/>
      <w:szCs w:val="22"/>
      <w:lang w:eastAsia="de-DE"/>
    </w:rPr>
  </w:style>
  <w:style w:type="paragraph" w:customStyle="1" w:styleId="berschrift3h3H3Underrubrik2">
    <w:name w:val="Überschrift 3.h3.H3.Underrubrik2"/>
    <w:basedOn w:val="2"/>
    <w:next w:val="a1"/>
    <w:uiPriority w:val="99"/>
    <w:qFormat/>
    <w:pPr>
      <w:widowControl w:val="0"/>
      <w:overflowPunct w:val="0"/>
      <w:autoSpaceDE w:val="0"/>
      <w:autoSpaceDN w:val="0"/>
      <w:adjustRightInd w:val="0"/>
      <w:spacing w:before="120"/>
      <w:jc w:val="both"/>
      <w:textAlignment w:val="baseline"/>
      <w:outlineLvl w:val="2"/>
    </w:pPr>
    <w:rPr>
      <w:rFonts w:eastAsia="ＭＳ 明朝"/>
      <w:kern w:val="2"/>
      <w:sz w:val="28"/>
      <w:szCs w:val="22"/>
      <w:lang w:eastAsia="de-DE"/>
    </w:rPr>
  </w:style>
  <w:style w:type="paragraph" w:customStyle="1" w:styleId="Bullets">
    <w:name w:val="Bullets"/>
    <w:basedOn w:val="af3"/>
    <w:uiPriority w:val="99"/>
    <w:qFormat/>
    <w:pPr>
      <w:spacing w:after="120"/>
      <w:ind w:left="283" w:hanging="283"/>
    </w:pPr>
    <w:rPr>
      <w:rFonts w:eastAsia="ＭＳ 明朝"/>
      <w:lang w:eastAsia="de-DE"/>
    </w:rPr>
  </w:style>
  <w:style w:type="paragraph" w:customStyle="1" w:styleId="11BodyText">
    <w:name w:val="11 BodyText"/>
    <w:basedOn w:val="a1"/>
    <w:link w:val="11BodyTextChar"/>
    <w:uiPriority w:val="99"/>
    <w:qFormat/>
    <w:pPr>
      <w:widowControl w:val="0"/>
      <w:spacing w:after="220"/>
      <w:ind w:left="1298"/>
      <w:jc w:val="both"/>
    </w:pPr>
    <w:rPr>
      <w:rFonts w:ascii="Arial" w:eastAsia="SimSun" w:hAnsi="Arial" w:cstheme="minorBidi"/>
      <w:kern w:val="2"/>
      <w:sz w:val="21"/>
      <w:szCs w:val="22"/>
      <w:lang w:val="en-US" w:eastAsia="ja-JP"/>
    </w:rPr>
  </w:style>
  <w:style w:type="paragraph" w:customStyle="1" w:styleId="AutoCorrect">
    <w:name w:val="AutoCorrect"/>
    <w:uiPriority w:val="99"/>
    <w:qFormat/>
    <w:rPr>
      <w:rFonts w:ascii="Times New Roman" w:eastAsia="游明朝" w:hAnsi="Times New Roman"/>
      <w:sz w:val="24"/>
      <w:szCs w:val="24"/>
      <w:lang w:val="en-GB" w:eastAsia="ko-KR"/>
    </w:rPr>
  </w:style>
  <w:style w:type="paragraph" w:customStyle="1" w:styleId="-PAGE-">
    <w:name w:val="- PAGE -"/>
    <w:uiPriority w:val="99"/>
    <w:qFormat/>
    <w:rPr>
      <w:rFonts w:ascii="Times New Roman" w:eastAsia="游明朝" w:hAnsi="Times New Roman"/>
      <w:sz w:val="24"/>
      <w:szCs w:val="24"/>
      <w:lang w:val="en-GB" w:eastAsia="ko-KR"/>
    </w:rPr>
  </w:style>
  <w:style w:type="paragraph" w:customStyle="1" w:styleId="PageXofY">
    <w:name w:val="Page X of Y"/>
    <w:uiPriority w:val="99"/>
    <w:qFormat/>
    <w:rPr>
      <w:rFonts w:ascii="Times New Roman" w:eastAsia="游明朝" w:hAnsi="Times New Roman"/>
      <w:sz w:val="24"/>
      <w:szCs w:val="24"/>
      <w:lang w:val="en-GB" w:eastAsia="ko-KR"/>
    </w:rPr>
  </w:style>
  <w:style w:type="paragraph" w:customStyle="1" w:styleId="Createdby">
    <w:name w:val="Created by"/>
    <w:uiPriority w:val="99"/>
    <w:qFormat/>
    <w:rPr>
      <w:rFonts w:ascii="Times New Roman" w:eastAsia="游明朝" w:hAnsi="Times New Roman"/>
      <w:sz w:val="24"/>
      <w:szCs w:val="24"/>
      <w:lang w:val="en-GB" w:eastAsia="ko-KR"/>
    </w:rPr>
  </w:style>
  <w:style w:type="paragraph" w:customStyle="1" w:styleId="Createdon">
    <w:name w:val="Created on"/>
    <w:uiPriority w:val="99"/>
    <w:qFormat/>
    <w:rPr>
      <w:rFonts w:ascii="Times New Roman" w:eastAsia="游明朝" w:hAnsi="Times New Roman"/>
      <w:sz w:val="24"/>
      <w:szCs w:val="24"/>
      <w:lang w:val="en-GB" w:eastAsia="ko-KR"/>
    </w:rPr>
  </w:style>
  <w:style w:type="paragraph" w:customStyle="1" w:styleId="Lastprinted">
    <w:name w:val="Last printed"/>
    <w:uiPriority w:val="99"/>
    <w:qFormat/>
    <w:rPr>
      <w:rFonts w:ascii="Times New Roman" w:eastAsia="游明朝" w:hAnsi="Times New Roman"/>
      <w:sz w:val="24"/>
      <w:szCs w:val="24"/>
      <w:lang w:val="en-GB" w:eastAsia="ko-KR"/>
    </w:rPr>
  </w:style>
  <w:style w:type="paragraph" w:customStyle="1" w:styleId="Lastsavedby">
    <w:name w:val="Last saved by"/>
    <w:uiPriority w:val="99"/>
    <w:qFormat/>
    <w:rPr>
      <w:rFonts w:ascii="Times New Roman" w:eastAsia="游明朝" w:hAnsi="Times New Roman"/>
      <w:sz w:val="24"/>
      <w:szCs w:val="24"/>
      <w:lang w:val="en-GB" w:eastAsia="ko-KR"/>
    </w:rPr>
  </w:style>
  <w:style w:type="paragraph" w:customStyle="1" w:styleId="Filename">
    <w:name w:val="Filename"/>
    <w:uiPriority w:val="99"/>
    <w:qFormat/>
    <w:rPr>
      <w:rFonts w:ascii="Times New Roman" w:eastAsia="游明朝" w:hAnsi="Times New Roman"/>
      <w:sz w:val="24"/>
      <w:szCs w:val="24"/>
      <w:lang w:val="en-GB" w:eastAsia="ko-KR"/>
    </w:rPr>
  </w:style>
  <w:style w:type="paragraph" w:customStyle="1" w:styleId="Filenameandpath">
    <w:name w:val="Filename and path"/>
    <w:uiPriority w:val="99"/>
    <w:qFormat/>
    <w:rPr>
      <w:rFonts w:ascii="Times New Roman" w:eastAsia="游明朝" w:hAnsi="Times New Roman"/>
      <w:sz w:val="24"/>
      <w:szCs w:val="24"/>
      <w:lang w:val="en-GB" w:eastAsia="ko-KR"/>
    </w:rPr>
  </w:style>
  <w:style w:type="paragraph" w:customStyle="1" w:styleId="AuthorPageDate">
    <w:name w:val="Author  Page #  Date"/>
    <w:uiPriority w:val="99"/>
    <w:qFormat/>
    <w:rPr>
      <w:rFonts w:ascii="Times New Roman" w:eastAsia="游明朝" w:hAnsi="Times New Roman"/>
      <w:sz w:val="24"/>
      <w:szCs w:val="24"/>
      <w:lang w:val="en-GB" w:eastAsia="ko-KR"/>
    </w:rPr>
  </w:style>
  <w:style w:type="paragraph" w:customStyle="1" w:styleId="ConfidentialPageDate">
    <w:name w:val="Confidential  Page #  Date"/>
    <w:uiPriority w:val="99"/>
    <w:qFormat/>
    <w:rPr>
      <w:rFonts w:ascii="Times New Roman" w:eastAsia="游明朝" w:hAnsi="Times New Roman"/>
      <w:sz w:val="24"/>
      <w:szCs w:val="24"/>
      <w:lang w:val="en-GB" w:eastAsia="ko-KR"/>
    </w:rPr>
  </w:style>
  <w:style w:type="paragraph" w:customStyle="1" w:styleId="TaOC">
    <w:name w:val="TaOC"/>
    <w:basedOn w:val="TAC"/>
    <w:uiPriority w:val="99"/>
    <w:qFormat/>
    <w:pPr>
      <w:widowControl w:val="0"/>
    </w:pPr>
    <w:rPr>
      <w:rFonts w:eastAsia="游明朝" w:cstheme="minorBidi"/>
      <w:kern w:val="2"/>
      <w:szCs w:val="22"/>
      <w:lang w:val="en-US"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uiPriority w:val="99"/>
    <w:qFormat/>
    <w:pPr>
      <w:widowControl w:val="0"/>
      <w:tabs>
        <w:tab w:val="left" w:pos="851"/>
      </w:tabs>
      <w:spacing w:after="0"/>
      <w:ind w:left="851" w:hanging="851"/>
      <w:jc w:val="both"/>
    </w:pPr>
    <w:rPr>
      <w:rFonts w:asciiTheme="minorHAnsi" w:eastAsia="游明朝" w:hAnsiTheme="minorHAnsi" w:cstheme="minorBidi"/>
      <w:kern w:val="2"/>
      <w:sz w:val="21"/>
      <w:szCs w:val="22"/>
      <w:lang w:val="en-US" w:eastAsia="ko-KR"/>
    </w:rPr>
  </w:style>
  <w:style w:type="paragraph" w:customStyle="1" w:styleId="NormalArial">
    <w:name w:val="Normal + Arial"/>
    <w:aliases w:val="9 pt,Right,Right:  0,24 cm,After:  0 pt"/>
    <w:basedOn w:val="a1"/>
    <w:uiPriority w:val="99"/>
    <w:qFormat/>
    <w:pPr>
      <w:keepNext/>
      <w:keepLines/>
      <w:widowControl w:val="0"/>
      <w:spacing w:after="0"/>
      <w:ind w:right="134"/>
      <w:jc w:val="right"/>
    </w:pPr>
    <w:rPr>
      <w:rFonts w:ascii="Arial" w:eastAsia="游明朝" w:hAnsi="Arial" w:cs="Arial"/>
      <w:kern w:val="2"/>
      <w:sz w:val="18"/>
      <w:szCs w:val="18"/>
      <w:lang w:val="en-US" w:eastAsia="ko-KR"/>
    </w:rPr>
  </w:style>
  <w:style w:type="paragraph" w:customStyle="1" w:styleId="StyleTAC">
    <w:name w:val="Style TAC +"/>
    <w:basedOn w:val="TAC"/>
    <w:next w:val="TAC"/>
    <w:link w:val="StyleTACChar"/>
    <w:qFormat/>
    <w:pPr>
      <w:widowControl w:val="0"/>
    </w:pPr>
    <w:rPr>
      <w:rFonts w:eastAsia="游明朝" w:cstheme="minorBidi"/>
      <w:kern w:val="2"/>
      <w:szCs w:val="22"/>
      <w:lang w:val="en-US" w:eastAsia="ko-KR"/>
    </w:rPr>
  </w:style>
  <w:style w:type="character" w:customStyle="1" w:styleId="StyleTACChar">
    <w:name w:val="Style TAC + Char"/>
    <w:link w:val="StyleTAC"/>
    <w:qFormat/>
    <w:rPr>
      <w:rFonts w:ascii="Arial" w:eastAsia="游明朝" w:hAnsi="Arial" w:cstheme="minorBidi"/>
      <w:kern w:val="2"/>
      <w:sz w:val="18"/>
      <w:szCs w:val="22"/>
      <w:lang w:val="en-US"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uiPriority w:val="99"/>
    <w:qFormat/>
    <w:pPr>
      <w:widowControl w:val="0"/>
      <w:spacing w:after="240"/>
      <w:jc w:val="both"/>
    </w:pPr>
    <w:rPr>
      <w:rFonts w:ascii="Arial" w:eastAsia="游明朝" w:hAnsi="Arial" w:cstheme="minorBidi"/>
      <w:kern w:val="2"/>
      <w:sz w:val="21"/>
      <w:szCs w:val="24"/>
      <w:lang w:val="en-US" w:eastAsia="ja-JP"/>
    </w:rPr>
  </w:style>
  <w:style w:type="paragraph" w:customStyle="1" w:styleId="ECCTabletitle">
    <w:name w:val="ECC Table title"/>
    <w:basedOn w:val="a1"/>
    <w:next w:val="ECCParagraph"/>
    <w:uiPriority w:val="99"/>
    <w:qFormat/>
    <w:pPr>
      <w:keepNext/>
      <w:widowControl w:val="0"/>
      <w:shd w:val="clear" w:color="auto" w:fill="FFFFFF"/>
      <w:spacing w:before="360" w:after="120"/>
      <w:ind w:left="3119"/>
      <w:jc w:val="both"/>
    </w:pPr>
    <w:rPr>
      <w:rFonts w:ascii="Arial" w:eastAsia="游明朝" w:hAnsi="Arial" w:cstheme="minorBidi"/>
      <w:b/>
      <w:kern w:val="2"/>
      <w:sz w:val="21"/>
      <w:szCs w:val="24"/>
      <w:lang w:val="en-US" w:eastAsia="ja-JP"/>
    </w:rPr>
  </w:style>
  <w:style w:type="paragraph" w:customStyle="1" w:styleId="ECCParBulleted">
    <w:name w:val="ECC Par Bulleted"/>
    <w:basedOn w:val="a1"/>
    <w:qFormat/>
    <w:pPr>
      <w:widowControl w:val="0"/>
      <w:numPr>
        <w:numId w:val="12"/>
      </w:numPr>
      <w:spacing w:after="120"/>
      <w:jc w:val="both"/>
    </w:pPr>
    <w:rPr>
      <w:rFonts w:ascii="Arial" w:eastAsia="游明朝" w:hAnsi="Arial" w:cstheme="minorBidi"/>
      <w:kern w:val="2"/>
      <w:sz w:val="21"/>
      <w:szCs w:val="24"/>
      <w:lang w:val="en-US" w:eastAsia="ja-JP"/>
    </w:rPr>
  </w:style>
  <w:style w:type="paragraph" w:customStyle="1" w:styleId="TabellenInhalt">
    <w:name w:val="Tabellen Inhalt"/>
    <w:basedOn w:val="a1"/>
    <w:qFormat/>
    <w:pPr>
      <w:widowControl w:val="0"/>
      <w:suppressLineNumbers/>
      <w:suppressAutoHyphens/>
      <w:spacing w:after="0"/>
      <w:jc w:val="both"/>
    </w:pPr>
    <w:rPr>
      <w:rFonts w:asciiTheme="minorHAnsi" w:eastAsia="游明朝" w:hAnsiTheme="minorHAnsi" w:cstheme="minorBidi"/>
      <w:kern w:val="2"/>
      <w:sz w:val="24"/>
      <w:szCs w:val="24"/>
      <w:lang w:val="en-US" w:eastAsia="ar-SA"/>
    </w:rPr>
  </w:style>
  <w:style w:type="character" w:customStyle="1" w:styleId="hps">
    <w:name w:val="hps"/>
    <w:qFormat/>
  </w:style>
  <w:style w:type="character" w:customStyle="1" w:styleId="70">
    <w:name w:val="見出し 7 (文字)"/>
    <w:link w:val="7"/>
    <w:qFormat/>
    <w:rPr>
      <w:rFonts w:ascii="Arial" w:hAnsi="Arial"/>
      <w:lang w:val="en-GB" w:eastAsia="en-US"/>
    </w:rPr>
  </w:style>
  <w:style w:type="character" w:customStyle="1" w:styleId="90">
    <w:name w:val="見出し 9 (文字)"/>
    <w:aliases w:val="Figure Heading (文字),FH (文字)"/>
    <w:link w:val="9"/>
    <w:qFormat/>
    <w:rPr>
      <w:rFonts w:ascii="Arial" w:hAnsi="Arial"/>
      <w:sz w:val="36"/>
      <w:lang w:val="en-GB" w:eastAsia="en-US"/>
    </w:rPr>
  </w:style>
  <w:style w:type="table" w:customStyle="1" w:styleId="TableGrid4">
    <w:name w:val="Table Grid4"/>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210">
    <w:name w:val="強調斜体 21"/>
    <w:uiPriority w:val="21"/>
    <w:qFormat/>
    <w:rPr>
      <w:b/>
      <w:bCs/>
      <w:i/>
      <w:iCs/>
      <w:color w:val="4F81BD"/>
    </w:rPr>
  </w:style>
  <w:style w:type="paragraph" w:customStyle="1" w:styleId="enumlev1">
    <w:name w:val="enumlev1"/>
    <w:basedOn w:val="a1"/>
    <w:link w:val="enumlev1Char"/>
    <w:uiPriority w:val="99"/>
    <w:qFormat/>
    <w:pPr>
      <w:widowControl w:val="0"/>
      <w:tabs>
        <w:tab w:val="left" w:pos="794"/>
        <w:tab w:val="left" w:pos="1191"/>
        <w:tab w:val="left" w:pos="1588"/>
        <w:tab w:val="left" w:pos="1985"/>
      </w:tabs>
      <w:spacing w:before="80" w:after="0"/>
      <w:ind w:left="794" w:hanging="794"/>
      <w:jc w:val="both"/>
    </w:pPr>
    <w:rPr>
      <w:rFonts w:asciiTheme="minorHAnsi" w:eastAsia="游明朝" w:hAnsiTheme="minorHAnsi" w:cstheme="minorBidi"/>
      <w:kern w:val="2"/>
      <w:sz w:val="24"/>
      <w:szCs w:val="22"/>
      <w:lang w:val="fr-FR" w:eastAsia="ja-JP"/>
    </w:rPr>
  </w:style>
  <w:style w:type="paragraph" w:customStyle="1" w:styleId="BL">
    <w:name w:val="BL"/>
    <w:basedOn w:val="a1"/>
    <w:uiPriority w:val="99"/>
    <w:qFormat/>
    <w:pPr>
      <w:widowControl w:val="0"/>
      <w:tabs>
        <w:tab w:val="left" w:pos="630"/>
        <w:tab w:val="left" w:pos="851"/>
      </w:tabs>
      <w:spacing w:after="0"/>
      <w:ind w:left="630" w:hanging="630"/>
      <w:jc w:val="both"/>
    </w:pPr>
    <w:rPr>
      <w:rFonts w:asciiTheme="minorHAnsi" w:eastAsia="游明朝" w:hAnsiTheme="minorHAnsi" w:cstheme="minorBidi"/>
      <w:kern w:val="2"/>
      <w:sz w:val="21"/>
      <w:szCs w:val="22"/>
      <w:lang w:val="en-US" w:eastAsia="ja-JP"/>
    </w:rPr>
  </w:style>
  <w:style w:type="paragraph" w:customStyle="1" w:styleId="BN">
    <w:name w:val="BN"/>
    <w:basedOn w:val="a1"/>
    <w:uiPriority w:val="99"/>
    <w:qFormat/>
    <w:pPr>
      <w:widowControl w:val="0"/>
      <w:spacing w:after="0"/>
      <w:ind w:left="567" w:hanging="283"/>
      <w:jc w:val="both"/>
    </w:pPr>
    <w:rPr>
      <w:rFonts w:asciiTheme="minorHAnsi" w:eastAsia="游明朝" w:hAnsiTheme="minorHAnsi" w:cstheme="minorBidi"/>
      <w:kern w:val="2"/>
      <w:sz w:val="21"/>
      <w:szCs w:val="22"/>
      <w:lang w:val="en-US" w:eastAsia="ja-JP"/>
    </w:rPr>
  </w:style>
  <w:style w:type="paragraph" w:customStyle="1" w:styleId="B6">
    <w:name w:val="B6"/>
    <w:basedOn w:val="B5"/>
    <w:link w:val="B6Char"/>
    <w:qFormat/>
    <w:pPr>
      <w:widowControl w:val="0"/>
      <w:spacing w:after="0"/>
      <w:jc w:val="both"/>
    </w:pPr>
    <w:rPr>
      <w:rFonts w:asciiTheme="minorHAnsi" w:eastAsia="游明朝" w:hAnsiTheme="minorHAnsi" w:cstheme="minorBidi"/>
      <w:kern w:val="2"/>
      <w:sz w:val="21"/>
      <w:szCs w:val="22"/>
      <w:lang w:val="en-US" w:eastAsia="ja-JP"/>
    </w:rPr>
  </w:style>
  <w:style w:type="paragraph" w:customStyle="1" w:styleId="Meetingcaption">
    <w:name w:val="Meeting caption"/>
    <w:basedOn w:val="a1"/>
    <w:uiPriority w:val="99"/>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游明朝" w:hAnsiTheme="minorHAnsi" w:cstheme="minorBidi"/>
      <w:kern w:val="2"/>
      <w:sz w:val="21"/>
      <w:szCs w:val="22"/>
      <w:lang w:val="fr-FR" w:eastAsia="ja-JP"/>
    </w:rPr>
  </w:style>
  <w:style w:type="paragraph" w:customStyle="1" w:styleId="FT">
    <w:name w:val="FT"/>
    <w:basedOn w:val="a1"/>
    <w:uiPriority w:val="99"/>
    <w:qFormat/>
    <w:pPr>
      <w:widowControl w:val="0"/>
      <w:spacing w:after="0"/>
      <w:jc w:val="both"/>
    </w:pPr>
    <w:rPr>
      <w:rFonts w:ascii="Arial" w:eastAsia="游明朝" w:hAnsi="Arial" w:cs="Arial"/>
      <w:b/>
      <w:kern w:val="2"/>
      <w:sz w:val="21"/>
      <w:szCs w:val="22"/>
      <w:lang w:val="en-US" w:eastAsia="ja-JP"/>
    </w:rPr>
  </w:style>
  <w:style w:type="paragraph" w:customStyle="1" w:styleId="Tadc">
    <w:name w:val="Tadc"/>
    <w:basedOn w:val="a1"/>
    <w:uiPriority w:val="99"/>
    <w:qFormat/>
    <w:pPr>
      <w:widowControl w:val="0"/>
      <w:spacing w:after="0"/>
      <w:jc w:val="both"/>
    </w:pPr>
    <w:rPr>
      <w:rFonts w:asciiTheme="minorHAnsi" w:eastAsia="游明朝" w:hAnsiTheme="minorHAnsi" w:cs="v4.2.0"/>
      <w:kern w:val="2"/>
      <w:sz w:val="21"/>
      <w:szCs w:val="22"/>
      <w:lang w:val="en-US" w:eastAsia="ja-JP"/>
    </w:rPr>
  </w:style>
  <w:style w:type="table" w:customStyle="1" w:styleId="TableGrid11">
    <w:name w:val="Table Grid11"/>
    <w:basedOn w:val="a3"/>
    <w:uiPriority w:val="39"/>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heme="minorHAnsi" w:eastAsia="游明朝" w:hAnsiTheme="minorHAnsi" w:cstheme="minorBidi"/>
      <w:kern w:val="2"/>
      <w:sz w:val="21"/>
      <w:szCs w:val="22"/>
      <w:lang w:val="en-US" w:eastAsia="ja-JP"/>
    </w:rPr>
  </w:style>
  <w:style w:type="table" w:customStyle="1" w:styleId="TableStyle1">
    <w:name w:val="Table Style1"/>
    <w:basedOn w:val="a3"/>
    <w:qFormat/>
    <w:rPr>
      <w:rFonts w:ascii="Times New Roman" w:eastAsia="ＭＳ 明朝" w:hAnsi="Times New Roman"/>
      <w:lang w:eastAsia="en-US"/>
    </w:rPr>
    <w:tbl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11">
    <w:name w:val="Table of Figures11"/>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al1">
    <w:name w:val="tal"/>
    <w:basedOn w:val="a1"/>
    <w:uiPriority w:val="99"/>
    <w:qFormat/>
    <w:pPr>
      <w:widowControl w:val="0"/>
      <w:spacing w:before="100" w:beforeAutospacing="1" w:after="100" w:afterAutospacing="1"/>
      <w:jc w:val="both"/>
    </w:pPr>
    <w:rPr>
      <w:rFonts w:ascii="SimSun" w:eastAsia="SimSun" w:hAnsi="SimSun" w:cs="SimSun"/>
      <w:kern w:val="2"/>
      <w:sz w:val="24"/>
      <w:szCs w:val="24"/>
      <w:lang w:val="en-US" w:eastAsia="zh-CN"/>
    </w:rPr>
  </w:style>
  <w:style w:type="table" w:customStyle="1" w:styleId="Tabellengitternetz11">
    <w:name w:val="Tabellengitternetz1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hidden/>
    <w:uiPriority w:val="99"/>
    <w:semiHidden/>
    <w:qFormat/>
    <w:rPr>
      <w:rFonts w:ascii="Times New Roman" w:eastAsia="Batang" w:hAnsi="Times New Roman"/>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pPr>
      <w:keepNext/>
      <w:widowControl w:val="0"/>
      <w:spacing w:before="60" w:after="60"/>
      <w:jc w:val="both"/>
    </w:pPr>
    <w:rPr>
      <w:rFonts w:ascii="Bookman Old Style" w:eastAsia="SimSun" w:hAnsi="Bookman Old Style" w:cstheme="minorBidi"/>
      <w:kern w:val="2"/>
      <w:sz w:val="21"/>
      <w:szCs w:val="22"/>
      <w:lang w:val="en-US" w:eastAsia="ja-JP"/>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Placeholder Text"/>
    <w:uiPriority w:val="99"/>
    <w:qFormat/>
    <w:rPr>
      <w:color w:val="808080"/>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2">
    <w:name w:val="Table of Figures2"/>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3">
    <w:name w:val="Table of Figures3"/>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18">
    <w:name w:val="目次の見出し1"/>
    <w:basedOn w:val="10"/>
    <w:next w:val="a1"/>
    <w:uiPriority w:val="39"/>
    <w:unhideWhenUsed/>
    <w:qFormat/>
    <w:pPr>
      <w:widowControl w:val="0"/>
      <w:pBdr>
        <w:top w:val="none" w:sz="0" w:space="0" w:color="auto"/>
      </w:pBdr>
      <w:overflowPunct w:val="0"/>
      <w:autoSpaceDE w:val="0"/>
      <w:autoSpaceDN w:val="0"/>
      <w:adjustRightInd w:val="0"/>
      <w:spacing w:before="480" w:after="0" w:line="276" w:lineRule="auto"/>
      <w:ind w:left="0" w:firstLine="0"/>
      <w:jc w:val="both"/>
      <w:textAlignment w:val="baseline"/>
      <w:outlineLvl w:val="9"/>
    </w:pPr>
    <w:rPr>
      <w:rFonts w:ascii="Cambria" w:eastAsia="游明朝" w:hAnsi="Cambria"/>
      <w:b/>
      <w:bCs/>
      <w:color w:val="365F91"/>
      <w:kern w:val="2"/>
      <w:sz w:val="28"/>
      <w:szCs w:val="28"/>
      <w:lang w:val="en-US" w:eastAsia="en-GB"/>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f6"/>
    <w:uiPriority w:val="34"/>
    <w:qFormat/>
    <w:locked/>
    <w:rPr>
      <w:rFonts w:asciiTheme="minorHAnsi" w:eastAsia="游明朝" w:hAnsiTheme="minorHAnsi" w:cstheme="minorBidi"/>
      <w:kern w:val="2"/>
      <w:sz w:val="21"/>
      <w:szCs w:val="22"/>
      <w:lang w:val="en-US" w:eastAsia="ja-JP"/>
    </w:rPr>
  </w:style>
  <w:style w:type="paragraph" w:customStyle="1" w:styleId="afffb">
    <w:name w:val="样式 页眉"/>
    <w:basedOn w:val="aff0"/>
    <w:link w:val="Char0"/>
    <w:qFormat/>
    <w:pPr>
      <w:overflowPunct w:val="0"/>
      <w:autoSpaceDE w:val="0"/>
      <w:autoSpaceDN w:val="0"/>
      <w:adjustRightInd w:val="0"/>
      <w:textAlignment w:val="baseline"/>
    </w:pPr>
    <w:rPr>
      <w:rFonts w:eastAsia="Arial"/>
      <w:bCs/>
      <w:sz w:val="22"/>
      <w:lang w:eastAsia="fi-FI"/>
    </w:rPr>
  </w:style>
  <w:style w:type="character" w:customStyle="1" w:styleId="Char0">
    <w:name w:val="样式 页眉 Char"/>
    <w:link w:val="afffb"/>
    <w:qFormat/>
    <w:rPr>
      <w:rFonts w:ascii="Arial" w:eastAsia="Arial" w:hAnsi="Arial"/>
      <w:b/>
      <w:bCs/>
      <w:sz w:val="22"/>
      <w:lang w:val="en-GB" w:eastAsia="fi-FI"/>
    </w:rPr>
  </w:style>
  <w:style w:type="character" w:customStyle="1" w:styleId="11BodyTextChar">
    <w:name w:val="11 BodyText Char"/>
    <w:link w:val="11BodyText"/>
    <w:uiPriority w:val="99"/>
    <w:qFormat/>
    <w:rPr>
      <w:rFonts w:ascii="Arial" w:eastAsia="SimSun" w:hAnsi="Arial" w:cstheme="minorBidi"/>
      <w:kern w:val="2"/>
      <w:sz w:val="21"/>
      <w:szCs w:val="22"/>
      <w:lang w:val="en-US" w:eastAsia="ja-JP"/>
    </w:rPr>
  </w:style>
  <w:style w:type="paragraph" w:customStyle="1" w:styleId="paragraph">
    <w:name w:val="paragraph"/>
    <w:basedOn w:val="a1"/>
    <w:qFormat/>
    <w:pPr>
      <w:widowControl w:val="0"/>
      <w:spacing w:before="100" w:beforeAutospacing="1" w:after="100" w:afterAutospacing="1"/>
      <w:jc w:val="both"/>
    </w:pPr>
    <w:rPr>
      <w:rFonts w:asciiTheme="minorHAnsi" w:eastAsia="游明朝" w:hAnsiTheme="minorHAnsi" w:cstheme="minorBidi"/>
      <w:kern w:val="2"/>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uiPriority w:val="99"/>
    <w:qFormat/>
    <w:pPr>
      <w:widowControl w:val="0"/>
      <w:spacing w:before="100" w:beforeAutospacing="1" w:after="100" w:afterAutospacing="1"/>
      <w:jc w:val="both"/>
    </w:pPr>
    <w:rPr>
      <w:rFonts w:asciiTheme="minorHAnsi" w:eastAsia="Malgun Gothic" w:hAnsiTheme="minorHAnsi" w:cstheme="minorBidi"/>
      <w:kern w:val="2"/>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locked/>
    <w:rPr>
      <w:rFonts w:ascii="Times New Roman" w:hAnsi="Times New Roman"/>
      <w:lang w:val="en-GB" w:eastAsia="en-US"/>
    </w:rPr>
  </w:style>
  <w:style w:type="paragraph" w:styleId="afffc">
    <w:name w:val="No Spacing"/>
    <w:uiPriority w:val="1"/>
    <w:qFormat/>
    <w:rPr>
      <w:rFonts w:ascii="Times New Roman" w:eastAsia="游明朝" w:hAnsi="Times New Roman"/>
      <w:lang w:val="en-GB" w:eastAsia="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uiPriority w:val="99"/>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a1"/>
    <w:uiPriority w:val="99"/>
    <w:semiHidden/>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contribution">
    <w:name w:val="contribution"/>
    <w:basedOn w:val="10"/>
    <w:uiPriority w:val="99"/>
    <w:semiHidden/>
    <w:qFormat/>
    <w:pPr>
      <w:widowControl w:val="0"/>
      <w:tabs>
        <w:tab w:val="left" w:pos="45"/>
      </w:tabs>
      <w:overflowPunct w:val="0"/>
      <w:autoSpaceDE w:val="0"/>
      <w:autoSpaceDN w:val="0"/>
      <w:adjustRightInd w:val="0"/>
      <w:ind w:left="405" w:hanging="405"/>
      <w:jc w:val="both"/>
      <w:textAlignment w:val="baseline"/>
    </w:pPr>
    <w:rPr>
      <w:rFonts w:eastAsia="Arial"/>
      <w:kern w:val="2"/>
      <w:szCs w:val="22"/>
      <w:lang w:eastAsia="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Pr>
      <w:rFonts w:asciiTheme="minorHAnsi" w:eastAsia="游明朝" w:hAnsiTheme="minorHAnsi" w:cstheme="minorBidi"/>
      <w:kern w:val="2"/>
      <w:sz w:val="24"/>
      <w:szCs w:val="22"/>
      <w:lang w:eastAsia="ja-JP"/>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widowControl w:val="0"/>
      <w:tabs>
        <w:tab w:val="left" w:pos="1100"/>
      </w:tabs>
      <w:overflowPunct w:val="0"/>
      <w:autoSpaceDE w:val="0"/>
      <w:autoSpaceDN w:val="0"/>
      <w:adjustRightInd w:val="0"/>
      <w:spacing w:before="100" w:beforeAutospacing="1" w:afterLines="100"/>
      <w:ind w:left="930" w:hanging="510"/>
      <w:jc w:val="both"/>
      <w:textAlignment w:val="baseline"/>
    </w:pPr>
    <w:rPr>
      <w:rFonts w:eastAsia="Arial" w:cs="Arial"/>
      <w:lang w:val="fr-FR" w:eastAsia="fr-FR"/>
    </w:rPr>
  </w:style>
  <w:style w:type="paragraph" w:customStyle="1" w:styleId="a">
    <w:name w:val="表格题注"/>
    <w:next w:val="a1"/>
    <w:uiPriority w:val="99"/>
    <w:qFormat/>
    <w:pPr>
      <w:numPr>
        <w:numId w:val="13"/>
      </w:numPr>
      <w:tabs>
        <w:tab w:val="clear" w:pos="397"/>
        <w:tab w:val="left"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pPr>
      <w:numPr>
        <w:numId w:val="14"/>
      </w:numPr>
      <w:tabs>
        <w:tab w:val="clear" w:pos="397"/>
        <w:tab w:val="left"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Norma">
    <w:name w:val="Norma"/>
    <w:basedOn w:val="10"/>
    <w:uiPriority w:val="99"/>
    <w:qFormat/>
    <w:pPr>
      <w:widowControl w:val="0"/>
      <w:overflowPunct w:val="0"/>
      <w:autoSpaceDE w:val="0"/>
      <w:autoSpaceDN w:val="0"/>
      <w:adjustRightInd w:val="0"/>
      <w:jc w:val="both"/>
      <w:textAlignment w:val="baseline"/>
    </w:pPr>
    <w:rPr>
      <w:rFonts w:eastAsia="游明朝"/>
      <w:kern w:val="2"/>
      <w:szCs w:val="36"/>
      <w:lang w:eastAsia="en-GB"/>
    </w:rPr>
  </w:style>
  <w:style w:type="paragraph" w:customStyle="1" w:styleId="B2">
    <w:name w:val="B2+"/>
    <w:basedOn w:val="B20"/>
    <w:uiPriority w:val="99"/>
    <w:qFormat/>
    <w:pPr>
      <w:widowControl w:val="0"/>
      <w:numPr>
        <w:numId w:val="15"/>
      </w:numPr>
      <w:tabs>
        <w:tab w:val="clear" w:pos="1191"/>
        <w:tab w:val="left" w:pos="360"/>
      </w:tabs>
      <w:spacing w:after="0"/>
      <w:ind w:left="360" w:hanging="360"/>
      <w:jc w:val="both"/>
    </w:pPr>
    <w:rPr>
      <w:rFonts w:asciiTheme="minorHAnsi" w:eastAsia="DengXian" w:hAnsiTheme="minorHAnsi" w:cstheme="minorBidi"/>
      <w:kern w:val="2"/>
      <w:sz w:val="21"/>
      <w:szCs w:val="22"/>
      <w:lang w:val="en-US" w:eastAsia="ja-JP"/>
    </w:rPr>
  </w:style>
  <w:style w:type="paragraph" w:customStyle="1" w:styleId="B3">
    <w:name w:val="B3+"/>
    <w:basedOn w:val="B30"/>
    <w:uiPriority w:val="99"/>
    <w:qFormat/>
    <w:pPr>
      <w:widowControl w:val="0"/>
      <w:numPr>
        <w:numId w:val="16"/>
      </w:numPr>
      <w:tabs>
        <w:tab w:val="clear" w:pos="1644"/>
        <w:tab w:val="left" w:pos="360"/>
        <w:tab w:val="left" w:pos="1134"/>
      </w:tabs>
      <w:spacing w:after="0"/>
      <w:ind w:left="360" w:hanging="360"/>
      <w:jc w:val="both"/>
    </w:pPr>
    <w:rPr>
      <w:rFonts w:asciiTheme="minorHAnsi" w:eastAsia="DengXian" w:hAnsiTheme="minorHAnsi" w:cstheme="minorBidi"/>
      <w:kern w:val="2"/>
      <w:sz w:val="21"/>
      <w:szCs w:val="22"/>
      <w:lang w:val="en-US" w:eastAsia="ja-JP"/>
    </w:rPr>
  </w:style>
  <w:style w:type="paragraph" w:customStyle="1" w:styleId="Atl">
    <w:name w:val="Atl"/>
    <w:basedOn w:val="a1"/>
    <w:uiPriority w:val="99"/>
    <w:qFormat/>
    <w:pPr>
      <w:widowControl w:val="0"/>
      <w:spacing w:after="0"/>
      <w:jc w:val="both"/>
    </w:pPr>
    <w:rPr>
      <w:rFonts w:asciiTheme="minorHAnsi" w:eastAsia="ＭＳ 明朝" w:hAnsiTheme="minorHAnsi" w:cs="v4.2.0"/>
      <w:kern w:val="2"/>
      <w:sz w:val="21"/>
      <w:szCs w:val="22"/>
      <w:lang w:val="en-US" w:eastAsia="ja-JP"/>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widowControl w:val="0"/>
      <w:snapToGrid w:val="0"/>
      <w:spacing w:before="100" w:beforeAutospacing="1" w:after="100" w:afterAutospacing="1"/>
      <w:jc w:val="center"/>
    </w:pPr>
    <w:rPr>
      <w:rFonts w:ascii="Arial" w:eastAsia="ＭＳ 明朝" w:hAnsi="Arial" w:cs="Arial"/>
      <w:kern w:val="2"/>
      <w:sz w:val="18"/>
      <w:szCs w:val="18"/>
      <w:lang w:val="en-US" w:eastAsia="ja-JP"/>
    </w:rPr>
  </w:style>
  <w:style w:type="paragraph" w:customStyle="1" w:styleId="200">
    <w:name w:val="20"/>
    <w:basedOn w:val="a1"/>
    <w:uiPriority w:val="99"/>
    <w:qFormat/>
    <w:pPr>
      <w:widowControl w:val="0"/>
      <w:snapToGrid w:val="0"/>
      <w:spacing w:before="100" w:beforeAutospacing="1" w:after="100" w:afterAutospacing="1"/>
      <w:jc w:val="center"/>
    </w:pPr>
    <w:rPr>
      <w:rFonts w:ascii="Arial" w:eastAsia="ＭＳ 明朝" w:hAnsi="Arial" w:cs="Arial"/>
      <w:b/>
      <w:bCs/>
      <w:kern w:val="2"/>
      <w:sz w:val="18"/>
      <w:szCs w:val="18"/>
      <w:lang w:val="en-US" w:eastAsia="ja-JP"/>
    </w:rPr>
  </w:style>
  <w:style w:type="paragraph" w:customStyle="1" w:styleId="TdocHeading1">
    <w:name w:val="Tdoc_Heading_1"/>
    <w:basedOn w:val="10"/>
    <w:next w:val="a1"/>
    <w:uiPriority w:val="99"/>
    <w:qFormat/>
    <w:pPr>
      <w:keepLines w:val="0"/>
      <w:widowControl w:val="0"/>
      <w:pBdr>
        <w:top w:val="none" w:sz="0" w:space="0" w:color="auto"/>
      </w:pBdr>
      <w:overflowPunct w:val="0"/>
      <w:autoSpaceDE w:val="0"/>
      <w:autoSpaceDN w:val="0"/>
      <w:adjustRightInd w:val="0"/>
      <w:ind w:left="0" w:firstLine="0"/>
      <w:jc w:val="both"/>
      <w:textAlignment w:val="baseline"/>
    </w:pPr>
    <w:rPr>
      <w:rFonts w:eastAsia="游明朝"/>
      <w:b/>
      <w:color w:val="339966"/>
      <w:kern w:val="28"/>
      <w:sz w:val="28"/>
      <w:szCs w:val="28"/>
      <w:lang w:val="en-US" w:eastAsia="zh-CN"/>
    </w:rPr>
  </w:style>
  <w:style w:type="paragraph" w:customStyle="1" w:styleId="xl29">
    <w:name w:val="xl29"/>
    <w:basedOn w:val="a1"/>
    <w:uiPriority w:val="99"/>
    <w:qFormat/>
    <w:pPr>
      <w:widowControl w:val="0"/>
      <w:pBdr>
        <w:left w:val="single" w:sz="4" w:space="0" w:color="C0C0C0"/>
        <w:bottom w:val="single" w:sz="4" w:space="0" w:color="C0C0C0"/>
      </w:pBdr>
      <w:spacing w:before="100" w:beforeAutospacing="1" w:after="100" w:afterAutospacing="1"/>
      <w:jc w:val="center"/>
    </w:pPr>
    <w:rPr>
      <w:rFonts w:ascii="Arial" w:eastAsia="游明朝" w:hAnsi="Arial" w:cs="Arial"/>
      <w:b/>
      <w:bCs/>
      <w:kern w:val="2"/>
      <w:sz w:val="24"/>
      <w:szCs w:val="24"/>
      <w:lang w:val="en-US" w:eastAsia="ja-JP"/>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widowControl w:val="0"/>
      <w:spacing w:after="0"/>
      <w:ind w:left="851" w:hanging="851"/>
      <w:jc w:val="both"/>
    </w:pPr>
    <w:rPr>
      <w:rFonts w:ascii="Arial" w:eastAsia="SimSun" w:hAnsi="Arial" w:cstheme="minorBidi"/>
      <w:kern w:val="2"/>
      <w:sz w:val="18"/>
      <w:szCs w:val="22"/>
      <w:lang w:val="en-US" w:eastAsia="ja-JP"/>
    </w:rPr>
  </w:style>
  <w:style w:type="paragraph" w:customStyle="1" w:styleId="TB1">
    <w:name w:val="TB1"/>
    <w:basedOn w:val="a1"/>
    <w:uiPriority w:val="99"/>
    <w:qFormat/>
    <w:pPr>
      <w:keepNext/>
      <w:keepLines/>
      <w:widowControl w:val="0"/>
      <w:numPr>
        <w:numId w:val="17"/>
      </w:numPr>
      <w:tabs>
        <w:tab w:val="left" w:pos="0"/>
        <w:tab w:val="left" w:pos="360"/>
        <w:tab w:val="left" w:pos="720"/>
      </w:tabs>
      <w:spacing w:after="0"/>
      <w:ind w:left="737" w:hanging="380"/>
      <w:jc w:val="both"/>
    </w:pPr>
    <w:rPr>
      <w:rFonts w:ascii="Arial" w:eastAsia="DengXian" w:hAnsi="Arial" w:cstheme="minorBidi"/>
      <w:kern w:val="2"/>
      <w:sz w:val="18"/>
      <w:szCs w:val="22"/>
      <w:lang w:val="en-US" w:eastAsia="ja-JP"/>
    </w:rPr>
  </w:style>
  <w:style w:type="paragraph" w:customStyle="1" w:styleId="TB2">
    <w:name w:val="TB2"/>
    <w:basedOn w:val="a1"/>
    <w:uiPriority w:val="99"/>
    <w:qFormat/>
    <w:pPr>
      <w:keepNext/>
      <w:keepLines/>
      <w:widowControl w:val="0"/>
      <w:numPr>
        <w:numId w:val="18"/>
      </w:numPr>
      <w:tabs>
        <w:tab w:val="left" w:pos="360"/>
        <w:tab w:val="left" w:pos="1109"/>
      </w:tabs>
      <w:spacing w:after="0"/>
      <w:ind w:left="1100" w:hanging="380"/>
      <w:jc w:val="both"/>
    </w:pPr>
    <w:rPr>
      <w:rFonts w:ascii="Arial" w:eastAsia="DengXian" w:hAnsi="Arial" w:cstheme="minorBidi"/>
      <w:kern w:val="2"/>
      <w:sz w:val="18"/>
      <w:szCs w:val="22"/>
      <w:lang w:val="en-US" w:eastAsia="ja-JP"/>
    </w:rPr>
  </w:style>
  <w:style w:type="character" w:customStyle="1" w:styleId="19">
    <w:name w:val="参照1"/>
    <w:uiPriority w:val="31"/>
    <w:qFormat/>
    <w:rPr>
      <w:smallCaps/>
      <w:color w:val="5A5A5A"/>
    </w:rPr>
  </w:style>
  <w:style w:type="character" w:customStyle="1" w:styleId="1a">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paragraph" w:customStyle="1" w:styleId="Figuretitle0">
    <w:name w:val="Figure_title"/>
    <w:basedOn w:val="a1"/>
    <w:next w:val="a1"/>
    <w:uiPriority w:val="99"/>
    <w:qFormat/>
    <w:pPr>
      <w:keepNext/>
      <w:keepLines/>
      <w:widowControl w:val="0"/>
      <w:tabs>
        <w:tab w:val="left" w:pos="1134"/>
        <w:tab w:val="left" w:pos="1871"/>
        <w:tab w:val="left" w:pos="2268"/>
      </w:tabs>
      <w:spacing w:after="480"/>
      <w:jc w:val="center"/>
    </w:pPr>
    <w:rPr>
      <w:rFonts w:ascii="Times New Roman Bold" w:eastAsia="DengXian" w:hAnsi="Times New Roman Bold" w:cstheme="minorBidi"/>
      <w:b/>
      <w:kern w:val="2"/>
      <w:sz w:val="21"/>
      <w:szCs w:val="22"/>
      <w:lang w:val="en-US" w:eastAsia="ja-JP"/>
    </w:rPr>
  </w:style>
  <w:style w:type="paragraph" w:customStyle="1" w:styleId="FigureNo">
    <w:name w:val="Figure_No"/>
    <w:basedOn w:val="a1"/>
    <w:next w:val="a1"/>
    <w:uiPriority w:val="99"/>
    <w:qFormat/>
    <w:pPr>
      <w:keepNext/>
      <w:keepLines/>
      <w:widowControl w:val="0"/>
      <w:tabs>
        <w:tab w:val="left" w:pos="1134"/>
        <w:tab w:val="left" w:pos="1871"/>
        <w:tab w:val="left" w:pos="2268"/>
      </w:tabs>
      <w:spacing w:before="480" w:after="120"/>
      <w:jc w:val="center"/>
    </w:pPr>
    <w:rPr>
      <w:rFonts w:asciiTheme="minorHAnsi" w:eastAsia="DengXian" w:hAnsiTheme="minorHAnsi" w:cstheme="minorBidi"/>
      <w:caps/>
      <w:kern w:val="2"/>
      <w:sz w:val="21"/>
      <w:szCs w:val="22"/>
      <w:lang w:val="en-US" w:eastAsia="ja-JP"/>
    </w:rPr>
  </w:style>
  <w:style w:type="paragraph" w:customStyle="1" w:styleId="Tabletext1">
    <w:name w:val="Table_text"/>
    <w:basedOn w:val="a1"/>
    <w:uiPriority w:val="99"/>
    <w:qFormat/>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SimSun" w:hAnsiTheme="minorHAnsi" w:cstheme="minorBidi"/>
      <w:kern w:val="2"/>
      <w:sz w:val="22"/>
      <w:szCs w:val="22"/>
      <w:lang w:val="en-US" w:eastAsia="ja-JP"/>
    </w:rPr>
  </w:style>
  <w:style w:type="paragraph" w:customStyle="1" w:styleId="Tablelegend">
    <w:name w:val="Table_legend"/>
    <w:basedOn w:val="a1"/>
    <w:uiPriority w:val="99"/>
    <w:qFormat/>
    <w:pPr>
      <w:widowControl w:val="0"/>
      <w:tabs>
        <w:tab w:val="left" w:pos="1134"/>
        <w:tab w:val="left" w:pos="1871"/>
        <w:tab w:val="left" w:pos="2268"/>
      </w:tabs>
      <w:spacing w:before="120" w:after="0"/>
      <w:jc w:val="both"/>
    </w:pPr>
    <w:rPr>
      <w:rFonts w:asciiTheme="minorHAnsi" w:eastAsia="DengXian" w:hAnsiTheme="minorHAnsi" w:cstheme="minorBidi"/>
      <w:kern w:val="2"/>
      <w:sz w:val="21"/>
      <w:szCs w:val="22"/>
      <w:lang w:val="en-US" w:eastAsia="ja-JP"/>
    </w:rPr>
  </w:style>
  <w:style w:type="paragraph" w:customStyle="1" w:styleId="TableNo">
    <w:name w:val="Table_No"/>
    <w:basedOn w:val="a1"/>
    <w:next w:val="a1"/>
    <w:uiPriority w:val="99"/>
    <w:qFormat/>
    <w:pPr>
      <w:keepNext/>
      <w:widowControl w:val="0"/>
      <w:tabs>
        <w:tab w:val="left" w:pos="1134"/>
        <w:tab w:val="left" w:pos="1871"/>
        <w:tab w:val="left" w:pos="2268"/>
      </w:tabs>
      <w:spacing w:before="560" w:after="120"/>
      <w:jc w:val="center"/>
    </w:pPr>
    <w:rPr>
      <w:rFonts w:asciiTheme="minorHAnsi" w:eastAsia="DengXian" w:hAnsiTheme="minorHAnsi" w:cstheme="minorBidi"/>
      <w:caps/>
      <w:kern w:val="2"/>
      <w:sz w:val="21"/>
      <w:szCs w:val="22"/>
      <w:lang w:val="en-US" w:eastAsia="ja-JP"/>
    </w:rPr>
  </w:style>
  <w:style w:type="paragraph" w:customStyle="1" w:styleId="Tabletitle0">
    <w:name w:val="Table_title"/>
    <w:basedOn w:val="a1"/>
    <w:next w:val="Tabletext1"/>
    <w:uiPriority w:val="99"/>
    <w:qFormat/>
    <w:pPr>
      <w:keepNext/>
      <w:keepLines/>
      <w:widowControl w:val="0"/>
      <w:tabs>
        <w:tab w:val="left" w:pos="1134"/>
        <w:tab w:val="left" w:pos="1871"/>
        <w:tab w:val="left" w:pos="2268"/>
      </w:tabs>
      <w:spacing w:after="120"/>
      <w:jc w:val="center"/>
    </w:pPr>
    <w:rPr>
      <w:rFonts w:ascii="Times New Roman Bold" w:eastAsia="DengXian" w:hAnsi="Times New Roman Bold" w:cstheme="minorBidi"/>
      <w:b/>
      <w:kern w:val="2"/>
      <w:sz w:val="21"/>
      <w:szCs w:val="22"/>
      <w:lang w:val="en-US" w:eastAsia="ja-JP"/>
    </w:rPr>
  </w:style>
  <w:style w:type="paragraph" w:customStyle="1" w:styleId="Rientra1">
    <w:name w:val="Rientra1"/>
    <w:basedOn w:val="a1"/>
    <w:uiPriority w:val="99"/>
    <w:qFormat/>
    <w:pPr>
      <w:widowControl w:val="0"/>
      <w:numPr>
        <w:numId w:val="19"/>
      </w:numPr>
      <w:tabs>
        <w:tab w:val="left" w:pos="0"/>
        <w:tab w:val="left" w:pos="360"/>
      </w:tabs>
      <w:suppressAutoHyphens/>
      <w:spacing w:before="60" w:after="60"/>
      <w:jc w:val="both"/>
    </w:pPr>
    <w:rPr>
      <w:rFonts w:asciiTheme="minorHAnsi" w:eastAsia="SimSun" w:hAnsiTheme="minorHAnsi" w:cstheme="minorBidi"/>
      <w:kern w:val="2"/>
      <w:sz w:val="21"/>
      <w:szCs w:val="22"/>
      <w:lang w:val="en-US" w:eastAsia="ja-JP"/>
    </w:rPr>
  </w:style>
  <w:style w:type="paragraph" w:customStyle="1" w:styleId="Tablefin">
    <w:name w:val="Table_fin"/>
    <w:basedOn w:val="a1"/>
    <w:next w:val="a1"/>
    <w:uiPriority w:val="99"/>
    <w:qFormat/>
    <w:pPr>
      <w:widowControl w:val="0"/>
      <w:suppressAutoHyphens/>
      <w:spacing w:after="0"/>
      <w:jc w:val="both"/>
    </w:pPr>
    <w:rPr>
      <w:rFonts w:asciiTheme="minorHAnsi" w:eastAsia="Batang" w:hAnsiTheme="minorHAnsi" w:cstheme="minorBidi"/>
      <w:kern w:val="2"/>
      <w:sz w:val="21"/>
      <w:szCs w:val="22"/>
      <w:lang w:val="en-US" w:eastAsia="ja-JP"/>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ind w:left="2268"/>
      <w:jc w:val="left"/>
    </w:pPr>
    <w:rPr>
      <w:rFonts w:eastAsia="DengXian"/>
      <w:sz w:val="24"/>
      <w:lang w:val="en-GB"/>
    </w:rPr>
  </w:style>
  <w:style w:type="paragraph" w:customStyle="1" w:styleId="tah0">
    <w:name w:val="tah"/>
    <w:basedOn w:val="a1"/>
    <w:uiPriority w:val="99"/>
    <w:qFormat/>
    <w:pPr>
      <w:keepNext/>
      <w:widowControl w:val="0"/>
      <w:spacing w:after="0"/>
      <w:jc w:val="center"/>
    </w:pPr>
    <w:rPr>
      <w:rFonts w:ascii="Arial" w:eastAsia="PMingLiU" w:hAnsi="Arial" w:cs="Arial"/>
      <w:b/>
      <w:bCs/>
      <w:kern w:val="2"/>
      <w:sz w:val="18"/>
      <w:szCs w:val="18"/>
      <w:lang w:val="en-US" w:eastAsia="zh-TW"/>
    </w:rPr>
  </w:style>
  <w:style w:type="paragraph" w:customStyle="1" w:styleId="tac0">
    <w:name w:val="tac"/>
    <w:basedOn w:val="a1"/>
    <w:uiPriority w:val="99"/>
    <w:qFormat/>
    <w:pPr>
      <w:keepNext/>
      <w:widowControl w:val="0"/>
      <w:spacing w:after="0"/>
      <w:jc w:val="center"/>
    </w:pPr>
    <w:rPr>
      <w:rFonts w:ascii="Arial" w:eastAsia="PMingLiU" w:hAnsi="Arial" w:cs="Arial"/>
      <w:kern w:val="2"/>
      <w:sz w:val="18"/>
      <w:szCs w:val="18"/>
      <w:lang w:val="en-US"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cstheme="minorBidi"/>
      <w:b/>
      <w:kern w:val="2"/>
      <w:sz w:val="18"/>
      <w:szCs w:val="22"/>
      <w:lang w:val="en-US" w:eastAsia="ja-JP"/>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ＭＳ 明朝" w:hAnsi="Times New Roman"/>
    </w:rPr>
    <w:tblPr/>
  </w:style>
  <w:style w:type="table" w:customStyle="1" w:styleId="TableGrid311">
    <w:name w:val="Table Grid311"/>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首标题"/>
    <w:qFormat/>
    <w:rPr>
      <w:rFonts w:ascii="Arial" w:eastAsia="SimSun" w:hAnsi="Arial"/>
      <w:sz w:val="24"/>
      <w:lang w:val="en-US" w:eastAsia="zh-CN" w:bidi="ar-SA"/>
    </w:rPr>
  </w:style>
  <w:style w:type="character" w:customStyle="1" w:styleId="ReferenceChar">
    <w:name w:val="Reference Char"/>
    <w:link w:val="Reference"/>
    <w:uiPriority w:val="99"/>
    <w:qFormat/>
    <w:rPr>
      <w:rFonts w:asciiTheme="minorHAnsi" w:eastAsia="游明朝" w:hAnsiTheme="minorHAnsi" w:cstheme="minorBidi"/>
      <w:kern w:val="2"/>
      <w:sz w:val="21"/>
      <w:szCs w:val="22"/>
      <w:lang w:val="en-US" w:eastAsia="ja-JP"/>
    </w:rPr>
  </w:style>
  <w:style w:type="table" w:customStyle="1" w:styleId="TableGrid9">
    <w:name w:val="Table Grid9"/>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ＭＳ 明朝" w:hAnsi="Times New Roman"/>
      <w:lang w:eastAsia="en-US"/>
    </w:rPr>
    <w:tblPr/>
  </w:style>
  <w:style w:type="table" w:customStyle="1" w:styleId="Tabellengitternetz12">
    <w:name w:val="Tabellengitternetz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ＭＳ 明朝" w:hAnsi="Times New Roman"/>
      <w:lang w:eastAsia="en-US"/>
    </w:rPr>
    <w:tblPr/>
  </w:style>
  <w:style w:type="table" w:customStyle="1" w:styleId="Tabellengitternetz13">
    <w:name w:val="Tabellengitternetz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ＭＳ 明朝" w:hAnsi="Times New Roman"/>
    </w:rPr>
    <w:tblPr/>
  </w:style>
  <w:style w:type="table" w:customStyle="1" w:styleId="Tabellengitternetz111">
    <w:name w:val="Tabellengitternetz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ＭＳ 明朝" w:hAnsi="Times New Roman"/>
      <w:lang w:eastAsia="en-US"/>
    </w:rPr>
    <w:tblPr/>
  </w:style>
  <w:style w:type="table" w:customStyle="1" w:styleId="Tabellengitternetz14">
    <w:name w:val="Tabellengitternetz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ＭＳ 明朝" w:hAnsi="Times New Roman"/>
    </w:rPr>
    <w:tblPr/>
  </w:style>
  <w:style w:type="table" w:customStyle="1" w:styleId="Tabellengitternetz112">
    <w:name w:val="Tabellengitternetz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2">
    <w:name w:val="一覧 2 (文字)"/>
    <w:link w:val="21"/>
    <w:qFormat/>
    <w:rPr>
      <w:rFonts w:ascii="Times New Roman" w:hAnsi="Times New Roman"/>
      <w:lang w:val="en-GB" w:eastAsia="en-US"/>
    </w:rPr>
  </w:style>
  <w:style w:type="paragraph" w:customStyle="1" w:styleId="List11">
    <w:name w:val="List11"/>
    <w:basedOn w:val="a1"/>
    <w:uiPriority w:val="99"/>
    <w:qFormat/>
    <w:pPr>
      <w:widowControl w:val="0"/>
      <w:spacing w:before="120" w:after="0" w:line="280" w:lineRule="atLeast"/>
      <w:ind w:left="360" w:hanging="360"/>
      <w:jc w:val="both"/>
    </w:pPr>
    <w:rPr>
      <w:rFonts w:ascii="Bookman" w:eastAsia="ＭＳ 明朝" w:hAnsi="Bookman" w:cstheme="minorBidi"/>
      <w:kern w:val="2"/>
      <w:sz w:val="21"/>
      <w:szCs w:val="22"/>
      <w:lang w:val="en-US" w:eastAsia="ja-JP"/>
    </w:rPr>
  </w:style>
  <w:style w:type="paragraph" w:customStyle="1" w:styleId="Bulletedo1">
    <w:name w:val="Bulleted o 1"/>
    <w:basedOn w:val="a1"/>
    <w:uiPriority w:val="99"/>
    <w:qFormat/>
    <w:pPr>
      <w:widowControl w:val="0"/>
      <w:numPr>
        <w:numId w:val="20"/>
      </w:numPr>
      <w:spacing w:before="120" w:after="120"/>
      <w:jc w:val="both"/>
    </w:pPr>
    <w:rPr>
      <w:rFonts w:asciiTheme="minorHAnsi" w:eastAsia="游明朝" w:hAnsiTheme="minorHAnsi" w:cstheme="minorBidi"/>
      <w:kern w:val="2"/>
      <w:sz w:val="21"/>
      <w:szCs w:val="22"/>
      <w:lang w:val="en-US" w:eastAsia="ja-JP"/>
    </w:rPr>
  </w:style>
  <w:style w:type="character" w:customStyle="1" w:styleId="CharChar3">
    <w:name w:val="Char Char3"/>
    <w:semiHidden/>
    <w:qFormat/>
    <w:rPr>
      <w:rFonts w:ascii="Arial" w:hAnsi="Arial"/>
      <w:sz w:val="28"/>
      <w:lang w:val="en-GB" w:eastAsia="ko-KR" w:bidi="ar-SA"/>
    </w:rPr>
  </w:style>
  <w:style w:type="paragraph" w:customStyle="1" w:styleId="no0">
    <w:name w:val="no"/>
    <w:basedOn w:val="a1"/>
    <w:uiPriority w:val="99"/>
    <w:qFormat/>
    <w:pPr>
      <w:widowControl w:val="0"/>
      <w:spacing w:after="0"/>
      <w:ind w:left="1135" w:hanging="851"/>
      <w:jc w:val="both"/>
    </w:pPr>
    <w:rPr>
      <w:rFonts w:asciiTheme="minorHAnsi" w:eastAsia="Calibri" w:hAnsiTheme="minorHAnsi" w:cstheme="minorBidi"/>
      <w:kern w:val="2"/>
      <w:sz w:val="21"/>
      <w:szCs w:val="22"/>
      <w:lang w:val="it-IT" w:eastAsia="it-IT"/>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qFormat/>
    <w:rPr>
      <w:rFonts w:ascii="Arial" w:eastAsia="Malgun Gothic" w:hAnsi="Arial" w:cstheme="minorBidi"/>
      <w:spacing w:val="2"/>
      <w:kern w:val="2"/>
      <w:sz w:val="21"/>
      <w:szCs w:val="22"/>
      <w:lang w:val="en-US" w:eastAsia="ja-JP"/>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paragraph" w:customStyle="1" w:styleId="3c">
    <w:name w:val="吹き出し3"/>
    <w:basedOn w:val="a1"/>
    <w:uiPriority w:val="99"/>
    <w:semiHidden/>
    <w:qFormat/>
    <w:pPr>
      <w:widowControl w:val="0"/>
      <w:spacing w:after="0"/>
      <w:jc w:val="both"/>
    </w:pPr>
    <w:rPr>
      <w:rFonts w:ascii="Tahoma" w:eastAsia="ＭＳ 明朝" w:hAnsi="Tahoma" w:cs="Tahoma"/>
      <w:kern w:val="2"/>
      <w:sz w:val="16"/>
      <w:szCs w:val="16"/>
      <w:lang w:val="en-US" w:eastAsia="ko-KR"/>
    </w:rPr>
  </w:style>
  <w:style w:type="paragraph" w:customStyle="1" w:styleId="910">
    <w:name w:val="目次 91"/>
    <w:basedOn w:val="81"/>
    <w:uiPriority w:val="99"/>
    <w:qFormat/>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1d">
    <w:name w:val="図表目次1"/>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3GPPNormalText">
    <w:name w:val="3GPP Normal Text"/>
    <w:basedOn w:val="af3"/>
    <w:link w:val="3GPPNormalTextChar"/>
    <w:qFormat/>
    <w:pPr>
      <w:spacing w:after="120"/>
      <w:ind w:hanging="22"/>
    </w:pPr>
    <w:rPr>
      <w:rFonts w:ascii="Arial" w:eastAsia="ＭＳ 明朝" w:hAnsi="Arial" w:cs="Arial"/>
      <w:sz w:val="24"/>
      <w:szCs w:val="24"/>
    </w:rPr>
  </w:style>
  <w:style w:type="character" w:customStyle="1" w:styleId="3GPPNormalTextChar">
    <w:name w:val="3GPP Normal Text Char"/>
    <w:link w:val="3GPPNormalText"/>
    <w:qFormat/>
    <w:rPr>
      <w:rFonts w:ascii="Arial" w:eastAsia="ＭＳ 明朝" w:hAnsi="Arial" w:cs="Arial"/>
      <w:kern w:val="2"/>
      <w:sz w:val="24"/>
      <w:szCs w:val="24"/>
      <w:lang w:val="en-US" w:eastAsia="ja-JP"/>
    </w:rPr>
  </w:style>
  <w:style w:type="table" w:customStyle="1" w:styleId="1e">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widowControl w:val="0"/>
      <w:spacing w:before="120" w:after="0"/>
      <w:ind w:left="1134" w:hanging="1134"/>
      <w:jc w:val="both"/>
      <w:outlineLvl w:val="2"/>
    </w:pPr>
    <w:rPr>
      <w:rFonts w:ascii="Arial" w:eastAsia="游明朝" w:hAnsi="Arial" w:cstheme="minorBidi"/>
      <w:snapToGrid w:val="0"/>
      <w:kern w:val="2"/>
      <w:sz w:val="22"/>
      <w:szCs w:val="22"/>
      <w:lang w:val="en-US" w:eastAsia="ja-JP"/>
    </w:rPr>
  </w:style>
  <w:style w:type="character" w:customStyle="1" w:styleId="H53GPPChar">
    <w:name w:val="H5 3GPP Char"/>
    <w:link w:val="H53GPP"/>
    <w:qFormat/>
    <w:rPr>
      <w:rFonts w:ascii="Arial" w:eastAsia="游明朝" w:hAnsi="Arial" w:cstheme="minorBidi"/>
      <w:snapToGrid w:val="0"/>
      <w:kern w:val="2"/>
      <w:sz w:val="22"/>
      <w:szCs w:val="22"/>
      <w:lang w:val="en-US" w:eastAsia="ja-JP"/>
    </w:rPr>
  </w:style>
  <w:style w:type="paragraph" w:customStyle="1" w:styleId="2f0">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
    <w:semiHidden/>
    <w:qFormat/>
    <w:rPr>
      <w:rFonts w:ascii="Calibri Light" w:eastAsia="DengXian Light" w:hAnsi="Calibri Light" w:cs="Times New Roman"/>
      <w:i/>
      <w:iCs/>
      <w:color w:val="272727"/>
      <w:sz w:val="21"/>
      <w:szCs w:val="21"/>
      <w:lang w:val="en-GB"/>
    </w:rPr>
  </w:style>
  <w:style w:type="table" w:customStyle="1" w:styleId="112">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Intense Quote"/>
    <w:basedOn w:val="a1"/>
    <w:next w:val="a1"/>
    <w:link w:val="2f2"/>
    <w:uiPriority w:val="30"/>
    <w:qFormat/>
    <w:pPr>
      <w:widowControl w:val="0"/>
      <w:pBdr>
        <w:top w:val="single" w:sz="4" w:space="10" w:color="4472C4"/>
        <w:bottom w:val="single" w:sz="4" w:space="10" w:color="4472C4"/>
      </w:pBdr>
      <w:spacing w:before="360" w:after="360"/>
      <w:ind w:left="864" w:right="864"/>
      <w:jc w:val="center"/>
    </w:pPr>
    <w:rPr>
      <w:rFonts w:asciiTheme="minorHAnsi" w:eastAsia="游明朝" w:hAnsiTheme="minorHAnsi" w:cstheme="minorBidi"/>
      <w:i/>
      <w:iCs/>
      <w:color w:val="4472C4"/>
      <w:kern w:val="2"/>
      <w:sz w:val="21"/>
      <w:szCs w:val="22"/>
      <w:lang w:val="en-US" w:eastAsia="ja-JP"/>
    </w:rPr>
  </w:style>
  <w:style w:type="character" w:customStyle="1" w:styleId="2f2">
    <w:name w:val="引用文 2 (文字)"/>
    <w:basedOn w:val="a2"/>
    <w:link w:val="2f1"/>
    <w:uiPriority w:val="30"/>
    <w:qFormat/>
    <w:rPr>
      <w:rFonts w:asciiTheme="minorHAnsi" w:eastAsia="游明朝" w:hAnsiTheme="minorHAnsi" w:cstheme="minorBidi"/>
      <w:i/>
      <w:iCs/>
      <w:color w:val="4472C4"/>
      <w:kern w:val="2"/>
      <w:sz w:val="21"/>
      <w:szCs w:val="22"/>
      <w:lang w:val="en-US" w:eastAsia="ja-JP"/>
    </w:rPr>
  </w:style>
  <w:style w:type="paragraph" w:customStyle="1" w:styleId="1f">
    <w:name w:val="副标题1"/>
    <w:basedOn w:val="a1"/>
    <w:next w:val="a1"/>
    <w:uiPriority w:val="11"/>
    <w:qFormat/>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character" w:customStyle="1" w:styleId="Char11">
    <w:name w:val="副标题 Char1"/>
    <w:qFormat/>
    <w:rPr>
      <w:rFonts w:ascii="Calibri Light" w:eastAsia="SimSun" w:hAnsi="Calibri Light" w:cs="Times New Roman"/>
      <w:b/>
      <w:bCs/>
      <w:kern w:val="28"/>
      <w:sz w:val="32"/>
      <w:szCs w:val="32"/>
      <w:lang w:val="en-GB" w:eastAsia="en-US"/>
    </w:rPr>
  </w:style>
  <w:style w:type="paragraph" w:customStyle="1" w:styleId="1f0">
    <w:name w:val="明显引用1"/>
    <w:basedOn w:val="a1"/>
    <w:next w:val="a1"/>
    <w:uiPriority w:val="30"/>
    <w:qFormat/>
    <w:pPr>
      <w:widowControl w:val="0"/>
      <w:pBdr>
        <w:top w:val="single" w:sz="4" w:space="10" w:color="5B9BD5"/>
        <w:bottom w:val="single" w:sz="4" w:space="10" w:color="5B9BD5"/>
      </w:pBdr>
      <w:spacing w:before="360" w:after="360"/>
      <w:ind w:left="864" w:right="864"/>
      <w:jc w:val="center"/>
    </w:pPr>
    <w:rPr>
      <w:rFonts w:asciiTheme="minorHAnsi" w:eastAsia="游明朝" w:hAnsiTheme="minorHAnsi" w:cstheme="minorBidi"/>
      <w:i/>
      <w:iCs/>
      <w:color w:val="5B9BD5"/>
      <w:kern w:val="2"/>
      <w:sz w:val="21"/>
      <w:szCs w:val="22"/>
      <w:lang w:val="en-US" w:eastAsia="ja-JP"/>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widowControl w:val="0"/>
      <w:pBdr>
        <w:top w:val="single" w:sz="4" w:space="10" w:color="5B9BD5"/>
        <w:bottom w:val="single" w:sz="4" w:space="10" w:color="5B9BD5"/>
      </w:pBdr>
      <w:spacing w:before="360" w:after="360"/>
      <w:ind w:left="864" w:right="864"/>
      <w:jc w:val="center"/>
    </w:pPr>
    <w:rPr>
      <w:rFonts w:asciiTheme="minorHAnsi" w:eastAsia="游明朝" w:hAnsiTheme="minorHAnsi" w:cstheme="minorBidi"/>
      <w:i/>
      <w:iCs/>
      <w:color w:val="5B9BD5"/>
      <w:kern w:val="2"/>
      <w:sz w:val="21"/>
      <w:szCs w:val="22"/>
      <w:lang w:val="en-US" w:eastAsia="ja-JP"/>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uiPriority w:val="99"/>
    <w:semiHidden/>
    <w:qFormat/>
    <w:rPr>
      <w:rFonts w:ascii="Times New Roman" w:eastAsia="Batang" w:hAnsi="Times New Roman"/>
      <w:lang w:val="en-GB" w:eastAsia="en-US"/>
    </w:rPr>
  </w:style>
  <w:style w:type="character" w:customStyle="1" w:styleId="NumberedListChar">
    <w:name w:val="Numbered List Char"/>
    <w:link w:val="NumberedList"/>
    <w:uiPriority w:val="99"/>
    <w:qFormat/>
    <w:rPr>
      <w:rFonts w:asciiTheme="minorHAnsi" w:eastAsia="ＭＳ 明朝" w:hAnsiTheme="minorHAnsi" w:cstheme="minorBidi"/>
      <w:kern w:val="2"/>
      <w:sz w:val="21"/>
      <w:szCs w:val="22"/>
      <w:lang w:val="en-US" w:eastAsia="ja-JP"/>
    </w:rPr>
  </w:style>
  <w:style w:type="paragraph" w:customStyle="1" w:styleId="Doc-text2">
    <w:name w:val="Doc-text2"/>
    <w:basedOn w:val="a1"/>
    <w:link w:val="Doc-text2Char"/>
    <w:qFormat/>
    <w:pPr>
      <w:widowControl w:val="0"/>
      <w:tabs>
        <w:tab w:val="left" w:pos="1622"/>
      </w:tabs>
      <w:spacing w:before="120" w:after="120"/>
      <w:ind w:left="1622" w:hanging="363"/>
      <w:jc w:val="both"/>
    </w:pPr>
    <w:rPr>
      <w:rFonts w:ascii="Arial" w:eastAsia="ＭＳ 明朝" w:hAnsi="Arial" w:cs="Arial"/>
      <w:kern w:val="2"/>
      <w:sz w:val="21"/>
      <w:szCs w:val="22"/>
      <w:lang w:val="en-US" w:eastAsia="ja-JP"/>
    </w:rPr>
  </w:style>
  <w:style w:type="character" w:customStyle="1" w:styleId="Doc-text2Char">
    <w:name w:val="Doc-text2 Char"/>
    <w:link w:val="Doc-text2"/>
    <w:qFormat/>
    <w:locked/>
    <w:rPr>
      <w:rFonts w:ascii="Arial" w:eastAsia="ＭＳ 明朝" w:hAnsi="Arial" w:cs="Arial"/>
      <w:kern w:val="2"/>
      <w:sz w:val="21"/>
      <w:szCs w:val="22"/>
      <w:lang w:val="en-US" w:eastAsia="ja-JP"/>
    </w:rPr>
  </w:style>
  <w:style w:type="character" w:customStyle="1" w:styleId="11Char">
    <w:name w:val="1.1 Char"/>
    <w:qFormat/>
    <w:rPr>
      <w:rFonts w:ascii="Arial" w:eastAsia="ＭＳ 明朝" w:hAnsi="Arial" w:cs="Times New Roman"/>
      <w:b/>
      <w:bCs/>
      <w:sz w:val="24"/>
      <w:szCs w:val="26"/>
      <w:lang w:eastAsia="en-US"/>
    </w:rPr>
  </w:style>
  <w:style w:type="character" w:customStyle="1" w:styleId="1f1">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ＭＳ 明朝" w:hAnsi="Times New Roman"/>
      <w:lang w:val="en-GB"/>
    </w:rPr>
  </w:style>
  <w:style w:type="paragraph" w:customStyle="1" w:styleId="Paragraphedeliste">
    <w:name w:val="Paragraphe de liste"/>
    <w:basedOn w:val="a1"/>
    <w:uiPriority w:val="34"/>
    <w:qFormat/>
    <w:pPr>
      <w:widowControl w:val="0"/>
      <w:spacing w:before="120" w:after="120"/>
      <w:ind w:left="720"/>
      <w:jc w:val="both"/>
    </w:pPr>
    <w:rPr>
      <w:rFonts w:asciiTheme="minorHAnsi" w:eastAsia="游明朝" w:hAnsiTheme="minorHAnsi" w:cstheme="minorBidi"/>
      <w:kern w:val="2"/>
      <w:sz w:val="24"/>
      <w:szCs w:val="22"/>
      <w:lang w:val="fr-FR" w:eastAsia="ja-JP"/>
    </w:rPr>
  </w:style>
  <w:style w:type="paragraph" w:customStyle="1" w:styleId="Observation">
    <w:name w:val="Observation"/>
    <w:basedOn w:val="a1"/>
    <w:uiPriority w:val="99"/>
    <w:qFormat/>
    <w:pPr>
      <w:widowControl w:val="0"/>
      <w:numPr>
        <w:numId w:val="21"/>
      </w:numPr>
      <w:tabs>
        <w:tab w:val="left" w:pos="1701"/>
      </w:tabs>
      <w:spacing w:before="120" w:after="120"/>
      <w:jc w:val="both"/>
    </w:pPr>
    <w:rPr>
      <w:rFonts w:ascii="Arial" w:eastAsia="游明朝" w:hAnsi="Arial" w:cstheme="minorBidi"/>
      <w:b/>
      <w:bCs/>
      <w:kern w:val="2"/>
      <w:sz w:val="21"/>
      <w:szCs w:val="22"/>
      <w:lang w:val="en-US" w:eastAsia="ja-JP"/>
    </w:rPr>
  </w:style>
  <w:style w:type="character" w:customStyle="1" w:styleId="213">
    <w:name w:val="参照 21"/>
    <w:qFormat/>
    <w:rPr>
      <w:b/>
      <w:smallCaps/>
      <w:color w:val="C0504D"/>
      <w:spacing w:val="5"/>
      <w:u w:val="single"/>
    </w:rPr>
  </w:style>
  <w:style w:type="paragraph" w:customStyle="1" w:styleId="Header-3gppTdoc">
    <w:name w:val="Header-3gpp Tdoc"/>
    <w:basedOn w:val="aff0"/>
    <w:link w:val="Header-3gppTdocChar"/>
    <w:qFormat/>
    <w:pPr>
      <w:widowControl/>
      <w:tabs>
        <w:tab w:val="center" w:pos="4153"/>
        <w:tab w:val="right" w:pos="9360"/>
      </w:tabs>
      <w:spacing w:before="120" w:after="120"/>
      <w:jc w:val="both"/>
    </w:pPr>
    <w:rPr>
      <w:rFonts w:eastAsia="ＭＳ 明朝" w:cs="Arial"/>
      <w:sz w:val="24"/>
      <w:szCs w:val="24"/>
      <w:lang w:val="en-US" w:eastAsia="en-GB"/>
    </w:rPr>
  </w:style>
  <w:style w:type="character" w:customStyle="1" w:styleId="Header-3gppTdocChar">
    <w:name w:val="Header-3gpp Tdoc Char"/>
    <w:link w:val="Header-3gppTdoc"/>
    <w:qFormat/>
    <w:rPr>
      <w:rFonts w:ascii="Arial" w:eastAsia="ＭＳ 明朝" w:hAnsi="Arial" w:cs="Arial"/>
      <w:b/>
      <w:sz w:val="24"/>
      <w:szCs w:val="24"/>
      <w:lang w:val="en-US" w:eastAsia="en-GB"/>
    </w:rPr>
  </w:style>
  <w:style w:type="character" w:customStyle="1" w:styleId="Char2">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pPr>
      <w:widowControl w:val="0"/>
      <w:spacing w:before="240" w:after="60" w:line="312" w:lineRule="auto"/>
      <w:jc w:val="center"/>
      <w:outlineLvl w:val="1"/>
    </w:pPr>
    <w:rPr>
      <w:rFonts w:ascii="Calibri Light" w:eastAsia="SimSun" w:hAnsi="Calibri Light" w:cstheme="minorBidi"/>
      <w:b/>
      <w:bCs/>
      <w:kern w:val="28"/>
      <w:sz w:val="32"/>
      <w:szCs w:val="32"/>
      <w:lang w:val="en-US" w:eastAsia="ko-KR"/>
    </w:rPr>
  </w:style>
  <w:style w:type="paragraph" w:customStyle="1" w:styleId="1f3">
    <w:name w:val="鮮明引文1"/>
    <w:basedOn w:val="a1"/>
    <w:next w:val="a1"/>
    <w:uiPriority w:val="30"/>
    <w:qFormat/>
    <w:pPr>
      <w:widowControl w:val="0"/>
      <w:pBdr>
        <w:top w:val="single" w:sz="4" w:space="10" w:color="5B9BD5"/>
        <w:bottom w:val="single" w:sz="4" w:space="10" w:color="5B9BD5"/>
      </w:pBdr>
      <w:spacing w:before="360" w:after="360"/>
      <w:ind w:left="864" w:right="864"/>
      <w:jc w:val="center"/>
    </w:pPr>
    <w:rPr>
      <w:rFonts w:asciiTheme="minorHAnsi" w:eastAsia="SimSun" w:hAnsiTheme="minorHAnsi" w:cstheme="minorBidi"/>
      <w:i/>
      <w:iCs/>
      <w:color w:val="5B9BD5"/>
      <w:kern w:val="2"/>
      <w:sz w:val="21"/>
      <w:szCs w:val="22"/>
      <w:lang w:val="en-US" w:eastAsia="ja-JP"/>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Pr>
      <w:rFonts w:ascii="Times New Roman" w:eastAsia="Batang" w:hAnsi="Times New Roman"/>
      <w:lang w:val="en-GB" w:eastAsia="en-US"/>
    </w:rPr>
  </w:style>
  <w:style w:type="paragraph" w:customStyle="1" w:styleId="4a">
    <w:name w:val="修订4"/>
    <w:hidden/>
    <w:semiHidden/>
    <w:qFormat/>
    <w:rPr>
      <w:rFonts w:ascii="Times New Roman" w:eastAsia="Batang" w:hAnsi="Times New Roman"/>
      <w:lang w:val="en-GB" w:eastAsia="en-US"/>
    </w:rPr>
  </w:style>
  <w:style w:type="table" w:customStyle="1" w:styleId="TableGrid30">
    <w:name w:val="Table Grid30"/>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qFormat/>
    <w:pPr>
      <w:widowControl w:val="0"/>
      <w:spacing w:before="100" w:beforeAutospacing="1" w:after="100" w:afterAutospacing="1"/>
      <w:jc w:val="both"/>
    </w:pPr>
    <w:rPr>
      <w:rFonts w:asciiTheme="minorHAnsi" w:eastAsia="DengXian" w:hAnsiTheme="minorHAnsi" w:cstheme="minorBidi"/>
      <w:kern w:val="2"/>
      <w:sz w:val="24"/>
      <w:szCs w:val="24"/>
      <w:lang w:val="en-US" w:eastAsia="ja-JP"/>
    </w:rPr>
  </w:style>
  <w:style w:type="paragraph" w:customStyle="1" w:styleId="BodyText1">
    <w:name w:val="Body Text1"/>
    <w:basedOn w:val="a1"/>
    <w:next w:val="af3"/>
    <w:uiPriority w:val="99"/>
    <w:qFormat/>
    <w:pPr>
      <w:widowControl w:val="0"/>
      <w:spacing w:after="120"/>
      <w:jc w:val="both"/>
    </w:pPr>
    <w:rPr>
      <w:rFonts w:asciiTheme="minorHAnsi" w:eastAsia="DengXian" w:hAnsiTheme="minorHAnsi" w:cstheme="minorBidi"/>
      <w:kern w:val="2"/>
      <w:sz w:val="21"/>
      <w:szCs w:val="22"/>
      <w:lang w:val="en-US" w:eastAsia="fr-FR"/>
    </w:rPr>
  </w:style>
  <w:style w:type="table" w:customStyle="1" w:styleId="TableGrid120">
    <w:name w:val="Table Grid120"/>
    <w:basedOn w:val="a3"/>
    <w:uiPriority w:val="39"/>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widowControl w:val="0"/>
      <w:spacing w:after="200"/>
      <w:jc w:val="both"/>
    </w:pPr>
    <w:rPr>
      <w:rFonts w:asciiTheme="minorHAnsi" w:eastAsia="游明朝" w:hAnsiTheme="minorHAnsi" w:cstheme="minorBidi"/>
      <w:i/>
      <w:iCs/>
      <w:color w:val="44546A"/>
      <w:kern w:val="2"/>
      <w:sz w:val="18"/>
      <w:szCs w:val="18"/>
      <w:lang w:val="en-US" w:eastAsia="ja-JP"/>
    </w:rPr>
  </w:style>
  <w:style w:type="table" w:customStyle="1" w:styleId="TableGrid40">
    <w:name w:val="Table Grid40"/>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SimSun" w:hAnsi="Times New Roman"/>
      <w:kern w:val="2"/>
      <w:sz w:val="21"/>
      <w:szCs w:val="24"/>
      <w:lang w:eastAsia="zh-CN"/>
    </w:rPr>
  </w:style>
  <w:style w:type="paragraph" w:customStyle="1" w:styleId="xxmsonormal">
    <w:name w:val="x_x_msonormal"/>
    <w:basedOn w:val="a1"/>
    <w:qFormat/>
    <w:pPr>
      <w:spacing w:after="0"/>
    </w:pPr>
    <w:rPr>
      <w:rFonts w:ascii="Calibri" w:hAnsi="Calibri" w:cs="Calibri"/>
      <w:sz w:val="22"/>
      <w:szCs w:val="22"/>
      <w:lang w:val="en-US" w:eastAsia="zh-CN"/>
    </w:rPr>
  </w:style>
  <w:style w:type="paragraph" w:customStyle="1" w:styleId="2f3">
    <w:name w:val="変更箇所2"/>
    <w:hidden/>
    <w:uiPriority w:val="99"/>
    <w:semiHidden/>
    <w:qFormat/>
    <w:rPr>
      <w:rFonts w:ascii="Times New Roman" w:hAnsi="Times New Roman"/>
      <w:lang w:val="en-GB" w:eastAsia="en-US"/>
    </w:rPr>
  </w:style>
  <w:style w:type="paragraph" w:styleId="afffe">
    <w:name w:val="Revision"/>
    <w:hidden/>
    <w:uiPriority w:val="99"/>
    <w:semiHidden/>
    <w:rsid w:val="00FA3ECC"/>
    <w:rPr>
      <w:rFonts w:ascii="Times New Roman" w:hAnsi="Times New Roman"/>
      <w:lang w:val="en-GB" w:eastAsia="en-US"/>
    </w:rPr>
  </w:style>
  <w:style w:type="numbering" w:customStyle="1" w:styleId="1f6">
    <w:name w:val="无列表1"/>
    <w:next w:val="a4"/>
    <w:semiHidden/>
    <w:rsid w:val="006D3DC0"/>
  </w:style>
  <w:style w:type="numbering" w:customStyle="1" w:styleId="NoList1">
    <w:name w:val="No List1"/>
    <w:next w:val="a4"/>
    <w:uiPriority w:val="99"/>
    <w:semiHidden/>
    <w:unhideWhenUsed/>
    <w:rsid w:val="006D3DC0"/>
  </w:style>
  <w:style w:type="character" w:styleId="2f4">
    <w:name w:val="Intense Emphasis"/>
    <w:uiPriority w:val="21"/>
    <w:qFormat/>
    <w:rsid w:val="006D3DC0"/>
    <w:rPr>
      <w:b/>
      <w:bCs/>
      <w:i/>
      <w:iCs/>
      <w:color w:val="4F81BD"/>
    </w:rPr>
  </w:style>
  <w:style w:type="numbering" w:customStyle="1" w:styleId="NoList11">
    <w:name w:val="No List11"/>
    <w:next w:val="a4"/>
    <w:uiPriority w:val="99"/>
    <w:semiHidden/>
    <w:unhideWhenUsed/>
    <w:rsid w:val="006D3DC0"/>
  </w:style>
  <w:style w:type="numbering" w:customStyle="1" w:styleId="NoList2">
    <w:name w:val="No List2"/>
    <w:next w:val="a4"/>
    <w:semiHidden/>
    <w:unhideWhenUsed/>
    <w:rsid w:val="006D3DC0"/>
  </w:style>
  <w:style w:type="numbering" w:customStyle="1" w:styleId="NoList3">
    <w:name w:val="No List3"/>
    <w:next w:val="a4"/>
    <w:uiPriority w:val="99"/>
    <w:semiHidden/>
    <w:unhideWhenUsed/>
    <w:rsid w:val="006D3DC0"/>
  </w:style>
  <w:style w:type="numbering" w:customStyle="1" w:styleId="NoList4">
    <w:name w:val="No List4"/>
    <w:next w:val="a4"/>
    <w:uiPriority w:val="99"/>
    <w:semiHidden/>
    <w:unhideWhenUsed/>
    <w:rsid w:val="006D3DC0"/>
  </w:style>
  <w:style w:type="numbering" w:customStyle="1" w:styleId="NoList5">
    <w:name w:val="No List5"/>
    <w:next w:val="a4"/>
    <w:uiPriority w:val="99"/>
    <w:semiHidden/>
    <w:unhideWhenUsed/>
    <w:rsid w:val="006D3DC0"/>
  </w:style>
  <w:style w:type="numbering" w:customStyle="1" w:styleId="NoList6">
    <w:name w:val="No List6"/>
    <w:next w:val="a4"/>
    <w:uiPriority w:val="99"/>
    <w:semiHidden/>
    <w:unhideWhenUsed/>
    <w:rsid w:val="006D3DC0"/>
  </w:style>
  <w:style w:type="numbering" w:customStyle="1" w:styleId="NoList7">
    <w:name w:val="No List7"/>
    <w:next w:val="a4"/>
    <w:uiPriority w:val="99"/>
    <w:semiHidden/>
    <w:unhideWhenUsed/>
    <w:rsid w:val="006D3DC0"/>
  </w:style>
  <w:style w:type="numbering" w:customStyle="1" w:styleId="NoList8">
    <w:name w:val="No List8"/>
    <w:next w:val="a4"/>
    <w:uiPriority w:val="99"/>
    <w:semiHidden/>
    <w:unhideWhenUsed/>
    <w:rsid w:val="006D3DC0"/>
  </w:style>
  <w:style w:type="paragraph" w:styleId="affff">
    <w:name w:val="TOC Heading"/>
    <w:basedOn w:val="10"/>
    <w:next w:val="a1"/>
    <w:uiPriority w:val="39"/>
    <w:unhideWhenUsed/>
    <w:qFormat/>
    <w:rsid w:val="006D3D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6D3DC0"/>
  </w:style>
  <w:style w:type="character" w:styleId="affff0">
    <w:name w:val="Subtle Reference"/>
    <w:uiPriority w:val="31"/>
    <w:qFormat/>
    <w:rsid w:val="006D3DC0"/>
    <w:rPr>
      <w:smallCaps/>
      <w:color w:val="5A5A5A"/>
    </w:rPr>
  </w:style>
  <w:style w:type="numbering" w:customStyle="1" w:styleId="LFO19">
    <w:name w:val="LFO19"/>
    <w:rsid w:val="006D3DC0"/>
  </w:style>
  <w:style w:type="numbering" w:customStyle="1" w:styleId="NoList111">
    <w:name w:val="No List111"/>
    <w:next w:val="a4"/>
    <w:uiPriority w:val="99"/>
    <w:semiHidden/>
    <w:unhideWhenUsed/>
    <w:rsid w:val="006D3DC0"/>
  </w:style>
  <w:style w:type="numbering" w:customStyle="1" w:styleId="119">
    <w:name w:val="无列表11"/>
    <w:next w:val="a4"/>
    <w:semiHidden/>
    <w:unhideWhenUsed/>
    <w:rsid w:val="006D3DC0"/>
  </w:style>
  <w:style w:type="numbering" w:customStyle="1" w:styleId="NoList12">
    <w:name w:val="No List12"/>
    <w:next w:val="a4"/>
    <w:uiPriority w:val="99"/>
    <w:semiHidden/>
    <w:unhideWhenUsed/>
    <w:rsid w:val="006D3DC0"/>
  </w:style>
  <w:style w:type="numbering" w:customStyle="1" w:styleId="NoList1111">
    <w:name w:val="No List1111"/>
    <w:next w:val="a4"/>
    <w:uiPriority w:val="99"/>
    <w:semiHidden/>
    <w:unhideWhenUsed/>
    <w:rsid w:val="006D3DC0"/>
  </w:style>
  <w:style w:type="numbering" w:customStyle="1" w:styleId="NoList21">
    <w:name w:val="No List21"/>
    <w:next w:val="a4"/>
    <w:semiHidden/>
    <w:unhideWhenUsed/>
    <w:rsid w:val="006D3DC0"/>
  </w:style>
  <w:style w:type="numbering" w:customStyle="1" w:styleId="NoList31">
    <w:name w:val="No List31"/>
    <w:next w:val="a4"/>
    <w:uiPriority w:val="99"/>
    <w:semiHidden/>
    <w:unhideWhenUsed/>
    <w:rsid w:val="006D3DC0"/>
  </w:style>
  <w:style w:type="numbering" w:customStyle="1" w:styleId="NoList41">
    <w:name w:val="No List41"/>
    <w:next w:val="a4"/>
    <w:uiPriority w:val="99"/>
    <w:semiHidden/>
    <w:unhideWhenUsed/>
    <w:rsid w:val="006D3DC0"/>
  </w:style>
  <w:style w:type="numbering" w:customStyle="1" w:styleId="NoList51">
    <w:name w:val="No List51"/>
    <w:next w:val="a4"/>
    <w:uiPriority w:val="99"/>
    <w:semiHidden/>
    <w:unhideWhenUsed/>
    <w:rsid w:val="006D3DC0"/>
  </w:style>
  <w:style w:type="numbering" w:customStyle="1" w:styleId="NoList61">
    <w:name w:val="No List61"/>
    <w:next w:val="a4"/>
    <w:uiPriority w:val="99"/>
    <w:semiHidden/>
    <w:unhideWhenUsed/>
    <w:rsid w:val="006D3DC0"/>
  </w:style>
  <w:style w:type="numbering" w:customStyle="1" w:styleId="NoList71">
    <w:name w:val="No List71"/>
    <w:next w:val="a4"/>
    <w:uiPriority w:val="99"/>
    <w:semiHidden/>
    <w:unhideWhenUsed/>
    <w:rsid w:val="006D3DC0"/>
  </w:style>
  <w:style w:type="numbering" w:customStyle="1" w:styleId="NoList81">
    <w:name w:val="No List81"/>
    <w:next w:val="a4"/>
    <w:uiPriority w:val="99"/>
    <w:semiHidden/>
    <w:unhideWhenUsed/>
    <w:rsid w:val="006D3DC0"/>
  </w:style>
  <w:style w:type="numbering" w:customStyle="1" w:styleId="NoList91">
    <w:name w:val="No List91"/>
    <w:next w:val="a4"/>
    <w:uiPriority w:val="99"/>
    <w:semiHidden/>
    <w:unhideWhenUsed/>
    <w:rsid w:val="006D3DC0"/>
  </w:style>
  <w:style w:type="numbering" w:customStyle="1" w:styleId="2f5">
    <w:name w:val="无列表2"/>
    <w:next w:val="a4"/>
    <w:uiPriority w:val="99"/>
    <w:semiHidden/>
    <w:unhideWhenUsed/>
    <w:rsid w:val="006D3DC0"/>
  </w:style>
  <w:style w:type="numbering" w:customStyle="1" w:styleId="NoList13">
    <w:name w:val="No List13"/>
    <w:next w:val="a4"/>
    <w:uiPriority w:val="99"/>
    <w:semiHidden/>
    <w:unhideWhenUsed/>
    <w:rsid w:val="006D3DC0"/>
  </w:style>
  <w:style w:type="numbering" w:customStyle="1" w:styleId="NoList22">
    <w:name w:val="No List22"/>
    <w:next w:val="a4"/>
    <w:semiHidden/>
    <w:unhideWhenUsed/>
    <w:rsid w:val="006D3DC0"/>
  </w:style>
  <w:style w:type="numbering" w:customStyle="1" w:styleId="NoList32">
    <w:name w:val="No List32"/>
    <w:next w:val="a4"/>
    <w:uiPriority w:val="99"/>
    <w:semiHidden/>
    <w:unhideWhenUsed/>
    <w:rsid w:val="006D3DC0"/>
  </w:style>
  <w:style w:type="numbering" w:customStyle="1" w:styleId="NoList42">
    <w:name w:val="No List42"/>
    <w:next w:val="a4"/>
    <w:uiPriority w:val="99"/>
    <w:semiHidden/>
    <w:unhideWhenUsed/>
    <w:rsid w:val="006D3DC0"/>
  </w:style>
  <w:style w:type="numbering" w:customStyle="1" w:styleId="NoList52">
    <w:name w:val="No List52"/>
    <w:next w:val="a4"/>
    <w:uiPriority w:val="99"/>
    <w:semiHidden/>
    <w:unhideWhenUsed/>
    <w:rsid w:val="006D3DC0"/>
  </w:style>
  <w:style w:type="numbering" w:customStyle="1" w:styleId="NoList62">
    <w:name w:val="No List62"/>
    <w:next w:val="a4"/>
    <w:uiPriority w:val="99"/>
    <w:semiHidden/>
    <w:unhideWhenUsed/>
    <w:rsid w:val="006D3DC0"/>
  </w:style>
  <w:style w:type="numbering" w:customStyle="1" w:styleId="NoList72">
    <w:name w:val="No List72"/>
    <w:next w:val="a4"/>
    <w:uiPriority w:val="99"/>
    <w:semiHidden/>
    <w:unhideWhenUsed/>
    <w:rsid w:val="006D3DC0"/>
  </w:style>
  <w:style w:type="numbering" w:customStyle="1" w:styleId="NoList82">
    <w:name w:val="No List82"/>
    <w:next w:val="a4"/>
    <w:uiPriority w:val="99"/>
    <w:semiHidden/>
    <w:unhideWhenUsed/>
    <w:rsid w:val="006D3DC0"/>
  </w:style>
  <w:style w:type="numbering" w:customStyle="1" w:styleId="NoList92">
    <w:name w:val="No List92"/>
    <w:next w:val="a4"/>
    <w:uiPriority w:val="99"/>
    <w:semiHidden/>
    <w:unhideWhenUsed/>
    <w:rsid w:val="006D3DC0"/>
  </w:style>
  <w:style w:type="numbering" w:customStyle="1" w:styleId="LFO191">
    <w:name w:val="LFO191"/>
    <w:rsid w:val="006D3DC0"/>
  </w:style>
  <w:style w:type="numbering" w:customStyle="1" w:styleId="3e">
    <w:name w:val="无列表3"/>
    <w:next w:val="a4"/>
    <w:uiPriority w:val="99"/>
    <w:semiHidden/>
    <w:unhideWhenUsed/>
    <w:rsid w:val="006D3DC0"/>
  </w:style>
  <w:style w:type="numbering" w:customStyle="1" w:styleId="NoList14">
    <w:name w:val="No List14"/>
    <w:next w:val="a4"/>
    <w:uiPriority w:val="99"/>
    <w:semiHidden/>
    <w:unhideWhenUsed/>
    <w:rsid w:val="006D3DC0"/>
  </w:style>
  <w:style w:type="numbering" w:customStyle="1" w:styleId="NoList23">
    <w:name w:val="No List23"/>
    <w:next w:val="a4"/>
    <w:semiHidden/>
    <w:unhideWhenUsed/>
    <w:rsid w:val="006D3DC0"/>
  </w:style>
  <w:style w:type="numbering" w:customStyle="1" w:styleId="NoList33">
    <w:name w:val="No List33"/>
    <w:next w:val="a4"/>
    <w:uiPriority w:val="99"/>
    <w:semiHidden/>
    <w:unhideWhenUsed/>
    <w:rsid w:val="006D3DC0"/>
  </w:style>
  <w:style w:type="numbering" w:customStyle="1" w:styleId="NoList43">
    <w:name w:val="No List43"/>
    <w:next w:val="a4"/>
    <w:uiPriority w:val="99"/>
    <w:semiHidden/>
    <w:unhideWhenUsed/>
    <w:rsid w:val="006D3DC0"/>
  </w:style>
  <w:style w:type="numbering" w:customStyle="1" w:styleId="NoList53">
    <w:name w:val="No List53"/>
    <w:next w:val="a4"/>
    <w:uiPriority w:val="99"/>
    <w:semiHidden/>
    <w:unhideWhenUsed/>
    <w:rsid w:val="006D3DC0"/>
  </w:style>
  <w:style w:type="numbering" w:customStyle="1" w:styleId="NoList63">
    <w:name w:val="No List63"/>
    <w:next w:val="a4"/>
    <w:uiPriority w:val="99"/>
    <w:semiHidden/>
    <w:unhideWhenUsed/>
    <w:rsid w:val="006D3DC0"/>
  </w:style>
  <w:style w:type="numbering" w:customStyle="1" w:styleId="NoList73">
    <w:name w:val="No List73"/>
    <w:next w:val="a4"/>
    <w:uiPriority w:val="99"/>
    <w:semiHidden/>
    <w:unhideWhenUsed/>
    <w:rsid w:val="006D3DC0"/>
  </w:style>
  <w:style w:type="numbering" w:customStyle="1" w:styleId="NoList83">
    <w:name w:val="No List83"/>
    <w:next w:val="a4"/>
    <w:uiPriority w:val="99"/>
    <w:semiHidden/>
    <w:unhideWhenUsed/>
    <w:rsid w:val="006D3DC0"/>
  </w:style>
  <w:style w:type="numbering" w:customStyle="1" w:styleId="NoList93">
    <w:name w:val="No List93"/>
    <w:next w:val="a4"/>
    <w:uiPriority w:val="99"/>
    <w:semiHidden/>
    <w:unhideWhenUsed/>
    <w:rsid w:val="006D3DC0"/>
  </w:style>
  <w:style w:type="numbering" w:customStyle="1" w:styleId="LFO192">
    <w:name w:val="LFO192"/>
    <w:rsid w:val="006D3DC0"/>
  </w:style>
  <w:style w:type="numbering" w:customStyle="1" w:styleId="NoList112">
    <w:name w:val="No List112"/>
    <w:next w:val="a4"/>
    <w:uiPriority w:val="99"/>
    <w:semiHidden/>
    <w:unhideWhenUsed/>
    <w:rsid w:val="006D3DC0"/>
  </w:style>
  <w:style w:type="numbering" w:customStyle="1" w:styleId="NoList211">
    <w:name w:val="No List211"/>
    <w:next w:val="a4"/>
    <w:semiHidden/>
    <w:unhideWhenUsed/>
    <w:rsid w:val="006D3DC0"/>
  </w:style>
  <w:style w:type="numbering" w:customStyle="1" w:styleId="NoList311">
    <w:name w:val="No List311"/>
    <w:next w:val="a4"/>
    <w:uiPriority w:val="99"/>
    <w:semiHidden/>
    <w:unhideWhenUsed/>
    <w:rsid w:val="006D3DC0"/>
  </w:style>
  <w:style w:type="numbering" w:customStyle="1" w:styleId="NoList411">
    <w:name w:val="No List411"/>
    <w:next w:val="a4"/>
    <w:uiPriority w:val="99"/>
    <w:semiHidden/>
    <w:unhideWhenUsed/>
    <w:rsid w:val="006D3DC0"/>
  </w:style>
  <w:style w:type="numbering" w:customStyle="1" w:styleId="1f7">
    <w:name w:val="リストなし1"/>
    <w:next w:val="a4"/>
    <w:uiPriority w:val="99"/>
    <w:semiHidden/>
    <w:unhideWhenUsed/>
    <w:rsid w:val="006D3DC0"/>
  </w:style>
  <w:style w:type="numbering" w:customStyle="1" w:styleId="1f8">
    <w:name w:val="無清單1"/>
    <w:next w:val="a4"/>
    <w:uiPriority w:val="99"/>
    <w:semiHidden/>
    <w:unhideWhenUsed/>
    <w:rsid w:val="006D3DC0"/>
  </w:style>
  <w:style w:type="numbering" w:customStyle="1" w:styleId="11a">
    <w:name w:val="無清單11"/>
    <w:next w:val="a4"/>
    <w:uiPriority w:val="99"/>
    <w:semiHidden/>
    <w:unhideWhenUsed/>
    <w:rsid w:val="006D3DC0"/>
  </w:style>
  <w:style w:type="numbering" w:customStyle="1" w:styleId="11b">
    <w:name w:val="リストなし11"/>
    <w:next w:val="a4"/>
    <w:uiPriority w:val="99"/>
    <w:semiHidden/>
    <w:unhideWhenUsed/>
    <w:rsid w:val="006D3DC0"/>
  </w:style>
  <w:style w:type="numbering" w:customStyle="1" w:styleId="1118">
    <w:name w:val="无列表111"/>
    <w:next w:val="a4"/>
    <w:semiHidden/>
    <w:rsid w:val="006D3DC0"/>
  </w:style>
  <w:style w:type="numbering" w:customStyle="1" w:styleId="NoList11111">
    <w:name w:val="No List11111"/>
    <w:next w:val="a4"/>
    <w:uiPriority w:val="99"/>
    <w:semiHidden/>
    <w:unhideWhenUsed/>
    <w:rsid w:val="006D3DC0"/>
  </w:style>
  <w:style w:type="numbering" w:customStyle="1" w:styleId="129">
    <w:name w:val="無清單12"/>
    <w:next w:val="a4"/>
    <w:uiPriority w:val="99"/>
    <w:semiHidden/>
    <w:unhideWhenUsed/>
    <w:rsid w:val="006D3DC0"/>
  </w:style>
  <w:style w:type="numbering" w:customStyle="1" w:styleId="1119">
    <w:name w:val="無清單111"/>
    <w:next w:val="a4"/>
    <w:uiPriority w:val="99"/>
    <w:semiHidden/>
    <w:unhideWhenUsed/>
    <w:rsid w:val="006D3DC0"/>
  </w:style>
  <w:style w:type="numbering" w:customStyle="1" w:styleId="NoList121">
    <w:name w:val="No List121"/>
    <w:next w:val="a4"/>
    <w:uiPriority w:val="99"/>
    <w:semiHidden/>
    <w:unhideWhenUsed/>
    <w:rsid w:val="006D3DC0"/>
  </w:style>
  <w:style w:type="numbering" w:customStyle="1" w:styleId="111a">
    <w:name w:val="リストなし111"/>
    <w:next w:val="a4"/>
    <w:uiPriority w:val="99"/>
    <w:semiHidden/>
    <w:unhideWhenUsed/>
    <w:rsid w:val="006D3DC0"/>
  </w:style>
  <w:style w:type="numbering" w:customStyle="1" w:styleId="11110">
    <w:name w:val="无列表1111"/>
    <w:next w:val="a4"/>
    <w:semiHidden/>
    <w:rsid w:val="006D3DC0"/>
  </w:style>
  <w:style w:type="numbering" w:customStyle="1" w:styleId="NoList111111">
    <w:name w:val="No List111111"/>
    <w:next w:val="a4"/>
    <w:uiPriority w:val="99"/>
    <w:semiHidden/>
    <w:unhideWhenUsed/>
    <w:rsid w:val="006D3DC0"/>
  </w:style>
  <w:style w:type="numbering" w:customStyle="1" w:styleId="1217">
    <w:name w:val="無清單121"/>
    <w:next w:val="a4"/>
    <w:uiPriority w:val="99"/>
    <w:semiHidden/>
    <w:unhideWhenUsed/>
    <w:rsid w:val="006D3DC0"/>
  </w:style>
  <w:style w:type="numbering" w:customStyle="1" w:styleId="11116">
    <w:name w:val="無清單1111"/>
    <w:next w:val="a4"/>
    <w:uiPriority w:val="99"/>
    <w:semiHidden/>
    <w:unhideWhenUsed/>
    <w:rsid w:val="006D3DC0"/>
  </w:style>
  <w:style w:type="numbering" w:customStyle="1" w:styleId="12a">
    <w:name w:val="リストなし12"/>
    <w:next w:val="a4"/>
    <w:uiPriority w:val="99"/>
    <w:semiHidden/>
    <w:unhideWhenUsed/>
    <w:rsid w:val="006D3DC0"/>
  </w:style>
  <w:style w:type="numbering" w:customStyle="1" w:styleId="12b">
    <w:name w:val="无列表12"/>
    <w:next w:val="a4"/>
    <w:semiHidden/>
    <w:rsid w:val="006D3DC0"/>
  </w:style>
  <w:style w:type="numbering" w:customStyle="1" w:styleId="137">
    <w:name w:val="無清單13"/>
    <w:next w:val="a4"/>
    <w:uiPriority w:val="99"/>
    <w:semiHidden/>
    <w:unhideWhenUsed/>
    <w:rsid w:val="006D3DC0"/>
  </w:style>
  <w:style w:type="numbering" w:customStyle="1" w:styleId="1127">
    <w:name w:val="無清單112"/>
    <w:next w:val="a4"/>
    <w:uiPriority w:val="99"/>
    <w:semiHidden/>
    <w:unhideWhenUsed/>
    <w:rsid w:val="006D3DC0"/>
  </w:style>
  <w:style w:type="numbering" w:customStyle="1" w:styleId="216">
    <w:name w:val="无列表21"/>
    <w:next w:val="a4"/>
    <w:uiPriority w:val="99"/>
    <w:semiHidden/>
    <w:unhideWhenUsed/>
    <w:rsid w:val="006D3DC0"/>
  </w:style>
  <w:style w:type="numbering" w:customStyle="1" w:styleId="NoList122">
    <w:name w:val="No List122"/>
    <w:next w:val="a4"/>
    <w:uiPriority w:val="99"/>
    <w:semiHidden/>
    <w:unhideWhenUsed/>
    <w:rsid w:val="006D3DC0"/>
  </w:style>
  <w:style w:type="numbering" w:customStyle="1" w:styleId="1128">
    <w:name w:val="リストなし112"/>
    <w:next w:val="a4"/>
    <w:uiPriority w:val="99"/>
    <w:semiHidden/>
    <w:unhideWhenUsed/>
    <w:rsid w:val="006D3DC0"/>
  </w:style>
  <w:style w:type="numbering" w:customStyle="1" w:styleId="1129">
    <w:name w:val="无列表112"/>
    <w:next w:val="a4"/>
    <w:semiHidden/>
    <w:rsid w:val="006D3DC0"/>
  </w:style>
  <w:style w:type="numbering" w:customStyle="1" w:styleId="NoList212">
    <w:name w:val="No List212"/>
    <w:next w:val="a4"/>
    <w:semiHidden/>
    <w:rsid w:val="006D3DC0"/>
  </w:style>
  <w:style w:type="numbering" w:customStyle="1" w:styleId="NoList312">
    <w:name w:val="No List312"/>
    <w:next w:val="a4"/>
    <w:uiPriority w:val="99"/>
    <w:semiHidden/>
    <w:rsid w:val="006D3DC0"/>
  </w:style>
  <w:style w:type="numbering" w:customStyle="1" w:styleId="NoList1112">
    <w:name w:val="No List1112"/>
    <w:next w:val="a4"/>
    <w:uiPriority w:val="99"/>
    <w:semiHidden/>
    <w:unhideWhenUsed/>
    <w:rsid w:val="006D3DC0"/>
  </w:style>
  <w:style w:type="numbering" w:customStyle="1" w:styleId="1227">
    <w:name w:val="無清單122"/>
    <w:next w:val="a4"/>
    <w:uiPriority w:val="99"/>
    <w:semiHidden/>
    <w:unhideWhenUsed/>
    <w:rsid w:val="006D3DC0"/>
  </w:style>
  <w:style w:type="numbering" w:customStyle="1" w:styleId="11120">
    <w:name w:val="無清單1112"/>
    <w:next w:val="a4"/>
    <w:uiPriority w:val="99"/>
    <w:semiHidden/>
    <w:unhideWhenUsed/>
    <w:rsid w:val="006D3DC0"/>
  </w:style>
  <w:style w:type="numbering" w:customStyle="1" w:styleId="138">
    <w:name w:val="リストなし13"/>
    <w:next w:val="a4"/>
    <w:uiPriority w:val="99"/>
    <w:semiHidden/>
    <w:unhideWhenUsed/>
    <w:rsid w:val="006D3DC0"/>
  </w:style>
  <w:style w:type="numbering" w:customStyle="1" w:styleId="139">
    <w:name w:val="无列表13"/>
    <w:next w:val="a4"/>
    <w:semiHidden/>
    <w:rsid w:val="006D3DC0"/>
  </w:style>
  <w:style w:type="numbering" w:customStyle="1" w:styleId="NoList113">
    <w:name w:val="No List113"/>
    <w:next w:val="a4"/>
    <w:uiPriority w:val="99"/>
    <w:semiHidden/>
    <w:unhideWhenUsed/>
    <w:rsid w:val="006D3DC0"/>
  </w:style>
  <w:style w:type="numbering" w:customStyle="1" w:styleId="147">
    <w:name w:val="無清單14"/>
    <w:next w:val="a4"/>
    <w:uiPriority w:val="99"/>
    <w:semiHidden/>
    <w:unhideWhenUsed/>
    <w:rsid w:val="006D3DC0"/>
  </w:style>
  <w:style w:type="numbering" w:customStyle="1" w:styleId="1136">
    <w:name w:val="無清單113"/>
    <w:next w:val="a4"/>
    <w:uiPriority w:val="99"/>
    <w:semiHidden/>
    <w:unhideWhenUsed/>
    <w:rsid w:val="006D3DC0"/>
  </w:style>
  <w:style w:type="numbering" w:customStyle="1" w:styleId="221">
    <w:name w:val="无列表22"/>
    <w:next w:val="a4"/>
    <w:uiPriority w:val="99"/>
    <w:semiHidden/>
    <w:unhideWhenUsed/>
    <w:rsid w:val="006D3DC0"/>
  </w:style>
  <w:style w:type="numbering" w:customStyle="1" w:styleId="NoList123">
    <w:name w:val="No List123"/>
    <w:next w:val="a4"/>
    <w:uiPriority w:val="99"/>
    <w:semiHidden/>
    <w:unhideWhenUsed/>
    <w:rsid w:val="006D3DC0"/>
  </w:style>
  <w:style w:type="numbering" w:customStyle="1" w:styleId="1137">
    <w:name w:val="リストなし113"/>
    <w:next w:val="a4"/>
    <w:uiPriority w:val="99"/>
    <w:semiHidden/>
    <w:unhideWhenUsed/>
    <w:rsid w:val="006D3DC0"/>
  </w:style>
  <w:style w:type="numbering" w:customStyle="1" w:styleId="1138">
    <w:name w:val="无列表113"/>
    <w:next w:val="a4"/>
    <w:semiHidden/>
    <w:rsid w:val="006D3DC0"/>
  </w:style>
  <w:style w:type="numbering" w:customStyle="1" w:styleId="NoList213">
    <w:name w:val="No List213"/>
    <w:next w:val="a4"/>
    <w:semiHidden/>
    <w:rsid w:val="006D3DC0"/>
  </w:style>
  <w:style w:type="numbering" w:customStyle="1" w:styleId="NoList313">
    <w:name w:val="No List313"/>
    <w:next w:val="a4"/>
    <w:uiPriority w:val="99"/>
    <w:semiHidden/>
    <w:rsid w:val="006D3DC0"/>
  </w:style>
  <w:style w:type="numbering" w:customStyle="1" w:styleId="NoList1113">
    <w:name w:val="No List1113"/>
    <w:next w:val="a4"/>
    <w:uiPriority w:val="99"/>
    <w:semiHidden/>
    <w:unhideWhenUsed/>
    <w:rsid w:val="006D3DC0"/>
  </w:style>
  <w:style w:type="numbering" w:customStyle="1" w:styleId="1236">
    <w:name w:val="無清單123"/>
    <w:next w:val="a4"/>
    <w:uiPriority w:val="99"/>
    <w:semiHidden/>
    <w:unhideWhenUsed/>
    <w:rsid w:val="006D3DC0"/>
  </w:style>
  <w:style w:type="numbering" w:customStyle="1" w:styleId="11130">
    <w:name w:val="無清單1113"/>
    <w:next w:val="a4"/>
    <w:uiPriority w:val="99"/>
    <w:semiHidden/>
    <w:unhideWhenUsed/>
    <w:rsid w:val="006D3DC0"/>
  </w:style>
  <w:style w:type="numbering" w:customStyle="1" w:styleId="NoList1211">
    <w:name w:val="No List1211"/>
    <w:next w:val="a4"/>
    <w:uiPriority w:val="99"/>
    <w:semiHidden/>
    <w:unhideWhenUsed/>
    <w:rsid w:val="006D3DC0"/>
  </w:style>
  <w:style w:type="numbering" w:customStyle="1" w:styleId="11117">
    <w:name w:val="リストなし1111"/>
    <w:next w:val="a4"/>
    <w:uiPriority w:val="99"/>
    <w:semiHidden/>
    <w:unhideWhenUsed/>
    <w:rsid w:val="006D3DC0"/>
  </w:style>
  <w:style w:type="numbering" w:customStyle="1" w:styleId="111110">
    <w:name w:val="无列表11111"/>
    <w:next w:val="a4"/>
    <w:semiHidden/>
    <w:rsid w:val="006D3DC0"/>
  </w:style>
  <w:style w:type="numbering" w:customStyle="1" w:styleId="NoList2111">
    <w:name w:val="No List2111"/>
    <w:next w:val="a4"/>
    <w:semiHidden/>
    <w:rsid w:val="006D3DC0"/>
  </w:style>
  <w:style w:type="numbering" w:customStyle="1" w:styleId="NoList3111">
    <w:name w:val="No List3111"/>
    <w:next w:val="a4"/>
    <w:uiPriority w:val="99"/>
    <w:semiHidden/>
    <w:rsid w:val="006D3DC0"/>
  </w:style>
  <w:style w:type="numbering" w:customStyle="1" w:styleId="NoList1111111">
    <w:name w:val="No List1111111"/>
    <w:next w:val="a4"/>
    <w:uiPriority w:val="99"/>
    <w:semiHidden/>
    <w:unhideWhenUsed/>
    <w:rsid w:val="006D3DC0"/>
  </w:style>
  <w:style w:type="numbering" w:customStyle="1" w:styleId="12110">
    <w:name w:val="無清單1211"/>
    <w:next w:val="a4"/>
    <w:uiPriority w:val="99"/>
    <w:semiHidden/>
    <w:unhideWhenUsed/>
    <w:rsid w:val="006D3DC0"/>
  </w:style>
  <w:style w:type="numbering" w:customStyle="1" w:styleId="111111">
    <w:name w:val="無清單11111"/>
    <w:next w:val="a4"/>
    <w:uiPriority w:val="99"/>
    <w:semiHidden/>
    <w:unhideWhenUsed/>
    <w:rsid w:val="006D3DC0"/>
  </w:style>
  <w:style w:type="numbering" w:customStyle="1" w:styleId="NoList131">
    <w:name w:val="No List131"/>
    <w:next w:val="a4"/>
    <w:uiPriority w:val="99"/>
    <w:semiHidden/>
    <w:unhideWhenUsed/>
    <w:rsid w:val="006D3DC0"/>
  </w:style>
  <w:style w:type="numbering" w:customStyle="1" w:styleId="1218">
    <w:name w:val="リストなし121"/>
    <w:next w:val="a4"/>
    <w:uiPriority w:val="99"/>
    <w:semiHidden/>
    <w:unhideWhenUsed/>
    <w:rsid w:val="006D3DC0"/>
  </w:style>
  <w:style w:type="numbering" w:customStyle="1" w:styleId="1219">
    <w:name w:val="无列表121"/>
    <w:next w:val="a4"/>
    <w:semiHidden/>
    <w:rsid w:val="006D3DC0"/>
  </w:style>
  <w:style w:type="numbering" w:customStyle="1" w:styleId="NoList221">
    <w:name w:val="No List221"/>
    <w:next w:val="a4"/>
    <w:semiHidden/>
    <w:rsid w:val="006D3DC0"/>
  </w:style>
  <w:style w:type="numbering" w:customStyle="1" w:styleId="NoList321">
    <w:name w:val="No List321"/>
    <w:next w:val="a4"/>
    <w:uiPriority w:val="99"/>
    <w:semiHidden/>
    <w:rsid w:val="006D3DC0"/>
  </w:style>
  <w:style w:type="numbering" w:customStyle="1" w:styleId="NoList1121">
    <w:name w:val="No List1121"/>
    <w:next w:val="a4"/>
    <w:uiPriority w:val="99"/>
    <w:semiHidden/>
    <w:unhideWhenUsed/>
    <w:rsid w:val="006D3DC0"/>
  </w:style>
  <w:style w:type="numbering" w:customStyle="1" w:styleId="1310">
    <w:name w:val="無清單131"/>
    <w:next w:val="a4"/>
    <w:uiPriority w:val="99"/>
    <w:semiHidden/>
    <w:unhideWhenUsed/>
    <w:rsid w:val="006D3DC0"/>
  </w:style>
  <w:style w:type="numbering" w:customStyle="1" w:styleId="11210">
    <w:name w:val="無清單1121"/>
    <w:next w:val="a4"/>
    <w:uiPriority w:val="99"/>
    <w:semiHidden/>
    <w:unhideWhenUsed/>
    <w:rsid w:val="006D3DC0"/>
  </w:style>
  <w:style w:type="numbering" w:customStyle="1" w:styleId="2111">
    <w:name w:val="无列表211"/>
    <w:next w:val="a4"/>
    <w:uiPriority w:val="99"/>
    <w:semiHidden/>
    <w:unhideWhenUsed/>
    <w:rsid w:val="006D3DC0"/>
  </w:style>
  <w:style w:type="numbering" w:customStyle="1" w:styleId="NoList1221">
    <w:name w:val="No List1221"/>
    <w:next w:val="a4"/>
    <w:uiPriority w:val="99"/>
    <w:semiHidden/>
    <w:unhideWhenUsed/>
    <w:rsid w:val="006D3DC0"/>
  </w:style>
  <w:style w:type="numbering" w:customStyle="1" w:styleId="11214">
    <w:name w:val="リストなし1121"/>
    <w:next w:val="a4"/>
    <w:uiPriority w:val="99"/>
    <w:semiHidden/>
    <w:unhideWhenUsed/>
    <w:rsid w:val="006D3DC0"/>
  </w:style>
  <w:style w:type="numbering" w:customStyle="1" w:styleId="11215">
    <w:name w:val="无列表1121"/>
    <w:next w:val="a4"/>
    <w:semiHidden/>
    <w:rsid w:val="006D3DC0"/>
  </w:style>
  <w:style w:type="numbering" w:customStyle="1" w:styleId="NoList2121">
    <w:name w:val="No List2121"/>
    <w:next w:val="a4"/>
    <w:semiHidden/>
    <w:rsid w:val="006D3DC0"/>
  </w:style>
  <w:style w:type="numbering" w:customStyle="1" w:styleId="NoList3121">
    <w:name w:val="No List3121"/>
    <w:next w:val="a4"/>
    <w:uiPriority w:val="99"/>
    <w:semiHidden/>
    <w:rsid w:val="006D3DC0"/>
  </w:style>
  <w:style w:type="numbering" w:customStyle="1" w:styleId="NoList11121">
    <w:name w:val="No List11121"/>
    <w:next w:val="a4"/>
    <w:uiPriority w:val="99"/>
    <w:semiHidden/>
    <w:unhideWhenUsed/>
    <w:rsid w:val="006D3DC0"/>
  </w:style>
  <w:style w:type="numbering" w:customStyle="1" w:styleId="12210">
    <w:name w:val="無清單1221"/>
    <w:next w:val="a4"/>
    <w:uiPriority w:val="99"/>
    <w:semiHidden/>
    <w:unhideWhenUsed/>
    <w:rsid w:val="006D3DC0"/>
  </w:style>
  <w:style w:type="numbering" w:customStyle="1" w:styleId="111210">
    <w:name w:val="無清單11121"/>
    <w:next w:val="a4"/>
    <w:uiPriority w:val="99"/>
    <w:semiHidden/>
    <w:unhideWhenUsed/>
    <w:rsid w:val="006D3DC0"/>
  </w:style>
  <w:style w:type="numbering" w:customStyle="1" w:styleId="1314">
    <w:name w:val="无列表131"/>
    <w:next w:val="a4"/>
    <w:semiHidden/>
    <w:rsid w:val="006D3DC0"/>
  </w:style>
  <w:style w:type="numbering" w:customStyle="1" w:styleId="NoList1131">
    <w:name w:val="No List1131"/>
    <w:next w:val="a4"/>
    <w:uiPriority w:val="99"/>
    <w:semiHidden/>
    <w:unhideWhenUsed/>
    <w:rsid w:val="006D3DC0"/>
  </w:style>
  <w:style w:type="numbering" w:customStyle="1" w:styleId="2210">
    <w:name w:val="无列表221"/>
    <w:next w:val="a4"/>
    <w:uiPriority w:val="99"/>
    <w:semiHidden/>
    <w:unhideWhenUsed/>
    <w:rsid w:val="006D3DC0"/>
  </w:style>
  <w:style w:type="numbering" w:customStyle="1" w:styleId="NoList12111">
    <w:name w:val="No List12111"/>
    <w:next w:val="a4"/>
    <w:uiPriority w:val="99"/>
    <w:semiHidden/>
    <w:unhideWhenUsed/>
    <w:rsid w:val="006D3DC0"/>
  </w:style>
  <w:style w:type="numbering" w:customStyle="1" w:styleId="111112">
    <w:name w:val="リストなし11111"/>
    <w:next w:val="a4"/>
    <w:uiPriority w:val="99"/>
    <w:semiHidden/>
    <w:unhideWhenUsed/>
    <w:rsid w:val="006D3DC0"/>
  </w:style>
  <w:style w:type="numbering" w:customStyle="1" w:styleId="1111110">
    <w:name w:val="无列表111111"/>
    <w:next w:val="a4"/>
    <w:semiHidden/>
    <w:rsid w:val="006D3DC0"/>
  </w:style>
  <w:style w:type="numbering" w:customStyle="1" w:styleId="NoList21111">
    <w:name w:val="No List21111"/>
    <w:next w:val="a4"/>
    <w:semiHidden/>
    <w:rsid w:val="006D3DC0"/>
  </w:style>
  <w:style w:type="numbering" w:customStyle="1" w:styleId="NoList31111">
    <w:name w:val="No List31111"/>
    <w:next w:val="a4"/>
    <w:uiPriority w:val="99"/>
    <w:semiHidden/>
    <w:rsid w:val="006D3DC0"/>
  </w:style>
  <w:style w:type="numbering" w:customStyle="1" w:styleId="NoList11111111">
    <w:name w:val="No List11111111"/>
    <w:next w:val="a4"/>
    <w:uiPriority w:val="99"/>
    <w:semiHidden/>
    <w:unhideWhenUsed/>
    <w:rsid w:val="006D3DC0"/>
  </w:style>
  <w:style w:type="numbering" w:customStyle="1" w:styleId="121110">
    <w:name w:val="無清單12111"/>
    <w:next w:val="a4"/>
    <w:uiPriority w:val="99"/>
    <w:semiHidden/>
    <w:unhideWhenUsed/>
    <w:rsid w:val="006D3DC0"/>
  </w:style>
  <w:style w:type="numbering" w:customStyle="1" w:styleId="1111111">
    <w:name w:val="無清單111111"/>
    <w:next w:val="a4"/>
    <w:uiPriority w:val="99"/>
    <w:semiHidden/>
    <w:unhideWhenUsed/>
    <w:rsid w:val="006D3DC0"/>
  </w:style>
  <w:style w:type="numbering" w:customStyle="1" w:styleId="NoList1311">
    <w:name w:val="No List1311"/>
    <w:next w:val="a4"/>
    <w:uiPriority w:val="99"/>
    <w:semiHidden/>
    <w:unhideWhenUsed/>
    <w:rsid w:val="006D3DC0"/>
  </w:style>
  <w:style w:type="numbering" w:customStyle="1" w:styleId="12114">
    <w:name w:val="リストなし1211"/>
    <w:next w:val="a4"/>
    <w:uiPriority w:val="99"/>
    <w:semiHidden/>
    <w:unhideWhenUsed/>
    <w:rsid w:val="006D3DC0"/>
  </w:style>
  <w:style w:type="numbering" w:customStyle="1" w:styleId="12115">
    <w:name w:val="无列表1211"/>
    <w:next w:val="a4"/>
    <w:semiHidden/>
    <w:rsid w:val="006D3DC0"/>
  </w:style>
  <w:style w:type="numbering" w:customStyle="1" w:styleId="NoList2211">
    <w:name w:val="No List2211"/>
    <w:next w:val="a4"/>
    <w:semiHidden/>
    <w:rsid w:val="006D3DC0"/>
  </w:style>
  <w:style w:type="numbering" w:customStyle="1" w:styleId="NoList3211">
    <w:name w:val="No List3211"/>
    <w:next w:val="a4"/>
    <w:uiPriority w:val="99"/>
    <w:semiHidden/>
    <w:rsid w:val="006D3DC0"/>
  </w:style>
  <w:style w:type="numbering" w:customStyle="1" w:styleId="NoList11211">
    <w:name w:val="No List11211"/>
    <w:next w:val="a4"/>
    <w:uiPriority w:val="99"/>
    <w:semiHidden/>
    <w:unhideWhenUsed/>
    <w:rsid w:val="006D3DC0"/>
  </w:style>
  <w:style w:type="numbering" w:customStyle="1" w:styleId="13110">
    <w:name w:val="無清單1311"/>
    <w:next w:val="a4"/>
    <w:uiPriority w:val="99"/>
    <w:semiHidden/>
    <w:unhideWhenUsed/>
    <w:rsid w:val="006D3DC0"/>
  </w:style>
  <w:style w:type="numbering" w:customStyle="1" w:styleId="112110">
    <w:name w:val="無清單11211"/>
    <w:next w:val="a4"/>
    <w:uiPriority w:val="99"/>
    <w:semiHidden/>
    <w:unhideWhenUsed/>
    <w:rsid w:val="006D3DC0"/>
  </w:style>
  <w:style w:type="numbering" w:customStyle="1" w:styleId="21110">
    <w:name w:val="无列表2111"/>
    <w:next w:val="a4"/>
    <w:uiPriority w:val="99"/>
    <w:semiHidden/>
    <w:unhideWhenUsed/>
    <w:rsid w:val="006D3DC0"/>
  </w:style>
  <w:style w:type="numbering" w:customStyle="1" w:styleId="NoList12211">
    <w:name w:val="No List12211"/>
    <w:next w:val="a4"/>
    <w:uiPriority w:val="99"/>
    <w:semiHidden/>
    <w:unhideWhenUsed/>
    <w:rsid w:val="006D3DC0"/>
  </w:style>
  <w:style w:type="numbering" w:customStyle="1" w:styleId="112111">
    <w:name w:val="リストなし11211"/>
    <w:next w:val="a4"/>
    <w:uiPriority w:val="99"/>
    <w:semiHidden/>
    <w:unhideWhenUsed/>
    <w:rsid w:val="006D3DC0"/>
  </w:style>
  <w:style w:type="numbering" w:customStyle="1" w:styleId="112112">
    <w:name w:val="无列表11211"/>
    <w:next w:val="a4"/>
    <w:semiHidden/>
    <w:rsid w:val="006D3DC0"/>
  </w:style>
  <w:style w:type="numbering" w:customStyle="1" w:styleId="NoList21211">
    <w:name w:val="No List21211"/>
    <w:next w:val="a4"/>
    <w:semiHidden/>
    <w:rsid w:val="006D3DC0"/>
  </w:style>
  <w:style w:type="numbering" w:customStyle="1" w:styleId="NoList31211">
    <w:name w:val="No List31211"/>
    <w:next w:val="a4"/>
    <w:uiPriority w:val="99"/>
    <w:semiHidden/>
    <w:rsid w:val="006D3DC0"/>
  </w:style>
  <w:style w:type="numbering" w:customStyle="1" w:styleId="NoList111211">
    <w:name w:val="No List111211"/>
    <w:next w:val="a4"/>
    <w:uiPriority w:val="99"/>
    <w:semiHidden/>
    <w:unhideWhenUsed/>
    <w:rsid w:val="006D3DC0"/>
  </w:style>
  <w:style w:type="numbering" w:customStyle="1" w:styleId="122110">
    <w:name w:val="無清單12211"/>
    <w:next w:val="a4"/>
    <w:uiPriority w:val="99"/>
    <w:semiHidden/>
    <w:unhideWhenUsed/>
    <w:rsid w:val="006D3DC0"/>
  </w:style>
  <w:style w:type="numbering" w:customStyle="1" w:styleId="111211">
    <w:name w:val="無清單111211"/>
    <w:next w:val="a4"/>
    <w:uiPriority w:val="99"/>
    <w:semiHidden/>
    <w:unhideWhenUsed/>
    <w:rsid w:val="006D3DC0"/>
  </w:style>
  <w:style w:type="numbering" w:customStyle="1" w:styleId="NoList511">
    <w:name w:val="No List511"/>
    <w:next w:val="a4"/>
    <w:uiPriority w:val="99"/>
    <w:semiHidden/>
    <w:unhideWhenUsed/>
    <w:rsid w:val="006D3DC0"/>
  </w:style>
  <w:style w:type="numbering" w:customStyle="1" w:styleId="NoList141">
    <w:name w:val="No List141"/>
    <w:next w:val="a4"/>
    <w:uiPriority w:val="99"/>
    <w:semiHidden/>
    <w:unhideWhenUsed/>
    <w:rsid w:val="006D3DC0"/>
  </w:style>
  <w:style w:type="numbering" w:customStyle="1" w:styleId="1315">
    <w:name w:val="リストなし131"/>
    <w:next w:val="a4"/>
    <w:uiPriority w:val="99"/>
    <w:semiHidden/>
    <w:unhideWhenUsed/>
    <w:rsid w:val="006D3DC0"/>
  </w:style>
  <w:style w:type="numbering" w:customStyle="1" w:styleId="NoList231">
    <w:name w:val="No List231"/>
    <w:next w:val="a4"/>
    <w:semiHidden/>
    <w:rsid w:val="006D3DC0"/>
  </w:style>
  <w:style w:type="numbering" w:customStyle="1" w:styleId="NoList331">
    <w:name w:val="No List331"/>
    <w:next w:val="a4"/>
    <w:uiPriority w:val="99"/>
    <w:semiHidden/>
    <w:rsid w:val="006D3DC0"/>
  </w:style>
  <w:style w:type="numbering" w:customStyle="1" w:styleId="NoList114">
    <w:name w:val="No List114"/>
    <w:next w:val="a4"/>
    <w:uiPriority w:val="99"/>
    <w:semiHidden/>
    <w:unhideWhenUsed/>
    <w:rsid w:val="006D3DC0"/>
  </w:style>
  <w:style w:type="numbering" w:customStyle="1" w:styleId="1410">
    <w:name w:val="無清單141"/>
    <w:next w:val="a4"/>
    <w:uiPriority w:val="99"/>
    <w:semiHidden/>
    <w:unhideWhenUsed/>
    <w:rsid w:val="006D3DC0"/>
  </w:style>
  <w:style w:type="numbering" w:customStyle="1" w:styleId="11310">
    <w:name w:val="無清單1131"/>
    <w:next w:val="a4"/>
    <w:uiPriority w:val="99"/>
    <w:semiHidden/>
    <w:unhideWhenUsed/>
    <w:rsid w:val="006D3DC0"/>
  </w:style>
  <w:style w:type="numbering" w:customStyle="1" w:styleId="NoList1231">
    <w:name w:val="No List1231"/>
    <w:next w:val="a4"/>
    <w:uiPriority w:val="99"/>
    <w:semiHidden/>
    <w:unhideWhenUsed/>
    <w:rsid w:val="006D3DC0"/>
  </w:style>
  <w:style w:type="numbering" w:customStyle="1" w:styleId="11311">
    <w:name w:val="リストなし1131"/>
    <w:next w:val="a4"/>
    <w:uiPriority w:val="99"/>
    <w:semiHidden/>
    <w:unhideWhenUsed/>
    <w:rsid w:val="006D3DC0"/>
  </w:style>
  <w:style w:type="numbering" w:customStyle="1" w:styleId="11312">
    <w:name w:val="无列表1131"/>
    <w:next w:val="a4"/>
    <w:semiHidden/>
    <w:rsid w:val="006D3DC0"/>
  </w:style>
  <w:style w:type="numbering" w:customStyle="1" w:styleId="NoList2131">
    <w:name w:val="No List2131"/>
    <w:next w:val="a4"/>
    <w:semiHidden/>
    <w:rsid w:val="006D3DC0"/>
  </w:style>
  <w:style w:type="numbering" w:customStyle="1" w:styleId="NoList3131">
    <w:name w:val="No List3131"/>
    <w:next w:val="a4"/>
    <w:uiPriority w:val="99"/>
    <w:semiHidden/>
    <w:rsid w:val="006D3DC0"/>
  </w:style>
  <w:style w:type="numbering" w:customStyle="1" w:styleId="NoList11131">
    <w:name w:val="No List11131"/>
    <w:next w:val="a4"/>
    <w:uiPriority w:val="99"/>
    <w:semiHidden/>
    <w:unhideWhenUsed/>
    <w:rsid w:val="006D3DC0"/>
  </w:style>
  <w:style w:type="numbering" w:customStyle="1" w:styleId="12310">
    <w:name w:val="無清單1231"/>
    <w:next w:val="a4"/>
    <w:uiPriority w:val="99"/>
    <w:semiHidden/>
    <w:unhideWhenUsed/>
    <w:rsid w:val="006D3DC0"/>
  </w:style>
  <w:style w:type="numbering" w:customStyle="1" w:styleId="11131">
    <w:name w:val="無清單11131"/>
    <w:next w:val="a4"/>
    <w:uiPriority w:val="99"/>
    <w:semiHidden/>
    <w:unhideWhenUsed/>
    <w:rsid w:val="006D3DC0"/>
  </w:style>
  <w:style w:type="numbering" w:customStyle="1" w:styleId="NoList1212">
    <w:name w:val="No List1212"/>
    <w:next w:val="a4"/>
    <w:uiPriority w:val="99"/>
    <w:semiHidden/>
    <w:unhideWhenUsed/>
    <w:rsid w:val="006D3DC0"/>
  </w:style>
  <w:style w:type="numbering" w:customStyle="1" w:styleId="11125">
    <w:name w:val="リストなし1112"/>
    <w:next w:val="a4"/>
    <w:uiPriority w:val="99"/>
    <w:semiHidden/>
    <w:unhideWhenUsed/>
    <w:rsid w:val="006D3DC0"/>
  </w:style>
  <w:style w:type="numbering" w:customStyle="1" w:styleId="11126">
    <w:name w:val="无列表1112"/>
    <w:next w:val="a4"/>
    <w:semiHidden/>
    <w:rsid w:val="006D3DC0"/>
  </w:style>
  <w:style w:type="numbering" w:customStyle="1" w:styleId="NoList2112">
    <w:name w:val="No List2112"/>
    <w:next w:val="a4"/>
    <w:semiHidden/>
    <w:rsid w:val="006D3DC0"/>
  </w:style>
  <w:style w:type="numbering" w:customStyle="1" w:styleId="NoList3112">
    <w:name w:val="No List3112"/>
    <w:next w:val="a4"/>
    <w:uiPriority w:val="99"/>
    <w:semiHidden/>
    <w:rsid w:val="006D3DC0"/>
  </w:style>
  <w:style w:type="numbering" w:customStyle="1" w:styleId="NoList11112">
    <w:name w:val="No List11112"/>
    <w:next w:val="a4"/>
    <w:uiPriority w:val="99"/>
    <w:semiHidden/>
    <w:unhideWhenUsed/>
    <w:rsid w:val="006D3DC0"/>
  </w:style>
  <w:style w:type="numbering" w:customStyle="1" w:styleId="12120">
    <w:name w:val="無清單1212"/>
    <w:next w:val="a4"/>
    <w:uiPriority w:val="99"/>
    <w:semiHidden/>
    <w:unhideWhenUsed/>
    <w:rsid w:val="006D3DC0"/>
  </w:style>
  <w:style w:type="numbering" w:customStyle="1" w:styleId="111120">
    <w:name w:val="無清單11112"/>
    <w:next w:val="a4"/>
    <w:uiPriority w:val="99"/>
    <w:semiHidden/>
    <w:unhideWhenUsed/>
    <w:rsid w:val="006D3DC0"/>
  </w:style>
  <w:style w:type="numbering" w:customStyle="1" w:styleId="NoList132">
    <w:name w:val="No List132"/>
    <w:next w:val="a4"/>
    <w:uiPriority w:val="99"/>
    <w:semiHidden/>
    <w:unhideWhenUsed/>
    <w:rsid w:val="006D3DC0"/>
  </w:style>
  <w:style w:type="numbering" w:customStyle="1" w:styleId="1228">
    <w:name w:val="リストなし122"/>
    <w:next w:val="a4"/>
    <w:uiPriority w:val="99"/>
    <w:semiHidden/>
    <w:unhideWhenUsed/>
    <w:rsid w:val="006D3DC0"/>
  </w:style>
  <w:style w:type="numbering" w:customStyle="1" w:styleId="1229">
    <w:name w:val="无列表122"/>
    <w:next w:val="a4"/>
    <w:semiHidden/>
    <w:rsid w:val="006D3DC0"/>
  </w:style>
  <w:style w:type="numbering" w:customStyle="1" w:styleId="NoList222">
    <w:name w:val="No List222"/>
    <w:next w:val="a4"/>
    <w:semiHidden/>
    <w:rsid w:val="006D3DC0"/>
  </w:style>
  <w:style w:type="numbering" w:customStyle="1" w:styleId="NoList322">
    <w:name w:val="No List322"/>
    <w:next w:val="a4"/>
    <w:uiPriority w:val="99"/>
    <w:semiHidden/>
    <w:rsid w:val="006D3DC0"/>
  </w:style>
  <w:style w:type="numbering" w:customStyle="1" w:styleId="NoList1122">
    <w:name w:val="No List1122"/>
    <w:next w:val="a4"/>
    <w:uiPriority w:val="99"/>
    <w:semiHidden/>
    <w:unhideWhenUsed/>
    <w:rsid w:val="006D3DC0"/>
  </w:style>
  <w:style w:type="numbering" w:customStyle="1" w:styleId="1320">
    <w:name w:val="無清單132"/>
    <w:next w:val="a4"/>
    <w:uiPriority w:val="99"/>
    <w:semiHidden/>
    <w:unhideWhenUsed/>
    <w:rsid w:val="006D3DC0"/>
  </w:style>
  <w:style w:type="numbering" w:customStyle="1" w:styleId="11220">
    <w:name w:val="無清單1122"/>
    <w:next w:val="a4"/>
    <w:uiPriority w:val="99"/>
    <w:semiHidden/>
    <w:unhideWhenUsed/>
    <w:rsid w:val="006D3DC0"/>
  </w:style>
  <w:style w:type="numbering" w:customStyle="1" w:styleId="2121">
    <w:name w:val="无列表212"/>
    <w:next w:val="a4"/>
    <w:uiPriority w:val="99"/>
    <w:semiHidden/>
    <w:unhideWhenUsed/>
    <w:rsid w:val="006D3DC0"/>
  </w:style>
  <w:style w:type="numbering" w:customStyle="1" w:styleId="NoList11122">
    <w:name w:val="No List11122"/>
    <w:next w:val="a4"/>
    <w:uiPriority w:val="99"/>
    <w:semiHidden/>
    <w:unhideWhenUsed/>
    <w:rsid w:val="006D3DC0"/>
  </w:style>
  <w:style w:type="numbering" w:customStyle="1" w:styleId="NoList15">
    <w:name w:val="No List15"/>
    <w:next w:val="a4"/>
    <w:uiPriority w:val="99"/>
    <w:semiHidden/>
    <w:unhideWhenUsed/>
    <w:rsid w:val="006D3DC0"/>
  </w:style>
  <w:style w:type="numbering" w:customStyle="1" w:styleId="148">
    <w:name w:val="リストなし14"/>
    <w:next w:val="a4"/>
    <w:uiPriority w:val="99"/>
    <w:semiHidden/>
    <w:unhideWhenUsed/>
    <w:rsid w:val="006D3DC0"/>
  </w:style>
  <w:style w:type="numbering" w:customStyle="1" w:styleId="149">
    <w:name w:val="无列表14"/>
    <w:next w:val="a4"/>
    <w:semiHidden/>
    <w:rsid w:val="006D3DC0"/>
  </w:style>
  <w:style w:type="numbering" w:customStyle="1" w:styleId="NoList24">
    <w:name w:val="No List24"/>
    <w:next w:val="a4"/>
    <w:semiHidden/>
    <w:rsid w:val="006D3DC0"/>
  </w:style>
  <w:style w:type="numbering" w:customStyle="1" w:styleId="NoList34">
    <w:name w:val="No List34"/>
    <w:next w:val="a4"/>
    <w:uiPriority w:val="99"/>
    <w:semiHidden/>
    <w:rsid w:val="006D3DC0"/>
  </w:style>
  <w:style w:type="numbering" w:customStyle="1" w:styleId="NoList115">
    <w:name w:val="No List115"/>
    <w:next w:val="a4"/>
    <w:uiPriority w:val="99"/>
    <w:semiHidden/>
    <w:unhideWhenUsed/>
    <w:rsid w:val="006D3DC0"/>
  </w:style>
  <w:style w:type="numbering" w:customStyle="1" w:styleId="156">
    <w:name w:val="無清單15"/>
    <w:next w:val="a4"/>
    <w:uiPriority w:val="99"/>
    <w:semiHidden/>
    <w:unhideWhenUsed/>
    <w:rsid w:val="006D3DC0"/>
  </w:style>
  <w:style w:type="numbering" w:customStyle="1" w:styleId="1142">
    <w:name w:val="無清單114"/>
    <w:next w:val="a4"/>
    <w:uiPriority w:val="99"/>
    <w:semiHidden/>
    <w:unhideWhenUsed/>
    <w:rsid w:val="006D3DC0"/>
  </w:style>
  <w:style w:type="numbering" w:customStyle="1" w:styleId="NoList124">
    <w:name w:val="No List124"/>
    <w:next w:val="a4"/>
    <w:uiPriority w:val="99"/>
    <w:semiHidden/>
    <w:unhideWhenUsed/>
    <w:rsid w:val="006D3DC0"/>
  </w:style>
  <w:style w:type="numbering" w:customStyle="1" w:styleId="1143">
    <w:name w:val="リストなし114"/>
    <w:next w:val="a4"/>
    <w:uiPriority w:val="99"/>
    <w:semiHidden/>
    <w:unhideWhenUsed/>
    <w:rsid w:val="006D3DC0"/>
  </w:style>
  <w:style w:type="numbering" w:customStyle="1" w:styleId="1144">
    <w:name w:val="无列表114"/>
    <w:next w:val="a4"/>
    <w:semiHidden/>
    <w:rsid w:val="006D3DC0"/>
  </w:style>
  <w:style w:type="numbering" w:customStyle="1" w:styleId="NoList214">
    <w:name w:val="No List214"/>
    <w:next w:val="a4"/>
    <w:semiHidden/>
    <w:rsid w:val="006D3DC0"/>
  </w:style>
  <w:style w:type="numbering" w:customStyle="1" w:styleId="NoList314">
    <w:name w:val="No List314"/>
    <w:next w:val="a4"/>
    <w:uiPriority w:val="99"/>
    <w:semiHidden/>
    <w:rsid w:val="006D3DC0"/>
  </w:style>
  <w:style w:type="numbering" w:customStyle="1" w:styleId="NoList1114">
    <w:name w:val="No List1114"/>
    <w:next w:val="a4"/>
    <w:uiPriority w:val="99"/>
    <w:semiHidden/>
    <w:unhideWhenUsed/>
    <w:rsid w:val="006D3DC0"/>
  </w:style>
  <w:style w:type="numbering" w:customStyle="1" w:styleId="1241">
    <w:name w:val="無清單124"/>
    <w:next w:val="a4"/>
    <w:uiPriority w:val="99"/>
    <w:semiHidden/>
    <w:unhideWhenUsed/>
    <w:rsid w:val="006D3DC0"/>
  </w:style>
  <w:style w:type="numbering" w:customStyle="1" w:styleId="11141">
    <w:name w:val="無清單1114"/>
    <w:next w:val="a4"/>
    <w:uiPriority w:val="99"/>
    <w:semiHidden/>
    <w:unhideWhenUsed/>
    <w:rsid w:val="006D3DC0"/>
  </w:style>
  <w:style w:type="numbering" w:customStyle="1" w:styleId="231">
    <w:name w:val="无列表23"/>
    <w:next w:val="a4"/>
    <w:uiPriority w:val="99"/>
    <w:semiHidden/>
    <w:unhideWhenUsed/>
    <w:rsid w:val="006D3DC0"/>
  </w:style>
  <w:style w:type="numbering" w:customStyle="1" w:styleId="NoList1213">
    <w:name w:val="No List1213"/>
    <w:next w:val="a4"/>
    <w:uiPriority w:val="99"/>
    <w:semiHidden/>
    <w:unhideWhenUsed/>
    <w:rsid w:val="006D3DC0"/>
  </w:style>
  <w:style w:type="numbering" w:customStyle="1" w:styleId="11132">
    <w:name w:val="リストなし1113"/>
    <w:next w:val="a4"/>
    <w:uiPriority w:val="99"/>
    <w:semiHidden/>
    <w:unhideWhenUsed/>
    <w:rsid w:val="006D3DC0"/>
  </w:style>
  <w:style w:type="numbering" w:customStyle="1" w:styleId="11133">
    <w:name w:val="无列表1113"/>
    <w:next w:val="a4"/>
    <w:semiHidden/>
    <w:rsid w:val="006D3DC0"/>
  </w:style>
  <w:style w:type="numbering" w:customStyle="1" w:styleId="NoList2113">
    <w:name w:val="No List2113"/>
    <w:next w:val="a4"/>
    <w:semiHidden/>
    <w:rsid w:val="006D3DC0"/>
  </w:style>
  <w:style w:type="numbering" w:customStyle="1" w:styleId="NoList3113">
    <w:name w:val="No List3113"/>
    <w:next w:val="a4"/>
    <w:uiPriority w:val="99"/>
    <w:semiHidden/>
    <w:rsid w:val="006D3DC0"/>
  </w:style>
  <w:style w:type="numbering" w:customStyle="1" w:styleId="NoList11113">
    <w:name w:val="No List11113"/>
    <w:next w:val="a4"/>
    <w:uiPriority w:val="99"/>
    <w:semiHidden/>
    <w:unhideWhenUsed/>
    <w:rsid w:val="006D3DC0"/>
  </w:style>
  <w:style w:type="numbering" w:customStyle="1" w:styleId="12130">
    <w:name w:val="無清單1213"/>
    <w:next w:val="a4"/>
    <w:uiPriority w:val="99"/>
    <w:semiHidden/>
    <w:unhideWhenUsed/>
    <w:rsid w:val="006D3DC0"/>
  </w:style>
  <w:style w:type="numbering" w:customStyle="1" w:styleId="111130">
    <w:name w:val="無清單11113"/>
    <w:next w:val="a4"/>
    <w:uiPriority w:val="99"/>
    <w:semiHidden/>
    <w:unhideWhenUsed/>
    <w:rsid w:val="006D3DC0"/>
  </w:style>
  <w:style w:type="numbering" w:customStyle="1" w:styleId="NoList133">
    <w:name w:val="No List133"/>
    <w:next w:val="a4"/>
    <w:uiPriority w:val="99"/>
    <w:semiHidden/>
    <w:unhideWhenUsed/>
    <w:rsid w:val="006D3DC0"/>
  </w:style>
  <w:style w:type="numbering" w:customStyle="1" w:styleId="1237">
    <w:name w:val="リストなし123"/>
    <w:next w:val="a4"/>
    <w:uiPriority w:val="99"/>
    <w:semiHidden/>
    <w:unhideWhenUsed/>
    <w:rsid w:val="006D3DC0"/>
  </w:style>
  <w:style w:type="numbering" w:customStyle="1" w:styleId="1238">
    <w:name w:val="无列表123"/>
    <w:next w:val="a4"/>
    <w:semiHidden/>
    <w:rsid w:val="006D3DC0"/>
  </w:style>
  <w:style w:type="numbering" w:customStyle="1" w:styleId="NoList223">
    <w:name w:val="No List223"/>
    <w:next w:val="a4"/>
    <w:semiHidden/>
    <w:rsid w:val="006D3DC0"/>
  </w:style>
  <w:style w:type="numbering" w:customStyle="1" w:styleId="NoList323">
    <w:name w:val="No List323"/>
    <w:next w:val="a4"/>
    <w:uiPriority w:val="99"/>
    <w:semiHidden/>
    <w:rsid w:val="006D3DC0"/>
  </w:style>
  <w:style w:type="numbering" w:customStyle="1" w:styleId="NoList1123">
    <w:name w:val="No List1123"/>
    <w:next w:val="a4"/>
    <w:uiPriority w:val="99"/>
    <w:semiHidden/>
    <w:unhideWhenUsed/>
    <w:rsid w:val="006D3DC0"/>
  </w:style>
  <w:style w:type="numbering" w:customStyle="1" w:styleId="1331">
    <w:name w:val="無清單133"/>
    <w:next w:val="a4"/>
    <w:uiPriority w:val="99"/>
    <w:semiHidden/>
    <w:unhideWhenUsed/>
    <w:rsid w:val="006D3DC0"/>
  </w:style>
  <w:style w:type="numbering" w:customStyle="1" w:styleId="11231">
    <w:name w:val="無清單1123"/>
    <w:next w:val="a4"/>
    <w:uiPriority w:val="99"/>
    <w:semiHidden/>
    <w:unhideWhenUsed/>
    <w:rsid w:val="006D3DC0"/>
  </w:style>
  <w:style w:type="numbering" w:customStyle="1" w:styleId="2131">
    <w:name w:val="无列表213"/>
    <w:next w:val="a4"/>
    <w:uiPriority w:val="99"/>
    <w:semiHidden/>
    <w:unhideWhenUsed/>
    <w:rsid w:val="006D3DC0"/>
  </w:style>
  <w:style w:type="numbering" w:customStyle="1" w:styleId="NoList1222">
    <w:name w:val="No List1222"/>
    <w:next w:val="a4"/>
    <w:uiPriority w:val="99"/>
    <w:semiHidden/>
    <w:unhideWhenUsed/>
    <w:rsid w:val="006D3DC0"/>
  </w:style>
  <w:style w:type="numbering" w:customStyle="1" w:styleId="11221">
    <w:name w:val="リストなし1122"/>
    <w:next w:val="a4"/>
    <w:uiPriority w:val="99"/>
    <w:semiHidden/>
    <w:unhideWhenUsed/>
    <w:rsid w:val="006D3DC0"/>
  </w:style>
  <w:style w:type="numbering" w:customStyle="1" w:styleId="11222">
    <w:name w:val="无列表1122"/>
    <w:next w:val="a4"/>
    <w:semiHidden/>
    <w:rsid w:val="006D3DC0"/>
  </w:style>
  <w:style w:type="numbering" w:customStyle="1" w:styleId="NoList2122">
    <w:name w:val="No List2122"/>
    <w:next w:val="a4"/>
    <w:semiHidden/>
    <w:rsid w:val="006D3DC0"/>
  </w:style>
  <w:style w:type="numbering" w:customStyle="1" w:styleId="NoList3122">
    <w:name w:val="No List3122"/>
    <w:next w:val="a4"/>
    <w:uiPriority w:val="99"/>
    <w:semiHidden/>
    <w:rsid w:val="006D3DC0"/>
  </w:style>
  <w:style w:type="numbering" w:customStyle="1" w:styleId="NoList11123">
    <w:name w:val="No List11123"/>
    <w:next w:val="a4"/>
    <w:uiPriority w:val="99"/>
    <w:semiHidden/>
    <w:unhideWhenUsed/>
    <w:rsid w:val="006D3DC0"/>
  </w:style>
  <w:style w:type="numbering" w:customStyle="1" w:styleId="12220">
    <w:name w:val="無清單1222"/>
    <w:next w:val="a4"/>
    <w:uiPriority w:val="99"/>
    <w:semiHidden/>
    <w:unhideWhenUsed/>
    <w:rsid w:val="006D3DC0"/>
  </w:style>
  <w:style w:type="numbering" w:customStyle="1" w:styleId="111220">
    <w:name w:val="無清單11122"/>
    <w:next w:val="a4"/>
    <w:uiPriority w:val="99"/>
    <w:semiHidden/>
    <w:unhideWhenUsed/>
    <w:rsid w:val="006D3DC0"/>
  </w:style>
  <w:style w:type="numbering" w:customStyle="1" w:styleId="NoList16">
    <w:name w:val="No List16"/>
    <w:next w:val="a4"/>
    <w:uiPriority w:val="99"/>
    <w:semiHidden/>
    <w:unhideWhenUsed/>
    <w:rsid w:val="006D3DC0"/>
  </w:style>
  <w:style w:type="numbering" w:customStyle="1" w:styleId="157">
    <w:name w:val="リストなし15"/>
    <w:next w:val="a4"/>
    <w:uiPriority w:val="99"/>
    <w:semiHidden/>
    <w:unhideWhenUsed/>
    <w:rsid w:val="006D3DC0"/>
  </w:style>
  <w:style w:type="numbering" w:customStyle="1" w:styleId="158">
    <w:name w:val="无列表15"/>
    <w:next w:val="a4"/>
    <w:semiHidden/>
    <w:rsid w:val="006D3DC0"/>
  </w:style>
  <w:style w:type="numbering" w:customStyle="1" w:styleId="NoList25">
    <w:name w:val="No List25"/>
    <w:next w:val="a4"/>
    <w:semiHidden/>
    <w:rsid w:val="006D3DC0"/>
  </w:style>
  <w:style w:type="numbering" w:customStyle="1" w:styleId="NoList35">
    <w:name w:val="No List35"/>
    <w:next w:val="a4"/>
    <w:uiPriority w:val="99"/>
    <w:semiHidden/>
    <w:rsid w:val="006D3DC0"/>
  </w:style>
  <w:style w:type="numbering" w:customStyle="1" w:styleId="NoList116">
    <w:name w:val="No List116"/>
    <w:next w:val="a4"/>
    <w:uiPriority w:val="99"/>
    <w:semiHidden/>
    <w:unhideWhenUsed/>
    <w:rsid w:val="006D3DC0"/>
  </w:style>
  <w:style w:type="numbering" w:customStyle="1" w:styleId="163">
    <w:name w:val="無清單16"/>
    <w:next w:val="a4"/>
    <w:uiPriority w:val="99"/>
    <w:semiHidden/>
    <w:unhideWhenUsed/>
    <w:rsid w:val="006D3DC0"/>
  </w:style>
  <w:style w:type="numbering" w:customStyle="1" w:styleId="1151">
    <w:name w:val="無清單115"/>
    <w:next w:val="a4"/>
    <w:uiPriority w:val="99"/>
    <w:semiHidden/>
    <w:unhideWhenUsed/>
    <w:rsid w:val="006D3DC0"/>
  </w:style>
  <w:style w:type="numbering" w:customStyle="1" w:styleId="NoList44">
    <w:name w:val="No List44"/>
    <w:next w:val="a4"/>
    <w:uiPriority w:val="99"/>
    <w:semiHidden/>
    <w:unhideWhenUsed/>
    <w:rsid w:val="006D3DC0"/>
  </w:style>
  <w:style w:type="numbering" w:customStyle="1" w:styleId="NoList125">
    <w:name w:val="No List125"/>
    <w:next w:val="a4"/>
    <w:uiPriority w:val="99"/>
    <w:semiHidden/>
    <w:unhideWhenUsed/>
    <w:rsid w:val="006D3DC0"/>
  </w:style>
  <w:style w:type="numbering" w:customStyle="1" w:styleId="1152">
    <w:name w:val="リストなし115"/>
    <w:next w:val="a4"/>
    <w:uiPriority w:val="99"/>
    <w:semiHidden/>
    <w:unhideWhenUsed/>
    <w:rsid w:val="006D3DC0"/>
  </w:style>
  <w:style w:type="numbering" w:customStyle="1" w:styleId="1153">
    <w:name w:val="无列表115"/>
    <w:next w:val="a4"/>
    <w:semiHidden/>
    <w:rsid w:val="006D3DC0"/>
  </w:style>
  <w:style w:type="numbering" w:customStyle="1" w:styleId="NoList215">
    <w:name w:val="No List215"/>
    <w:next w:val="a4"/>
    <w:semiHidden/>
    <w:rsid w:val="006D3DC0"/>
  </w:style>
  <w:style w:type="numbering" w:customStyle="1" w:styleId="NoList315">
    <w:name w:val="No List315"/>
    <w:next w:val="a4"/>
    <w:uiPriority w:val="99"/>
    <w:semiHidden/>
    <w:rsid w:val="006D3DC0"/>
  </w:style>
  <w:style w:type="numbering" w:customStyle="1" w:styleId="NoList1115">
    <w:name w:val="No List1115"/>
    <w:next w:val="a4"/>
    <w:uiPriority w:val="99"/>
    <w:semiHidden/>
    <w:unhideWhenUsed/>
    <w:rsid w:val="006D3DC0"/>
  </w:style>
  <w:style w:type="numbering" w:customStyle="1" w:styleId="1250">
    <w:name w:val="無清單125"/>
    <w:next w:val="a4"/>
    <w:uiPriority w:val="99"/>
    <w:semiHidden/>
    <w:unhideWhenUsed/>
    <w:rsid w:val="006D3DC0"/>
  </w:style>
  <w:style w:type="numbering" w:customStyle="1" w:styleId="11150">
    <w:name w:val="無清單1115"/>
    <w:next w:val="a4"/>
    <w:uiPriority w:val="99"/>
    <w:semiHidden/>
    <w:unhideWhenUsed/>
    <w:rsid w:val="006D3DC0"/>
  </w:style>
  <w:style w:type="numbering" w:customStyle="1" w:styleId="241">
    <w:name w:val="无列表24"/>
    <w:next w:val="a4"/>
    <w:uiPriority w:val="99"/>
    <w:semiHidden/>
    <w:unhideWhenUsed/>
    <w:rsid w:val="006D3DC0"/>
  </w:style>
  <w:style w:type="numbering" w:customStyle="1" w:styleId="NoList1214">
    <w:name w:val="No List1214"/>
    <w:next w:val="a4"/>
    <w:uiPriority w:val="99"/>
    <w:semiHidden/>
    <w:unhideWhenUsed/>
    <w:rsid w:val="006D3DC0"/>
  </w:style>
  <w:style w:type="numbering" w:customStyle="1" w:styleId="11142">
    <w:name w:val="リストなし1114"/>
    <w:next w:val="a4"/>
    <w:uiPriority w:val="99"/>
    <w:semiHidden/>
    <w:unhideWhenUsed/>
    <w:rsid w:val="006D3DC0"/>
  </w:style>
  <w:style w:type="numbering" w:customStyle="1" w:styleId="11143">
    <w:name w:val="无列表1114"/>
    <w:next w:val="a4"/>
    <w:semiHidden/>
    <w:rsid w:val="006D3DC0"/>
  </w:style>
  <w:style w:type="numbering" w:customStyle="1" w:styleId="NoList2114">
    <w:name w:val="No List2114"/>
    <w:next w:val="a4"/>
    <w:semiHidden/>
    <w:rsid w:val="006D3DC0"/>
  </w:style>
  <w:style w:type="numbering" w:customStyle="1" w:styleId="NoList3114">
    <w:name w:val="No List3114"/>
    <w:next w:val="a4"/>
    <w:uiPriority w:val="99"/>
    <w:semiHidden/>
    <w:rsid w:val="006D3DC0"/>
  </w:style>
  <w:style w:type="numbering" w:customStyle="1" w:styleId="NoList11114">
    <w:name w:val="No List11114"/>
    <w:next w:val="a4"/>
    <w:uiPriority w:val="99"/>
    <w:semiHidden/>
    <w:unhideWhenUsed/>
    <w:rsid w:val="006D3DC0"/>
  </w:style>
  <w:style w:type="numbering" w:customStyle="1" w:styleId="12140">
    <w:name w:val="無清單1214"/>
    <w:next w:val="a4"/>
    <w:uiPriority w:val="99"/>
    <w:semiHidden/>
    <w:unhideWhenUsed/>
    <w:rsid w:val="006D3DC0"/>
  </w:style>
  <w:style w:type="numbering" w:customStyle="1" w:styleId="111140">
    <w:name w:val="無清單11114"/>
    <w:next w:val="a4"/>
    <w:uiPriority w:val="99"/>
    <w:semiHidden/>
    <w:unhideWhenUsed/>
    <w:rsid w:val="006D3DC0"/>
  </w:style>
  <w:style w:type="numbering" w:customStyle="1" w:styleId="NoList54">
    <w:name w:val="No List54"/>
    <w:next w:val="a4"/>
    <w:uiPriority w:val="99"/>
    <w:semiHidden/>
    <w:unhideWhenUsed/>
    <w:rsid w:val="006D3DC0"/>
  </w:style>
  <w:style w:type="numbering" w:customStyle="1" w:styleId="NoList134">
    <w:name w:val="No List134"/>
    <w:next w:val="a4"/>
    <w:uiPriority w:val="99"/>
    <w:semiHidden/>
    <w:unhideWhenUsed/>
    <w:rsid w:val="006D3DC0"/>
  </w:style>
  <w:style w:type="numbering" w:customStyle="1" w:styleId="1242">
    <w:name w:val="リストなし124"/>
    <w:next w:val="a4"/>
    <w:uiPriority w:val="99"/>
    <w:semiHidden/>
    <w:unhideWhenUsed/>
    <w:rsid w:val="006D3DC0"/>
  </w:style>
  <w:style w:type="numbering" w:customStyle="1" w:styleId="1243">
    <w:name w:val="无列表124"/>
    <w:next w:val="a4"/>
    <w:semiHidden/>
    <w:rsid w:val="006D3DC0"/>
  </w:style>
  <w:style w:type="numbering" w:customStyle="1" w:styleId="NoList224">
    <w:name w:val="No List224"/>
    <w:next w:val="a4"/>
    <w:semiHidden/>
    <w:rsid w:val="006D3DC0"/>
  </w:style>
  <w:style w:type="numbering" w:customStyle="1" w:styleId="NoList324">
    <w:name w:val="No List324"/>
    <w:next w:val="a4"/>
    <w:uiPriority w:val="99"/>
    <w:semiHidden/>
    <w:rsid w:val="006D3DC0"/>
  </w:style>
  <w:style w:type="numbering" w:customStyle="1" w:styleId="NoList1124">
    <w:name w:val="No List1124"/>
    <w:next w:val="a4"/>
    <w:uiPriority w:val="99"/>
    <w:semiHidden/>
    <w:unhideWhenUsed/>
    <w:rsid w:val="006D3DC0"/>
  </w:style>
  <w:style w:type="numbering" w:customStyle="1" w:styleId="1340">
    <w:name w:val="無清單134"/>
    <w:next w:val="a4"/>
    <w:uiPriority w:val="99"/>
    <w:semiHidden/>
    <w:unhideWhenUsed/>
    <w:rsid w:val="006D3DC0"/>
  </w:style>
  <w:style w:type="numbering" w:customStyle="1" w:styleId="11240">
    <w:name w:val="無清單1124"/>
    <w:next w:val="a4"/>
    <w:uiPriority w:val="99"/>
    <w:semiHidden/>
    <w:unhideWhenUsed/>
    <w:rsid w:val="006D3DC0"/>
  </w:style>
  <w:style w:type="numbering" w:customStyle="1" w:styleId="2140">
    <w:name w:val="无列表214"/>
    <w:next w:val="a4"/>
    <w:uiPriority w:val="99"/>
    <w:semiHidden/>
    <w:unhideWhenUsed/>
    <w:rsid w:val="006D3DC0"/>
  </w:style>
  <w:style w:type="numbering" w:customStyle="1" w:styleId="NoList1223">
    <w:name w:val="No List1223"/>
    <w:next w:val="a4"/>
    <w:uiPriority w:val="99"/>
    <w:semiHidden/>
    <w:unhideWhenUsed/>
    <w:rsid w:val="006D3DC0"/>
  </w:style>
  <w:style w:type="numbering" w:customStyle="1" w:styleId="11232">
    <w:name w:val="リストなし1123"/>
    <w:next w:val="a4"/>
    <w:uiPriority w:val="99"/>
    <w:semiHidden/>
    <w:unhideWhenUsed/>
    <w:rsid w:val="006D3DC0"/>
  </w:style>
  <w:style w:type="numbering" w:customStyle="1" w:styleId="11233">
    <w:name w:val="无列表1123"/>
    <w:next w:val="a4"/>
    <w:semiHidden/>
    <w:rsid w:val="006D3DC0"/>
  </w:style>
  <w:style w:type="numbering" w:customStyle="1" w:styleId="NoList2123">
    <w:name w:val="No List2123"/>
    <w:next w:val="a4"/>
    <w:semiHidden/>
    <w:rsid w:val="006D3DC0"/>
  </w:style>
  <w:style w:type="numbering" w:customStyle="1" w:styleId="NoList3123">
    <w:name w:val="No List3123"/>
    <w:next w:val="a4"/>
    <w:uiPriority w:val="99"/>
    <w:semiHidden/>
    <w:rsid w:val="006D3DC0"/>
  </w:style>
  <w:style w:type="numbering" w:customStyle="1" w:styleId="NoList11124">
    <w:name w:val="No List11124"/>
    <w:next w:val="a4"/>
    <w:uiPriority w:val="99"/>
    <w:semiHidden/>
    <w:unhideWhenUsed/>
    <w:rsid w:val="006D3DC0"/>
  </w:style>
  <w:style w:type="numbering" w:customStyle="1" w:styleId="12230">
    <w:name w:val="無清單1223"/>
    <w:next w:val="a4"/>
    <w:uiPriority w:val="99"/>
    <w:semiHidden/>
    <w:unhideWhenUsed/>
    <w:rsid w:val="006D3DC0"/>
  </w:style>
  <w:style w:type="numbering" w:customStyle="1" w:styleId="111230">
    <w:name w:val="無清單11123"/>
    <w:next w:val="a4"/>
    <w:uiPriority w:val="99"/>
    <w:semiHidden/>
    <w:unhideWhenUsed/>
    <w:rsid w:val="006D3DC0"/>
  </w:style>
  <w:style w:type="numbering" w:customStyle="1" w:styleId="NoList142">
    <w:name w:val="No List142"/>
    <w:next w:val="a4"/>
    <w:uiPriority w:val="99"/>
    <w:semiHidden/>
    <w:unhideWhenUsed/>
    <w:rsid w:val="006D3DC0"/>
  </w:style>
  <w:style w:type="numbering" w:customStyle="1" w:styleId="1321">
    <w:name w:val="リストなし132"/>
    <w:next w:val="a4"/>
    <w:uiPriority w:val="99"/>
    <w:semiHidden/>
    <w:unhideWhenUsed/>
    <w:rsid w:val="006D3DC0"/>
  </w:style>
  <w:style w:type="numbering" w:customStyle="1" w:styleId="1322">
    <w:name w:val="无列表132"/>
    <w:next w:val="a4"/>
    <w:semiHidden/>
    <w:rsid w:val="006D3DC0"/>
  </w:style>
  <w:style w:type="numbering" w:customStyle="1" w:styleId="NoList232">
    <w:name w:val="No List232"/>
    <w:next w:val="a4"/>
    <w:semiHidden/>
    <w:rsid w:val="006D3DC0"/>
  </w:style>
  <w:style w:type="numbering" w:customStyle="1" w:styleId="NoList332">
    <w:name w:val="No List332"/>
    <w:next w:val="a4"/>
    <w:uiPriority w:val="99"/>
    <w:semiHidden/>
    <w:rsid w:val="006D3DC0"/>
  </w:style>
  <w:style w:type="numbering" w:customStyle="1" w:styleId="NoList1132">
    <w:name w:val="No List1132"/>
    <w:next w:val="a4"/>
    <w:uiPriority w:val="99"/>
    <w:semiHidden/>
    <w:unhideWhenUsed/>
    <w:rsid w:val="006D3DC0"/>
  </w:style>
  <w:style w:type="numbering" w:customStyle="1" w:styleId="1420">
    <w:name w:val="無清單142"/>
    <w:next w:val="a4"/>
    <w:uiPriority w:val="99"/>
    <w:semiHidden/>
    <w:unhideWhenUsed/>
    <w:rsid w:val="006D3DC0"/>
  </w:style>
  <w:style w:type="numbering" w:customStyle="1" w:styleId="11320">
    <w:name w:val="無清單1132"/>
    <w:next w:val="a4"/>
    <w:uiPriority w:val="99"/>
    <w:semiHidden/>
    <w:unhideWhenUsed/>
    <w:rsid w:val="006D3DC0"/>
  </w:style>
  <w:style w:type="numbering" w:customStyle="1" w:styleId="222">
    <w:name w:val="无列表222"/>
    <w:next w:val="a4"/>
    <w:uiPriority w:val="99"/>
    <w:semiHidden/>
    <w:unhideWhenUsed/>
    <w:rsid w:val="006D3DC0"/>
  </w:style>
  <w:style w:type="numbering" w:customStyle="1" w:styleId="NoList1232">
    <w:name w:val="No List1232"/>
    <w:next w:val="a4"/>
    <w:uiPriority w:val="99"/>
    <w:semiHidden/>
    <w:unhideWhenUsed/>
    <w:rsid w:val="006D3DC0"/>
  </w:style>
  <w:style w:type="numbering" w:customStyle="1" w:styleId="11321">
    <w:name w:val="リストなし1132"/>
    <w:next w:val="a4"/>
    <w:uiPriority w:val="99"/>
    <w:semiHidden/>
    <w:unhideWhenUsed/>
    <w:rsid w:val="006D3DC0"/>
  </w:style>
  <w:style w:type="numbering" w:customStyle="1" w:styleId="11322">
    <w:name w:val="无列表1132"/>
    <w:next w:val="a4"/>
    <w:semiHidden/>
    <w:rsid w:val="006D3DC0"/>
  </w:style>
  <w:style w:type="numbering" w:customStyle="1" w:styleId="NoList2132">
    <w:name w:val="No List2132"/>
    <w:next w:val="a4"/>
    <w:semiHidden/>
    <w:rsid w:val="006D3DC0"/>
  </w:style>
  <w:style w:type="numbering" w:customStyle="1" w:styleId="NoList3132">
    <w:name w:val="No List3132"/>
    <w:next w:val="a4"/>
    <w:uiPriority w:val="99"/>
    <w:semiHidden/>
    <w:rsid w:val="006D3DC0"/>
  </w:style>
  <w:style w:type="numbering" w:customStyle="1" w:styleId="NoList11132">
    <w:name w:val="No List11132"/>
    <w:next w:val="a4"/>
    <w:uiPriority w:val="99"/>
    <w:semiHidden/>
    <w:unhideWhenUsed/>
    <w:rsid w:val="006D3DC0"/>
  </w:style>
  <w:style w:type="numbering" w:customStyle="1" w:styleId="12320">
    <w:name w:val="無清單1232"/>
    <w:next w:val="a4"/>
    <w:uiPriority w:val="99"/>
    <w:semiHidden/>
    <w:unhideWhenUsed/>
    <w:rsid w:val="006D3DC0"/>
  </w:style>
  <w:style w:type="numbering" w:customStyle="1" w:styleId="111320">
    <w:name w:val="無清單11132"/>
    <w:next w:val="a4"/>
    <w:uiPriority w:val="99"/>
    <w:semiHidden/>
    <w:unhideWhenUsed/>
    <w:rsid w:val="006D3DC0"/>
  </w:style>
  <w:style w:type="numbering" w:customStyle="1" w:styleId="NoList412">
    <w:name w:val="No List412"/>
    <w:next w:val="a4"/>
    <w:uiPriority w:val="99"/>
    <w:semiHidden/>
    <w:unhideWhenUsed/>
    <w:rsid w:val="006D3DC0"/>
  </w:style>
  <w:style w:type="numbering" w:customStyle="1" w:styleId="NoList12112">
    <w:name w:val="No List12112"/>
    <w:next w:val="a4"/>
    <w:uiPriority w:val="99"/>
    <w:semiHidden/>
    <w:unhideWhenUsed/>
    <w:rsid w:val="006D3DC0"/>
  </w:style>
  <w:style w:type="numbering" w:customStyle="1" w:styleId="111121">
    <w:name w:val="リストなし11112"/>
    <w:next w:val="a4"/>
    <w:uiPriority w:val="99"/>
    <w:semiHidden/>
    <w:unhideWhenUsed/>
    <w:rsid w:val="006D3DC0"/>
  </w:style>
  <w:style w:type="numbering" w:customStyle="1" w:styleId="111122">
    <w:name w:val="无列表11112"/>
    <w:next w:val="a4"/>
    <w:semiHidden/>
    <w:rsid w:val="006D3DC0"/>
  </w:style>
  <w:style w:type="numbering" w:customStyle="1" w:styleId="NoList21112">
    <w:name w:val="No List21112"/>
    <w:next w:val="a4"/>
    <w:semiHidden/>
    <w:rsid w:val="006D3DC0"/>
  </w:style>
  <w:style w:type="numbering" w:customStyle="1" w:styleId="NoList31112">
    <w:name w:val="No List31112"/>
    <w:next w:val="a4"/>
    <w:uiPriority w:val="99"/>
    <w:semiHidden/>
    <w:rsid w:val="006D3DC0"/>
  </w:style>
  <w:style w:type="numbering" w:customStyle="1" w:styleId="NoList111112">
    <w:name w:val="No List111112"/>
    <w:next w:val="a4"/>
    <w:uiPriority w:val="99"/>
    <w:semiHidden/>
    <w:unhideWhenUsed/>
    <w:rsid w:val="006D3DC0"/>
  </w:style>
  <w:style w:type="numbering" w:customStyle="1" w:styleId="121120">
    <w:name w:val="無清單12112"/>
    <w:next w:val="a4"/>
    <w:uiPriority w:val="99"/>
    <w:semiHidden/>
    <w:unhideWhenUsed/>
    <w:rsid w:val="006D3DC0"/>
  </w:style>
  <w:style w:type="numbering" w:customStyle="1" w:styleId="1111120">
    <w:name w:val="無清單111112"/>
    <w:next w:val="a4"/>
    <w:uiPriority w:val="99"/>
    <w:semiHidden/>
    <w:unhideWhenUsed/>
    <w:rsid w:val="006D3DC0"/>
  </w:style>
  <w:style w:type="numbering" w:customStyle="1" w:styleId="NoList512">
    <w:name w:val="No List512"/>
    <w:next w:val="a4"/>
    <w:uiPriority w:val="99"/>
    <w:semiHidden/>
    <w:unhideWhenUsed/>
    <w:rsid w:val="006D3DC0"/>
  </w:style>
  <w:style w:type="numbering" w:customStyle="1" w:styleId="NoList1312">
    <w:name w:val="No List1312"/>
    <w:next w:val="a4"/>
    <w:uiPriority w:val="99"/>
    <w:semiHidden/>
    <w:unhideWhenUsed/>
    <w:rsid w:val="006D3DC0"/>
  </w:style>
  <w:style w:type="numbering" w:customStyle="1" w:styleId="12121">
    <w:name w:val="リストなし1212"/>
    <w:next w:val="a4"/>
    <w:uiPriority w:val="99"/>
    <w:semiHidden/>
    <w:unhideWhenUsed/>
    <w:rsid w:val="006D3DC0"/>
  </w:style>
  <w:style w:type="numbering" w:customStyle="1" w:styleId="12122">
    <w:name w:val="无列表1212"/>
    <w:next w:val="a4"/>
    <w:semiHidden/>
    <w:rsid w:val="006D3DC0"/>
  </w:style>
  <w:style w:type="numbering" w:customStyle="1" w:styleId="NoList2212">
    <w:name w:val="No List2212"/>
    <w:next w:val="a4"/>
    <w:semiHidden/>
    <w:rsid w:val="006D3DC0"/>
  </w:style>
  <w:style w:type="numbering" w:customStyle="1" w:styleId="NoList3212">
    <w:name w:val="No List3212"/>
    <w:next w:val="a4"/>
    <w:uiPriority w:val="99"/>
    <w:semiHidden/>
    <w:rsid w:val="006D3DC0"/>
  </w:style>
  <w:style w:type="numbering" w:customStyle="1" w:styleId="NoList11212">
    <w:name w:val="No List11212"/>
    <w:next w:val="a4"/>
    <w:uiPriority w:val="99"/>
    <w:semiHidden/>
    <w:unhideWhenUsed/>
    <w:rsid w:val="006D3DC0"/>
  </w:style>
  <w:style w:type="numbering" w:customStyle="1" w:styleId="13120">
    <w:name w:val="無清單1312"/>
    <w:next w:val="a4"/>
    <w:uiPriority w:val="99"/>
    <w:semiHidden/>
    <w:unhideWhenUsed/>
    <w:rsid w:val="006D3DC0"/>
  </w:style>
  <w:style w:type="numbering" w:customStyle="1" w:styleId="112120">
    <w:name w:val="無清單11212"/>
    <w:next w:val="a4"/>
    <w:uiPriority w:val="99"/>
    <w:semiHidden/>
    <w:unhideWhenUsed/>
    <w:rsid w:val="006D3DC0"/>
  </w:style>
  <w:style w:type="numbering" w:customStyle="1" w:styleId="2112">
    <w:name w:val="无列表2112"/>
    <w:next w:val="a4"/>
    <w:uiPriority w:val="99"/>
    <w:semiHidden/>
    <w:unhideWhenUsed/>
    <w:rsid w:val="006D3DC0"/>
  </w:style>
  <w:style w:type="numbering" w:customStyle="1" w:styleId="NoList12212">
    <w:name w:val="No List12212"/>
    <w:next w:val="a4"/>
    <w:uiPriority w:val="99"/>
    <w:semiHidden/>
    <w:unhideWhenUsed/>
    <w:rsid w:val="006D3DC0"/>
  </w:style>
  <w:style w:type="numbering" w:customStyle="1" w:styleId="112121">
    <w:name w:val="リストなし11212"/>
    <w:next w:val="a4"/>
    <w:uiPriority w:val="99"/>
    <w:semiHidden/>
    <w:unhideWhenUsed/>
    <w:rsid w:val="006D3DC0"/>
  </w:style>
  <w:style w:type="numbering" w:customStyle="1" w:styleId="112122">
    <w:name w:val="无列表11212"/>
    <w:next w:val="a4"/>
    <w:semiHidden/>
    <w:rsid w:val="006D3DC0"/>
  </w:style>
  <w:style w:type="numbering" w:customStyle="1" w:styleId="NoList21212">
    <w:name w:val="No List21212"/>
    <w:next w:val="a4"/>
    <w:semiHidden/>
    <w:rsid w:val="006D3DC0"/>
  </w:style>
  <w:style w:type="numbering" w:customStyle="1" w:styleId="NoList31212">
    <w:name w:val="No List31212"/>
    <w:next w:val="a4"/>
    <w:uiPriority w:val="99"/>
    <w:semiHidden/>
    <w:rsid w:val="006D3DC0"/>
  </w:style>
  <w:style w:type="numbering" w:customStyle="1" w:styleId="NoList111212">
    <w:name w:val="No List111212"/>
    <w:next w:val="a4"/>
    <w:uiPriority w:val="99"/>
    <w:semiHidden/>
    <w:unhideWhenUsed/>
    <w:rsid w:val="006D3DC0"/>
  </w:style>
  <w:style w:type="numbering" w:customStyle="1" w:styleId="122120">
    <w:name w:val="無清單12212"/>
    <w:next w:val="a4"/>
    <w:uiPriority w:val="99"/>
    <w:semiHidden/>
    <w:unhideWhenUsed/>
    <w:rsid w:val="006D3DC0"/>
  </w:style>
  <w:style w:type="numbering" w:customStyle="1" w:styleId="111212">
    <w:name w:val="無清單111212"/>
    <w:next w:val="a4"/>
    <w:uiPriority w:val="99"/>
    <w:semiHidden/>
    <w:unhideWhenUsed/>
    <w:rsid w:val="006D3DC0"/>
  </w:style>
  <w:style w:type="numbering" w:customStyle="1" w:styleId="319">
    <w:name w:val="无列表31"/>
    <w:next w:val="a4"/>
    <w:uiPriority w:val="99"/>
    <w:semiHidden/>
    <w:unhideWhenUsed/>
    <w:rsid w:val="006D3DC0"/>
  </w:style>
  <w:style w:type="numbering" w:customStyle="1" w:styleId="13111">
    <w:name w:val="无列表1311"/>
    <w:next w:val="a4"/>
    <w:semiHidden/>
    <w:rsid w:val="006D3DC0"/>
  </w:style>
  <w:style w:type="numbering" w:customStyle="1" w:styleId="NoList11311">
    <w:name w:val="No List11311"/>
    <w:next w:val="a4"/>
    <w:uiPriority w:val="99"/>
    <w:semiHidden/>
    <w:unhideWhenUsed/>
    <w:rsid w:val="006D3DC0"/>
  </w:style>
  <w:style w:type="numbering" w:customStyle="1" w:styleId="NoList4111">
    <w:name w:val="No List4111"/>
    <w:next w:val="a4"/>
    <w:uiPriority w:val="99"/>
    <w:semiHidden/>
    <w:unhideWhenUsed/>
    <w:rsid w:val="006D3DC0"/>
  </w:style>
  <w:style w:type="numbering" w:customStyle="1" w:styleId="2211">
    <w:name w:val="无列表2211"/>
    <w:next w:val="a4"/>
    <w:uiPriority w:val="99"/>
    <w:semiHidden/>
    <w:unhideWhenUsed/>
    <w:rsid w:val="006D3DC0"/>
  </w:style>
  <w:style w:type="numbering" w:customStyle="1" w:styleId="NoList121111">
    <w:name w:val="No List121111"/>
    <w:next w:val="a4"/>
    <w:uiPriority w:val="99"/>
    <w:semiHidden/>
    <w:unhideWhenUsed/>
    <w:rsid w:val="006D3DC0"/>
  </w:style>
  <w:style w:type="numbering" w:customStyle="1" w:styleId="1111112">
    <w:name w:val="リストなし111111"/>
    <w:next w:val="a4"/>
    <w:uiPriority w:val="99"/>
    <w:semiHidden/>
    <w:unhideWhenUsed/>
    <w:rsid w:val="006D3DC0"/>
  </w:style>
  <w:style w:type="numbering" w:customStyle="1" w:styleId="11111110">
    <w:name w:val="无列表1111111"/>
    <w:next w:val="a4"/>
    <w:semiHidden/>
    <w:rsid w:val="006D3DC0"/>
  </w:style>
  <w:style w:type="numbering" w:customStyle="1" w:styleId="NoList211111">
    <w:name w:val="No List211111"/>
    <w:next w:val="a4"/>
    <w:semiHidden/>
    <w:rsid w:val="006D3DC0"/>
  </w:style>
  <w:style w:type="numbering" w:customStyle="1" w:styleId="NoList311111">
    <w:name w:val="No List311111"/>
    <w:next w:val="a4"/>
    <w:uiPriority w:val="99"/>
    <w:semiHidden/>
    <w:rsid w:val="006D3DC0"/>
  </w:style>
  <w:style w:type="numbering" w:customStyle="1" w:styleId="NoList111111111">
    <w:name w:val="No List111111111"/>
    <w:next w:val="a4"/>
    <w:uiPriority w:val="99"/>
    <w:semiHidden/>
    <w:unhideWhenUsed/>
    <w:rsid w:val="006D3DC0"/>
  </w:style>
  <w:style w:type="numbering" w:customStyle="1" w:styleId="121111">
    <w:name w:val="無清單121111"/>
    <w:next w:val="a4"/>
    <w:uiPriority w:val="99"/>
    <w:semiHidden/>
    <w:unhideWhenUsed/>
    <w:rsid w:val="006D3DC0"/>
  </w:style>
  <w:style w:type="numbering" w:customStyle="1" w:styleId="11111111">
    <w:name w:val="無清單1111111"/>
    <w:next w:val="a4"/>
    <w:uiPriority w:val="99"/>
    <w:semiHidden/>
    <w:unhideWhenUsed/>
    <w:rsid w:val="006D3DC0"/>
  </w:style>
  <w:style w:type="numbering" w:customStyle="1" w:styleId="NoList13111">
    <w:name w:val="No List13111"/>
    <w:next w:val="a4"/>
    <w:uiPriority w:val="99"/>
    <w:semiHidden/>
    <w:unhideWhenUsed/>
    <w:rsid w:val="006D3DC0"/>
  </w:style>
  <w:style w:type="numbering" w:customStyle="1" w:styleId="121112">
    <w:name w:val="リストなし12111"/>
    <w:next w:val="a4"/>
    <w:uiPriority w:val="99"/>
    <w:semiHidden/>
    <w:unhideWhenUsed/>
    <w:rsid w:val="006D3DC0"/>
  </w:style>
  <w:style w:type="numbering" w:customStyle="1" w:styleId="121113">
    <w:name w:val="无列表12111"/>
    <w:next w:val="a4"/>
    <w:semiHidden/>
    <w:rsid w:val="006D3DC0"/>
  </w:style>
  <w:style w:type="numbering" w:customStyle="1" w:styleId="NoList22111">
    <w:name w:val="No List22111"/>
    <w:next w:val="a4"/>
    <w:semiHidden/>
    <w:rsid w:val="006D3DC0"/>
  </w:style>
  <w:style w:type="numbering" w:customStyle="1" w:styleId="NoList32111">
    <w:name w:val="No List32111"/>
    <w:next w:val="a4"/>
    <w:uiPriority w:val="99"/>
    <w:semiHidden/>
    <w:rsid w:val="006D3DC0"/>
  </w:style>
  <w:style w:type="numbering" w:customStyle="1" w:styleId="NoList112111">
    <w:name w:val="No List112111"/>
    <w:next w:val="a4"/>
    <w:uiPriority w:val="99"/>
    <w:semiHidden/>
    <w:unhideWhenUsed/>
    <w:rsid w:val="006D3DC0"/>
  </w:style>
  <w:style w:type="numbering" w:customStyle="1" w:styleId="131110">
    <w:name w:val="無清單13111"/>
    <w:next w:val="a4"/>
    <w:uiPriority w:val="99"/>
    <w:semiHidden/>
    <w:unhideWhenUsed/>
    <w:rsid w:val="006D3DC0"/>
  </w:style>
  <w:style w:type="numbering" w:customStyle="1" w:styleId="1121110">
    <w:name w:val="無清單112111"/>
    <w:next w:val="a4"/>
    <w:uiPriority w:val="99"/>
    <w:semiHidden/>
    <w:unhideWhenUsed/>
    <w:rsid w:val="006D3DC0"/>
  </w:style>
  <w:style w:type="numbering" w:customStyle="1" w:styleId="21111">
    <w:name w:val="无列表21111"/>
    <w:next w:val="a4"/>
    <w:uiPriority w:val="99"/>
    <w:semiHidden/>
    <w:unhideWhenUsed/>
    <w:rsid w:val="006D3DC0"/>
  </w:style>
  <w:style w:type="numbering" w:customStyle="1" w:styleId="NoList122111">
    <w:name w:val="No List122111"/>
    <w:next w:val="a4"/>
    <w:uiPriority w:val="99"/>
    <w:semiHidden/>
    <w:unhideWhenUsed/>
    <w:rsid w:val="006D3DC0"/>
  </w:style>
  <w:style w:type="numbering" w:customStyle="1" w:styleId="1121111">
    <w:name w:val="リストなし112111"/>
    <w:next w:val="a4"/>
    <w:uiPriority w:val="99"/>
    <w:semiHidden/>
    <w:unhideWhenUsed/>
    <w:rsid w:val="006D3DC0"/>
  </w:style>
  <w:style w:type="numbering" w:customStyle="1" w:styleId="1121112">
    <w:name w:val="无列表112111"/>
    <w:next w:val="a4"/>
    <w:semiHidden/>
    <w:rsid w:val="006D3DC0"/>
  </w:style>
  <w:style w:type="numbering" w:customStyle="1" w:styleId="NoList212111">
    <w:name w:val="No List212111"/>
    <w:next w:val="a4"/>
    <w:semiHidden/>
    <w:rsid w:val="006D3DC0"/>
  </w:style>
  <w:style w:type="numbering" w:customStyle="1" w:styleId="NoList312111">
    <w:name w:val="No List312111"/>
    <w:next w:val="a4"/>
    <w:uiPriority w:val="99"/>
    <w:semiHidden/>
    <w:rsid w:val="006D3DC0"/>
  </w:style>
  <w:style w:type="numbering" w:customStyle="1" w:styleId="NoList1112111">
    <w:name w:val="No List1112111"/>
    <w:next w:val="a4"/>
    <w:uiPriority w:val="99"/>
    <w:semiHidden/>
    <w:unhideWhenUsed/>
    <w:rsid w:val="006D3DC0"/>
  </w:style>
  <w:style w:type="numbering" w:customStyle="1" w:styleId="122111">
    <w:name w:val="無清單122111"/>
    <w:next w:val="a4"/>
    <w:uiPriority w:val="99"/>
    <w:semiHidden/>
    <w:unhideWhenUsed/>
    <w:rsid w:val="006D3DC0"/>
  </w:style>
  <w:style w:type="numbering" w:customStyle="1" w:styleId="1112111">
    <w:name w:val="無清單1112111"/>
    <w:next w:val="a4"/>
    <w:uiPriority w:val="99"/>
    <w:semiHidden/>
    <w:unhideWhenUsed/>
    <w:rsid w:val="006D3DC0"/>
  </w:style>
  <w:style w:type="numbering" w:customStyle="1" w:styleId="NoList5111">
    <w:name w:val="No List5111"/>
    <w:next w:val="a4"/>
    <w:uiPriority w:val="99"/>
    <w:semiHidden/>
    <w:unhideWhenUsed/>
    <w:rsid w:val="006D3DC0"/>
  </w:style>
  <w:style w:type="numbering" w:customStyle="1" w:styleId="NoList611">
    <w:name w:val="No List611"/>
    <w:next w:val="a4"/>
    <w:uiPriority w:val="99"/>
    <w:semiHidden/>
    <w:unhideWhenUsed/>
    <w:rsid w:val="006D3DC0"/>
  </w:style>
  <w:style w:type="numbering" w:customStyle="1" w:styleId="NoList1411">
    <w:name w:val="No List1411"/>
    <w:next w:val="a4"/>
    <w:uiPriority w:val="99"/>
    <w:semiHidden/>
    <w:unhideWhenUsed/>
    <w:rsid w:val="006D3DC0"/>
  </w:style>
  <w:style w:type="numbering" w:customStyle="1" w:styleId="13112">
    <w:name w:val="リストなし1311"/>
    <w:next w:val="a4"/>
    <w:uiPriority w:val="99"/>
    <w:semiHidden/>
    <w:unhideWhenUsed/>
    <w:rsid w:val="006D3DC0"/>
  </w:style>
  <w:style w:type="numbering" w:customStyle="1" w:styleId="NoList2311">
    <w:name w:val="No List2311"/>
    <w:next w:val="a4"/>
    <w:semiHidden/>
    <w:rsid w:val="006D3DC0"/>
  </w:style>
  <w:style w:type="numbering" w:customStyle="1" w:styleId="NoList3311">
    <w:name w:val="No List3311"/>
    <w:next w:val="a4"/>
    <w:uiPriority w:val="99"/>
    <w:semiHidden/>
    <w:rsid w:val="006D3DC0"/>
  </w:style>
  <w:style w:type="numbering" w:customStyle="1" w:styleId="NoList1141">
    <w:name w:val="No List1141"/>
    <w:next w:val="a4"/>
    <w:uiPriority w:val="99"/>
    <w:semiHidden/>
    <w:unhideWhenUsed/>
    <w:rsid w:val="006D3DC0"/>
  </w:style>
  <w:style w:type="numbering" w:customStyle="1" w:styleId="14110">
    <w:name w:val="無清單1411"/>
    <w:next w:val="a4"/>
    <w:uiPriority w:val="99"/>
    <w:semiHidden/>
    <w:unhideWhenUsed/>
    <w:rsid w:val="006D3DC0"/>
  </w:style>
  <w:style w:type="numbering" w:customStyle="1" w:styleId="113110">
    <w:name w:val="無清單11311"/>
    <w:next w:val="a4"/>
    <w:uiPriority w:val="99"/>
    <w:semiHidden/>
    <w:unhideWhenUsed/>
    <w:rsid w:val="006D3DC0"/>
  </w:style>
  <w:style w:type="numbering" w:customStyle="1" w:styleId="NoList421">
    <w:name w:val="No List421"/>
    <w:next w:val="a4"/>
    <w:uiPriority w:val="99"/>
    <w:semiHidden/>
    <w:unhideWhenUsed/>
    <w:rsid w:val="006D3DC0"/>
  </w:style>
  <w:style w:type="numbering" w:customStyle="1" w:styleId="NoList12311">
    <w:name w:val="No List12311"/>
    <w:next w:val="a4"/>
    <w:uiPriority w:val="99"/>
    <w:semiHidden/>
    <w:unhideWhenUsed/>
    <w:rsid w:val="006D3DC0"/>
  </w:style>
  <w:style w:type="numbering" w:customStyle="1" w:styleId="113111">
    <w:name w:val="リストなし11311"/>
    <w:next w:val="a4"/>
    <w:uiPriority w:val="99"/>
    <w:semiHidden/>
    <w:unhideWhenUsed/>
    <w:rsid w:val="006D3DC0"/>
  </w:style>
  <w:style w:type="numbering" w:customStyle="1" w:styleId="113112">
    <w:name w:val="无列表11311"/>
    <w:next w:val="a4"/>
    <w:semiHidden/>
    <w:rsid w:val="006D3DC0"/>
  </w:style>
  <w:style w:type="numbering" w:customStyle="1" w:styleId="NoList21311">
    <w:name w:val="No List21311"/>
    <w:next w:val="a4"/>
    <w:semiHidden/>
    <w:rsid w:val="006D3DC0"/>
  </w:style>
  <w:style w:type="numbering" w:customStyle="1" w:styleId="NoList31311">
    <w:name w:val="No List31311"/>
    <w:next w:val="a4"/>
    <w:uiPriority w:val="99"/>
    <w:semiHidden/>
    <w:rsid w:val="006D3DC0"/>
  </w:style>
  <w:style w:type="numbering" w:customStyle="1" w:styleId="NoList111311">
    <w:name w:val="No List111311"/>
    <w:next w:val="a4"/>
    <w:uiPriority w:val="99"/>
    <w:semiHidden/>
    <w:unhideWhenUsed/>
    <w:rsid w:val="006D3DC0"/>
  </w:style>
  <w:style w:type="numbering" w:customStyle="1" w:styleId="12311">
    <w:name w:val="無清單12311"/>
    <w:next w:val="a4"/>
    <w:uiPriority w:val="99"/>
    <w:semiHidden/>
    <w:unhideWhenUsed/>
    <w:rsid w:val="006D3DC0"/>
  </w:style>
  <w:style w:type="numbering" w:customStyle="1" w:styleId="111311">
    <w:name w:val="無清單111311"/>
    <w:next w:val="a4"/>
    <w:uiPriority w:val="99"/>
    <w:semiHidden/>
    <w:unhideWhenUsed/>
    <w:rsid w:val="006D3DC0"/>
  </w:style>
  <w:style w:type="numbering" w:customStyle="1" w:styleId="NoList12121">
    <w:name w:val="No List12121"/>
    <w:next w:val="a4"/>
    <w:uiPriority w:val="99"/>
    <w:semiHidden/>
    <w:unhideWhenUsed/>
    <w:rsid w:val="006D3DC0"/>
  </w:style>
  <w:style w:type="numbering" w:customStyle="1" w:styleId="111213">
    <w:name w:val="リストなし11121"/>
    <w:next w:val="a4"/>
    <w:uiPriority w:val="99"/>
    <w:semiHidden/>
    <w:unhideWhenUsed/>
    <w:rsid w:val="006D3DC0"/>
  </w:style>
  <w:style w:type="numbering" w:customStyle="1" w:styleId="111214">
    <w:name w:val="无列表11121"/>
    <w:next w:val="a4"/>
    <w:semiHidden/>
    <w:rsid w:val="006D3DC0"/>
  </w:style>
  <w:style w:type="numbering" w:customStyle="1" w:styleId="NoList21121">
    <w:name w:val="No List21121"/>
    <w:next w:val="a4"/>
    <w:semiHidden/>
    <w:rsid w:val="006D3DC0"/>
  </w:style>
  <w:style w:type="numbering" w:customStyle="1" w:styleId="NoList31121">
    <w:name w:val="No List31121"/>
    <w:next w:val="a4"/>
    <w:uiPriority w:val="99"/>
    <w:semiHidden/>
    <w:rsid w:val="006D3DC0"/>
  </w:style>
  <w:style w:type="numbering" w:customStyle="1" w:styleId="NoList111121">
    <w:name w:val="No List111121"/>
    <w:next w:val="a4"/>
    <w:uiPriority w:val="99"/>
    <w:semiHidden/>
    <w:unhideWhenUsed/>
    <w:rsid w:val="006D3DC0"/>
  </w:style>
  <w:style w:type="numbering" w:customStyle="1" w:styleId="121210">
    <w:name w:val="無清單12121"/>
    <w:next w:val="a4"/>
    <w:uiPriority w:val="99"/>
    <w:semiHidden/>
    <w:unhideWhenUsed/>
    <w:rsid w:val="006D3DC0"/>
  </w:style>
  <w:style w:type="numbering" w:customStyle="1" w:styleId="1111210">
    <w:name w:val="無清單111121"/>
    <w:next w:val="a4"/>
    <w:uiPriority w:val="99"/>
    <w:semiHidden/>
    <w:unhideWhenUsed/>
    <w:rsid w:val="006D3DC0"/>
  </w:style>
  <w:style w:type="numbering" w:customStyle="1" w:styleId="NoList521">
    <w:name w:val="No List521"/>
    <w:next w:val="a4"/>
    <w:uiPriority w:val="99"/>
    <w:semiHidden/>
    <w:unhideWhenUsed/>
    <w:rsid w:val="006D3DC0"/>
  </w:style>
  <w:style w:type="numbering" w:customStyle="1" w:styleId="NoList1321">
    <w:name w:val="No List1321"/>
    <w:next w:val="a4"/>
    <w:uiPriority w:val="99"/>
    <w:semiHidden/>
    <w:unhideWhenUsed/>
    <w:rsid w:val="006D3DC0"/>
  </w:style>
  <w:style w:type="numbering" w:customStyle="1" w:styleId="12214">
    <w:name w:val="リストなし1221"/>
    <w:next w:val="a4"/>
    <w:uiPriority w:val="99"/>
    <w:semiHidden/>
    <w:unhideWhenUsed/>
    <w:rsid w:val="006D3DC0"/>
  </w:style>
  <w:style w:type="numbering" w:customStyle="1" w:styleId="12215">
    <w:name w:val="无列表1221"/>
    <w:next w:val="a4"/>
    <w:semiHidden/>
    <w:rsid w:val="006D3DC0"/>
  </w:style>
  <w:style w:type="numbering" w:customStyle="1" w:styleId="NoList2221">
    <w:name w:val="No List2221"/>
    <w:next w:val="a4"/>
    <w:semiHidden/>
    <w:rsid w:val="006D3DC0"/>
  </w:style>
  <w:style w:type="numbering" w:customStyle="1" w:styleId="NoList3221">
    <w:name w:val="No List3221"/>
    <w:next w:val="a4"/>
    <w:uiPriority w:val="99"/>
    <w:semiHidden/>
    <w:rsid w:val="006D3DC0"/>
  </w:style>
  <w:style w:type="numbering" w:customStyle="1" w:styleId="NoList11221">
    <w:name w:val="No List11221"/>
    <w:next w:val="a4"/>
    <w:uiPriority w:val="99"/>
    <w:semiHidden/>
    <w:unhideWhenUsed/>
    <w:rsid w:val="006D3DC0"/>
  </w:style>
  <w:style w:type="numbering" w:customStyle="1" w:styleId="13210">
    <w:name w:val="無清單1321"/>
    <w:next w:val="a4"/>
    <w:uiPriority w:val="99"/>
    <w:semiHidden/>
    <w:unhideWhenUsed/>
    <w:rsid w:val="006D3DC0"/>
  </w:style>
  <w:style w:type="numbering" w:customStyle="1" w:styleId="112210">
    <w:name w:val="無清單11221"/>
    <w:next w:val="a4"/>
    <w:uiPriority w:val="99"/>
    <w:semiHidden/>
    <w:unhideWhenUsed/>
    <w:rsid w:val="006D3DC0"/>
  </w:style>
  <w:style w:type="numbering" w:customStyle="1" w:styleId="21210">
    <w:name w:val="无列表2121"/>
    <w:next w:val="a4"/>
    <w:uiPriority w:val="99"/>
    <w:semiHidden/>
    <w:unhideWhenUsed/>
    <w:rsid w:val="006D3DC0"/>
  </w:style>
  <w:style w:type="numbering" w:customStyle="1" w:styleId="NoList111221">
    <w:name w:val="No List111221"/>
    <w:next w:val="a4"/>
    <w:uiPriority w:val="99"/>
    <w:semiHidden/>
    <w:unhideWhenUsed/>
    <w:rsid w:val="006D3DC0"/>
  </w:style>
  <w:style w:type="numbering" w:customStyle="1" w:styleId="NoList151">
    <w:name w:val="No List151"/>
    <w:next w:val="a4"/>
    <w:uiPriority w:val="99"/>
    <w:semiHidden/>
    <w:unhideWhenUsed/>
    <w:rsid w:val="006D3DC0"/>
  </w:style>
  <w:style w:type="numbering" w:customStyle="1" w:styleId="1414">
    <w:name w:val="リストなし141"/>
    <w:next w:val="a4"/>
    <w:uiPriority w:val="99"/>
    <w:semiHidden/>
    <w:unhideWhenUsed/>
    <w:rsid w:val="006D3DC0"/>
  </w:style>
  <w:style w:type="numbering" w:customStyle="1" w:styleId="1415">
    <w:name w:val="无列表141"/>
    <w:next w:val="a4"/>
    <w:semiHidden/>
    <w:rsid w:val="006D3DC0"/>
  </w:style>
  <w:style w:type="numbering" w:customStyle="1" w:styleId="NoList241">
    <w:name w:val="No List241"/>
    <w:next w:val="a4"/>
    <w:semiHidden/>
    <w:rsid w:val="006D3DC0"/>
  </w:style>
  <w:style w:type="numbering" w:customStyle="1" w:styleId="NoList341">
    <w:name w:val="No List341"/>
    <w:next w:val="a4"/>
    <w:uiPriority w:val="99"/>
    <w:semiHidden/>
    <w:rsid w:val="006D3DC0"/>
  </w:style>
  <w:style w:type="numbering" w:customStyle="1" w:styleId="NoList1151">
    <w:name w:val="No List1151"/>
    <w:next w:val="a4"/>
    <w:uiPriority w:val="99"/>
    <w:semiHidden/>
    <w:unhideWhenUsed/>
    <w:rsid w:val="006D3DC0"/>
  </w:style>
  <w:style w:type="numbering" w:customStyle="1" w:styleId="1510">
    <w:name w:val="無清單151"/>
    <w:next w:val="a4"/>
    <w:uiPriority w:val="99"/>
    <w:semiHidden/>
    <w:unhideWhenUsed/>
    <w:rsid w:val="006D3DC0"/>
  </w:style>
  <w:style w:type="numbering" w:customStyle="1" w:styleId="11411">
    <w:name w:val="無清單1141"/>
    <w:next w:val="a4"/>
    <w:uiPriority w:val="99"/>
    <w:semiHidden/>
    <w:unhideWhenUsed/>
    <w:rsid w:val="006D3DC0"/>
  </w:style>
  <w:style w:type="numbering" w:customStyle="1" w:styleId="NoList431">
    <w:name w:val="No List431"/>
    <w:next w:val="a4"/>
    <w:uiPriority w:val="99"/>
    <w:semiHidden/>
    <w:unhideWhenUsed/>
    <w:rsid w:val="006D3DC0"/>
  </w:style>
  <w:style w:type="numbering" w:customStyle="1" w:styleId="NoList1241">
    <w:name w:val="No List1241"/>
    <w:next w:val="a4"/>
    <w:uiPriority w:val="99"/>
    <w:semiHidden/>
    <w:unhideWhenUsed/>
    <w:rsid w:val="006D3DC0"/>
  </w:style>
  <w:style w:type="numbering" w:customStyle="1" w:styleId="11412">
    <w:name w:val="リストなし1141"/>
    <w:next w:val="a4"/>
    <w:uiPriority w:val="99"/>
    <w:semiHidden/>
    <w:unhideWhenUsed/>
    <w:rsid w:val="006D3DC0"/>
  </w:style>
  <w:style w:type="numbering" w:customStyle="1" w:styleId="11413">
    <w:name w:val="无列表1141"/>
    <w:next w:val="a4"/>
    <w:semiHidden/>
    <w:rsid w:val="006D3DC0"/>
  </w:style>
  <w:style w:type="numbering" w:customStyle="1" w:styleId="NoList2141">
    <w:name w:val="No List2141"/>
    <w:next w:val="a4"/>
    <w:semiHidden/>
    <w:rsid w:val="006D3DC0"/>
  </w:style>
  <w:style w:type="numbering" w:customStyle="1" w:styleId="NoList3141">
    <w:name w:val="No List3141"/>
    <w:next w:val="a4"/>
    <w:uiPriority w:val="99"/>
    <w:semiHidden/>
    <w:rsid w:val="006D3DC0"/>
  </w:style>
  <w:style w:type="numbering" w:customStyle="1" w:styleId="NoList11141">
    <w:name w:val="No List11141"/>
    <w:next w:val="a4"/>
    <w:uiPriority w:val="99"/>
    <w:semiHidden/>
    <w:unhideWhenUsed/>
    <w:rsid w:val="006D3DC0"/>
  </w:style>
  <w:style w:type="numbering" w:customStyle="1" w:styleId="12410">
    <w:name w:val="無清單1241"/>
    <w:next w:val="a4"/>
    <w:uiPriority w:val="99"/>
    <w:semiHidden/>
    <w:unhideWhenUsed/>
    <w:rsid w:val="006D3DC0"/>
  </w:style>
  <w:style w:type="numbering" w:customStyle="1" w:styleId="111410">
    <w:name w:val="無清單11141"/>
    <w:next w:val="a4"/>
    <w:uiPriority w:val="99"/>
    <w:semiHidden/>
    <w:unhideWhenUsed/>
    <w:rsid w:val="006D3DC0"/>
  </w:style>
  <w:style w:type="numbering" w:customStyle="1" w:styleId="2310">
    <w:name w:val="无列表231"/>
    <w:next w:val="a4"/>
    <w:uiPriority w:val="99"/>
    <w:semiHidden/>
    <w:unhideWhenUsed/>
    <w:rsid w:val="006D3DC0"/>
  </w:style>
  <w:style w:type="numbering" w:customStyle="1" w:styleId="NoList12131">
    <w:name w:val="No List12131"/>
    <w:next w:val="a4"/>
    <w:uiPriority w:val="99"/>
    <w:semiHidden/>
    <w:unhideWhenUsed/>
    <w:rsid w:val="006D3DC0"/>
  </w:style>
  <w:style w:type="numbering" w:customStyle="1" w:styleId="111310">
    <w:name w:val="リストなし11131"/>
    <w:next w:val="a4"/>
    <w:uiPriority w:val="99"/>
    <w:semiHidden/>
    <w:unhideWhenUsed/>
    <w:rsid w:val="006D3DC0"/>
  </w:style>
  <w:style w:type="numbering" w:customStyle="1" w:styleId="111312">
    <w:name w:val="无列表11131"/>
    <w:next w:val="a4"/>
    <w:semiHidden/>
    <w:rsid w:val="006D3DC0"/>
  </w:style>
  <w:style w:type="numbering" w:customStyle="1" w:styleId="NoList21131">
    <w:name w:val="No List21131"/>
    <w:next w:val="a4"/>
    <w:semiHidden/>
    <w:rsid w:val="006D3DC0"/>
  </w:style>
  <w:style w:type="numbering" w:customStyle="1" w:styleId="NoList31131">
    <w:name w:val="No List31131"/>
    <w:next w:val="a4"/>
    <w:uiPriority w:val="99"/>
    <w:semiHidden/>
    <w:rsid w:val="006D3DC0"/>
  </w:style>
  <w:style w:type="numbering" w:customStyle="1" w:styleId="NoList111131">
    <w:name w:val="No List111131"/>
    <w:next w:val="a4"/>
    <w:uiPriority w:val="99"/>
    <w:semiHidden/>
    <w:unhideWhenUsed/>
    <w:rsid w:val="006D3DC0"/>
  </w:style>
  <w:style w:type="numbering" w:customStyle="1" w:styleId="12131">
    <w:name w:val="無清單12131"/>
    <w:next w:val="a4"/>
    <w:uiPriority w:val="99"/>
    <w:semiHidden/>
    <w:unhideWhenUsed/>
    <w:rsid w:val="006D3DC0"/>
  </w:style>
  <w:style w:type="numbering" w:customStyle="1" w:styleId="111131">
    <w:name w:val="無清單111131"/>
    <w:next w:val="a4"/>
    <w:uiPriority w:val="99"/>
    <w:semiHidden/>
    <w:unhideWhenUsed/>
    <w:rsid w:val="006D3DC0"/>
  </w:style>
  <w:style w:type="numbering" w:customStyle="1" w:styleId="NoList531">
    <w:name w:val="No List531"/>
    <w:next w:val="a4"/>
    <w:uiPriority w:val="99"/>
    <w:semiHidden/>
    <w:unhideWhenUsed/>
    <w:rsid w:val="006D3DC0"/>
  </w:style>
  <w:style w:type="numbering" w:customStyle="1" w:styleId="NoList1331">
    <w:name w:val="No List1331"/>
    <w:next w:val="a4"/>
    <w:uiPriority w:val="99"/>
    <w:semiHidden/>
    <w:unhideWhenUsed/>
    <w:rsid w:val="006D3DC0"/>
  </w:style>
  <w:style w:type="numbering" w:customStyle="1" w:styleId="12312">
    <w:name w:val="リストなし1231"/>
    <w:next w:val="a4"/>
    <w:uiPriority w:val="99"/>
    <w:semiHidden/>
    <w:unhideWhenUsed/>
    <w:rsid w:val="006D3DC0"/>
  </w:style>
  <w:style w:type="numbering" w:customStyle="1" w:styleId="12313">
    <w:name w:val="无列表1231"/>
    <w:next w:val="a4"/>
    <w:semiHidden/>
    <w:rsid w:val="006D3DC0"/>
  </w:style>
  <w:style w:type="numbering" w:customStyle="1" w:styleId="NoList2231">
    <w:name w:val="No List2231"/>
    <w:next w:val="a4"/>
    <w:semiHidden/>
    <w:rsid w:val="006D3DC0"/>
  </w:style>
  <w:style w:type="numbering" w:customStyle="1" w:styleId="NoList3231">
    <w:name w:val="No List3231"/>
    <w:next w:val="a4"/>
    <w:uiPriority w:val="99"/>
    <w:semiHidden/>
    <w:rsid w:val="006D3DC0"/>
  </w:style>
  <w:style w:type="numbering" w:customStyle="1" w:styleId="NoList11231">
    <w:name w:val="No List11231"/>
    <w:next w:val="a4"/>
    <w:uiPriority w:val="99"/>
    <w:semiHidden/>
    <w:unhideWhenUsed/>
    <w:rsid w:val="006D3DC0"/>
  </w:style>
  <w:style w:type="numbering" w:customStyle="1" w:styleId="13310">
    <w:name w:val="無清單1331"/>
    <w:next w:val="a4"/>
    <w:uiPriority w:val="99"/>
    <w:semiHidden/>
    <w:unhideWhenUsed/>
    <w:rsid w:val="006D3DC0"/>
  </w:style>
  <w:style w:type="numbering" w:customStyle="1" w:styleId="112310">
    <w:name w:val="無清單11231"/>
    <w:next w:val="a4"/>
    <w:uiPriority w:val="99"/>
    <w:semiHidden/>
    <w:unhideWhenUsed/>
    <w:rsid w:val="006D3DC0"/>
  </w:style>
  <w:style w:type="numbering" w:customStyle="1" w:styleId="21310">
    <w:name w:val="无列表2131"/>
    <w:next w:val="a4"/>
    <w:uiPriority w:val="99"/>
    <w:semiHidden/>
    <w:unhideWhenUsed/>
    <w:rsid w:val="006D3DC0"/>
  </w:style>
  <w:style w:type="numbering" w:customStyle="1" w:styleId="NoList12221">
    <w:name w:val="No List12221"/>
    <w:next w:val="a4"/>
    <w:uiPriority w:val="99"/>
    <w:semiHidden/>
    <w:unhideWhenUsed/>
    <w:rsid w:val="006D3DC0"/>
  </w:style>
  <w:style w:type="numbering" w:customStyle="1" w:styleId="112211">
    <w:name w:val="リストなし11221"/>
    <w:next w:val="a4"/>
    <w:uiPriority w:val="99"/>
    <w:semiHidden/>
    <w:unhideWhenUsed/>
    <w:rsid w:val="006D3DC0"/>
  </w:style>
  <w:style w:type="numbering" w:customStyle="1" w:styleId="112212">
    <w:name w:val="无列表11221"/>
    <w:next w:val="a4"/>
    <w:semiHidden/>
    <w:rsid w:val="006D3DC0"/>
  </w:style>
  <w:style w:type="numbering" w:customStyle="1" w:styleId="NoList21221">
    <w:name w:val="No List21221"/>
    <w:next w:val="a4"/>
    <w:semiHidden/>
    <w:rsid w:val="006D3DC0"/>
  </w:style>
  <w:style w:type="numbering" w:customStyle="1" w:styleId="NoList31221">
    <w:name w:val="No List31221"/>
    <w:next w:val="a4"/>
    <w:uiPriority w:val="99"/>
    <w:semiHidden/>
    <w:rsid w:val="006D3DC0"/>
  </w:style>
  <w:style w:type="numbering" w:customStyle="1" w:styleId="NoList111231">
    <w:name w:val="No List111231"/>
    <w:next w:val="a4"/>
    <w:uiPriority w:val="99"/>
    <w:semiHidden/>
    <w:unhideWhenUsed/>
    <w:rsid w:val="006D3DC0"/>
  </w:style>
  <w:style w:type="numbering" w:customStyle="1" w:styleId="12221">
    <w:name w:val="無清單12221"/>
    <w:next w:val="a4"/>
    <w:uiPriority w:val="99"/>
    <w:semiHidden/>
    <w:unhideWhenUsed/>
    <w:rsid w:val="006D3DC0"/>
  </w:style>
  <w:style w:type="numbering" w:customStyle="1" w:styleId="111221">
    <w:name w:val="無清單111221"/>
    <w:next w:val="a4"/>
    <w:uiPriority w:val="99"/>
    <w:semiHidden/>
    <w:unhideWhenUsed/>
    <w:rsid w:val="006D3DC0"/>
  </w:style>
  <w:style w:type="character" w:styleId="2f6">
    <w:name w:val="Intense Reference"/>
    <w:qFormat/>
    <w:rsid w:val="006D3DC0"/>
    <w:rPr>
      <w:b/>
      <w:bCs w:val="0"/>
      <w:smallCaps/>
      <w:color w:val="C0504D"/>
      <w:spacing w:val="5"/>
      <w:u w:val="single"/>
    </w:rPr>
  </w:style>
  <w:style w:type="numbering" w:customStyle="1" w:styleId="4b">
    <w:name w:val="无列表4"/>
    <w:next w:val="a4"/>
    <w:uiPriority w:val="99"/>
    <w:semiHidden/>
    <w:unhideWhenUsed/>
    <w:rsid w:val="006D3DC0"/>
  </w:style>
  <w:style w:type="numbering" w:customStyle="1" w:styleId="329">
    <w:name w:val="无列表32"/>
    <w:next w:val="a4"/>
    <w:uiPriority w:val="99"/>
    <w:semiHidden/>
    <w:unhideWhenUsed/>
    <w:rsid w:val="006D3DC0"/>
  </w:style>
  <w:style w:type="numbering" w:customStyle="1" w:styleId="13121">
    <w:name w:val="无列表1312"/>
    <w:next w:val="a4"/>
    <w:semiHidden/>
    <w:rsid w:val="006D3DC0"/>
  </w:style>
  <w:style w:type="numbering" w:customStyle="1" w:styleId="NoList4112">
    <w:name w:val="No List4112"/>
    <w:next w:val="a4"/>
    <w:uiPriority w:val="99"/>
    <w:semiHidden/>
    <w:unhideWhenUsed/>
    <w:rsid w:val="006D3DC0"/>
  </w:style>
  <w:style w:type="numbering" w:customStyle="1" w:styleId="2212">
    <w:name w:val="无列表2212"/>
    <w:next w:val="a4"/>
    <w:uiPriority w:val="99"/>
    <w:semiHidden/>
    <w:unhideWhenUsed/>
    <w:rsid w:val="006D3DC0"/>
  </w:style>
  <w:style w:type="numbering" w:customStyle="1" w:styleId="NoList121112">
    <w:name w:val="No List121112"/>
    <w:next w:val="a4"/>
    <w:uiPriority w:val="99"/>
    <w:semiHidden/>
    <w:unhideWhenUsed/>
    <w:rsid w:val="006D3DC0"/>
  </w:style>
  <w:style w:type="numbering" w:customStyle="1" w:styleId="1111121">
    <w:name w:val="リストなし111112"/>
    <w:next w:val="a4"/>
    <w:uiPriority w:val="99"/>
    <w:semiHidden/>
    <w:unhideWhenUsed/>
    <w:rsid w:val="006D3DC0"/>
  </w:style>
  <w:style w:type="numbering" w:customStyle="1" w:styleId="1111122">
    <w:name w:val="无列表111112"/>
    <w:next w:val="a4"/>
    <w:semiHidden/>
    <w:rsid w:val="006D3DC0"/>
  </w:style>
  <w:style w:type="numbering" w:customStyle="1" w:styleId="NoList211112">
    <w:name w:val="No List211112"/>
    <w:next w:val="a4"/>
    <w:semiHidden/>
    <w:rsid w:val="006D3DC0"/>
  </w:style>
  <w:style w:type="numbering" w:customStyle="1" w:styleId="NoList311112">
    <w:name w:val="No List311112"/>
    <w:next w:val="a4"/>
    <w:uiPriority w:val="99"/>
    <w:semiHidden/>
    <w:rsid w:val="006D3DC0"/>
  </w:style>
  <w:style w:type="numbering" w:customStyle="1" w:styleId="NoList1111112">
    <w:name w:val="No List1111112"/>
    <w:next w:val="a4"/>
    <w:uiPriority w:val="99"/>
    <w:semiHidden/>
    <w:unhideWhenUsed/>
    <w:rsid w:val="006D3DC0"/>
  </w:style>
  <w:style w:type="numbering" w:customStyle="1" w:styleId="1211120">
    <w:name w:val="無清單121112"/>
    <w:next w:val="a4"/>
    <w:uiPriority w:val="99"/>
    <w:semiHidden/>
    <w:unhideWhenUsed/>
    <w:rsid w:val="006D3DC0"/>
  </w:style>
  <w:style w:type="numbering" w:customStyle="1" w:styleId="11111120">
    <w:name w:val="無清單1111112"/>
    <w:next w:val="a4"/>
    <w:uiPriority w:val="99"/>
    <w:semiHidden/>
    <w:unhideWhenUsed/>
    <w:rsid w:val="006D3DC0"/>
  </w:style>
  <w:style w:type="numbering" w:customStyle="1" w:styleId="NoList13112">
    <w:name w:val="No List13112"/>
    <w:next w:val="a4"/>
    <w:uiPriority w:val="99"/>
    <w:semiHidden/>
    <w:unhideWhenUsed/>
    <w:rsid w:val="006D3DC0"/>
  </w:style>
  <w:style w:type="numbering" w:customStyle="1" w:styleId="121121">
    <w:name w:val="リストなし12112"/>
    <w:next w:val="a4"/>
    <w:uiPriority w:val="99"/>
    <w:semiHidden/>
    <w:unhideWhenUsed/>
    <w:rsid w:val="006D3DC0"/>
  </w:style>
  <w:style w:type="numbering" w:customStyle="1" w:styleId="121122">
    <w:name w:val="无列表12112"/>
    <w:next w:val="a4"/>
    <w:semiHidden/>
    <w:rsid w:val="006D3DC0"/>
  </w:style>
  <w:style w:type="numbering" w:customStyle="1" w:styleId="NoList22112">
    <w:name w:val="No List22112"/>
    <w:next w:val="a4"/>
    <w:semiHidden/>
    <w:rsid w:val="006D3DC0"/>
  </w:style>
  <w:style w:type="numbering" w:customStyle="1" w:styleId="NoList32112">
    <w:name w:val="No List32112"/>
    <w:next w:val="a4"/>
    <w:uiPriority w:val="99"/>
    <w:semiHidden/>
    <w:rsid w:val="006D3DC0"/>
  </w:style>
  <w:style w:type="numbering" w:customStyle="1" w:styleId="NoList112112">
    <w:name w:val="No List112112"/>
    <w:next w:val="a4"/>
    <w:uiPriority w:val="99"/>
    <w:semiHidden/>
    <w:unhideWhenUsed/>
    <w:rsid w:val="006D3DC0"/>
  </w:style>
  <w:style w:type="numbering" w:customStyle="1" w:styleId="131120">
    <w:name w:val="無清單13112"/>
    <w:next w:val="a4"/>
    <w:uiPriority w:val="99"/>
    <w:semiHidden/>
    <w:unhideWhenUsed/>
    <w:rsid w:val="006D3DC0"/>
  </w:style>
  <w:style w:type="numbering" w:customStyle="1" w:styleId="1121120">
    <w:name w:val="無清單112112"/>
    <w:next w:val="a4"/>
    <w:uiPriority w:val="99"/>
    <w:semiHidden/>
    <w:unhideWhenUsed/>
    <w:rsid w:val="006D3DC0"/>
  </w:style>
  <w:style w:type="numbering" w:customStyle="1" w:styleId="21112">
    <w:name w:val="无列表21112"/>
    <w:next w:val="a4"/>
    <w:uiPriority w:val="99"/>
    <w:semiHidden/>
    <w:unhideWhenUsed/>
    <w:rsid w:val="006D3DC0"/>
  </w:style>
  <w:style w:type="numbering" w:customStyle="1" w:styleId="NoList122112">
    <w:name w:val="No List122112"/>
    <w:next w:val="a4"/>
    <w:uiPriority w:val="99"/>
    <w:semiHidden/>
    <w:unhideWhenUsed/>
    <w:rsid w:val="006D3DC0"/>
  </w:style>
  <w:style w:type="numbering" w:customStyle="1" w:styleId="1121121">
    <w:name w:val="リストなし112112"/>
    <w:next w:val="a4"/>
    <w:uiPriority w:val="99"/>
    <w:semiHidden/>
    <w:unhideWhenUsed/>
    <w:rsid w:val="006D3DC0"/>
  </w:style>
  <w:style w:type="numbering" w:customStyle="1" w:styleId="1121122">
    <w:name w:val="无列表112112"/>
    <w:next w:val="a4"/>
    <w:semiHidden/>
    <w:rsid w:val="006D3DC0"/>
  </w:style>
  <w:style w:type="numbering" w:customStyle="1" w:styleId="NoList212112">
    <w:name w:val="No List212112"/>
    <w:next w:val="a4"/>
    <w:semiHidden/>
    <w:rsid w:val="006D3DC0"/>
  </w:style>
  <w:style w:type="numbering" w:customStyle="1" w:styleId="NoList312112">
    <w:name w:val="No List312112"/>
    <w:next w:val="a4"/>
    <w:uiPriority w:val="99"/>
    <w:semiHidden/>
    <w:rsid w:val="006D3DC0"/>
  </w:style>
  <w:style w:type="numbering" w:customStyle="1" w:styleId="NoList1112112">
    <w:name w:val="No List1112112"/>
    <w:next w:val="a4"/>
    <w:uiPriority w:val="99"/>
    <w:semiHidden/>
    <w:unhideWhenUsed/>
    <w:rsid w:val="006D3DC0"/>
  </w:style>
  <w:style w:type="numbering" w:customStyle="1" w:styleId="122112">
    <w:name w:val="無清單122112"/>
    <w:next w:val="a4"/>
    <w:uiPriority w:val="99"/>
    <w:semiHidden/>
    <w:unhideWhenUsed/>
    <w:rsid w:val="006D3DC0"/>
  </w:style>
  <w:style w:type="numbering" w:customStyle="1" w:styleId="1112112">
    <w:name w:val="無清單1112112"/>
    <w:next w:val="a4"/>
    <w:uiPriority w:val="99"/>
    <w:semiHidden/>
    <w:unhideWhenUsed/>
    <w:rsid w:val="006D3DC0"/>
  </w:style>
  <w:style w:type="numbering" w:customStyle="1" w:styleId="12222">
    <w:name w:val="无列表1222"/>
    <w:next w:val="a4"/>
    <w:semiHidden/>
    <w:rsid w:val="006D3DC0"/>
  </w:style>
  <w:style w:type="numbering" w:customStyle="1" w:styleId="NoList1211111">
    <w:name w:val="No List1211111"/>
    <w:next w:val="a4"/>
    <w:uiPriority w:val="99"/>
    <w:semiHidden/>
    <w:unhideWhenUsed/>
    <w:rsid w:val="006D3DC0"/>
  </w:style>
  <w:style w:type="numbering" w:customStyle="1" w:styleId="11111112">
    <w:name w:val="リストなし1111111"/>
    <w:next w:val="a4"/>
    <w:uiPriority w:val="99"/>
    <w:semiHidden/>
    <w:unhideWhenUsed/>
    <w:rsid w:val="006D3DC0"/>
  </w:style>
  <w:style w:type="numbering" w:customStyle="1" w:styleId="111111110">
    <w:name w:val="无列表11111111"/>
    <w:next w:val="a4"/>
    <w:semiHidden/>
    <w:rsid w:val="006D3DC0"/>
  </w:style>
  <w:style w:type="numbering" w:customStyle="1" w:styleId="NoList2111111">
    <w:name w:val="No List2111111"/>
    <w:next w:val="a4"/>
    <w:semiHidden/>
    <w:rsid w:val="006D3DC0"/>
  </w:style>
  <w:style w:type="numbering" w:customStyle="1" w:styleId="NoList3111111">
    <w:name w:val="No List3111111"/>
    <w:next w:val="a4"/>
    <w:uiPriority w:val="99"/>
    <w:semiHidden/>
    <w:rsid w:val="006D3DC0"/>
  </w:style>
  <w:style w:type="numbering" w:customStyle="1" w:styleId="NoList1111111111">
    <w:name w:val="No List1111111111"/>
    <w:next w:val="a4"/>
    <w:uiPriority w:val="99"/>
    <w:semiHidden/>
    <w:unhideWhenUsed/>
    <w:rsid w:val="006D3DC0"/>
  </w:style>
  <w:style w:type="numbering" w:customStyle="1" w:styleId="1211111">
    <w:name w:val="無清單1211111"/>
    <w:next w:val="a4"/>
    <w:uiPriority w:val="99"/>
    <w:semiHidden/>
    <w:unhideWhenUsed/>
    <w:rsid w:val="006D3DC0"/>
  </w:style>
  <w:style w:type="numbering" w:customStyle="1" w:styleId="111111111">
    <w:name w:val="無清單11111111"/>
    <w:next w:val="a4"/>
    <w:uiPriority w:val="99"/>
    <w:semiHidden/>
    <w:unhideWhenUsed/>
    <w:rsid w:val="006D3DC0"/>
  </w:style>
  <w:style w:type="numbering" w:customStyle="1" w:styleId="1211110">
    <w:name w:val="无列表121111"/>
    <w:next w:val="a4"/>
    <w:semiHidden/>
    <w:rsid w:val="006D3DC0"/>
  </w:style>
  <w:style w:type="numbering" w:customStyle="1" w:styleId="211111">
    <w:name w:val="无列表211111"/>
    <w:next w:val="a4"/>
    <w:uiPriority w:val="99"/>
    <w:semiHidden/>
    <w:unhideWhenUsed/>
    <w:rsid w:val="006D3DC0"/>
  </w:style>
  <w:style w:type="numbering" w:customStyle="1" w:styleId="NoList17">
    <w:name w:val="No List17"/>
    <w:next w:val="a4"/>
    <w:uiPriority w:val="99"/>
    <w:semiHidden/>
    <w:unhideWhenUsed/>
    <w:rsid w:val="006D3DC0"/>
  </w:style>
  <w:style w:type="numbering" w:customStyle="1" w:styleId="164">
    <w:name w:val="リストなし16"/>
    <w:next w:val="a4"/>
    <w:uiPriority w:val="99"/>
    <w:semiHidden/>
    <w:unhideWhenUsed/>
    <w:rsid w:val="006D3DC0"/>
  </w:style>
  <w:style w:type="numbering" w:customStyle="1" w:styleId="165">
    <w:name w:val="无列表16"/>
    <w:next w:val="a4"/>
    <w:semiHidden/>
    <w:rsid w:val="006D3DC0"/>
  </w:style>
  <w:style w:type="numbering" w:customStyle="1" w:styleId="NoList26">
    <w:name w:val="No List26"/>
    <w:next w:val="a4"/>
    <w:semiHidden/>
    <w:rsid w:val="006D3DC0"/>
  </w:style>
  <w:style w:type="numbering" w:customStyle="1" w:styleId="NoList36">
    <w:name w:val="No List36"/>
    <w:next w:val="a4"/>
    <w:uiPriority w:val="99"/>
    <w:semiHidden/>
    <w:rsid w:val="006D3DC0"/>
  </w:style>
  <w:style w:type="numbering" w:customStyle="1" w:styleId="NoList117">
    <w:name w:val="No List117"/>
    <w:next w:val="a4"/>
    <w:uiPriority w:val="99"/>
    <w:semiHidden/>
    <w:unhideWhenUsed/>
    <w:rsid w:val="006D3DC0"/>
  </w:style>
  <w:style w:type="numbering" w:customStyle="1" w:styleId="172">
    <w:name w:val="無清單17"/>
    <w:next w:val="a4"/>
    <w:uiPriority w:val="99"/>
    <w:semiHidden/>
    <w:unhideWhenUsed/>
    <w:rsid w:val="006D3DC0"/>
  </w:style>
  <w:style w:type="numbering" w:customStyle="1" w:styleId="1160">
    <w:name w:val="無清單116"/>
    <w:next w:val="a4"/>
    <w:uiPriority w:val="99"/>
    <w:semiHidden/>
    <w:unhideWhenUsed/>
    <w:rsid w:val="006D3DC0"/>
  </w:style>
  <w:style w:type="numbering" w:customStyle="1" w:styleId="NoList1116">
    <w:name w:val="No List1116"/>
    <w:next w:val="a4"/>
    <w:uiPriority w:val="99"/>
    <w:semiHidden/>
    <w:unhideWhenUsed/>
    <w:rsid w:val="006D3DC0"/>
  </w:style>
  <w:style w:type="numbering" w:customStyle="1" w:styleId="251">
    <w:name w:val="无列表25"/>
    <w:next w:val="a4"/>
    <w:uiPriority w:val="99"/>
    <w:semiHidden/>
    <w:unhideWhenUsed/>
    <w:rsid w:val="006D3DC0"/>
  </w:style>
  <w:style w:type="numbering" w:customStyle="1" w:styleId="NoList126">
    <w:name w:val="No List126"/>
    <w:next w:val="a4"/>
    <w:uiPriority w:val="99"/>
    <w:semiHidden/>
    <w:unhideWhenUsed/>
    <w:rsid w:val="006D3DC0"/>
  </w:style>
  <w:style w:type="numbering" w:customStyle="1" w:styleId="1161">
    <w:name w:val="リストなし116"/>
    <w:next w:val="a4"/>
    <w:uiPriority w:val="99"/>
    <w:semiHidden/>
    <w:unhideWhenUsed/>
    <w:rsid w:val="006D3DC0"/>
  </w:style>
  <w:style w:type="numbering" w:customStyle="1" w:styleId="1162">
    <w:name w:val="无列表116"/>
    <w:next w:val="a4"/>
    <w:semiHidden/>
    <w:rsid w:val="006D3DC0"/>
  </w:style>
  <w:style w:type="numbering" w:customStyle="1" w:styleId="NoList216">
    <w:name w:val="No List216"/>
    <w:next w:val="a4"/>
    <w:semiHidden/>
    <w:rsid w:val="006D3DC0"/>
  </w:style>
  <w:style w:type="numbering" w:customStyle="1" w:styleId="NoList316">
    <w:name w:val="No List316"/>
    <w:next w:val="a4"/>
    <w:uiPriority w:val="99"/>
    <w:semiHidden/>
    <w:rsid w:val="006D3DC0"/>
  </w:style>
  <w:style w:type="numbering" w:customStyle="1" w:styleId="1260">
    <w:name w:val="無清單126"/>
    <w:next w:val="a4"/>
    <w:uiPriority w:val="99"/>
    <w:semiHidden/>
    <w:unhideWhenUsed/>
    <w:rsid w:val="006D3DC0"/>
  </w:style>
  <w:style w:type="numbering" w:customStyle="1" w:styleId="11160">
    <w:name w:val="無清單1116"/>
    <w:next w:val="a4"/>
    <w:uiPriority w:val="99"/>
    <w:semiHidden/>
    <w:unhideWhenUsed/>
    <w:rsid w:val="006D3DC0"/>
  </w:style>
  <w:style w:type="numbering" w:customStyle="1" w:styleId="NoList45">
    <w:name w:val="No List45"/>
    <w:next w:val="a4"/>
    <w:uiPriority w:val="99"/>
    <w:semiHidden/>
    <w:unhideWhenUsed/>
    <w:rsid w:val="006D3DC0"/>
  </w:style>
  <w:style w:type="numbering" w:customStyle="1" w:styleId="NoList1125">
    <w:name w:val="No List1125"/>
    <w:next w:val="a4"/>
    <w:uiPriority w:val="99"/>
    <w:semiHidden/>
    <w:unhideWhenUsed/>
    <w:rsid w:val="006D3DC0"/>
  </w:style>
  <w:style w:type="numbering" w:customStyle="1" w:styleId="NoList1215">
    <w:name w:val="No List1215"/>
    <w:next w:val="a4"/>
    <w:uiPriority w:val="99"/>
    <w:semiHidden/>
    <w:unhideWhenUsed/>
    <w:rsid w:val="006D3DC0"/>
  </w:style>
  <w:style w:type="numbering" w:customStyle="1" w:styleId="11151">
    <w:name w:val="リストなし1115"/>
    <w:next w:val="a4"/>
    <w:uiPriority w:val="99"/>
    <w:semiHidden/>
    <w:unhideWhenUsed/>
    <w:rsid w:val="006D3DC0"/>
  </w:style>
  <w:style w:type="numbering" w:customStyle="1" w:styleId="11152">
    <w:name w:val="无列表1115"/>
    <w:next w:val="a4"/>
    <w:semiHidden/>
    <w:rsid w:val="006D3DC0"/>
  </w:style>
  <w:style w:type="numbering" w:customStyle="1" w:styleId="NoList2115">
    <w:name w:val="No List2115"/>
    <w:next w:val="a4"/>
    <w:semiHidden/>
    <w:rsid w:val="006D3DC0"/>
  </w:style>
  <w:style w:type="numbering" w:customStyle="1" w:styleId="NoList3115">
    <w:name w:val="No List3115"/>
    <w:next w:val="a4"/>
    <w:uiPriority w:val="99"/>
    <w:semiHidden/>
    <w:rsid w:val="006D3DC0"/>
  </w:style>
  <w:style w:type="numbering" w:customStyle="1" w:styleId="NoList11115">
    <w:name w:val="No List11115"/>
    <w:next w:val="a4"/>
    <w:uiPriority w:val="99"/>
    <w:semiHidden/>
    <w:unhideWhenUsed/>
    <w:rsid w:val="006D3DC0"/>
  </w:style>
  <w:style w:type="numbering" w:customStyle="1" w:styleId="12150">
    <w:name w:val="無清單1215"/>
    <w:next w:val="a4"/>
    <w:uiPriority w:val="99"/>
    <w:semiHidden/>
    <w:unhideWhenUsed/>
    <w:rsid w:val="006D3DC0"/>
  </w:style>
  <w:style w:type="numbering" w:customStyle="1" w:styleId="111150">
    <w:name w:val="無清單11115"/>
    <w:next w:val="a4"/>
    <w:uiPriority w:val="99"/>
    <w:semiHidden/>
    <w:unhideWhenUsed/>
    <w:rsid w:val="006D3DC0"/>
  </w:style>
  <w:style w:type="numbering" w:customStyle="1" w:styleId="NoList55">
    <w:name w:val="No List55"/>
    <w:next w:val="a4"/>
    <w:uiPriority w:val="99"/>
    <w:semiHidden/>
    <w:unhideWhenUsed/>
    <w:rsid w:val="006D3DC0"/>
  </w:style>
  <w:style w:type="numbering" w:customStyle="1" w:styleId="NoList135">
    <w:name w:val="No List135"/>
    <w:next w:val="a4"/>
    <w:uiPriority w:val="99"/>
    <w:semiHidden/>
    <w:unhideWhenUsed/>
    <w:rsid w:val="006D3DC0"/>
  </w:style>
  <w:style w:type="numbering" w:customStyle="1" w:styleId="1251">
    <w:name w:val="リストなし125"/>
    <w:next w:val="a4"/>
    <w:uiPriority w:val="99"/>
    <w:semiHidden/>
    <w:unhideWhenUsed/>
    <w:rsid w:val="006D3DC0"/>
  </w:style>
  <w:style w:type="numbering" w:customStyle="1" w:styleId="1252">
    <w:name w:val="无列表125"/>
    <w:next w:val="a4"/>
    <w:semiHidden/>
    <w:rsid w:val="006D3DC0"/>
  </w:style>
  <w:style w:type="numbering" w:customStyle="1" w:styleId="NoList225">
    <w:name w:val="No List225"/>
    <w:next w:val="a4"/>
    <w:semiHidden/>
    <w:rsid w:val="006D3DC0"/>
  </w:style>
  <w:style w:type="numbering" w:customStyle="1" w:styleId="NoList325">
    <w:name w:val="No List325"/>
    <w:next w:val="a4"/>
    <w:uiPriority w:val="99"/>
    <w:semiHidden/>
    <w:rsid w:val="006D3DC0"/>
  </w:style>
  <w:style w:type="numbering" w:customStyle="1" w:styleId="1350">
    <w:name w:val="無清單135"/>
    <w:next w:val="a4"/>
    <w:uiPriority w:val="99"/>
    <w:semiHidden/>
    <w:unhideWhenUsed/>
    <w:rsid w:val="006D3DC0"/>
  </w:style>
  <w:style w:type="numbering" w:customStyle="1" w:styleId="11250">
    <w:name w:val="無清單1125"/>
    <w:next w:val="a4"/>
    <w:uiPriority w:val="99"/>
    <w:semiHidden/>
    <w:unhideWhenUsed/>
    <w:rsid w:val="006D3DC0"/>
  </w:style>
  <w:style w:type="numbering" w:customStyle="1" w:styleId="2151">
    <w:name w:val="无列表215"/>
    <w:next w:val="a4"/>
    <w:uiPriority w:val="99"/>
    <w:semiHidden/>
    <w:unhideWhenUsed/>
    <w:rsid w:val="006D3DC0"/>
  </w:style>
  <w:style w:type="numbering" w:customStyle="1" w:styleId="NoList1224">
    <w:name w:val="No List1224"/>
    <w:next w:val="a4"/>
    <w:uiPriority w:val="99"/>
    <w:semiHidden/>
    <w:unhideWhenUsed/>
    <w:rsid w:val="006D3DC0"/>
  </w:style>
  <w:style w:type="numbering" w:customStyle="1" w:styleId="11241">
    <w:name w:val="リストなし1124"/>
    <w:next w:val="a4"/>
    <w:uiPriority w:val="99"/>
    <w:semiHidden/>
    <w:unhideWhenUsed/>
    <w:rsid w:val="006D3DC0"/>
  </w:style>
  <w:style w:type="numbering" w:customStyle="1" w:styleId="11242">
    <w:name w:val="无列表1124"/>
    <w:next w:val="a4"/>
    <w:semiHidden/>
    <w:rsid w:val="006D3DC0"/>
  </w:style>
  <w:style w:type="numbering" w:customStyle="1" w:styleId="NoList2124">
    <w:name w:val="No List2124"/>
    <w:next w:val="a4"/>
    <w:semiHidden/>
    <w:rsid w:val="006D3DC0"/>
  </w:style>
  <w:style w:type="numbering" w:customStyle="1" w:styleId="NoList3124">
    <w:name w:val="No List3124"/>
    <w:next w:val="a4"/>
    <w:uiPriority w:val="99"/>
    <w:semiHidden/>
    <w:rsid w:val="006D3DC0"/>
  </w:style>
  <w:style w:type="numbering" w:customStyle="1" w:styleId="NoList11125">
    <w:name w:val="No List11125"/>
    <w:next w:val="a4"/>
    <w:uiPriority w:val="99"/>
    <w:semiHidden/>
    <w:unhideWhenUsed/>
    <w:rsid w:val="006D3DC0"/>
  </w:style>
  <w:style w:type="numbering" w:customStyle="1" w:styleId="12240">
    <w:name w:val="無清單1224"/>
    <w:next w:val="a4"/>
    <w:uiPriority w:val="99"/>
    <w:semiHidden/>
    <w:unhideWhenUsed/>
    <w:rsid w:val="006D3DC0"/>
  </w:style>
  <w:style w:type="numbering" w:customStyle="1" w:styleId="111240">
    <w:name w:val="無清單11124"/>
    <w:next w:val="a4"/>
    <w:uiPriority w:val="99"/>
    <w:semiHidden/>
    <w:unhideWhenUsed/>
    <w:rsid w:val="006D3DC0"/>
  </w:style>
  <w:style w:type="numbering" w:customStyle="1" w:styleId="1332">
    <w:name w:val="无列表133"/>
    <w:next w:val="a4"/>
    <w:semiHidden/>
    <w:rsid w:val="006D3DC0"/>
  </w:style>
  <w:style w:type="numbering" w:customStyle="1" w:styleId="NoList1133">
    <w:name w:val="No List1133"/>
    <w:next w:val="a4"/>
    <w:uiPriority w:val="99"/>
    <w:semiHidden/>
    <w:unhideWhenUsed/>
    <w:rsid w:val="006D3DC0"/>
  </w:style>
  <w:style w:type="numbering" w:customStyle="1" w:styleId="NoList413">
    <w:name w:val="No List413"/>
    <w:next w:val="a4"/>
    <w:uiPriority w:val="99"/>
    <w:semiHidden/>
    <w:unhideWhenUsed/>
    <w:rsid w:val="006D3DC0"/>
  </w:style>
  <w:style w:type="numbering" w:customStyle="1" w:styleId="223">
    <w:name w:val="无列表223"/>
    <w:next w:val="a4"/>
    <w:uiPriority w:val="99"/>
    <w:semiHidden/>
    <w:unhideWhenUsed/>
    <w:rsid w:val="006D3DC0"/>
  </w:style>
  <w:style w:type="numbering" w:customStyle="1" w:styleId="NoList12113">
    <w:name w:val="No List12113"/>
    <w:next w:val="a4"/>
    <w:uiPriority w:val="99"/>
    <w:semiHidden/>
    <w:unhideWhenUsed/>
    <w:rsid w:val="006D3DC0"/>
  </w:style>
  <w:style w:type="numbering" w:customStyle="1" w:styleId="111132">
    <w:name w:val="リストなし11113"/>
    <w:next w:val="a4"/>
    <w:uiPriority w:val="99"/>
    <w:semiHidden/>
    <w:unhideWhenUsed/>
    <w:rsid w:val="006D3DC0"/>
  </w:style>
  <w:style w:type="numbering" w:customStyle="1" w:styleId="111133">
    <w:name w:val="无列表11113"/>
    <w:next w:val="a4"/>
    <w:semiHidden/>
    <w:rsid w:val="006D3DC0"/>
  </w:style>
  <w:style w:type="numbering" w:customStyle="1" w:styleId="NoList21113">
    <w:name w:val="No List21113"/>
    <w:next w:val="a4"/>
    <w:semiHidden/>
    <w:rsid w:val="006D3DC0"/>
  </w:style>
  <w:style w:type="numbering" w:customStyle="1" w:styleId="NoList31113">
    <w:name w:val="No List31113"/>
    <w:next w:val="a4"/>
    <w:uiPriority w:val="99"/>
    <w:semiHidden/>
    <w:rsid w:val="006D3DC0"/>
  </w:style>
  <w:style w:type="numbering" w:customStyle="1" w:styleId="NoList111113">
    <w:name w:val="No List111113"/>
    <w:next w:val="a4"/>
    <w:uiPriority w:val="99"/>
    <w:semiHidden/>
    <w:unhideWhenUsed/>
    <w:rsid w:val="006D3DC0"/>
  </w:style>
  <w:style w:type="numbering" w:customStyle="1" w:styleId="121130">
    <w:name w:val="無清單12113"/>
    <w:next w:val="a4"/>
    <w:uiPriority w:val="99"/>
    <w:semiHidden/>
    <w:unhideWhenUsed/>
    <w:rsid w:val="006D3DC0"/>
  </w:style>
  <w:style w:type="numbering" w:customStyle="1" w:styleId="111113">
    <w:name w:val="無清單111113"/>
    <w:next w:val="a4"/>
    <w:uiPriority w:val="99"/>
    <w:semiHidden/>
    <w:unhideWhenUsed/>
    <w:rsid w:val="006D3DC0"/>
  </w:style>
  <w:style w:type="numbering" w:customStyle="1" w:styleId="NoList1313">
    <w:name w:val="No List1313"/>
    <w:next w:val="a4"/>
    <w:uiPriority w:val="99"/>
    <w:semiHidden/>
    <w:unhideWhenUsed/>
    <w:rsid w:val="006D3DC0"/>
  </w:style>
  <w:style w:type="numbering" w:customStyle="1" w:styleId="12132">
    <w:name w:val="リストなし1213"/>
    <w:next w:val="a4"/>
    <w:uiPriority w:val="99"/>
    <w:semiHidden/>
    <w:unhideWhenUsed/>
    <w:rsid w:val="006D3DC0"/>
  </w:style>
  <w:style w:type="numbering" w:customStyle="1" w:styleId="12133">
    <w:name w:val="无列表1213"/>
    <w:next w:val="a4"/>
    <w:semiHidden/>
    <w:rsid w:val="006D3DC0"/>
  </w:style>
  <w:style w:type="numbering" w:customStyle="1" w:styleId="NoList2213">
    <w:name w:val="No List2213"/>
    <w:next w:val="a4"/>
    <w:semiHidden/>
    <w:rsid w:val="006D3DC0"/>
  </w:style>
  <w:style w:type="numbering" w:customStyle="1" w:styleId="NoList3213">
    <w:name w:val="No List3213"/>
    <w:next w:val="a4"/>
    <w:uiPriority w:val="99"/>
    <w:semiHidden/>
    <w:rsid w:val="006D3DC0"/>
  </w:style>
  <w:style w:type="numbering" w:customStyle="1" w:styleId="NoList11213">
    <w:name w:val="No List11213"/>
    <w:next w:val="a4"/>
    <w:uiPriority w:val="99"/>
    <w:semiHidden/>
    <w:unhideWhenUsed/>
    <w:rsid w:val="006D3DC0"/>
  </w:style>
  <w:style w:type="numbering" w:customStyle="1" w:styleId="13130">
    <w:name w:val="無清單1313"/>
    <w:next w:val="a4"/>
    <w:uiPriority w:val="99"/>
    <w:semiHidden/>
    <w:unhideWhenUsed/>
    <w:rsid w:val="006D3DC0"/>
  </w:style>
  <w:style w:type="numbering" w:customStyle="1" w:styleId="112130">
    <w:name w:val="無清單11213"/>
    <w:next w:val="a4"/>
    <w:uiPriority w:val="99"/>
    <w:semiHidden/>
    <w:unhideWhenUsed/>
    <w:rsid w:val="006D3DC0"/>
  </w:style>
  <w:style w:type="numbering" w:customStyle="1" w:styleId="2113">
    <w:name w:val="无列表2113"/>
    <w:next w:val="a4"/>
    <w:uiPriority w:val="99"/>
    <w:semiHidden/>
    <w:unhideWhenUsed/>
    <w:rsid w:val="006D3DC0"/>
  </w:style>
  <w:style w:type="numbering" w:customStyle="1" w:styleId="NoList12213">
    <w:name w:val="No List12213"/>
    <w:next w:val="a4"/>
    <w:uiPriority w:val="99"/>
    <w:semiHidden/>
    <w:unhideWhenUsed/>
    <w:rsid w:val="006D3DC0"/>
  </w:style>
  <w:style w:type="numbering" w:customStyle="1" w:styleId="112131">
    <w:name w:val="リストなし11213"/>
    <w:next w:val="a4"/>
    <w:uiPriority w:val="99"/>
    <w:semiHidden/>
    <w:unhideWhenUsed/>
    <w:rsid w:val="006D3DC0"/>
  </w:style>
  <w:style w:type="numbering" w:customStyle="1" w:styleId="112132">
    <w:name w:val="无列表11213"/>
    <w:next w:val="a4"/>
    <w:semiHidden/>
    <w:rsid w:val="006D3DC0"/>
  </w:style>
  <w:style w:type="numbering" w:customStyle="1" w:styleId="NoList21213">
    <w:name w:val="No List21213"/>
    <w:next w:val="a4"/>
    <w:semiHidden/>
    <w:rsid w:val="006D3DC0"/>
  </w:style>
  <w:style w:type="numbering" w:customStyle="1" w:styleId="NoList31213">
    <w:name w:val="No List31213"/>
    <w:next w:val="a4"/>
    <w:uiPriority w:val="99"/>
    <w:semiHidden/>
    <w:rsid w:val="006D3DC0"/>
  </w:style>
  <w:style w:type="numbering" w:customStyle="1" w:styleId="NoList111213">
    <w:name w:val="No List111213"/>
    <w:next w:val="a4"/>
    <w:uiPriority w:val="99"/>
    <w:semiHidden/>
    <w:unhideWhenUsed/>
    <w:rsid w:val="006D3DC0"/>
  </w:style>
  <w:style w:type="numbering" w:customStyle="1" w:styleId="122130">
    <w:name w:val="無清單12213"/>
    <w:next w:val="a4"/>
    <w:uiPriority w:val="99"/>
    <w:semiHidden/>
    <w:unhideWhenUsed/>
    <w:rsid w:val="006D3DC0"/>
  </w:style>
  <w:style w:type="numbering" w:customStyle="1" w:styleId="1112130">
    <w:name w:val="無清單111213"/>
    <w:next w:val="a4"/>
    <w:uiPriority w:val="99"/>
    <w:semiHidden/>
    <w:unhideWhenUsed/>
    <w:rsid w:val="006D3DC0"/>
  </w:style>
  <w:style w:type="numbering" w:customStyle="1" w:styleId="NoList161">
    <w:name w:val="No List161"/>
    <w:next w:val="a4"/>
    <w:uiPriority w:val="99"/>
    <w:semiHidden/>
    <w:unhideWhenUsed/>
    <w:rsid w:val="006D3DC0"/>
  </w:style>
  <w:style w:type="numbering" w:customStyle="1" w:styleId="1511">
    <w:name w:val="リストなし151"/>
    <w:next w:val="a4"/>
    <w:uiPriority w:val="99"/>
    <w:semiHidden/>
    <w:unhideWhenUsed/>
    <w:rsid w:val="006D3DC0"/>
  </w:style>
  <w:style w:type="numbering" w:customStyle="1" w:styleId="1512">
    <w:name w:val="无列表151"/>
    <w:next w:val="a4"/>
    <w:semiHidden/>
    <w:rsid w:val="006D3DC0"/>
  </w:style>
  <w:style w:type="numbering" w:customStyle="1" w:styleId="NoList251">
    <w:name w:val="No List251"/>
    <w:next w:val="a4"/>
    <w:semiHidden/>
    <w:rsid w:val="006D3DC0"/>
  </w:style>
  <w:style w:type="numbering" w:customStyle="1" w:styleId="NoList351">
    <w:name w:val="No List351"/>
    <w:next w:val="a4"/>
    <w:uiPriority w:val="99"/>
    <w:semiHidden/>
    <w:rsid w:val="006D3DC0"/>
  </w:style>
  <w:style w:type="numbering" w:customStyle="1" w:styleId="NoList1161">
    <w:name w:val="No List1161"/>
    <w:next w:val="a4"/>
    <w:uiPriority w:val="99"/>
    <w:semiHidden/>
    <w:unhideWhenUsed/>
    <w:rsid w:val="006D3DC0"/>
  </w:style>
  <w:style w:type="numbering" w:customStyle="1" w:styleId="1611">
    <w:name w:val="無清單161"/>
    <w:next w:val="a4"/>
    <w:uiPriority w:val="99"/>
    <w:semiHidden/>
    <w:unhideWhenUsed/>
    <w:rsid w:val="006D3DC0"/>
  </w:style>
  <w:style w:type="numbering" w:customStyle="1" w:styleId="11510">
    <w:name w:val="無清單1151"/>
    <w:next w:val="a4"/>
    <w:uiPriority w:val="99"/>
    <w:semiHidden/>
    <w:unhideWhenUsed/>
    <w:rsid w:val="006D3DC0"/>
  </w:style>
  <w:style w:type="numbering" w:customStyle="1" w:styleId="NoList11151">
    <w:name w:val="No List11151"/>
    <w:next w:val="a4"/>
    <w:uiPriority w:val="99"/>
    <w:semiHidden/>
    <w:unhideWhenUsed/>
    <w:rsid w:val="006D3DC0"/>
  </w:style>
  <w:style w:type="numbering" w:customStyle="1" w:styleId="2410">
    <w:name w:val="无列表241"/>
    <w:next w:val="a4"/>
    <w:uiPriority w:val="99"/>
    <w:semiHidden/>
    <w:unhideWhenUsed/>
    <w:rsid w:val="006D3DC0"/>
  </w:style>
  <w:style w:type="numbering" w:customStyle="1" w:styleId="NoList1251">
    <w:name w:val="No List1251"/>
    <w:next w:val="a4"/>
    <w:uiPriority w:val="99"/>
    <w:semiHidden/>
    <w:unhideWhenUsed/>
    <w:rsid w:val="006D3DC0"/>
  </w:style>
  <w:style w:type="numbering" w:customStyle="1" w:styleId="11511">
    <w:name w:val="リストなし1151"/>
    <w:next w:val="a4"/>
    <w:uiPriority w:val="99"/>
    <w:semiHidden/>
    <w:unhideWhenUsed/>
    <w:rsid w:val="006D3DC0"/>
  </w:style>
  <w:style w:type="numbering" w:customStyle="1" w:styleId="11512">
    <w:name w:val="无列表1151"/>
    <w:next w:val="a4"/>
    <w:semiHidden/>
    <w:rsid w:val="006D3DC0"/>
  </w:style>
  <w:style w:type="numbering" w:customStyle="1" w:styleId="NoList2151">
    <w:name w:val="No List2151"/>
    <w:next w:val="a4"/>
    <w:semiHidden/>
    <w:rsid w:val="006D3DC0"/>
  </w:style>
  <w:style w:type="numbering" w:customStyle="1" w:styleId="NoList3151">
    <w:name w:val="No List3151"/>
    <w:next w:val="a4"/>
    <w:uiPriority w:val="99"/>
    <w:semiHidden/>
    <w:rsid w:val="006D3DC0"/>
  </w:style>
  <w:style w:type="numbering" w:customStyle="1" w:styleId="12510">
    <w:name w:val="無清單1251"/>
    <w:next w:val="a4"/>
    <w:uiPriority w:val="99"/>
    <w:semiHidden/>
    <w:unhideWhenUsed/>
    <w:rsid w:val="006D3DC0"/>
  </w:style>
  <w:style w:type="numbering" w:customStyle="1" w:styleId="111510">
    <w:name w:val="無清單11151"/>
    <w:next w:val="a4"/>
    <w:uiPriority w:val="99"/>
    <w:semiHidden/>
    <w:unhideWhenUsed/>
    <w:rsid w:val="006D3DC0"/>
  </w:style>
  <w:style w:type="numbering" w:customStyle="1" w:styleId="NoList441">
    <w:name w:val="No List441"/>
    <w:next w:val="a4"/>
    <w:uiPriority w:val="99"/>
    <w:semiHidden/>
    <w:unhideWhenUsed/>
    <w:rsid w:val="006D3DC0"/>
  </w:style>
  <w:style w:type="numbering" w:customStyle="1" w:styleId="NoList11241">
    <w:name w:val="No List11241"/>
    <w:next w:val="a4"/>
    <w:uiPriority w:val="99"/>
    <w:semiHidden/>
    <w:unhideWhenUsed/>
    <w:rsid w:val="006D3DC0"/>
  </w:style>
  <w:style w:type="numbering" w:customStyle="1" w:styleId="NoList12141">
    <w:name w:val="No List12141"/>
    <w:next w:val="a4"/>
    <w:uiPriority w:val="99"/>
    <w:semiHidden/>
    <w:unhideWhenUsed/>
    <w:rsid w:val="006D3DC0"/>
  </w:style>
  <w:style w:type="numbering" w:customStyle="1" w:styleId="111411">
    <w:name w:val="リストなし11141"/>
    <w:next w:val="a4"/>
    <w:uiPriority w:val="99"/>
    <w:semiHidden/>
    <w:unhideWhenUsed/>
    <w:rsid w:val="006D3DC0"/>
  </w:style>
  <w:style w:type="numbering" w:customStyle="1" w:styleId="111412">
    <w:name w:val="无列表11141"/>
    <w:next w:val="a4"/>
    <w:semiHidden/>
    <w:rsid w:val="006D3DC0"/>
  </w:style>
  <w:style w:type="numbering" w:customStyle="1" w:styleId="NoList21141">
    <w:name w:val="No List21141"/>
    <w:next w:val="a4"/>
    <w:semiHidden/>
    <w:rsid w:val="006D3DC0"/>
  </w:style>
  <w:style w:type="numbering" w:customStyle="1" w:styleId="NoList31141">
    <w:name w:val="No List31141"/>
    <w:next w:val="a4"/>
    <w:uiPriority w:val="99"/>
    <w:semiHidden/>
    <w:rsid w:val="006D3DC0"/>
  </w:style>
  <w:style w:type="numbering" w:customStyle="1" w:styleId="NoList111141">
    <w:name w:val="No List111141"/>
    <w:next w:val="a4"/>
    <w:uiPriority w:val="99"/>
    <w:semiHidden/>
    <w:unhideWhenUsed/>
    <w:rsid w:val="006D3DC0"/>
  </w:style>
  <w:style w:type="numbering" w:customStyle="1" w:styleId="12141">
    <w:name w:val="無清單12141"/>
    <w:next w:val="a4"/>
    <w:uiPriority w:val="99"/>
    <w:semiHidden/>
    <w:unhideWhenUsed/>
    <w:rsid w:val="006D3DC0"/>
  </w:style>
  <w:style w:type="numbering" w:customStyle="1" w:styleId="111141">
    <w:name w:val="無清單111141"/>
    <w:next w:val="a4"/>
    <w:uiPriority w:val="99"/>
    <w:semiHidden/>
    <w:unhideWhenUsed/>
    <w:rsid w:val="006D3DC0"/>
  </w:style>
  <w:style w:type="numbering" w:customStyle="1" w:styleId="NoList541">
    <w:name w:val="No List541"/>
    <w:next w:val="a4"/>
    <w:uiPriority w:val="99"/>
    <w:semiHidden/>
    <w:unhideWhenUsed/>
    <w:rsid w:val="006D3DC0"/>
  </w:style>
  <w:style w:type="numbering" w:customStyle="1" w:styleId="NoList1341">
    <w:name w:val="No List1341"/>
    <w:next w:val="a4"/>
    <w:uiPriority w:val="99"/>
    <w:semiHidden/>
    <w:unhideWhenUsed/>
    <w:rsid w:val="006D3DC0"/>
  </w:style>
  <w:style w:type="numbering" w:customStyle="1" w:styleId="12411">
    <w:name w:val="リストなし1241"/>
    <w:next w:val="a4"/>
    <w:uiPriority w:val="99"/>
    <w:semiHidden/>
    <w:unhideWhenUsed/>
    <w:rsid w:val="006D3DC0"/>
  </w:style>
  <w:style w:type="numbering" w:customStyle="1" w:styleId="12412">
    <w:name w:val="无列表1241"/>
    <w:next w:val="a4"/>
    <w:semiHidden/>
    <w:rsid w:val="006D3DC0"/>
  </w:style>
  <w:style w:type="numbering" w:customStyle="1" w:styleId="NoList2241">
    <w:name w:val="No List2241"/>
    <w:next w:val="a4"/>
    <w:semiHidden/>
    <w:rsid w:val="006D3DC0"/>
  </w:style>
  <w:style w:type="numbering" w:customStyle="1" w:styleId="NoList3241">
    <w:name w:val="No List3241"/>
    <w:next w:val="a4"/>
    <w:uiPriority w:val="99"/>
    <w:semiHidden/>
    <w:rsid w:val="006D3DC0"/>
  </w:style>
  <w:style w:type="numbering" w:customStyle="1" w:styleId="1341">
    <w:name w:val="無清單1341"/>
    <w:next w:val="a4"/>
    <w:uiPriority w:val="99"/>
    <w:semiHidden/>
    <w:unhideWhenUsed/>
    <w:rsid w:val="006D3DC0"/>
  </w:style>
  <w:style w:type="numbering" w:customStyle="1" w:styleId="112410">
    <w:name w:val="無清單11241"/>
    <w:next w:val="a4"/>
    <w:uiPriority w:val="99"/>
    <w:semiHidden/>
    <w:unhideWhenUsed/>
    <w:rsid w:val="006D3DC0"/>
  </w:style>
  <w:style w:type="numbering" w:customStyle="1" w:styleId="2141">
    <w:name w:val="无列表2141"/>
    <w:next w:val="a4"/>
    <w:uiPriority w:val="99"/>
    <w:semiHidden/>
    <w:unhideWhenUsed/>
    <w:rsid w:val="006D3DC0"/>
  </w:style>
  <w:style w:type="numbering" w:customStyle="1" w:styleId="NoList12231">
    <w:name w:val="No List12231"/>
    <w:next w:val="a4"/>
    <w:uiPriority w:val="99"/>
    <w:semiHidden/>
    <w:unhideWhenUsed/>
    <w:rsid w:val="006D3DC0"/>
  </w:style>
  <w:style w:type="numbering" w:customStyle="1" w:styleId="112311">
    <w:name w:val="リストなし11231"/>
    <w:next w:val="a4"/>
    <w:uiPriority w:val="99"/>
    <w:semiHidden/>
    <w:unhideWhenUsed/>
    <w:rsid w:val="006D3DC0"/>
  </w:style>
  <w:style w:type="numbering" w:customStyle="1" w:styleId="112312">
    <w:name w:val="无列表11231"/>
    <w:next w:val="a4"/>
    <w:semiHidden/>
    <w:rsid w:val="006D3DC0"/>
  </w:style>
  <w:style w:type="numbering" w:customStyle="1" w:styleId="NoList21231">
    <w:name w:val="No List21231"/>
    <w:next w:val="a4"/>
    <w:semiHidden/>
    <w:rsid w:val="006D3DC0"/>
  </w:style>
  <w:style w:type="numbering" w:customStyle="1" w:styleId="NoList31231">
    <w:name w:val="No List31231"/>
    <w:next w:val="a4"/>
    <w:uiPriority w:val="99"/>
    <w:semiHidden/>
    <w:rsid w:val="006D3DC0"/>
  </w:style>
  <w:style w:type="numbering" w:customStyle="1" w:styleId="NoList111241">
    <w:name w:val="No List111241"/>
    <w:next w:val="a4"/>
    <w:uiPriority w:val="99"/>
    <w:semiHidden/>
    <w:unhideWhenUsed/>
    <w:rsid w:val="006D3DC0"/>
  </w:style>
  <w:style w:type="numbering" w:customStyle="1" w:styleId="12231">
    <w:name w:val="無清單12231"/>
    <w:next w:val="a4"/>
    <w:uiPriority w:val="99"/>
    <w:semiHidden/>
    <w:unhideWhenUsed/>
    <w:rsid w:val="006D3DC0"/>
  </w:style>
  <w:style w:type="numbering" w:customStyle="1" w:styleId="111231">
    <w:name w:val="無清單111231"/>
    <w:next w:val="a4"/>
    <w:uiPriority w:val="99"/>
    <w:semiHidden/>
    <w:unhideWhenUsed/>
    <w:rsid w:val="006D3DC0"/>
  </w:style>
  <w:style w:type="numbering" w:customStyle="1" w:styleId="3118">
    <w:name w:val="无列表311"/>
    <w:next w:val="a4"/>
    <w:uiPriority w:val="99"/>
    <w:semiHidden/>
    <w:unhideWhenUsed/>
    <w:rsid w:val="006D3DC0"/>
  </w:style>
  <w:style w:type="numbering" w:customStyle="1" w:styleId="13211">
    <w:name w:val="无列表1321"/>
    <w:next w:val="a4"/>
    <w:semiHidden/>
    <w:rsid w:val="006D3DC0"/>
  </w:style>
  <w:style w:type="numbering" w:customStyle="1" w:styleId="NoList11321">
    <w:name w:val="No List11321"/>
    <w:next w:val="a4"/>
    <w:uiPriority w:val="99"/>
    <w:semiHidden/>
    <w:unhideWhenUsed/>
    <w:rsid w:val="006D3DC0"/>
  </w:style>
  <w:style w:type="numbering" w:customStyle="1" w:styleId="NoList4121">
    <w:name w:val="No List4121"/>
    <w:next w:val="a4"/>
    <w:uiPriority w:val="99"/>
    <w:semiHidden/>
    <w:unhideWhenUsed/>
    <w:rsid w:val="006D3DC0"/>
  </w:style>
  <w:style w:type="numbering" w:customStyle="1" w:styleId="2221">
    <w:name w:val="无列表2221"/>
    <w:next w:val="a4"/>
    <w:uiPriority w:val="99"/>
    <w:semiHidden/>
    <w:unhideWhenUsed/>
    <w:rsid w:val="006D3DC0"/>
  </w:style>
  <w:style w:type="numbering" w:customStyle="1" w:styleId="NoList121121">
    <w:name w:val="No List121121"/>
    <w:next w:val="a4"/>
    <w:uiPriority w:val="99"/>
    <w:semiHidden/>
    <w:unhideWhenUsed/>
    <w:rsid w:val="006D3DC0"/>
  </w:style>
  <w:style w:type="numbering" w:customStyle="1" w:styleId="1111211">
    <w:name w:val="リストなし111121"/>
    <w:next w:val="a4"/>
    <w:uiPriority w:val="99"/>
    <w:semiHidden/>
    <w:unhideWhenUsed/>
    <w:rsid w:val="006D3DC0"/>
  </w:style>
  <w:style w:type="numbering" w:customStyle="1" w:styleId="1111212">
    <w:name w:val="无列表111121"/>
    <w:next w:val="a4"/>
    <w:semiHidden/>
    <w:rsid w:val="006D3DC0"/>
  </w:style>
  <w:style w:type="numbering" w:customStyle="1" w:styleId="NoList211121">
    <w:name w:val="No List211121"/>
    <w:next w:val="a4"/>
    <w:semiHidden/>
    <w:rsid w:val="006D3DC0"/>
  </w:style>
  <w:style w:type="numbering" w:customStyle="1" w:styleId="NoList311121">
    <w:name w:val="No List311121"/>
    <w:next w:val="a4"/>
    <w:uiPriority w:val="99"/>
    <w:semiHidden/>
    <w:rsid w:val="006D3DC0"/>
  </w:style>
  <w:style w:type="numbering" w:customStyle="1" w:styleId="NoList1111121">
    <w:name w:val="No List1111121"/>
    <w:next w:val="a4"/>
    <w:uiPriority w:val="99"/>
    <w:semiHidden/>
    <w:unhideWhenUsed/>
    <w:rsid w:val="006D3DC0"/>
  </w:style>
  <w:style w:type="numbering" w:customStyle="1" w:styleId="1211210">
    <w:name w:val="無清單121121"/>
    <w:next w:val="a4"/>
    <w:uiPriority w:val="99"/>
    <w:semiHidden/>
    <w:unhideWhenUsed/>
    <w:rsid w:val="006D3DC0"/>
  </w:style>
  <w:style w:type="numbering" w:customStyle="1" w:styleId="11111210">
    <w:name w:val="無清單1111121"/>
    <w:next w:val="a4"/>
    <w:uiPriority w:val="99"/>
    <w:semiHidden/>
    <w:unhideWhenUsed/>
    <w:rsid w:val="006D3DC0"/>
  </w:style>
  <w:style w:type="numbering" w:customStyle="1" w:styleId="NoList13121">
    <w:name w:val="No List13121"/>
    <w:next w:val="a4"/>
    <w:uiPriority w:val="99"/>
    <w:semiHidden/>
    <w:unhideWhenUsed/>
    <w:rsid w:val="006D3DC0"/>
  </w:style>
  <w:style w:type="numbering" w:customStyle="1" w:styleId="121211">
    <w:name w:val="リストなし12121"/>
    <w:next w:val="a4"/>
    <w:uiPriority w:val="99"/>
    <w:semiHidden/>
    <w:unhideWhenUsed/>
    <w:rsid w:val="006D3DC0"/>
  </w:style>
  <w:style w:type="numbering" w:customStyle="1" w:styleId="121212">
    <w:name w:val="无列表12121"/>
    <w:next w:val="a4"/>
    <w:semiHidden/>
    <w:rsid w:val="006D3DC0"/>
  </w:style>
  <w:style w:type="numbering" w:customStyle="1" w:styleId="NoList22121">
    <w:name w:val="No List22121"/>
    <w:next w:val="a4"/>
    <w:semiHidden/>
    <w:rsid w:val="006D3DC0"/>
  </w:style>
  <w:style w:type="numbering" w:customStyle="1" w:styleId="NoList32121">
    <w:name w:val="No List32121"/>
    <w:next w:val="a4"/>
    <w:uiPriority w:val="99"/>
    <w:semiHidden/>
    <w:rsid w:val="006D3DC0"/>
  </w:style>
  <w:style w:type="numbering" w:customStyle="1" w:styleId="NoList112121">
    <w:name w:val="No List112121"/>
    <w:next w:val="a4"/>
    <w:uiPriority w:val="99"/>
    <w:semiHidden/>
    <w:unhideWhenUsed/>
    <w:rsid w:val="006D3DC0"/>
  </w:style>
  <w:style w:type="numbering" w:customStyle="1" w:styleId="131210">
    <w:name w:val="無清單13121"/>
    <w:next w:val="a4"/>
    <w:uiPriority w:val="99"/>
    <w:semiHidden/>
    <w:unhideWhenUsed/>
    <w:rsid w:val="006D3DC0"/>
  </w:style>
  <w:style w:type="numbering" w:customStyle="1" w:styleId="1121210">
    <w:name w:val="無清單112121"/>
    <w:next w:val="a4"/>
    <w:uiPriority w:val="99"/>
    <w:semiHidden/>
    <w:unhideWhenUsed/>
    <w:rsid w:val="006D3DC0"/>
  </w:style>
  <w:style w:type="numbering" w:customStyle="1" w:styleId="21121">
    <w:name w:val="无列表21121"/>
    <w:next w:val="a4"/>
    <w:uiPriority w:val="99"/>
    <w:semiHidden/>
    <w:unhideWhenUsed/>
    <w:rsid w:val="006D3DC0"/>
  </w:style>
  <w:style w:type="numbering" w:customStyle="1" w:styleId="NoList122121">
    <w:name w:val="No List122121"/>
    <w:next w:val="a4"/>
    <w:uiPriority w:val="99"/>
    <w:semiHidden/>
    <w:unhideWhenUsed/>
    <w:rsid w:val="006D3DC0"/>
  </w:style>
  <w:style w:type="numbering" w:customStyle="1" w:styleId="1121211">
    <w:name w:val="リストなし112121"/>
    <w:next w:val="a4"/>
    <w:uiPriority w:val="99"/>
    <w:semiHidden/>
    <w:unhideWhenUsed/>
    <w:rsid w:val="006D3DC0"/>
  </w:style>
  <w:style w:type="numbering" w:customStyle="1" w:styleId="1121212">
    <w:name w:val="无列表112121"/>
    <w:next w:val="a4"/>
    <w:semiHidden/>
    <w:rsid w:val="006D3DC0"/>
  </w:style>
  <w:style w:type="numbering" w:customStyle="1" w:styleId="NoList212121">
    <w:name w:val="No List212121"/>
    <w:next w:val="a4"/>
    <w:semiHidden/>
    <w:rsid w:val="006D3DC0"/>
  </w:style>
  <w:style w:type="numbering" w:customStyle="1" w:styleId="NoList312121">
    <w:name w:val="No List312121"/>
    <w:next w:val="a4"/>
    <w:uiPriority w:val="99"/>
    <w:semiHidden/>
    <w:rsid w:val="006D3DC0"/>
  </w:style>
  <w:style w:type="numbering" w:customStyle="1" w:styleId="NoList1112121">
    <w:name w:val="No List1112121"/>
    <w:next w:val="a4"/>
    <w:uiPriority w:val="99"/>
    <w:semiHidden/>
    <w:unhideWhenUsed/>
    <w:rsid w:val="006D3DC0"/>
  </w:style>
  <w:style w:type="numbering" w:customStyle="1" w:styleId="122121">
    <w:name w:val="無清單122121"/>
    <w:next w:val="a4"/>
    <w:uiPriority w:val="99"/>
    <w:semiHidden/>
    <w:unhideWhenUsed/>
    <w:rsid w:val="006D3DC0"/>
  </w:style>
  <w:style w:type="numbering" w:customStyle="1" w:styleId="1112121">
    <w:name w:val="無清單1112121"/>
    <w:next w:val="a4"/>
    <w:uiPriority w:val="99"/>
    <w:semiHidden/>
    <w:unhideWhenUsed/>
    <w:rsid w:val="006D3DC0"/>
  </w:style>
  <w:style w:type="numbering" w:customStyle="1" w:styleId="131111">
    <w:name w:val="无列表13111"/>
    <w:next w:val="a4"/>
    <w:semiHidden/>
    <w:rsid w:val="006D3DC0"/>
  </w:style>
  <w:style w:type="numbering" w:customStyle="1" w:styleId="NoList41111">
    <w:name w:val="No List41111"/>
    <w:next w:val="a4"/>
    <w:uiPriority w:val="99"/>
    <w:semiHidden/>
    <w:unhideWhenUsed/>
    <w:rsid w:val="006D3DC0"/>
  </w:style>
  <w:style w:type="numbering" w:customStyle="1" w:styleId="22111">
    <w:name w:val="无列表22111"/>
    <w:next w:val="a4"/>
    <w:uiPriority w:val="99"/>
    <w:semiHidden/>
    <w:unhideWhenUsed/>
    <w:rsid w:val="006D3DC0"/>
  </w:style>
  <w:style w:type="numbering" w:customStyle="1" w:styleId="NoList1211112">
    <w:name w:val="No List1211112"/>
    <w:next w:val="a4"/>
    <w:uiPriority w:val="99"/>
    <w:semiHidden/>
    <w:unhideWhenUsed/>
    <w:rsid w:val="006D3DC0"/>
  </w:style>
  <w:style w:type="numbering" w:customStyle="1" w:styleId="11111121">
    <w:name w:val="リストなし1111112"/>
    <w:next w:val="a4"/>
    <w:uiPriority w:val="99"/>
    <w:semiHidden/>
    <w:unhideWhenUsed/>
    <w:rsid w:val="006D3DC0"/>
  </w:style>
  <w:style w:type="numbering" w:customStyle="1" w:styleId="11111122">
    <w:name w:val="无列表1111112"/>
    <w:next w:val="a4"/>
    <w:semiHidden/>
    <w:rsid w:val="006D3DC0"/>
  </w:style>
  <w:style w:type="numbering" w:customStyle="1" w:styleId="NoList2111112">
    <w:name w:val="No List2111112"/>
    <w:next w:val="a4"/>
    <w:semiHidden/>
    <w:rsid w:val="006D3DC0"/>
  </w:style>
  <w:style w:type="numbering" w:customStyle="1" w:styleId="NoList3111112">
    <w:name w:val="No List3111112"/>
    <w:next w:val="a4"/>
    <w:uiPriority w:val="99"/>
    <w:semiHidden/>
    <w:rsid w:val="006D3DC0"/>
  </w:style>
  <w:style w:type="numbering" w:customStyle="1" w:styleId="NoList11111112">
    <w:name w:val="No List11111112"/>
    <w:next w:val="a4"/>
    <w:uiPriority w:val="99"/>
    <w:semiHidden/>
    <w:unhideWhenUsed/>
    <w:rsid w:val="006D3DC0"/>
  </w:style>
  <w:style w:type="numbering" w:customStyle="1" w:styleId="1211112">
    <w:name w:val="無清單1211112"/>
    <w:next w:val="a4"/>
    <w:uiPriority w:val="99"/>
    <w:semiHidden/>
    <w:unhideWhenUsed/>
    <w:rsid w:val="006D3DC0"/>
  </w:style>
  <w:style w:type="numbering" w:customStyle="1" w:styleId="111111120">
    <w:name w:val="無清單11111112"/>
    <w:next w:val="a4"/>
    <w:uiPriority w:val="99"/>
    <w:semiHidden/>
    <w:unhideWhenUsed/>
    <w:rsid w:val="006D3DC0"/>
  </w:style>
  <w:style w:type="numbering" w:customStyle="1" w:styleId="NoList131111">
    <w:name w:val="No List131111"/>
    <w:next w:val="a4"/>
    <w:uiPriority w:val="99"/>
    <w:semiHidden/>
    <w:unhideWhenUsed/>
    <w:rsid w:val="006D3DC0"/>
  </w:style>
  <w:style w:type="numbering" w:customStyle="1" w:styleId="1211113">
    <w:name w:val="リストなし121111"/>
    <w:next w:val="a4"/>
    <w:uiPriority w:val="99"/>
    <w:semiHidden/>
    <w:unhideWhenUsed/>
    <w:rsid w:val="006D3DC0"/>
  </w:style>
  <w:style w:type="numbering" w:customStyle="1" w:styleId="1211121">
    <w:name w:val="无列表121112"/>
    <w:next w:val="a4"/>
    <w:semiHidden/>
    <w:rsid w:val="006D3DC0"/>
  </w:style>
  <w:style w:type="numbering" w:customStyle="1" w:styleId="NoList221111">
    <w:name w:val="No List221111"/>
    <w:next w:val="a4"/>
    <w:semiHidden/>
    <w:rsid w:val="006D3DC0"/>
  </w:style>
  <w:style w:type="numbering" w:customStyle="1" w:styleId="NoList321111">
    <w:name w:val="No List321111"/>
    <w:next w:val="a4"/>
    <w:uiPriority w:val="99"/>
    <w:semiHidden/>
    <w:rsid w:val="006D3DC0"/>
  </w:style>
  <w:style w:type="numbering" w:customStyle="1" w:styleId="NoList1121111">
    <w:name w:val="No List1121111"/>
    <w:next w:val="a4"/>
    <w:uiPriority w:val="99"/>
    <w:semiHidden/>
    <w:unhideWhenUsed/>
    <w:rsid w:val="006D3DC0"/>
  </w:style>
  <w:style w:type="numbering" w:customStyle="1" w:styleId="1311110">
    <w:name w:val="無清單131111"/>
    <w:next w:val="a4"/>
    <w:uiPriority w:val="99"/>
    <w:semiHidden/>
    <w:unhideWhenUsed/>
    <w:rsid w:val="006D3DC0"/>
  </w:style>
  <w:style w:type="numbering" w:customStyle="1" w:styleId="11211110">
    <w:name w:val="無清單1121111"/>
    <w:next w:val="a4"/>
    <w:uiPriority w:val="99"/>
    <w:semiHidden/>
    <w:unhideWhenUsed/>
    <w:rsid w:val="006D3DC0"/>
  </w:style>
  <w:style w:type="numbering" w:customStyle="1" w:styleId="211112">
    <w:name w:val="无列表211112"/>
    <w:next w:val="a4"/>
    <w:uiPriority w:val="99"/>
    <w:semiHidden/>
    <w:unhideWhenUsed/>
    <w:rsid w:val="006D3DC0"/>
  </w:style>
  <w:style w:type="numbering" w:customStyle="1" w:styleId="NoList1221111">
    <w:name w:val="No List1221111"/>
    <w:next w:val="a4"/>
    <w:uiPriority w:val="99"/>
    <w:semiHidden/>
    <w:unhideWhenUsed/>
    <w:rsid w:val="006D3DC0"/>
  </w:style>
  <w:style w:type="numbering" w:customStyle="1" w:styleId="11211111">
    <w:name w:val="リストなし1121111"/>
    <w:next w:val="a4"/>
    <w:uiPriority w:val="99"/>
    <w:semiHidden/>
    <w:unhideWhenUsed/>
    <w:rsid w:val="006D3DC0"/>
  </w:style>
  <w:style w:type="numbering" w:customStyle="1" w:styleId="11211112">
    <w:name w:val="无列表1121111"/>
    <w:next w:val="a4"/>
    <w:semiHidden/>
    <w:rsid w:val="006D3DC0"/>
  </w:style>
  <w:style w:type="numbering" w:customStyle="1" w:styleId="NoList2121111">
    <w:name w:val="No List2121111"/>
    <w:next w:val="a4"/>
    <w:semiHidden/>
    <w:rsid w:val="006D3DC0"/>
  </w:style>
  <w:style w:type="numbering" w:customStyle="1" w:styleId="NoList3121111">
    <w:name w:val="No List3121111"/>
    <w:next w:val="a4"/>
    <w:uiPriority w:val="99"/>
    <w:semiHidden/>
    <w:rsid w:val="006D3DC0"/>
  </w:style>
  <w:style w:type="numbering" w:customStyle="1" w:styleId="NoList11121111">
    <w:name w:val="No List11121111"/>
    <w:next w:val="a4"/>
    <w:uiPriority w:val="99"/>
    <w:semiHidden/>
    <w:unhideWhenUsed/>
    <w:rsid w:val="006D3DC0"/>
  </w:style>
  <w:style w:type="numbering" w:customStyle="1" w:styleId="1221111">
    <w:name w:val="無清單1221111"/>
    <w:next w:val="a4"/>
    <w:uiPriority w:val="99"/>
    <w:semiHidden/>
    <w:unhideWhenUsed/>
    <w:rsid w:val="006D3DC0"/>
  </w:style>
  <w:style w:type="numbering" w:customStyle="1" w:styleId="11121111">
    <w:name w:val="無清單11121111"/>
    <w:next w:val="a4"/>
    <w:uiPriority w:val="99"/>
    <w:semiHidden/>
    <w:unhideWhenUsed/>
    <w:rsid w:val="006D3DC0"/>
  </w:style>
  <w:style w:type="numbering" w:customStyle="1" w:styleId="122113">
    <w:name w:val="无列表12211"/>
    <w:next w:val="a4"/>
    <w:semiHidden/>
    <w:rsid w:val="006D3DC0"/>
  </w:style>
  <w:style w:type="numbering" w:customStyle="1" w:styleId="58">
    <w:name w:val="无列表5"/>
    <w:next w:val="a4"/>
    <w:uiPriority w:val="99"/>
    <w:semiHidden/>
    <w:unhideWhenUsed/>
    <w:rsid w:val="006D3DC0"/>
  </w:style>
  <w:style w:type="numbering" w:customStyle="1" w:styleId="NoList18">
    <w:name w:val="No List18"/>
    <w:next w:val="a4"/>
    <w:uiPriority w:val="99"/>
    <w:semiHidden/>
    <w:unhideWhenUsed/>
    <w:rsid w:val="006D3DC0"/>
  </w:style>
  <w:style w:type="numbering" w:customStyle="1" w:styleId="173">
    <w:name w:val="リストなし17"/>
    <w:next w:val="a4"/>
    <w:uiPriority w:val="99"/>
    <w:semiHidden/>
    <w:unhideWhenUsed/>
    <w:rsid w:val="006D3DC0"/>
  </w:style>
  <w:style w:type="numbering" w:customStyle="1" w:styleId="174">
    <w:name w:val="无列表17"/>
    <w:next w:val="a4"/>
    <w:semiHidden/>
    <w:rsid w:val="006D3DC0"/>
  </w:style>
  <w:style w:type="numbering" w:customStyle="1" w:styleId="NoList27">
    <w:name w:val="No List27"/>
    <w:next w:val="a4"/>
    <w:semiHidden/>
    <w:rsid w:val="006D3DC0"/>
  </w:style>
  <w:style w:type="numbering" w:customStyle="1" w:styleId="NoList37">
    <w:name w:val="No List37"/>
    <w:next w:val="a4"/>
    <w:uiPriority w:val="99"/>
    <w:semiHidden/>
    <w:rsid w:val="006D3DC0"/>
  </w:style>
  <w:style w:type="numbering" w:customStyle="1" w:styleId="NoList118">
    <w:name w:val="No List118"/>
    <w:next w:val="a4"/>
    <w:uiPriority w:val="99"/>
    <w:semiHidden/>
    <w:unhideWhenUsed/>
    <w:rsid w:val="006D3DC0"/>
  </w:style>
  <w:style w:type="numbering" w:customStyle="1" w:styleId="181">
    <w:name w:val="無清單18"/>
    <w:next w:val="a4"/>
    <w:uiPriority w:val="99"/>
    <w:semiHidden/>
    <w:unhideWhenUsed/>
    <w:rsid w:val="006D3DC0"/>
  </w:style>
  <w:style w:type="numbering" w:customStyle="1" w:styleId="1170">
    <w:name w:val="無清單117"/>
    <w:next w:val="a4"/>
    <w:uiPriority w:val="99"/>
    <w:semiHidden/>
    <w:unhideWhenUsed/>
    <w:rsid w:val="006D3DC0"/>
  </w:style>
  <w:style w:type="numbering" w:customStyle="1" w:styleId="NoList46">
    <w:name w:val="No List46"/>
    <w:next w:val="a4"/>
    <w:uiPriority w:val="99"/>
    <w:semiHidden/>
    <w:unhideWhenUsed/>
    <w:rsid w:val="006D3DC0"/>
  </w:style>
  <w:style w:type="numbering" w:customStyle="1" w:styleId="NoList127">
    <w:name w:val="No List127"/>
    <w:next w:val="a4"/>
    <w:uiPriority w:val="99"/>
    <w:semiHidden/>
    <w:unhideWhenUsed/>
    <w:rsid w:val="006D3DC0"/>
  </w:style>
  <w:style w:type="numbering" w:customStyle="1" w:styleId="1171">
    <w:name w:val="リストなし117"/>
    <w:next w:val="a4"/>
    <w:uiPriority w:val="99"/>
    <w:semiHidden/>
    <w:unhideWhenUsed/>
    <w:rsid w:val="006D3DC0"/>
  </w:style>
  <w:style w:type="numbering" w:customStyle="1" w:styleId="1172">
    <w:name w:val="无列表117"/>
    <w:next w:val="a4"/>
    <w:semiHidden/>
    <w:rsid w:val="006D3DC0"/>
  </w:style>
  <w:style w:type="numbering" w:customStyle="1" w:styleId="NoList217">
    <w:name w:val="No List217"/>
    <w:next w:val="a4"/>
    <w:semiHidden/>
    <w:rsid w:val="006D3DC0"/>
  </w:style>
  <w:style w:type="numbering" w:customStyle="1" w:styleId="NoList317">
    <w:name w:val="No List317"/>
    <w:next w:val="a4"/>
    <w:uiPriority w:val="99"/>
    <w:semiHidden/>
    <w:rsid w:val="006D3DC0"/>
  </w:style>
  <w:style w:type="numbering" w:customStyle="1" w:styleId="NoList1117">
    <w:name w:val="No List1117"/>
    <w:next w:val="a4"/>
    <w:uiPriority w:val="99"/>
    <w:semiHidden/>
    <w:unhideWhenUsed/>
    <w:rsid w:val="006D3DC0"/>
  </w:style>
  <w:style w:type="numbering" w:customStyle="1" w:styleId="1270">
    <w:name w:val="無清單127"/>
    <w:next w:val="a4"/>
    <w:uiPriority w:val="99"/>
    <w:semiHidden/>
    <w:unhideWhenUsed/>
    <w:rsid w:val="006D3DC0"/>
  </w:style>
  <w:style w:type="numbering" w:customStyle="1" w:styleId="11170">
    <w:name w:val="無清單1117"/>
    <w:next w:val="a4"/>
    <w:uiPriority w:val="99"/>
    <w:semiHidden/>
    <w:unhideWhenUsed/>
    <w:rsid w:val="006D3DC0"/>
  </w:style>
  <w:style w:type="numbering" w:customStyle="1" w:styleId="261">
    <w:name w:val="无列表26"/>
    <w:next w:val="a4"/>
    <w:uiPriority w:val="99"/>
    <w:semiHidden/>
    <w:unhideWhenUsed/>
    <w:rsid w:val="006D3DC0"/>
  </w:style>
  <w:style w:type="numbering" w:customStyle="1" w:styleId="NoList1216">
    <w:name w:val="No List1216"/>
    <w:next w:val="a4"/>
    <w:uiPriority w:val="99"/>
    <w:semiHidden/>
    <w:unhideWhenUsed/>
    <w:rsid w:val="006D3DC0"/>
  </w:style>
  <w:style w:type="numbering" w:customStyle="1" w:styleId="11161">
    <w:name w:val="リストなし1116"/>
    <w:next w:val="a4"/>
    <w:uiPriority w:val="99"/>
    <w:semiHidden/>
    <w:unhideWhenUsed/>
    <w:rsid w:val="006D3DC0"/>
  </w:style>
  <w:style w:type="numbering" w:customStyle="1" w:styleId="11162">
    <w:name w:val="无列表1116"/>
    <w:next w:val="a4"/>
    <w:semiHidden/>
    <w:rsid w:val="006D3DC0"/>
  </w:style>
  <w:style w:type="numbering" w:customStyle="1" w:styleId="NoList2116">
    <w:name w:val="No List2116"/>
    <w:next w:val="a4"/>
    <w:semiHidden/>
    <w:rsid w:val="006D3DC0"/>
  </w:style>
  <w:style w:type="numbering" w:customStyle="1" w:styleId="NoList3116">
    <w:name w:val="No List3116"/>
    <w:next w:val="a4"/>
    <w:uiPriority w:val="99"/>
    <w:semiHidden/>
    <w:rsid w:val="006D3DC0"/>
  </w:style>
  <w:style w:type="numbering" w:customStyle="1" w:styleId="NoList11116">
    <w:name w:val="No List11116"/>
    <w:next w:val="a4"/>
    <w:uiPriority w:val="99"/>
    <w:semiHidden/>
    <w:unhideWhenUsed/>
    <w:rsid w:val="006D3DC0"/>
  </w:style>
  <w:style w:type="numbering" w:customStyle="1" w:styleId="12160">
    <w:name w:val="無清單1216"/>
    <w:next w:val="a4"/>
    <w:uiPriority w:val="99"/>
    <w:semiHidden/>
    <w:unhideWhenUsed/>
    <w:rsid w:val="006D3DC0"/>
  </w:style>
  <w:style w:type="numbering" w:customStyle="1" w:styleId="111160">
    <w:name w:val="無清單11116"/>
    <w:next w:val="a4"/>
    <w:uiPriority w:val="99"/>
    <w:semiHidden/>
    <w:unhideWhenUsed/>
    <w:rsid w:val="006D3DC0"/>
  </w:style>
  <w:style w:type="numbering" w:customStyle="1" w:styleId="NoList56">
    <w:name w:val="No List56"/>
    <w:next w:val="a4"/>
    <w:uiPriority w:val="99"/>
    <w:semiHidden/>
    <w:unhideWhenUsed/>
    <w:rsid w:val="006D3DC0"/>
  </w:style>
  <w:style w:type="numbering" w:customStyle="1" w:styleId="NoList136">
    <w:name w:val="No List136"/>
    <w:next w:val="a4"/>
    <w:uiPriority w:val="99"/>
    <w:semiHidden/>
    <w:unhideWhenUsed/>
    <w:rsid w:val="006D3DC0"/>
  </w:style>
  <w:style w:type="numbering" w:customStyle="1" w:styleId="1261">
    <w:name w:val="リストなし126"/>
    <w:next w:val="a4"/>
    <w:uiPriority w:val="99"/>
    <w:semiHidden/>
    <w:unhideWhenUsed/>
    <w:rsid w:val="006D3DC0"/>
  </w:style>
  <w:style w:type="numbering" w:customStyle="1" w:styleId="1262">
    <w:name w:val="无列表126"/>
    <w:next w:val="a4"/>
    <w:semiHidden/>
    <w:rsid w:val="006D3DC0"/>
  </w:style>
  <w:style w:type="numbering" w:customStyle="1" w:styleId="NoList226">
    <w:name w:val="No List226"/>
    <w:next w:val="a4"/>
    <w:semiHidden/>
    <w:rsid w:val="006D3DC0"/>
  </w:style>
  <w:style w:type="numbering" w:customStyle="1" w:styleId="NoList326">
    <w:name w:val="No List326"/>
    <w:next w:val="a4"/>
    <w:uiPriority w:val="99"/>
    <w:semiHidden/>
    <w:rsid w:val="006D3DC0"/>
  </w:style>
  <w:style w:type="numbering" w:customStyle="1" w:styleId="NoList1126">
    <w:name w:val="No List1126"/>
    <w:next w:val="a4"/>
    <w:uiPriority w:val="99"/>
    <w:semiHidden/>
    <w:unhideWhenUsed/>
    <w:rsid w:val="006D3DC0"/>
  </w:style>
  <w:style w:type="numbering" w:customStyle="1" w:styleId="1360">
    <w:name w:val="無清單136"/>
    <w:next w:val="a4"/>
    <w:uiPriority w:val="99"/>
    <w:semiHidden/>
    <w:unhideWhenUsed/>
    <w:rsid w:val="006D3DC0"/>
  </w:style>
  <w:style w:type="numbering" w:customStyle="1" w:styleId="11260">
    <w:name w:val="無清單1126"/>
    <w:next w:val="a4"/>
    <w:uiPriority w:val="99"/>
    <w:semiHidden/>
    <w:unhideWhenUsed/>
    <w:rsid w:val="006D3DC0"/>
  </w:style>
  <w:style w:type="numbering" w:customStyle="1" w:styleId="2160">
    <w:name w:val="无列表216"/>
    <w:next w:val="a4"/>
    <w:uiPriority w:val="99"/>
    <w:semiHidden/>
    <w:unhideWhenUsed/>
    <w:rsid w:val="006D3DC0"/>
  </w:style>
  <w:style w:type="numbering" w:customStyle="1" w:styleId="NoList1225">
    <w:name w:val="No List1225"/>
    <w:next w:val="a4"/>
    <w:uiPriority w:val="99"/>
    <w:semiHidden/>
    <w:unhideWhenUsed/>
    <w:rsid w:val="006D3DC0"/>
  </w:style>
  <w:style w:type="numbering" w:customStyle="1" w:styleId="11251">
    <w:name w:val="リストなし1125"/>
    <w:next w:val="a4"/>
    <w:uiPriority w:val="99"/>
    <w:semiHidden/>
    <w:unhideWhenUsed/>
    <w:rsid w:val="006D3DC0"/>
  </w:style>
  <w:style w:type="numbering" w:customStyle="1" w:styleId="11252">
    <w:name w:val="无列表1125"/>
    <w:next w:val="a4"/>
    <w:semiHidden/>
    <w:rsid w:val="006D3DC0"/>
  </w:style>
  <w:style w:type="numbering" w:customStyle="1" w:styleId="NoList2125">
    <w:name w:val="No List2125"/>
    <w:next w:val="a4"/>
    <w:semiHidden/>
    <w:rsid w:val="006D3DC0"/>
  </w:style>
  <w:style w:type="numbering" w:customStyle="1" w:styleId="NoList3125">
    <w:name w:val="No List3125"/>
    <w:next w:val="a4"/>
    <w:uiPriority w:val="99"/>
    <w:semiHidden/>
    <w:rsid w:val="006D3DC0"/>
  </w:style>
  <w:style w:type="numbering" w:customStyle="1" w:styleId="NoList11126">
    <w:name w:val="No List11126"/>
    <w:next w:val="a4"/>
    <w:uiPriority w:val="99"/>
    <w:semiHidden/>
    <w:unhideWhenUsed/>
    <w:rsid w:val="006D3DC0"/>
  </w:style>
  <w:style w:type="numbering" w:customStyle="1" w:styleId="12250">
    <w:name w:val="無清單1225"/>
    <w:next w:val="a4"/>
    <w:uiPriority w:val="99"/>
    <w:semiHidden/>
    <w:unhideWhenUsed/>
    <w:rsid w:val="006D3DC0"/>
  </w:style>
  <w:style w:type="numbering" w:customStyle="1" w:styleId="111250">
    <w:name w:val="無清單11125"/>
    <w:next w:val="a4"/>
    <w:uiPriority w:val="99"/>
    <w:semiHidden/>
    <w:unhideWhenUsed/>
    <w:rsid w:val="006D3DC0"/>
  </w:style>
  <w:style w:type="numbering" w:customStyle="1" w:styleId="NoList143">
    <w:name w:val="No List143"/>
    <w:next w:val="a4"/>
    <w:uiPriority w:val="99"/>
    <w:semiHidden/>
    <w:unhideWhenUsed/>
    <w:rsid w:val="006D3DC0"/>
  </w:style>
  <w:style w:type="numbering" w:customStyle="1" w:styleId="1333">
    <w:name w:val="リストなし133"/>
    <w:next w:val="a4"/>
    <w:uiPriority w:val="99"/>
    <w:semiHidden/>
    <w:unhideWhenUsed/>
    <w:rsid w:val="006D3DC0"/>
  </w:style>
  <w:style w:type="numbering" w:customStyle="1" w:styleId="1342">
    <w:name w:val="无列表134"/>
    <w:next w:val="a4"/>
    <w:semiHidden/>
    <w:rsid w:val="006D3DC0"/>
  </w:style>
  <w:style w:type="numbering" w:customStyle="1" w:styleId="NoList233">
    <w:name w:val="No List233"/>
    <w:next w:val="a4"/>
    <w:semiHidden/>
    <w:rsid w:val="006D3DC0"/>
  </w:style>
  <w:style w:type="numbering" w:customStyle="1" w:styleId="NoList333">
    <w:name w:val="No List333"/>
    <w:next w:val="a4"/>
    <w:uiPriority w:val="99"/>
    <w:semiHidden/>
    <w:rsid w:val="006D3DC0"/>
  </w:style>
  <w:style w:type="numbering" w:customStyle="1" w:styleId="NoList1134">
    <w:name w:val="No List1134"/>
    <w:next w:val="a4"/>
    <w:uiPriority w:val="99"/>
    <w:semiHidden/>
    <w:unhideWhenUsed/>
    <w:rsid w:val="006D3DC0"/>
  </w:style>
  <w:style w:type="numbering" w:customStyle="1" w:styleId="1431">
    <w:name w:val="無清單143"/>
    <w:next w:val="a4"/>
    <w:uiPriority w:val="99"/>
    <w:semiHidden/>
    <w:unhideWhenUsed/>
    <w:rsid w:val="006D3DC0"/>
  </w:style>
  <w:style w:type="numbering" w:customStyle="1" w:styleId="11330">
    <w:name w:val="無清單1133"/>
    <w:next w:val="a4"/>
    <w:uiPriority w:val="99"/>
    <w:semiHidden/>
    <w:unhideWhenUsed/>
    <w:rsid w:val="006D3DC0"/>
  </w:style>
  <w:style w:type="numbering" w:customStyle="1" w:styleId="224">
    <w:name w:val="无列表224"/>
    <w:next w:val="a4"/>
    <w:uiPriority w:val="99"/>
    <w:semiHidden/>
    <w:unhideWhenUsed/>
    <w:rsid w:val="006D3DC0"/>
  </w:style>
  <w:style w:type="numbering" w:customStyle="1" w:styleId="NoList1233">
    <w:name w:val="No List1233"/>
    <w:next w:val="a4"/>
    <w:uiPriority w:val="99"/>
    <w:semiHidden/>
    <w:unhideWhenUsed/>
    <w:rsid w:val="006D3DC0"/>
  </w:style>
  <w:style w:type="numbering" w:customStyle="1" w:styleId="11331">
    <w:name w:val="リストなし1133"/>
    <w:next w:val="a4"/>
    <w:uiPriority w:val="99"/>
    <w:semiHidden/>
    <w:unhideWhenUsed/>
    <w:rsid w:val="006D3DC0"/>
  </w:style>
  <w:style w:type="numbering" w:customStyle="1" w:styleId="11332">
    <w:name w:val="无列表1133"/>
    <w:next w:val="a4"/>
    <w:semiHidden/>
    <w:rsid w:val="006D3DC0"/>
  </w:style>
  <w:style w:type="numbering" w:customStyle="1" w:styleId="NoList2133">
    <w:name w:val="No List2133"/>
    <w:next w:val="a4"/>
    <w:semiHidden/>
    <w:rsid w:val="006D3DC0"/>
  </w:style>
  <w:style w:type="numbering" w:customStyle="1" w:styleId="NoList3133">
    <w:name w:val="No List3133"/>
    <w:next w:val="a4"/>
    <w:uiPriority w:val="99"/>
    <w:semiHidden/>
    <w:rsid w:val="006D3DC0"/>
  </w:style>
  <w:style w:type="numbering" w:customStyle="1" w:styleId="NoList11133">
    <w:name w:val="No List11133"/>
    <w:next w:val="a4"/>
    <w:uiPriority w:val="99"/>
    <w:semiHidden/>
    <w:unhideWhenUsed/>
    <w:rsid w:val="006D3DC0"/>
  </w:style>
  <w:style w:type="numbering" w:customStyle="1" w:styleId="12330">
    <w:name w:val="無清單1233"/>
    <w:next w:val="a4"/>
    <w:uiPriority w:val="99"/>
    <w:semiHidden/>
    <w:unhideWhenUsed/>
    <w:rsid w:val="006D3DC0"/>
  </w:style>
  <w:style w:type="numbering" w:customStyle="1" w:styleId="111330">
    <w:name w:val="無清單11133"/>
    <w:next w:val="a4"/>
    <w:uiPriority w:val="99"/>
    <w:semiHidden/>
    <w:unhideWhenUsed/>
    <w:rsid w:val="006D3DC0"/>
  </w:style>
  <w:style w:type="numbering" w:customStyle="1" w:styleId="NoList414">
    <w:name w:val="No List414"/>
    <w:next w:val="a4"/>
    <w:uiPriority w:val="99"/>
    <w:semiHidden/>
    <w:unhideWhenUsed/>
    <w:rsid w:val="006D3DC0"/>
  </w:style>
  <w:style w:type="numbering" w:customStyle="1" w:styleId="NoList12114">
    <w:name w:val="No List12114"/>
    <w:next w:val="a4"/>
    <w:uiPriority w:val="99"/>
    <w:semiHidden/>
    <w:unhideWhenUsed/>
    <w:rsid w:val="006D3DC0"/>
  </w:style>
  <w:style w:type="numbering" w:customStyle="1" w:styleId="111142">
    <w:name w:val="リストなし11114"/>
    <w:next w:val="a4"/>
    <w:uiPriority w:val="99"/>
    <w:semiHidden/>
    <w:unhideWhenUsed/>
    <w:rsid w:val="006D3DC0"/>
  </w:style>
  <w:style w:type="numbering" w:customStyle="1" w:styleId="111143">
    <w:name w:val="无列表11114"/>
    <w:next w:val="a4"/>
    <w:semiHidden/>
    <w:rsid w:val="006D3DC0"/>
  </w:style>
  <w:style w:type="numbering" w:customStyle="1" w:styleId="NoList21114">
    <w:name w:val="No List21114"/>
    <w:next w:val="a4"/>
    <w:semiHidden/>
    <w:rsid w:val="006D3DC0"/>
  </w:style>
  <w:style w:type="numbering" w:customStyle="1" w:styleId="NoList31114">
    <w:name w:val="No List31114"/>
    <w:next w:val="a4"/>
    <w:uiPriority w:val="99"/>
    <w:semiHidden/>
    <w:rsid w:val="006D3DC0"/>
  </w:style>
  <w:style w:type="numbering" w:customStyle="1" w:styleId="NoList111114">
    <w:name w:val="No List111114"/>
    <w:next w:val="a4"/>
    <w:uiPriority w:val="99"/>
    <w:semiHidden/>
    <w:unhideWhenUsed/>
    <w:rsid w:val="006D3DC0"/>
  </w:style>
  <w:style w:type="numbering" w:customStyle="1" w:styleId="121140">
    <w:name w:val="無清單12114"/>
    <w:next w:val="a4"/>
    <w:uiPriority w:val="99"/>
    <w:semiHidden/>
    <w:unhideWhenUsed/>
    <w:rsid w:val="006D3DC0"/>
  </w:style>
  <w:style w:type="numbering" w:customStyle="1" w:styleId="111114">
    <w:name w:val="無清單111114"/>
    <w:next w:val="a4"/>
    <w:uiPriority w:val="99"/>
    <w:semiHidden/>
    <w:unhideWhenUsed/>
    <w:rsid w:val="006D3DC0"/>
  </w:style>
  <w:style w:type="numbering" w:customStyle="1" w:styleId="NoList513">
    <w:name w:val="No List513"/>
    <w:next w:val="a4"/>
    <w:uiPriority w:val="99"/>
    <w:semiHidden/>
    <w:unhideWhenUsed/>
    <w:rsid w:val="006D3DC0"/>
  </w:style>
  <w:style w:type="numbering" w:customStyle="1" w:styleId="NoList1314">
    <w:name w:val="No List1314"/>
    <w:next w:val="a4"/>
    <w:uiPriority w:val="99"/>
    <w:semiHidden/>
    <w:unhideWhenUsed/>
    <w:rsid w:val="006D3DC0"/>
  </w:style>
  <w:style w:type="numbering" w:customStyle="1" w:styleId="12142">
    <w:name w:val="リストなし1214"/>
    <w:next w:val="a4"/>
    <w:uiPriority w:val="99"/>
    <w:semiHidden/>
    <w:unhideWhenUsed/>
    <w:rsid w:val="006D3DC0"/>
  </w:style>
  <w:style w:type="numbering" w:customStyle="1" w:styleId="12143">
    <w:name w:val="无列表1214"/>
    <w:next w:val="a4"/>
    <w:semiHidden/>
    <w:rsid w:val="006D3DC0"/>
  </w:style>
  <w:style w:type="numbering" w:customStyle="1" w:styleId="NoList2214">
    <w:name w:val="No List2214"/>
    <w:next w:val="a4"/>
    <w:semiHidden/>
    <w:rsid w:val="006D3DC0"/>
  </w:style>
  <w:style w:type="numbering" w:customStyle="1" w:styleId="NoList3214">
    <w:name w:val="No List3214"/>
    <w:next w:val="a4"/>
    <w:uiPriority w:val="99"/>
    <w:semiHidden/>
    <w:rsid w:val="006D3DC0"/>
  </w:style>
  <w:style w:type="numbering" w:customStyle="1" w:styleId="NoList11214">
    <w:name w:val="No List11214"/>
    <w:next w:val="a4"/>
    <w:uiPriority w:val="99"/>
    <w:semiHidden/>
    <w:unhideWhenUsed/>
    <w:rsid w:val="006D3DC0"/>
  </w:style>
  <w:style w:type="numbering" w:customStyle="1" w:styleId="13140">
    <w:name w:val="無清單1314"/>
    <w:next w:val="a4"/>
    <w:uiPriority w:val="99"/>
    <w:semiHidden/>
    <w:unhideWhenUsed/>
    <w:rsid w:val="006D3DC0"/>
  </w:style>
  <w:style w:type="numbering" w:customStyle="1" w:styleId="112140">
    <w:name w:val="無清單11214"/>
    <w:next w:val="a4"/>
    <w:uiPriority w:val="99"/>
    <w:semiHidden/>
    <w:unhideWhenUsed/>
    <w:rsid w:val="006D3DC0"/>
  </w:style>
  <w:style w:type="numbering" w:customStyle="1" w:styleId="2114">
    <w:name w:val="无列表2114"/>
    <w:next w:val="a4"/>
    <w:uiPriority w:val="99"/>
    <w:semiHidden/>
    <w:unhideWhenUsed/>
    <w:rsid w:val="006D3DC0"/>
  </w:style>
  <w:style w:type="numbering" w:customStyle="1" w:styleId="NoList12214">
    <w:name w:val="No List12214"/>
    <w:next w:val="a4"/>
    <w:uiPriority w:val="99"/>
    <w:semiHidden/>
    <w:unhideWhenUsed/>
    <w:rsid w:val="006D3DC0"/>
  </w:style>
  <w:style w:type="numbering" w:customStyle="1" w:styleId="112141">
    <w:name w:val="リストなし11214"/>
    <w:next w:val="a4"/>
    <w:uiPriority w:val="99"/>
    <w:semiHidden/>
    <w:unhideWhenUsed/>
    <w:rsid w:val="006D3DC0"/>
  </w:style>
  <w:style w:type="numbering" w:customStyle="1" w:styleId="112142">
    <w:name w:val="无列表11214"/>
    <w:next w:val="a4"/>
    <w:semiHidden/>
    <w:rsid w:val="006D3DC0"/>
  </w:style>
  <w:style w:type="numbering" w:customStyle="1" w:styleId="NoList21214">
    <w:name w:val="No List21214"/>
    <w:next w:val="a4"/>
    <w:semiHidden/>
    <w:rsid w:val="006D3DC0"/>
  </w:style>
  <w:style w:type="numbering" w:customStyle="1" w:styleId="NoList31214">
    <w:name w:val="No List31214"/>
    <w:next w:val="a4"/>
    <w:uiPriority w:val="99"/>
    <w:semiHidden/>
    <w:rsid w:val="006D3DC0"/>
  </w:style>
  <w:style w:type="numbering" w:customStyle="1" w:styleId="NoList111214">
    <w:name w:val="No List111214"/>
    <w:next w:val="a4"/>
    <w:uiPriority w:val="99"/>
    <w:semiHidden/>
    <w:unhideWhenUsed/>
    <w:rsid w:val="006D3DC0"/>
  </w:style>
  <w:style w:type="numbering" w:customStyle="1" w:styleId="122140">
    <w:name w:val="無清單12214"/>
    <w:next w:val="a4"/>
    <w:uiPriority w:val="99"/>
    <w:semiHidden/>
    <w:unhideWhenUsed/>
    <w:rsid w:val="006D3DC0"/>
  </w:style>
  <w:style w:type="numbering" w:customStyle="1" w:styleId="1112140">
    <w:name w:val="無清單111214"/>
    <w:next w:val="a4"/>
    <w:uiPriority w:val="99"/>
    <w:semiHidden/>
    <w:unhideWhenUsed/>
    <w:rsid w:val="006D3DC0"/>
  </w:style>
  <w:style w:type="numbering" w:customStyle="1" w:styleId="337">
    <w:name w:val="无列表33"/>
    <w:next w:val="a4"/>
    <w:uiPriority w:val="99"/>
    <w:semiHidden/>
    <w:unhideWhenUsed/>
    <w:rsid w:val="006D3DC0"/>
  </w:style>
  <w:style w:type="numbering" w:customStyle="1" w:styleId="13131">
    <w:name w:val="无列表1313"/>
    <w:next w:val="a4"/>
    <w:semiHidden/>
    <w:rsid w:val="006D3DC0"/>
  </w:style>
  <w:style w:type="numbering" w:customStyle="1" w:styleId="NoList11312">
    <w:name w:val="No List11312"/>
    <w:next w:val="a4"/>
    <w:uiPriority w:val="99"/>
    <w:semiHidden/>
    <w:unhideWhenUsed/>
    <w:rsid w:val="006D3DC0"/>
  </w:style>
  <w:style w:type="numbering" w:customStyle="1" w:styleId="NoList4113">
    <w:name w:val="No List4113"/>
    <w:next w:val="a4"/>
    <w:uiPriority w:val="99"/>
    <w:semiHidden/>
    <w:unhideWhenUsed/>
    <w:rsid w:val="006D3DC0"/>
  </w:style>
  <w:style w:type="numbering" w:customStyle="1" w:styleId="2213">
    <w:name w:val="无列表2213"/>
    <w:next w:val="a4"/>
    <w:uiPriority w:val="99"/>
    <w:semiHidden/>
    <w:unhideWhenUsed/>
    <w:rsid w:val="006D3DC0"/>
  </w:style>
  <w:style w:type="numbering" w:customStyle="1" w:styleId="NoList121113">
    <w:name w:val="No List121113"/>
    <w:next w:val="a4"/>
    <w:uiPriority w:val="99"/>
    <w:semiHidden/>
    <w:unhideWhenUsed/>
    <w:rsid w:val="006D3DC0"/>
  </w:style>
  <w:style w:type="numbering" w:customStyle="1" w:styleId="1111130">
    <w:name w:val="リストなし111113"/>
    <w:next w:val="a4"/>
    <w:uiPriority w:val="99"/>
    <w:semiHidden/>
    <w:unhideWhenUsed/>
    <w:rsid w:val="006D3DC0"/>
  </w:style>
  <w:style w:type="numbering" w:customStyle="1" w:styleId="1111131">
    <w:name w:val="无列表111113"/>
    <w:next w:val="a4"/>
    <w:semiHidden/>
    <w:rsid w:val="006D3DC0"/>
  </w:style>
  <w:style w:type="numbering" w:customStyle="1" w:styleId="NoList211113">
    <w:name w:val="No List211113"/>
    <w:next w:val="a4"/>
    <w:semiHidden/>
    <w:rsid w:val="006D3DC0"/>
  </w:style>
  <w:style w:type="numbering" w:customStyle="1" w:styleId="NoList311113">
    <w:name w:val="No List311113"/>
    <w:next w:val="a4"/>
    <w:uiPriority w:val="99"/>
    <w:semiHidden/>
    <w:rsid w:val="006D3DC0"/>
  </w:style>
  <w:style w:type="numbering" w:customStyle="1" w:styleId="NoList1111113">
    <w:name w:val="No List1111113"/>
    <w:next w:val="a4"/>
    <w:uiPriority w:val="99"/>
    <w:semiHidden/>
    <w:unhideWhenUsed/>
    <w:rsid w:val="006D3DC0"/>
  </w:style>
  <w:style w:type="numbering" w:customStyle="1" w:styleId="1211130">
    <w:name w:val="無清單121113"/>
    <w:next w:val="a4"/>
    <w:uiPriority w:val="99"/>
    <w:semiHidden/>
    <w:unhideWhenUsed/>
    <w:rsid w:val="006D3DC0"/>
  </w:style>
  <w:style w:type="numbering" w:customStyle="1" w:styleId="1111113">
    <w:name w:val="無清單1111113"/>
    <w:next w:val="a4"/>
    <w:uiPriority w:val="99"/>
    <w:semiHidden/>
    <w:unhideWhenUsed/>
    <w:rsid w:val="006D3DC0"/>
  </w:style>
  <w:style w:type="numbering" w:customStyle="1" w:styleId="NoList13113">
    <w:name w:val="No List13113"/>
    <w:next w:val="a4"/>
    <w:uiPriority w:val="99"/>
    <w:semiHidden/>
    <w:unhideWhenUsed/>
    <w:rsid w:val="006D3DC0"/>
  </w:style>
  <w:style w:type="numbering" w:customStyle="1" w:styleId="121131">
    <w:name w:val="リストなし12113"/>
    <w:next w:val="a4"/>
    <w:uiPriority w:val="99"/>
    <w:semiHidden/>
    <w:unhideWhenUsed/>
    <w:rsid w:val="006D3DC0"/>
  </w:style>
  <w:style w:type="numbering" w:customStyle="1" w:styleId="121132">
    <w:name w:val="无列表12113"/>
    <w:next w:val="a4"/>
    <w:semiHidden/>
    <w:rsid w:val="006D3DC0"/>
  </w:style>
  <w:style w:type="numbering" w:customStyle="1" w:styleId="NoList22113">
    <w:name w:val="No List22113"/>
    <w:next w:val="a4"/>
    <w:semiHidden/>
    <w:rsid w:val="006D3DC0"/>
  </w:style>
  <w:style w:type="numbering" w:customStyle="1" w:styleId="NoList32113">
    <w:name w:val="No List32113"/>
    <w:next w:val="a4"/>
    <w:uiPriority w:val="99"/>
    <w:semiHidden/>
    <w:rsid w:val="006D3DC0"/>
  </w:style>
  <w:style w:type="numbering" w:customStyle="1" w:styleId="NoList112113">
    <w:name w:val="No List112113"/>
    <w:next w:val="a4"/>
    <w:uiPriority w:val="99"/>
    <w:semiHidden/>
    <w:unhideWhenUsed/>
    <w:rsid w:val="006D3DC0"/>
  </w:style>
  <w:style w:type="numbering" w:customStyle="1" w:styleId="13113">
    <w:name w:val="無清單13113"/>
    <w:next w:val="a4"/>
    <w:uiPriority w:val="99"/>
    <w:semiHidden/>
    <w:unhideWhenUsed/>
    <w:rsid w:val="006D3DC0"/>
  </w:style>
  <w:style w:type="numbering" w:customStyle="1" w:styleId="112113">
    <w:name w:val="無清單112113"/>
    <w:next w:val="a4"/>
    <w:uiPriority w:val="99"/>
    <w:semiHidden/>
    <w:unhideWhenUsed/>
    <w:rsid w:val="006D3DC0"/>
  </w:style>
  <w:style w:type="numbering" w:customStyle="1" w:styleId="21113">
    <w:name w:val="无列表21113"/>
    <w:next w:val="a4"/>
    <w:uiPriority w:val="99"/>
    <w:semiHidden/>
    <w:unhideWhenUsed/>
    <w:rsid w:val="006D3DC0"/>
  </w:style>
  <w:style w:type="numbering" w:customStyle="1" w:styleId="NoList122113">
    <w:name w:val="No List122113"/>
    <w:next w:val="a4"/>
    <w:uiPriority w:val="99"/>
    <w:semiHidden/>
    <w:unhideWhenUsed/>
    <w:rsid w:val="006D3DC0"/>
  </w:style>
  <w:style w:type="numbering" w:customStyle="1" w:styleId="1121130">
    <w:name w:val="リストなし112113"/>
    <w:next w:val="a4"/>
    <w:uiPriority w:val="99"/>
    <w:semiHidden/>
    <w:unhideWhenUsed/>
    <w:rsid w:val="006D3DC0"/>
  </w:style>
  <w:style w:type="numbering" w:customStyle="1" w:styleId="1121131">
    <w:name w:val="无列表112113"/>
    <w:next w:val="a4"/>
    <w:semiHidden/>
    <w:rsid w:val="006D3DC0"/>
  </w:style>
  <w:style w:type="numbering" w:customStyle="1" w:styleId="NoList212113">
    <w:name w:val="No List212113"/>
    <w:next w:val="a4"/>
    <w:semiHidden/>
    <w:rsid w:val="006D3DC0"/>
  </w:style>
  <w:style w:type="numbering" w:customStyle="1" w:styleId="NoList312113">
    <w:name w:val="No List312113"/>
    <w:next w:val="a4"/>
    <w:uiPriority w:val="99"/>
    <w:semiHidden/>
    <w:rsid w:val="006D3DC0"/>
  </w:style>
  <w:style w:type="numbering" w:customStyle="1" w:styleId="NoList1112113">
    <w:name w:val="No List1112113"/>
    <w:next w:val="a4"/>
    <w:uiPriority w:val="99"/>
    <w:semiHidden/>
    <w:unhideWhenUsed/>
    <w:rsid w:val="006D3DC0"/>
  </w:style>
  <w:style w:type="numbering" w:customStyle="1" w:styleId="1221130">
    <w:name w:val="無清單122113"/>
    <w:next w:val="a4"/>
    <w:uiPriority w:val="99"/>
    <w:semiHidden/>
    <w:unhideWhenUsed/>
    <w:rsid w:val="006D3DC0"/>
  </w:style>
  <w:style w:type="numbering" w:customStyle="1" w:styleId="1112113">
    <w:name w:val="無清單1112113"/>
    <w:next w:val="a4"/>
    <w:uiPriority w:val="99"/>
    <w:semiHidden/>
    <w:unhideWhenUsed/>
    <w:rsid w:val="006D3DC0"/>
  </w:style>
  <w:style w:type="numbering" w:customStyle="1" w:styleId="NoList5112">
    <w:name w:val="No List5112"/>
    <w:next w:val="a4"/>
    <w:uiPriority w:val="99"/>
    <w:semiHidden/>
    <w:unhideWhenUsed/>
    <w:rsid w:val="006D3DC0"/>
  </w:style>
  <w:style w:type="numbering" w:customStyle="1" w:styleId="NoList612">
    <w:name w:val="No List612"/>
    <w:next w:val="a4"/>
    <w:uiPriority w:val="99"/>
    <w:semiHidden/>
    <w:unhideWhenUsed/>
    <w:rsid w:val="006D3DC0"/>
  </w:style>
  <w:style w:type="numbering" w:customStyle="1" w:styleId="NoList1412">
    <w:name w:val="No List1412"/>
    <w:next w:val="a4"/>
    <w:uiPriority w:val="99"/>
    <w:semiHidden/>
    <w:unhideWhenUsed/>
    <w:rsid w:val="006D3DC0"/>
  </w:style>
  <w:style w:type="numbering" w:customStyle="1" w:styleId="13122">
    <w:name w:val="リストなし1312"/>
    <w:next w:val="a4"/>
    <w:uiPriority w:val="99"/>
    <w:semiHidden/>
    <w:unhideWhenUsed/>
    <w:rsid w:val="006D3DC0"/>
  </w:style>
  <w:style w:type="numbering" w:customStyle="1" w:styleId="NoList2312">
    <w:name w:val="No List2312"/>
    <w:next w:val="a4"/>
    <w:semiHidden/>
    <w:rsid w:val="006D3DC0"/>
  </w:style>
  <w:style w:type="numbering" w:customStyle="1" w:styleId="NoList3312">
    <w:name w:val="No List3312"/>
    <w:next w:val="a4"/>
    <w:uiPriority w:val="99"/>
    <w:semiHidden/>
    <w:rsid w:val="006D3DC0"/>
  </w:style>
  <w:style w:type="numbering" w:customStyle="1" w:styleId="NoList1142">
    <w:name w:val="No List1142"/>
    <w:next w:val="a4"/>
    <w:uiPriority w:val="99"/>
    <w:semiHidden/>
    <w:unhideWhenUsed/>
    <w:rsid w:val="006D3DC0"/>
  </w:style>
  <w:style w:type="numbering" w:customStyle="1" w:styleId="14120">
    <w:name w:val="無清單1412"/>
    <w:next w:val="a4"/>
    <w:uiPriority w:val="99"/>
    <w:semiHidden/>
    <w:unhideWhenUsed/>
    <w:rsid w:val="006D3DC0"/>
  </w:style>
  <w:style w:type="numbering" w:customStyle="1" w:styleId="113120">
    <w:name w:val="無清單11312"/>
    <w:next w:val="a4"/>
    <w:uiPriority w:val="99"/>
    <w:semiHidden/>
    <w:unhideWhenUsed/>
    <w:rsid w:val="006D3DC0"/>
  </w:style>
  <w:style w:type="numbering" w:customStyle="1" w:styleId="NoList422">
    <w:name w:val="No List422"/>
    <w:next w:val="a4"/>
    <w:uiPriority w:val="99"/>
    <w:semiHidden/>
    <w:unhideWhenUsed/>
    <w:rsid w:val="006D3DC0"/>
  </w:style>
  <w:style w:type="numbering" w:customStyle="1" w:styleId="NoList12312">
    <w:name w:val="No List12312"/>
    <w:next w:val="a4"/>
    <w:uiPriority w:val="99"/>
    <w:semiHidden/>
    <w:unhideWhenUsed/>
    <w:rsid w:val="006D3DC0"/>
  </w:style>
  <w:style w:type="numbering" w:customStyle="1" w:styleId="113121">
    <w:name w:val="リストなし11312"/>
    <w:next w:val="a4"/>
    <w:uiPriority w:val="99"/>
    <w:semiHidden/>
    <w:unhideWhenUsed/>
    <w:rsid w:val="006D3DC0"/>
  </w:style>
  <w:style w:type="numbering" w:customStyle="1" w:styleId="113122">
    <w:name w:val="无列表11312"/>
    <w:next w:val="a4"/>
    <w:semiHidden/>
    <w:rsid w:val="006D3DC0"/>
  </w:style>
  <w:style w:type="numbering" w:customStyle="1" w:styleId="NoList21312">
    <w:name w:val="No List21312"/>
    <w:next w:val="a4"/>
    <w:semiHidden/>
    <w:rsid w:val="006D3DC0"/>
  </w:style>
  <w:style w:type="numbering" w:customStyle="1" w:styleId="NoList31312">
    <w:name w:val="No List31312"/>
    <w:next w:val="a4"/>
    <w:uiPriority w:val="99"/>
    <w:semiHidden/>
    <w:rsid w:val="006D3DC0"/>
  </w:style>
  <w:style w:type="numbering" w:customStyle="1" w:styleId="NoList111312">
    <w:name w:val="No List111312"/>
    <w:next w:val="a4"/>
    <w:uiPriority w:val="99"/>
    <w:semiHidden/>
    <w:unhideWhenUsed/>
    <w:rsid w:val="006D3DC0"/>
  </w:style>
  <w:style w:type="numbering" w:customStyle="1" w:styleId="123120">
    <w:name w:val="無清單12312"/>
    <w:next w:val="a4"/>
    <w:uiPriority w:val="99"/>
    <w:semiHidden/>
    <w:unhideWhenUsed/>
    <w:rsid w:val="006D3DC0"/>
  </w:style>
  <w:style w:type="numbering" w:customStyle="1" w:styleId="1113120">
    <w:name w:val="無清單111312"/>
    <w:next w:val="a4"/>
    <w:uiPriority w:val="99"/>
    <w:semiHidden/>
    <w:unhideWhenUsed/>
    <w:rsid w:val="006D3DC0"/>
  </w:style>
  <w:style w:type="numbering" w:customStyle="1" w:styleId="NoList12122">
    <w:name w:val="No List12122"/>
    <w:next w:val="a4"/>
    <w:uiPriority w:val="99"/>
    <w:semiHidden/>
    <w:unhideWhenUsed/>
    <w:rsid w:val="006D3DC0"/>
  </w:style>
  <w:style w:type="numbering" w:customStyle="1" w:styleId="111222">
    <w:name w:val="リストなし11122"/>
    <w:next w:val="a4"/>
    <w:uiPriority w:val="99"/>
    <w:semiHidden/>
    <w:unhideWhenUsed/>
    <w:rsid w:val="006D3DC0"/>
  </w:style>
  <w:style w:type="numbering" w:customStyle="1" w:styleId="111223">
    <w:name w:val="无列表11122"/>
    <w:next w:val="a4"/>
    <w:semiHidden/>
    <w:rsid w:val="006D3DC0"/>
  </w:style>
  <w:style w:type="numbering" w:customStyle="1" w:styleId="NoList21122">
    <w:name w:val="No List21122"/>
    <w:next w:val="a4"/>
    <w:semiHidden/>
    <w:rsid w:val="006D3DC0"/>
  </w:style>
  <w:style w:type="numbering" w:customStyle="1" w:styleId="NoList31122">
    <w:name w:val="No List31122"/>
    <w:next w:val="a4"/>
    <w:uiPriority w:val="99"/>
    <w:semiHidden/>
    <w:rsid w:val="006D3DC0"/>
  </w:style>
  <w:style w:type="numbering" w:customStyle="1" w:styleId="NoList111122">
    <w:name w:val="No List111122"/>
    <w:next w:val="a4"/>
    <w:uiPriority w:val="99"/>
    <w:semiHidden/>
    <w:unhideWhenUsed/>
    <w:rsid w:val="006D3DC0"/>
  </w:style>
  <w:style w:type="numbering" w:customStyle="1" w:styleId="121220">
    <w:name w:val="無清單12122"/>
    <w:next w:val="a4"/>
    <w:uiPriority w:val="99"/>
    <w:semiHidden/>
    <w:unhideWhenUsed/>
    <w:rsid w:val="006D3DC0"/>
  </w:style>
  <w:style w:type="numbering" w:customStyle="1" w:styleId="1111220">
    <w:name w:val="無清單111122"/>
    <w:next w:val="a4"/>
    <w:uiPriority w:val="99"/>
    <w:semiHidden/>
    <w:unhideWhenUsed/>
    <w:rsid w:val="006D3DC0"/>
  </w:style>
  <w:style w:type="numbering" w:customStyle="1" w:styleId="NoList522">
    <w:name w:val="No List522"/>
    <w:next w:val="a4"/>
    <w:uiPriority w:val="99"/>
    <w:semiHidden/>
    <w:unhideWhenUsed/>
    <w:rsid w:val="006D3DC0"/>
  </w:style>
  <w:style w:type="numbering" w:customStyle="1" w:styleId="NoList1322">
    <w:name w:val="No List1322"/>
    <w:next w:val="a4"/>
    <w:uiPriority w:val="99"/>
    <w:semiHidden/>
    <w:unhideWhenUsed/>
    <w:rsid w:val="006D3DC0"/>
  </w:style>
  <w:style w:type="numbering" w:customStyle="1" w:styleId="12223">
    <w:name w:val="リストなし1222"/>
    <w:next w:val="a4"/>
    <w:uiPriority w:val="99"/>
    <w:semiHidden/>
    <w:unhideWhenUsed/>
    <w:rsid w:val="006D3DC0"/>
  </w:style>
  <w:style w:type="numbering" w:customStyle="1" w:styleId="12232">
    <w:name w:val="无列表1223"/>
    <w:next w:val="a4"/>
    <w:semiHidden/>
    <w:rsid w:val="006D3DC0"/>
  </w:style>
  <w:style w:type="numbering" w:customStyle="1" w:styleId="NoList2222">
    <w:name w:val="No List2222"/>
    <w:next w:val="a4"/>
    <w:semiHidden/>
    <w:rsid w:val="006D3DC0"/>
  </w:style>
  <w:style w:type="numbering" w:customStyle="1" w:styleId="NoList3222">
    <w:name w:val="No List3222"/>
    <w:next w:val="a4"/>
    <w:uiPriority w:val="99"/>
    <w:semiHidden/>
    <w:rsid w:val="006D3DC0"/>
  </w:style>
  <w:style w:type="numbering" w:customStyle="1" w:styleId="NoList11222">
    <w:name w:val="No List11222"/>
    <w:next w:val="a4"/>
    <w:uiPriority w:val="99"/>
    <w:semiHidden/>
    <w:unhideWhenUsed/>
    <w:rsid w:val="006D3DC0"/>
  </w:style>
  <w:style w:type="numbering" w:customStyle="1" w:styleId="13220">
    <w:name w:val="無清單1322"/>
    <w:next w:val="a4"/>
    <w:uiPriority w:val="99"/>
    <w:semiHidden/>
    <w:unhideWhenUsed/>
    <w:rsid w:val="006D3DC0"/>
  </w:style>
  <w:style w:type="numbering" w:customStyle="1" w:styleId="112220">
    <w:name w:val="無清單11222"/>
    <w:next w:val="a4"/>
    <w:uiPriority w:val="99"/>
    <w:semiHidden/>
    <w:unhideWhenUsed/>
    <w:rsid w:val="006D3DC0"/>
  </w:style>
  <w:style w:type="numbering" w:customStyle="1" w:styleId="2122">
    <w:name w:val="无列表2122"/>
    <w:next w:val="a4"/>
    <w:uiPriority w:val="99"/>
    <w:semiHidden/>
    <w:unhideWhenUsed/>
    <w:rsid w:val="006D3DC0"/>
  </w:style>
  <w:style w:type="numbering" w:customStyle="1" w:styleId="NoList111222">
    <w:name w:val="No List111222"/>
    <w:next w:val="a4"/>
    <w:uiPriority w:val="99"/>
    <w:semiHidden/>
    <w:unhideWhenUsed/>
    <w:rsid w:val="006D3DC0"/>
  </w:style>
  <w:style w:type="numbering" w:customStyle="1" w:styleId="NoList152">
    <w:name w:val="No List152"/>
    <w:next w:val="a4"/>
    <w:uiPriority w:val="99"/>
    <w:semiHidden/>
    <w:unhideWhenUsed/>
    <w:rsid w:val="006D3DC0"/>
  </w:style>
  <w:style w:type="numbering" w:customStyle="1" w:styleId="1421">
    <w:name w:val="リストなし142"/>
    <w:next w:val="a4"/>
    <w:uiPriority w:val="99"/>
    <w:semiHidden/>
    <w:unhideWhenUsed/>
    <w:rsid w:val="006D3DC0"/>
  </w:style>
  <w:style w:type="numbering" w:customStyle="1" w:styleId="1422">
    <w:name w:val="无列表142"/>
    <w:next w:val="a4"/>
    <w:semiHidden/>
    <w:rsid w:val="006D3DC0"/>
  </w:style>
  <w:style w:type="numbering" w:customStyle="1" w:styleId="NoList242">
    <w:name w:val="No List242"/>
    <w:next w:val="a4"/>
    <w:semiHidden/>
    <w:rsid w:val="006D3DC0"/>
  </w:style>
  <w:style w:type="numbering" w:customStyle="1" w:styleId="NoList342">
    <w:name w:val="No List342"/>
    <w:next w:val="a4"/>
    <w:uiPriority w:val="99"/>
    <w:semiHidden/>
    <w:rsid w:val="006D3DC0"/>
  </w:style>
  <w:style w:type="numbering" w:customStyle="1" w:styleId="NoList1152">
    <w:name w:val="No List1152"/>
    <w:next w:val="a4"/>
    <w:uiPriority w:val="99"/>
    <w:semiHidden/>
    <w:unhideWhenUsed/>
    <w:rsid w:val="006D3DC0"/>
  </w:style>
  <w:style w:type="numbering" w:customStyle="1" w:styleId="1520">
    <w:name w:val="無清單152"/>
    <w:next w:val="a4"/>
    <w:uiPriority w:val="99"/>
    <w:semiHidden/>
    <w:unhideWhenUsed/>
    <w:rsid w:val="006D3DC0"/>
  </w:style>
  <w:style w:type="numbering" w:customStyle="1" w:styleId="11420">
    <w:name w:val="無清單1142"/>
    <w:next w:val="a4"/>
    <w:uiPriority w:val="99"/>
    <w:semiHidden/>
    <w:unhideWhenUsed/>
    <w:rsid w:val="006D3DC0"/>
  </w:style>
  <w:style w:type="numbering" w:customStyle="1" w:styleId="NoList432">
    <w:name w:val="No List432"/>
    <w:next w:val="a4"/>
    <w:uiPriority w:val="99"/>
    <w:semiHidden/>
    <w:unhideWhenUsed/>
    <w:rsid w:val="006D3DC0"/>
  </w:style>
  <w:style w:type="numbering" w:customStyle="1" w:styleId="NoList1242">
    <w:name w:val="No List1242"/>
    <w:next w:val="a4"/>
    <w:uiPriority w:val="99"/>
    <w:semiHidden/>
    <w:unhideWhenUsed/>
    <w:rsid w:val="006D3DC0"/>
  </w:style>
  <w:style w:type="numbering" w:customStyle="1" w:styleId="11421">
    <w:name w:val="リストなし1142"/>
    <w:next w:val="a4"/>
    <w:uiPriority w:val="99"/>
    <w:semiHidden/>
    <w:unhideWhenUsed/>
    <w:rsid w:val="006D3DC0"/>
  </w:style>
  <w:style w:type="numbering" w:customStyle="1" w:styleId="11422">
    <w:name w:val="无列表1142"/>
    <w:next w:val="a4"/>
    <w:semiHidden/>
    <w:rsid w:val="006D3DC0"/>
  </w:style>
  <w:style w:type="numbering" w:customStyle="1" w:styleId="NoList2142">
    <w:name w:val="No List2142"/>
    <w:next w:val="a4"/>
    <w:semiHidden/>
    <w:rsid w:val="006D3DC0"/>
  </w:style>
  <w:style w:type="numbering" w:customStyle="1" w:styleId="NoList3142">
    <w:name w:val="No List3142"/>
    <w:next w:val="a4"/>
    <w:uiPriority w:val="99"/>
    <w:semiHidden/>
    <w:rsid w:val="006D3DC0"/>
  </w:style>
  <w:style w:type="numbering" w:customStyle="1" w:styleId="NoList11142">
    <w:name w:val="No List11142"/>
    <w:next w:val="a4"/>
    <w:uiPriority w:val="99"/>
    <w:semiHidden/>
    <w:unhideWhenUsed/>
    <w:rsid w:val="006D3DC0"/>
  </w:style>
  <w:style w:type="numbering" w:customStyle="1" w:styleId="12420">
    <w:name w:val="無清單1242"/>
    <w:next w:val="a4"/>
    <w:uiPriority w:val="99"/>
    <w:semiHidden/>
    <w:unhideWhenUsed/>
    <w:rsid w:val="006D3DC0"/>
  </w:style>
  <w:style w:type="numbering" w:customStyle="1" w:styleId="111420">
    <w:name w:val="無清單11142"/>
    <w:next w:val="a4"/>
    <w:uiPriority w:val="99"/>
    <w:semiHidden/>
    <w:unhideWhenUsed/>
    <w:rsid w:val="006D3DC0"/>
  </w:style>
  <w:style w:type="numbering" w:customStyle="1" w:styleId="232">
    <w:name w:val="无列表232"/>
    <w:next w:val="a4"/>
    <w:uiPriority w:val="99"/>
    <w:semiHidden/>
    <w:unhideWhenUsed/>
    <w:rsid w:val="006D3DC0"/>
  </w:style>
  <w:style w:type="numbering" w:customStyle="1" w:styleId="NoList12132">
    <w:name w:val="No List12132"/>
    <w:next w:val="a4"/>
    <w:uiPriority w:val="99"/>
    <w:semiHidden/>
    <w:unhideWhenUsed/>
    <w:rsid w:val="006D3DC0"/>
  </w:style>
  <w:style w:type="numbering" w:customStyle="1" w:styleId="111321">
    <w:name w:val="リストなし11132"/>
    <w:next w:val="a4"/>
    <w:uiPriority w:val="99"/>
    <w:semiHidden/>
    <w:unhideWhenUsed/>
    <w:rsid w:val="006D3DC0"/>
  </w:style>
  <w:style w:type="numbering" w:customStyle="1" w:styleId="111322">
    <w:name w:val="无列表11132"/>
    <w:next w:val="a4"/>
    <w:semiHidden/>
    <w:rsid w:val="006D3DC0"/>
  </w:style>
  <w:style w:type="numbering" w:customStyle="1" w:styleId="NoList21132">
    <w:name w:val="No List21132"/>
    <w:next w:val="a4"/>
    <w:semiHidden/>
    <w:rsid w:val="006D3DC0"/>
  </w:style>
  <w:style w:type="numbering" w:customStyle="1" w:styleId="NoList31132">
    <w:name w:val="No List31132"/>
    <w:next w:val="a4"/>
    <w:uiPriority w:val="99"/>
    <w:semiHidden/>
    <w:rsid w:val="006D3DC0"/>
  </w:style>
  <w:style w:type="numbering" w:customStyle="1" w:styleId="NoList111132">
    <w:name w:val="No List111132"/>
    <w:next w:val="a4"/>
    <w:uiPriority w:val="99"/>
    <w:semiHidden/>
    <w:unhideWhenUsed/>
    <w:rsid w:val="006D3DC0"/>
  </w:style>
  <w:style w:type="numbering" w:customStyle="1" w:styleId="121320">
    <w:name w:val="無清單12132"/>
    <w:next w:val="a4"/>
    <w:uiPriority w:val="99"/>
    <w:semiHidden/>
    <w:unhideWhenUsed/>
    <w:rsid w:val="006D3DC0"/>
  </w:style>
  <w:style w:type="numbering" w:customStyle="1" w:styleId="1111320">
    <w:name w:val="無清單111132"/>
    <w:next w:val="a4"/>
    <w:uiPriority w:val="99"/>
    <w:semiHidden/>
    <w:unhideWhenUsed/>
    <w:rsid w:val="006D3DC0"/>
  </w:style>
  <w:style w:type="numbering" w:customStyle="1" w:styleId="NoList532">
    <w:name w:val="No List532"/>
    <w:next w:val="a4"/>
    <w:uiPriority w:val="99"/>
    <w:semiHidden/>
    <w:unhideWhenUsed/>
    <w:rsid w:val="006D3DC0"/>
  </w:style>
  <w:style w:type="numbering" w:customStyle="1" w:styleId="NoList1332">
    <w:name w:val="No List1332"/>
    <w:next w:val="a4"/>
    <w:uiPriority w:val="99"/>
    <w:semiHidden/>
    <w:unhideWhenUsed/>
    <w:rsid w:val="006D3DC0"/>
  </w:style>
  <w:style w:type="numbering" w:customStyle="1" w:styleId="12321">
    <w:name w:val="リストなし1232"/>
    <w:next w:val="a4"/>
    <w:uiPriority w:val="99"/>
    <w:semiHidden/>
    <w:unhideWhenUsed/>
    <w:rsid w:val="006D3DC0"/>
  </w:style>
  <w:style w:type="numbering" w:customStyle="1" w:styleId="12322">
    <w:name w:val="无列表1232"/>
    <w:next w:val="a4"/>
    <w:semiHidden/>
    <w:rsid w:val="006D3DC0"/>
  </w:style>
  <w:style w:type="numbering" w:customStyle="1" w:styleId="NoList2232">
    <w:name w:val="No List2232"/>
    <w:next w:val="a4"/>
    <w:semiHidden/>
    <w:rsid w:val="006D3DC0"/>
  </w:style>
  <w:style w:type="numbering" w:customStyle="1" w:styleId="NoList3232">
    <w:name w:val="No List3232"/>
    <w:next w:val="a4"/>
    <w:uiPriority w:val="99"/>
    <w:semiHidden/>
    <w:rsid w:val="006D3DC0"/>
  </w:style>
  <w:style w:type="numbering" w:customStyle="1" w:styleId="NoList11232">
    <w:name w:val="No List11232"/>
    <w:next w:val="a4"/>
    <w:uiPriority w:val="99"/>
    <w:semiHidden/>
    <w:unhideWhenUsed/>
    <w:rsid w:val="006D3DC0"/>
  </w:style>
  <w:style w:type="numbering" w:customStyle="1" w:styleId="13320">
    <w:name w:val="無清單1332"/>
    <w:next w:val="a4"/>
    <w:uiPriority w:val="99"/>
    <w:semiHidden/>
    <w:unhideWhenUsed/>
    <w:rsid w:val="006D3DC0"/>
  </w:style>
  <w:style w:type="numbering" w:customStyle="1" w:styleId="112320">
    <w:name w:val="無清單11232"/>
    <w:next w:val="a4"/>
    <w:uiPriority w:val="99"/>
    <w:semiHidden/>
    <w:unhideWhenUsed/>
    <w:rsid w:val="006D3DC0"/>
  </w:style>
  <w:style w:type="numbering" w:customStyle="1" w:styleId="2132">
    <w:name w:val="无列表2132"/>
    <w:next w:val="a4"/>
    <w:uiPriority w:val="99"/>
    <w:semiHidden/>
    <w:unhideWhenUsed/>
    <w:rsid w:val="006D3DC0"/>
  </w:style>
  <w:style w:type="numbering" w:customStyle="1" w:styleId="NoList12222">
    <w:name w:val="No List12222"/>
    <w:next w:val="a4"/>
    <w:uiPriority w:val="99"/>
    <w:semiHidden/>
    <w:unhideWhenUsed/>
    <w:rsid w:val="006D3DC0"/>
  </w:style>
  <w:style w:type="numbering" w:customStyle="1" w:styleId="112221">
    <w:name w:val="リストなし11222"/>
    <w:next w:val="a4"/>
    <w:uiPriority w:val="99"/>
    <w:semiHidden/>
    <w:unhideWhenUsed/>
    <w:rsid w:val="006D3DC0"/>
  </w:style>
  <w:style w:type="numbering" w:customStyle="1" w:styleId="112222">
    <w:name w:val="无列表11222"/>
    <w:next w:val="a4"/>
    <w:semiHidden/>
    <w:rsid w:val="006D3DC0"/>
  </w:style>
  <w:style w:type="numbering" w:customStyle="1" w:styleId="NoList21222">
    <w:name w:val="No List21222"/>
    <w:next w:val="a4"/>
    <w:semiHidden/>
    <w:rsid w:val="006D3DC0"/>
  </w:style>
  <w:style w:type="numbering" w:customStyle="1" w:styleId="NoList31222">
    <w:name w:val="No List31222"/>
    <w:next w:val="a4"/>
    <w:uiPriority w:val="99"/>
    <w:semiHidden/>
    <w:rsid w:val="006D3DC0"/>
  </w:style>
  <w:style w:type="numbering" w:customStyle="1" w:styleId="NoList111232">
    <w:name w:val="No List111232"/>
    <w:next w:val="a4"/>
    <w:uiPriority w:val="99"/>
    <w:semiHidden/>
    <w:unhideWhenUsed/>
    <w:rsid w:val="006D3DC0"/>
  </w:style>
  <w:style w:type="numbering" w:customStyle="1" w:styleId="122220">
    <w:name w:val="無清單12222"/>
    <w:next w:val="a4"/>
    <w:uiPriority w:val="99"/>
    <w:semiHidden/>
    <w:unhideWhenUsed/>
    <w:rsid w:val="006D3DC0"/>
  </w:style>
  <w:style w:type="numbering" w:customStyle="1" w:styleId="1112220">
    <w:name w:val="無清單111222"/>
    <w:next w:val="a4"/>
    <w:uiPriority w:val="99"/>
    <w:semiHidden/>
    <w:unhideWhenUsed/>
    <w:rsid w:val="006D3DC0"/>
  </w:style>
  <w:style w:type="numbering" w:customStyle="1" w:styleId="NoList162">
    <w:name w:val="No List162"/>
    <w:next w:val="a4"/>
    <w:uiPriority w:val="99"/>
    <w:semiHidden/>
    <w:unhideWhenUsed/>
    <w:rsid w:val="006D3DC0"/>
  </w:style>
  <w:style w:type="numbering" w:customStyle="1" w:styleId="1521">
    <w:name w:val="リストなし152"/>
    <w:next w:val="a4"/>
    <w:uiPriority w:val="99"/>
    <w:semiHidden/>
    <w:unhideWhenUsed/>
    <w:rsid w:val="006D3DC0"/>
  </w:style>
  <w:style w:type="numbering" w:customStyle="1" w:styleId="1522">
    <w:name w:val="无列表152"/>
    <w:next w:val="a4"/>
    <w:semiHidden/>
    <w:rsid w:val="006D3DC0"/>
  </w:style>
  <w:style w:type="numbering" w:customStyle="1" w:styleId="NoList252">
    <w:name w:val="No List252"/>
    <w:next w:val="a4"/>
    <w:semiHidden/>
    <w:rsid w:val="006D3DC0"/>
  </w:style>
  <w:style w:type="numbering" w:customStyle="1" w:styleId="NoList352">
    <w:name w:val="No List352"/>
    <w:next w:val="a4"/>
    <w:uiPriority w:val="99"/>
    <w:semiHidden/>
    <w:rsid w:val="006D3DC0"/>
  </w:style>
  <w:style w:type="numbering" w:customStyle="1" w:styleId="NoList1162">
    <w:name w:val="No List1162"/>
    <w:next w:val="a4"/>
    <w:uiPriority w:val="99"/>
    <w:semiHidden/>
    <w:unhideWhenUsed/>
    <w:rsid w:val="006D3DC0"/>
  </w:style>
  <w:style w:type="numbering" w:customStyle="1" w:styleId="1620">
    <w:name w:val="無清單162"/>
    <w:next w:val="a4"/>
    <w:uiPriority w:val="99"/>
    <w:semiHidden/>
    <w:unhideWhenUsed/>
    <w:rsid w:val="006D3DC0"/>
  </w:style>
  <w:style w:type="numbering" w:customStyle="1" w:styleId="11520">
    <w:name w:val="無清單1152"/>
    <w:next w:val="a4"/>
    <w:uiPriority w:val="99"/>
    <w:semiHidden/>
    <w:unhideWhenUsed/>
    <w:rsid w:val="006D3DC0"/>
  </w:style>
  <w:style w:type="numbering" w:customStyle="1" w:styleId="NoList442">
    <w:name w:val="No List442"/>
    <w:next w:val="a4"/>
    <w:uiPriority w:val="99"/>
    <w:semiHidden/>
    <w:unhideWhenUsed/>
    <w:rsid w:val="006D3DC0"/>
  </w:style>
  <w:style w:type="numbering" w:customStyle="1" w:styleId="NoList1252">
    <w:name w:val="No List1252"/>
    <w:next w:val="a4"/>
    <w:uiPriority w:val="99"/>
    <w:semiHidden/>
    <w:unhideWhenUsed/>
    <w:rsid w:val="006D3DC0"/>
  </w:style>
  <w:style w:type="numbering" w:customStyle="1" w:styleId="11521">
    <w:name w:val="リストなし1152"/>
    <w:next w:val="a4"/>
    <w:uiPriority w:val="99"/>
    <w:semiHidden/>
    <w:unhideWhenUsed/>
    <w:rsid w:val="006D3DC0"/>
  </w:style>
  <w:style w:type="numbering" w:customStyle="1" w:styleId="11522">
    <w:name w:val="无列表1152"/>
    <w:next w:val="a4"/>
    <w:semiHidden/>
    <w:rsid w:val="006D3DC0"/>
  </w:style>
  <w:style w:type="numbering" w:customStyle="1" w:styleId="NoList2152">
    <w:name w:val="No List2152"/>
    <w:next w:val="a4"/>
    <w:semiHidden/>
    <w:rsid w:val="006D3DC0"/>
  </w:style>
  <w:style w:type="numbering" w:customStyle="1" w:styleId="NoList3152">
    <w:name w:val="No List3152"/>
    <w:next w:val="a4"/>
    <w:uiPriority w:val="99"/>
    <w:semiHidden/>
    <w:rsid w:val="006D3DC0"/>
  </w:style>
  <w:style w:type="numbering" w:customStyle="1" w:styleId="NoList11152">
    <w:name w:val="No List11152"/>
    <w:next w:val="a4"/>
    <w:uiPriority w:val="99"/>
    <w:semiHidden/>
    <w:unhideWhenUsed/>
    <w:rsid w:val="006D3DC0"/>
  </w:style>
  <w:style w:type="numbering" w:customStyle="1" w:styleId="12520">
    <w:name w:val="無清單1252"/>
    <w:next w:val="a4"/>
    <w:uiPriority w:val="99"/>
    <w:semiHidden/>
    <w:unhideWhenUsed/>
    <w:rsid w:val="006D3DC0"/>
  </w:style>
  <w:style w:type="numbering" w:customStyle="1" w:styleId="111520">
    <w:name w:val="無清單11152"/>
    <w:next w:val="a4"/>
    <w:uiPriority w:val="99"/>
    <w:semiHidden/>
    <w:unhideWhenUsed/>
    <w:rsid w:val="006D3DC0"/>
  </w:style>
  <w:style w:type="numbering" w:customStyle="1" w:styleId="242">
    <w:name w:val="无列表242"/>
    <w:next w:val="a4"/>
    <w:uiPriority w:val="99"/>
    <w:semiHidden/>
    <w:unhideWhenUsed/>
    <w:rsid w:val="006D3DC0"/>
  </w:style>
  <w:style w:type="numbering" w:customStyle="1" w:styleId="NoList12142">
    <w:name w:val="No List12142"/>
    <w:next w:val="a4"/>
    <w:uiPriority w:val="99"/>
    <w:semiHidden/>
    <w:unhideWhenUsed/>
    <w:rsid w:val="006D3DC0"/>
  </w:style>
  <w:style w:type="numbering" w:customStyle="1" w:styleId="111421">
    <w:name w:val="リストなし11142"/>
    <w:next w:val="a4"/>
    <w:uiPriority w:val="99"/>
    <w:semiHidden/>
    <w:unhideWhenUsed/>
    <w:rsid w:val="006D3DC0"/>
  </w:style>
  <w:style w:type="numbering" w:customStyle="1" w:styleId="111422">
    <w:name w:val="无列表11142"/>
    <w:next w:val="a4"/>
    <w:semiHidden/>
    <w:rsid w:val="006D3DC0"/>
  </w:style>
  <w:style w:type="numbering" w:customStyle="1" w:styleId="NoList21142">
    <w:name w:val="No List21142"/>
    <w:next w:val="a4"/>
    <w:semiHidden/>
    <w:rsid w:val="006D3DC0"/>
  </w:style>
  <w:style w:type="numbering" w:customStyle="1" w:styleId="NoList31142">
    <w:name w:val="No List31142"/>
    <w:next w:val="a4"/>
    <w:uiPriority w:val="99"/>
    <w:semiHidden/>
    <w:rsid w:val="006D3DC0"/>
  </w:style>
  <w:style w:type="numbering" w:customStyle="1" w:styleId="NoList111142">
    <w:name w:val="No List111142"/>
    <w:next w:val="a4"/>
    <w:uiPriority w:val="99"/>
    <w:semiHidden/>
    <w:unhideWhenUsed/>
    <w:rsid w:val="006D3DC0"/>
  </w:style>
  <w:style w:type="numbering" w:customStyle="1" w:styleId="121420">
    <w:name w:val="無清單12142"/>
    <w:next w:val="a4"/>
    <w:uiPriority w:val="99"/>
    <w:semiHidden/>
    <w:unhideWhenUsed/>
    <w:rsid w:val="006D3DC0"/>
  </w:style>
  <w:style w:type="numbering" w:customStyle="1" w:styleId="1111420">
    <w:name w:val="無清單111142"/>
    <w:next w:val="a4"/>
    <w:uiPriority w:val="99"/>
    <w:semiHidden/>
    <w:unhideWhenUsed/>
    <w:rsid w:val="006D3DC0"/>
  </w:style>
  <w:style w:type="numbering" w:customStyle="1" w:styleId="NoList542">
    <w:name w:val="No List542"/>
    <w:next w:val="a4"/>
    <w:uiPriority w:val="99"/>
    <w:semiHidden/>
    <w:unhideWhenUsed/>
    <w:rsid w:val="006D3DC0"/>
  </w:style>
  <w:style w:type="numbering" w:customStyle="1" w:styleId="NoList1342">
    <w:name w:val="No List1342"/>
    <w:next w:val="a4"/>
    <w:uiPriority w:val="99"/>
    <w:semiHidden/>
    <w:unhideWhenUsed/>
    <w:rsid w:val="006D3DC0"/>
  </w:style>
  <w:style w:type="numbering" w:customStyle="1" w:styleId="12421">
    <w:name w:val="リストなし1242"/>
    <w:next w:val="a4"/>
    <w:uiPriority w:val="99"/>
    <w:semiHidden/>
    <w:unhideWhenUsed/>
    <w:rsid w:val="006D3DC0"/>
  </w:style>
  <w:style w:type="numbering" w:customStyle="1" w:styleId="12422">
    <w:name w:val="无列表1242"/>
    <w:next w:val="a4"/>
    <w:semiHidden/>
    <w:rsid w:val="006D3DC0"/>
  </w:style>
  <w:style w:type="numbering" w:customStyle="1" w:styleId="NoList2242">
    <w:name w:val="No List2242"/>
    <w:next w:val="a4"/>
    <w:semiHidden/>
    <w:rsid w:val="006D3DC0"/>
  </w:style>
  <w:style w:type="numbering" w:customStyle="1" w:styleId="NoList3242">
    <w:name w:val="No List3242"/>
    <w:next w:val="a4"/>
    <w:uiPriority w:val="99"/>
    <w:semiHidden/>
    <w:rsid w:val="006D3DC0"/>
  </w:style>
  <w:style w:type="numbering" w:customStyle="1" w:styleId="NoList11242">
    <w:name w:val="No List11242"/>
    <w:next w:val="a4"/>
    <w:uiPriority w:val="99"/>
    <w:semiHidden/>
    <w:unhideWhenUsed/>
    <w:rsid w:val="006D3DC0"/>
  </w:style>
  <w:style w:type="numbering" w:customStyle="1" w:styleId="13420">
    <w:name w:val="無清單1342"/>
    <w:next w:val="a4"/>
    <w:uiPriority w:val="99"/>
    <w:semiHidden/>
    <w:unhideWhenUsed/>
    <w:rsid w:val="006D3DC0"/>
  </w:style>
  <w:style w:type="numbering" w:customStyle="1" w:styleId="112420">
    <w:name w:val="無清單11242"/>
    <w:next w:val="a4"/>
    <w:uiPriority w:val="99"/>
    <w:semiHidden/>
    <w:unhideWhenUsed/>
    <w:rsid w:val="006D3DC0"/>
  </w:style>
  <w:style w:type="numbering" w:customStyle="1" w:styleId="2142">
    <w:name w:val="无列表2142"/>
    <w:next w:val="a4"/>
    <w:uiPriority w:val="99"/>
    <w:semiHidden/>
    <w:unhideWhenUsed/>
    <w:rsid w:val="006D3DC0"/>
  </w:style>
  <w:style w:type="numbering" w:customStyle="1" w:styleId="NoList12232">
    <w:name w:val="No List12232"/>
    <w:next w:val="a4"/>
    <w:uiPriority w:val="99"/>
    <w:semiHidden/>
    <w:unhideWhenUsed/>
    <w:rsid w:val="006D3DC0"/>
  </w:style>
  <w:style w:type="numbering" w:customStyle="1" w:styleId="112321">
    <w:name w:val="リストなし11232"/>
    <w:next w:val="a4"/>
    <w:uiPriority w:val="99"/>
    <w:semiHidden/>
    <w:unhideWhenUsed/>
    <w:rsid w:val="006D3DC0"/>
  </w:style>
  <w:style w:type="numbering" w:customStyle="1" w:styleId="112322">
    <w:name w:val="无列表11232"/>
    <w:next w:val="a4"/>
    <w:semiHidden/>
    <w:rsid w:val="006D3DC0"/>
  </w:style>
  <w:style w:type="numbering" w:customStyle="1" w:styleId="NoList21232">
    <w:name w:val="No List21232"/>
    <w:next w:val="a4"/>
    <w:semiHidden/>
    <w:rsid w:val="006D3DC0"/>
  </w:style>
  <w:style w:type="numbering" w:customStyle="1" w:styleId="NoList31232">
    <w:name w:val="No List31232"/>
    <w:next w:val="a4"/>
    <w:uiPriority w:val="99"/>
    <w:semiHidden/>
    <w:rsid w:val="006D3DC0"/>
  </w:style>
  <w:style w:type="numbering" w:customStyle="1" w:styleId="NoList111242">
    <w:name w:val="No List111242"/>
    <w:next w:val="a4"/>
    <w:uiPriority w:val="99"/>
    <w:semiHidden/>
    <w:unhideWhenUsed/>
    <w:rsid w:val="006D3DC0"/>
  </w:style>
  <w:style w:type="numbering" w:customStyle="1" w:styleId="122320">
    <w:name w:val="無清單12232"/>
    <w:next w:val="a4"/>
    <w:uiPriority w:val="99"/>
    <w:semiHidden/>
    <w:unhideWhenUsed/>
    <w:rsid w:val="006D3DC0"/>
  </w:style>
  <w:style w:type="numbering" w:customStyle="1" w:styleId="111232">
    <w:name w:val="無清單111232"/>
    <w:next w:val="a4"/>
    <w:uiPriority w:val="99"/>
    <w:semiHidden/>
    <w:unhideWhenUsed/>
    <w:rsid w:val="006D3DC0"/>
  </w:style>
  <w:style w:type="numbering" w:customStyle="1" w:styleId="NoList621">
    <w:name w:val="No List621"/>
    <w:next w:val="a4"/>
    <w:uiPriority w:val="99"/>
    <w:semiHidden/>
    <w:unhideWhenUsed/>
    <w:rsid w:val="006D3DC0"/>
  </w:style>
  <w:style w:type="numbering" w:customStyle="1" w:styleId="NoList1421">
    <w:name w:val="No List1421"/>
    <w:next w:val="a4"/>
    <w:uiPriority w:val="99"/>
    <w:semiHidden/>
    <w:unhideWhenUsed/>
    <w:rsid w:val="006D3DC0"/>
  </w:style>
  <w:style w:type="numbering" w:customStyle="1" w:styleId="13212">
    <w:name w:val="リストなし1321"/>
    <w:next w:val="a4"/>
    <w:uiPriority w:val="99"/>
    <w:semiHidden/>
    <w:unhideWhenUsed/>
    <w:rsid w:val="006D3DC0"/>
  </w:style>
  <w:style w:type="numbering" w:customStyle="1" w:styleId="13221">
    <w:name w:val="无列表1322"/>
    <w:next w:val="a4"/>
    <w:semiHidden/>
    <w:rsid w:val="006D3DC0"/>
  </w:style>
  <w:style w:type="numbering" w:customStyle="1" w:styleId="NoList2321">
    <w:name w:val="No List2321"/>
    <w:next w:val="a4"/>
    <w:semiHidden/>
    <w:rsid w:val="006D3DC0"/>
  </w:style>
  <w:style w:type="numbering" w:customStyle="1" w:styleId="NoList3321">
    <w:name w:val="No List3321"/>
    <w:next w:val="a4"/>
    <w:uiPriority w:val="99"/>
    <w:semiHidden/>
    <w:rsid w:val="006D3DC0"/>
  </w:style>
  <w:style w:type="numbering" w:customStyle="1" w:styleId="NoList11322">
    <w:name w:val="No List11322"/>
    <w:next w:val="a4"/>
    <w:uiPriority w:val="99"/>
    <w:semiHidden/>
    <w:unhideWhenUsed/>
    <w:rsid w:val="006D3DC0"/>
  </w:style>
  <w:style w:type="numbering" w:customStyle="1" w:styleId="14210">
    <w:name w:val="無清單1421"/>
    <w:next w:val="a4"/>
    <w:uiPriority w:val="99"/>
    <w:semiHidden/>
    <w:unhideWhenUsed/>
    <w:rsid w:val="006D3DC0"/>
  </w:style>
  <w:style w:type="numbering" w:customStyle="1" w:styleId="113210">
    <w:name w:val="無清單11321"/>
    <w:next w:val="a4"/>
    <w:uiPriority w:val="99"/>
    <w:semiHidden/>
    <w:unhideWhenUsed/>
    <w:rsid w:val="006D3DC0"/>
  </w:style>
  <w:style w:type="numbering" w:customStyle="1" w:styleId="2222">
    <w:name w:val="无列表2222"/>
    <w:next w:val="a4"/>
    <w:uiPriority w:val="99"/>
    <w:semiHidden/>
    <w:unhideWhenUsed/>
    <w:rsid w:val="006D3DC0"/>
  </w:style>
  <w:style w:type="numbering" w:customStyle="1" w:styleId="NoList12321">
    <w:name w:val="No List12321"/>
    <w:next w:val="a4"/>
    <w:uiPriority w:val="99"/>
    <w:semiHidden/>
    <w:unhideWhenUsed/>
    <w:rsid w:val="006D3DC0"/>
  </w:style>
  <w:style w:type="numbering" w:customStyle="1" w:styleId="113211">
    <w:name w:val="リストなし11321"/>
    <w:next w:val="a4"/>
    <w:uiPriority w:val="99"/>
    <w:semiHidden/>
    <w:unhideWhenUsed/>
    <w:rsid w:val="006D3DC0"/>
  </w:style>
  <w:style w:type="numbering" w:customStyle="1" w:styleId="113212">
    <w:name w:val="无列表11321"/>
    <w:next w:val="a4"/>
    <w:semiHidden/>
    <w:rsid w:val="006D3DC0"/>
  </w:style>
  <w:style w:type="numbering" w:customStyle="1" w:styleId="NoList21321">
    <w:name w:val="No List21321"/>
    <w:next w:val="a4"/>
    <w:semiHidden/>
    <w:rsid w:val="006D3DC0"/>
  </w:style>
  <w:style w:type="numbering" w:customStyle="1" w:styleId="NoList31321">
    <w:name w:val="No List31321"/>
    <w:next w:val="a4"/>
    <w:uiPriority w:val="99"/>
    <w:semiHidden/>
    <w:rsid w:val="006D3DC0"/>
  </w:style>
  <w:style w:type="numbering" w:customStyle="1" w:styleId="NoList111321">
    <w:name w:val="No List111321"/>
    <w:next w:val="a4"/>
    <w:uiPriority w:val="99"/>
    <w:semiHidden/>
    <w:unhideWhenUsed/>
    <w:rsid w:val="006D3DC0"/>
  </w:style>
  <w:style w:type="numbering" w:customStyle="1" w:styleId="123210">
    <w:name w:val="無清單12321"/>
    <w:next w:val="a4"/>
    <w:uiPriority w:val="99"/>
    <w:semiHidden/>
    <w:unhideWhenUsed/>
    <w:rsid w:val="006D3DC0"/>
  </w:style>
  <w:style w:type="numbering" w:customStyle="1" w:styleId="1113210">
    <w:name w:val="無清單111321"/>
    <w:next w:val="a4"/>
    <w:uiPriority w:val="99"/>
    <w:semiHidden/>
    <w:unhideWhenUsed/>
    <w:rsid w:val="006D3DC0"/>
  </w:style>
  <w:style w:type="numbering" w:customStyle="1" w:styleId="NoList4122">
    <w:name w:val="No List4122"/>
    <w:next w:val="a4"/>
    <w:uiPriority w:val="99"/>
    <w:semiHidden/>
    <w:unhideWhenUsed/>
    <w:rsid w:val="006D3DC0"/>
  </w:style>
  <w:style w:type="numbering" w:customStyle="1" w:styleId="NoList121122">
    <w:name w:val="No List121122"/>
    <w:next w:val="a4"/>
    <w:uiPriority w:val="99"/>
    <w:semiHidden/>
    <w:unhideWhenUsed/>
    <w:rsid w:val="006D3DC0"/>
  </w:style>
  <w:style w:type="numbering" w:customStyle="1" w:styleId="1111221">
    <w:name w:val="リストなし111122"/>
    <w:next w:val="a4"/>
    <w:uiPriority w:val="99"/>
    <w:semiHidden/>
    <w:unhideWhenUsed/>
    <w:rsid w:val="006D3DC0"/>
  </w:style>
  <w:style w:type="numbering" w:customStyle="1" w:styleId="1111222">
    <w:name w:val="无列表111122"/>
    <w:next w:val="a4"/>
    <w:semiHidden/>
    <w:rsid w:val="006D3DC0"/>
  </w:style>
  <w:style w:type="numbering" w:customStyle="1" w:styleId="NoList211122">
    <w:name w:val="No List211122"/>
    <w:next w:val="a4"/>
    <w:semiHidden/>
    <w:rsid w:val="006D3DC0"/>
  </w:style>
  <w:style w:type="numbering" w:customStyle="1" w:styleId="NoList311122">
    <w:name w:val="No List311122"/>
    <w:next w:val="a4"/>
    <w:uiPriority w:val="99"/>
    <w:semiHidden/>
    <w:rsid w:val="006D3DC0"/>
  </w:style>
  <w:style w:type="numbering" w:customStyle="1" w:styleId="NoList1111122">
    <w:name w:val="No List1111122"/>
    <w:next w:val="a4"/>
    <w:uiPriority w:val="99"/>
    <w:semiHidden/>
    <w:unhideWhenUsed/>
    <w:rsid w:val="006D3DC0"/>
  </w:style>
  <w:style w:type="numbering" w:customStyle="1" w:styleId="1211220">
    <w:name w:val="無清單121122"/>
    <w:next w:val="a4"/>
    <w:uiPriority w:val="99"/>
    <w:semiHidden/>
    <w:unhideWhenUsed/>
    <w:rsid w:val="006D3DC0"/>
  </w:style>
  <w:style w:type="numbering" w:customStyle="1" w:styleId="11111220">
    <w:name w:val="無清單1111122"/>
    <w:next w:val="a4"/>
    <w:uiPriority w:val="99"/>
    <w:semiHidden/>
    <w:unhideWhenUsed/>
    <w:rsid w:val="006D3DC0"/>
  </w:style>
  <w:style w:type="numbering" w:customStyle="1" w:styleId="NoList5121">
    <w:name w:val="No List5121"/>
    <w:next w:val="a4"/>
    <w:uiPriority w:val="99"/>
    <w:semiHidden/>
    <w:unhideWhenUsed/>
    <w:rsid w:val="006D3DC0"/>
  </w:style>
  <w:style w:type="numbering" w:customStyle="1" w:styleId="NoList13122">
    <w:name w:val="No List13122"/>
    <w:next w:val="a4"/>
    <w:uiPriority w:val="99"/>
    <w:semiHidden/>
    <w:unhideWhenUsed/>
    <w:rsid w:val="006D3DC0"/>
  </w:style>
  <w:style w:type="numbering" w:customStyle="1" w:styleId="121221">
    <w:name w:val="リストなし12122"/>
    <w:next w:val="a4"/>
    <w:uiPriority w:val="99"/>
    <w:semiHidden/>
    <w:unhideWhenUsed/>
    <w:rsid w:val="006D3DC0"/>
  </w:style>
  <w:style w:type="numbering" w:customStyle="1" w:styleId="121222">
    <w:name w:val="无列表12122"/>
    <w:next w:val="a4"/>
    <w:semiHidden/>
    <w:rsid w:val="006D3DC0"/>
  </w:style>
  <w:style w:type="numbering" w:customStyle="1" w:styleId="NoList22122">
    <w:name w:val="No List22122"/>
    <w:next w:val="a4"/>
    <w:semiHidden/>
    <w:rsid w:val="006D3DC0"/>
  </w:style>
  <w:style w:type="numbering" w:customStyle="1" w:styleId="NoList32122">
    <w:name w:val="No List32122"/>
    <w:next w:val="a4"/>
    <w:uiPriority w:val="99"/>
    <w:semiHidden/>
    <w:rsid w:val="006D3DC0"/>
  </w:style>
  <w:style w:type="numbering" w:customStyle="1" w:styleId="NoList112122">
    <w:name w:val="No List112122"/>
    <w:next w:val="a4"/>
    <w:uiPriority w:val="99"/>
    <w:semiHidden/>
    <w:unhideWhenUsed/>
    <w:rsid w:val="006D3DC0"/>
  </w:style>
  <w:style w:type="numbering" w:customStyle="1" w:styleId="131220">
    <w:name w:val="無清單13122"/>
    <w:next w:val="a4"/>
    <w:uiPriority w:val="99"/>
    <w:semiHidden/>
    <w:unhideWhenUsed/>
    <w:rsid w:val="006D3DC0"/>
  </w:style>
  <w:style w:type="numbering" w:customStyle="1" w:styleId="1121220">
    <w:name w:val="無清單112122"/>
    <w:next w:val="a4"/>
    <w:uiPriority w:val="99"/>
    <w:semiHidden/>
    <w:unhideWhenUsed/>
    <w:rsid w:val="006D3DC0"/>
  </w:style>
  <w:style w:type="numbering" w:customStyle="1" w:styleId="21122">
    <w:name w:val="无列表21122"/>
    <w:next w:val="a4"/>
    <w:uiPriority w:val="99"/>
    <w:semiHidden/>
    <w:unhideWhenUsed/>
    <w:rsid w:val="006D3DC0"/>
  </w:style>
  <w:style w:type="numbering" w:customStyle="1" w:styleId="NoList122122">
    <w:name w:val="No List122122"/>
    <w:next w:val="a4"/>
    <w:uiPriority w:val="99"/>
    <w:semiHidden/>
    <w:unhideWhenUsed/>
    <w:rsid w:val="006D3DC0"/>
  </w:style>
  <w:style w:type="numbering" w:customStyle="1" w:styleId="1121221">
    <w:name w:val="リストなし112122"/>
    <w:next w:val="a4"/>
    <w:uiPriority w:val="99"/>
    <w:semiHidden/>
    <w:unhideWhenUsed/>
    <w:rsid w:val="006D3DC0"/>
  </w:style>
  <w:style w:type="numbering" w:customStyle="1" w:styleId="1121222">
    <w:name w:val="无列表112122"/>
    <w:next w:val="a4"/>
    <w:semiHidden/>
    <w:rsid w:val="006D3DC0"/>
  </w:style>
  <w:style w:type="numbering" w:customStyle="1" w:styleId="NoList212122">
    <w:name w:val="No List212122"/>
    <w:next w:val="a4"/>
    <w:semiHidden/>
    <w:rsid w:val="006D3DC0"/>
  </w:style>
  <w:style w:type="numbering" w:customStyle="1" w:styleId="NoList312122">
    <w:name w:val="No List312122"/>
    <w:next w:val="a4"/>
    <w:uiPriority w:val="99"/>
    <w:semiHidden/>
    <w:rsid w:val="006D3DC0"/>
  </w:style>
  <w:style w:type="numbering" w:customStyle="1" w:styleId="NoList1112122">
    <w:name w:val="No List1112122"/>
    <w:next w:val="a4"/>
    <w:uiPriority w:val="99"/>
    <w:semiHidden/>
    <w:unhideWhenUsed/>
    <w:rsid w:val="006D3DC0"/>
  </w:style>
  <w:style w:type="numbering" w:customStyle="1" w:styleId="122122">
    <w:name w:val="無清單122122"/>
    <w:next w:val="a4"/>
    <w:uiPriority w:val="99"/>
    <w:semiHidden/>
    <w:unhideWhenUsed/>
    <w:rsid w:val="006D3DC0"/>
  </w:style>
  <w:style w:type="numbering" w:customStyle="1" w:styleId="1112122">
    <w:name w:val="無清單1112122"/>
    <w:next w:val="a4"/>
    <w:uiPriority w:val="99"/>
    <w:semiHidden/>
    <w:unhideWhenUsed/>
    <w:rsid w:val="006D3DC0"/>
  </w:style>
  <w:style w:type="numbering" w:customStyle="1" w:styleId="3120">
    <w:name w:val="无列表312"/>
    <w:next w:val="a4"/>
    <w:uiPriority w:val="99"/>
    <w:semiHidden/>
    <w:unhideWhenUsed/>
    <w:rsid w:val="006D3DC0"/>
  </w:style>
  <w:style w:type="numbering" w:customStyle="1" w:styleId="131121">
    <w:name w:val="无列表13112"/>
    <w:next w:val="a4"/>
    <w:semiHidden/>
    <w:rsid w:val="006D3DC0"/>
  </w:style>
  <w:style w:type="numbering" w:customStyle="1" w:styleId="NoList113111">
    <w:name w:val="No List113111"/>
    <w:next w:val="a4"/>
    <w:uiPriority w:val="99"/>
    <w:semiHidden/>
    <w:unhideWhenUsed/>
    <w:rsid w:val="006D3DC0"/>
  </w:style>
  <w:style w:type="numbering" w:customStyle="1" w:styleId="NoList41112">
    <w:name w:val="No List41112"/>
    <w:next w:val="a4"/>
    <w:uiPriority w:val="99"/>
    <w:semiHidden/>
    <w:unhideWhenUsed/>
    <w:rsid w:val="006D3DC0"/>
  </w:style>
  <w:style w:type="numbering" w:customStyle="1" w:styleId="22112">
    <w:name w:val="无列表22112"/>
    <w:next w:val="a4"/>
    <w:uiPriority w:val="99"/>
    <w:semiHidden/>
    <w:unhideWhenUsed/>
    <w:rsid w:val="006D3DC0"/>
  </w:style>
  <w:style w:type="numbering" w:customStyle="1" w:styleId="NoList1211113">
    <w:name w:val="No List1211113"/>
    <w:next w:val="a4"/>
    <w:uiPriority w:val="99"/>
    <w:semiHidden/>
    <w:unhideWhenUsed/>
    <w:rsid w:val="006D3DC0"/>
  </w:style>
  <w:style w:type="numbering" w:customStyle="1" w:styleId="11111130">
    <w:name w:val="リストなし1111113"/>
    <w:next w:val="a4"/>
    <w:uiPriority w:val="99"/>
    <w:semiHidden/>
    <w:unhideWhenUsed/>
    <w:rsid w:val="006D3DC0"/>
  </w:style>
  <w:style w:type="numbering" w:customStyle="1" w:styleId="11111131">
    <w:name w:val="无列表1111113"/>
    <w:next w:val="a4"/>
    <w:semiHidden/>
    <w:rsid w:val="006D3DC0"/>
  </w:style>
  <w:style w:type="numbering" w:customStyle="1" w:styleId="NoList2111113">
    <w:name w:val="No List2111113"/>
    <w:next w:val="a4"/>
    <w:semiHidden/>
    <w:rsid w:val="006D3DC0"/>
  </w:style>
  <w:style w:type="numbering" w:customStyle="1" w:styleId="NoList3111113">
    <w:name w:val="No List3111113"/>
    <w:next w:val="a4"/>
    <w:uiPriority w:val="99"/>
    <w:semiHidden/>
    <w:rsid w:val="006D3DC0"/>
  </w:style>
  <w:style w:type="numbering" w:customStyle="1" w:styleId="NoList11111113">
    <w:name w:val="No List11111113"/>
    <w:next w:val="a4"/>
    <w:uiPriority w:val="99"/>
    <w:semiHidden/>
    <w:unhideWhenUsed/>
    <w:rsid w:val="006D3DC0"/>
  </w:style>
  <w:style w:type="numbering" w:customStyle="1" w:styleId="12111130">
    <w:name w:val="無清單1211113"/>
    <w:next w:val="a4"/>
    <w:uiPriority w:val="99"/>
    <w:semiHidden/>
    <w:unhideWhenUsed/>
    <w:rsid w:val="006D3DC0"/>
  </w:style>
  <w:style w:type="numbering" w:customStyle="1" w:styleId="11111113">
    <w:name w:val="無清單11111113"/>
    <w:next w:val="a4"/>
    <w:uiPriority w:val="99"/>
    <w:semiHidden/>
    <w:unhideWhenUsed/>
    <w:rsid w:val="006D3DC0"/>
  </w:style>
  <w:style w:type="numbering" w:customStyle="1" w:styleId="NoList131112">
    <w:name w:val="No List131112"/>
    <w:next w:val="a4"/>
    <w:uiPriority w:val="99"/>
    <w:semiHidden/>
    <w:unhideWhenUsed/>
    <w:rsid w:val="006D3DC0"/>
  </w:style>
  <w:style w:type="numbering" w:customStyle="1" w:styleId="1211122">
    <w:name w:val="リストなし121112"/>
    <w:next w:val="a4"/>
    <w:uiPriority w:val="99"/>
    <w:semiHidden/>
    <w:unhideWhenUsed/>
    <w:rsid w:val="006D3DC0"/>
  </w:style>
  <w:style w:type="numbering" w:customStyle="1" w:styleId="1211131">
    <w:name w:val="无列表121113"/>
    <w:next w:val="a4"/>
    <w:semiHidden/>
    <w:rsid w:val="006D3DC0"/>
  </w:style>
  <w:style w:type="numbering" w:customStyle="1" w:styleId="NoList221112">
    <w:name w:val="No List221112"/>
    <w:next w:val="a4"/>
    <w:semiHidden/>
    <w:rsid w:val="006D3DC0"/>
  </w:style>
  <w:style w:type="numbering" w:customStyle="1" w:styleId="NoList321112">
    <w:name w:val="No List321112"/>
    <w:next w:val="a4"/>
    <w:uiPriority w:val="99"/>
    <w:semiHidden/>
    <w:rsid w:val="006D3DC0"/>
  </w:style>
  <w:style w:type="numbering" w:customStyle="1" w:styleId="NoList1121112">
    <w:name w:val="No List1121112"/>
    <w:next w:val="a4"/>
    <w:uiPriority w:val="99"/>
    <w:semiHidden/>
    <w:unhideWhenUsed/>
    <w:rsid w:val="006D3DC0"/>
  </w:style>
  <w:style w:type="numbering" w:customStyle="1" w:styleId="131112">
    <w:name w:val="無清單131112"/>
    <w:next w:val="a4"/>
    <w:uiPriority w:val="99"/>
    <w:semiHidden/>
    <w:unhideWhenUsed/>
    <w:rsid w:val="006D3DC0"/>
  </w:style>
  <w:style w:type="numbering" w:customStyle="1" w:styleId="11211120">
    <w:name w:val="無清單1121112"/>
    <w:next w:val="a4"/>
    <w:uiPriority w:val="99"/>
    <w:semiHidden/>
    <w:unhideWhenUsed/>
    <w:rsid w:val="006D3DC0"/>
  </w:style>
  <w:style w:type="numbering" w:customStyle="1" w:styleId="211113">
    <w:name w:val="无列表211113"/>
    <w:next w:val="a4"/>
    <w:uiPriority w:val="99"/>
    <w:semiHidden/>
    <w:unhideWhenUsed/>
    <w:rsid w:val="006D3DC0"/>
  </w:style>
  <w:style w:type="numbering" w:customStyle="1" w:styleId="NoList1221112">
    <w:name w:val="No List1221112"/>
    <w:next w:val="a4"/>
    <w:uiPriority w:val="99"/>
    <w:semiHidden/>
    <w:unhideWhenUsed/>
    <w:rsid w:val="006D3DC0"/>
  </w:style>
  <w:style w:type="numbering" w:customStyle="1" w:styleId="11211121">
    <w:name w:val="リストなし1121112"/>
    <w:next w:val="a4"/>
    <w:uiPriority w:val="99"/>
    <w:semiHidden/>
    <w:unhideWhenUsed/>
    <w:rsid w:val="006D3DC0"/>
  </w:style>
  <w:style w:type="numbering" w:customStyle="1" w:styleId="11211122">
    <w:name w:val="无列表1121112"/>
    <w:next w:val="a4"/>
    <w:semiHidden/>
    <w:rsid w:val="006D3DC0"/>
  </w:style>
  <w:style w:type="numbering" w:customStyle="1" w:styleId="NoList2121112">
    <w:name w:val="No List2121112"/>
    <w:next w:val="a4"/>
    <w:semiHidden/>
    <w:rsid w:val="006D3DC0"/>
  </w:style>
  <w:style w:type="numbering" w:customStyle="1" w:styleId="NoList3121112">
    <w:name w:val="No List3121112"/>
    <w:next w:val="a4"/>
    <w:uiPriority w:val="99"/>
    <w:semiHidden/>
    <w:rsid w:val="006D3DC0"/>
  </w:style>
  <w:style w:type="numbering" w:customStyle="1" w:styleId="NoList11121112">
    <w:name w:val="No List11121112"/>
    <w:next w:val="a4"/>
    <w:uiPriority w:val="99"/>
    <w:semiHidden/>
    <w:unhideWhenUsed/>
    <w:rsid w:val="006D3DC0"/>
  </w:style>
  <w:style w:type="numbering" w:customStyle="1" w:styleId="1221112">
    <w:name w:val="無清單1221112"/>
    <w:next w:val="a4"/>
    <w:uiPriority w:val="99"/>
    <w:semiHidden/>
    <w:unhideWhenUsed/>
    <w:rsid w:val="006D3DC0"/>
  </w:style>
  <w:style w:type="numbering" w:customStyle="1" w:styleId="11121112">
    <w:name w:val="無清單11121112"/>
    <w:next w:val="a4"/>
    <w:uiPriority w:val="99"/>
    <w:semiHidden/>
    <w:unhideWhenUsed/>
    <w:rsid w:val="006D3DC0"/>
  </w:style>
  <w:style w:type="numbering" w:customStyle="1" w:styleId="NoList51111">
    <w:name w:val="No List51111"/>
    <w:next w:val="a4"/>
    <w:uiPriority w:val="99"/>
    <w:semiHidden/>
    <w:unhideWhenUsed/>
    <w:rsid w:val="006D3DC0"/>
  </w:style>
  <w:style w:type="numbering" w:customStyle="1" w:styleId="NoList6111">
    <w:name w:val="No List6111"/>
    <w:next w:val="a4"/>
    <w:uiPriority w:val="99"/>
    <w:semiHidden/>
    <w:unhideWhenUsed/>
    <w:rsid w:val="006D3DC0"/>
  </w:style>
  <w:style w:type="numbering" w:customStyle="1" w:styleId="NoList14111">
    <w:name w:val="No List14111"/>
    <w:next w:val="a4"/>
    <w:uiPriority w:val="99"/>
    <w:semiHidden/>
    <w:unhideWhenUsed/>
    <w:rsid w:val="006D3DC0"/>
  </w:style>
  <w:style w:type="numbering" w:customStyle="1" w:styleId="131113">
    <w:name w:val="リストなし13111"/>
    <w:next w:val="a4"/>
    <w:uiPriority w:val="99"/>
    <w:semiHidden/>
    <w:unhideWhenUsed/>
    <w:rsid w:val="006D3DC0"/>
  </w:style>
  <w:style w:type="numbering" w:customStyle="1" w:styleId="NoList23111">
    <w:name w:val="No List23111"/>
    <w:next w:val="a4"/>
    <w:semiHidden/>
    <w:rsid w:val="006D3DC0"/>
  </w:style>
  <w:style w:type="numbering" w:customStyle="1" w:styleId="NoList33111">
    <w:name w:val="No List33111"/>
    <w:next w:val="a4"/>
    <w:uiPriority w:val="99"/>
    <w:semiHidden/>
    <w:rsid w:val="006D3DC0"/>
  </w:style>
  <w:style w:type="numbering" w:customStyle="1" w:styleId="NoList11411">
    <w:name w:val="No List11411"/>
    <w:next w:val="a4"/>
    <w:uiPriority w:val="99"/>
    <w:semiHidden/>
    <w:unhideWhenUsed/>
    <w:rsid w:val="006D3DC0"/>
  </w:style>
  <w:style w:type="numbering" w:customStyle="1" w:styleId="14111">
    <w:name w:val="無清單14111"/>
    <w:next w:val="a4"/>
    <w:uiPriority w:val="99"/>
    <w:semiHidden/>
    <w:unhideWhenUsed/>
    <w:rsid w:val="006D3DC0"/>
  </w:style>
  <w:style w:type="numbering" w:customStyle="1" w:styleId="1131110">
    <w:name w:val="無清單113111"/>
    <w:next w:val="a4"/>
    <w:uiPriority w:val="99"/>
    <w:semiHidden/>
    <w:unhideWhenUsed/>
    <w:rsid w:val="006D3DC0"/>
  </w:style>
  <w:style w:type="numbering" w:customStyle="1" w:styleId="NoList4211">
    <w:name w:val="No List4211"/>
    <w:next w:val="a4"/>
    <w:uiPriority w:val="99"/>
    <w:semiHidden/>
    <w:unhideWhenUsed/>
    <w:rsid w:val="006D3DC0"/>
  </w:style>
  <w:style w:type="numbering" w:customStyle="1" w:styleId="NoList123111">
    <w:name w:val="No List123111"/>
    <w:next w:val="a4"/>
    <w:uiPriority w:val="99"/>
    <w:semiHidden/>
    <w:unhideWhenUsed/>
    <w:rsid w:val="006D3DC0"/>
  </w:style>
  <w:style w:type="numbering" w:customStyle="1" w:styleId="1131111">
    <w:name w:val="リストなし113111"/>
    <w:next w:val="a4"/>
    <w:uiPriority w:val="99"/>
    <w:semiHidden/>
    <w:unhideWhenUsed/>
    <w:rsid w:val="006D3DC0"/>
  </w:style>
  <w:style w:type="numbering" w:customStyle="1" w:styleId="1131112">
    <w:name w:val="无列表113111"/>
    <w:next w:val="a4"/>
    <w:semiHidden/>
    <w:rsid w:val="006D3DC0"/>
  </w:style>
  <w:style w:type="numbering" w:customStyle="1" w:styleId="NoList213111">
    <w:name w:val="No List213111"/>
    <w:next w:val="a4"/>
    <w:semiHidden/>
    <w:rsid w:val="006D3DC0"/>
  </w:style>
  <w:style w:type="numbering" w:customStyle="1" w:styleId="NoList313111">
    <w:name w:val="No List313111"/>
    <w:next w:val="a4"/>
    <w:uiPriority w:val="99"/>
    <w:semiHidden/>
    <w:rsid w:val="006D3DC0"/>
  </w:style>
  <w:style w:type="numbering" w:customStyle="1" w:styleId="NoList1113111">
    <w:name w:val="No List1113111"/>
    <w:next w:val="a4"/>
    <w:uiPriority w:val="99"/>
    <w:semiHidden/>
    <w:unhideWhenUsed/>
    <w:rsid w:val="006D3DC0"/>
  </w:style>
  <w:style w:type="numbering" w:customStyle="1" w:styleId="123111">
    <w:name w:val="無清單123111"/>
    <w:next w:val="a4"/>
    <w:uiPriority w:val="99"/>
    <w:semiHidden/>
    <w:unhideWhenUsed/>
    <w:rsid w:val="006D3DC0"/>
  </w:style>
  <w:style w:type="numbering" w:customStyle="1" w:styleId="1113111">
    <w:name w:val="無清單1113111"/>
    <w:next w:val="a4"/>
    <w:uiPriority w:val="99"/>
    <w:semiHidden/>
    <w:unhideWhenUsed/>
    <w:rsid w:val="006D3DC0"/>
  </w:style>
  <w:style w:type="numbering" w:customStyle="1" w:styleId="NoList121211">
    <w:name w:val="No List121211"/>
    <w:next w:val="a4"/>
    <w:uiPriority w:val="99"/>
    <w:semiHidden/>
    <w:unhideWhenUsed/>
    <w:rsid w:val="006D3DC0"/>
  </w:style>
  <w:style w:type="numbering" w:customStyle="1" w:styleId="1112110">
    <w:name w:val="リストなし111211"/>
    <w:next w:val="a4"/>
    <w:uiPriority w:val="99"/>
    <w:semiHidden/>
    <w:unhideWhenUsed/>
    <w:rsid w:val="006D3DC0"/>
  </w:style>
  <w:style w:type="numbering" w:customStyle="1" w:styleId="1112114">
    <w:name w:val="无列表111211"/>
    <w:next w:val="a4"/>
    <w:semiHidden/>
    <w:rsid w:val="006D3DC0"/>
  </w:style>
  <w:style w:type="numbering" w:customStyle="1" w:styleId="NoList211211">
    <w:name w:val="No List211211"/>
    <w:next w:val="a4"/>
    <w:semiHidden/>
    <w:rsid w:val="006D3DC0"/>
  </w:style>
  <w:style w:type="numbering" w:customStyle="1" w:styleId="NoList311211">
    <w:name w:val="No List311211"/>
    <w:next w:val="a4"/>
    <w:uiPriority w:val="99"/>
    <w:semiHidden/>
    <w:rsid w:val="006D3DC0"/>
  </w:style>
  <w:style w:type="numbering" w:customStyle="1" w:styleId="NoList1111211">
    <w:name w:val="No List1111211"/>
    <w:next w:val="a4"/>
    <w:uiPriority w:val="99"/>
    <w:semiHidden/>
    <w:unhideWhenUsed/>
    <w:rsid w:val="006D3DC0"/>
  </w:style>
  <w:style w:type="numbering" w:customStyle="1" w:styleId="1212110">
    <w:name w:val="無清單121211"/>
    <w:next w:val="a4"/>
    <w:uiPriority w:val="99"/>
    <w:semiHidden/>
    <w:unhideWhenUsed/>
    <w:rsid w:val="006D3DC0"/>
  </w:style>
  <w:style w:type="numbering" w:customStyle="1" w:styleId="11112110">
    <w:name w:val="無清單1111211"/>
    <w:next w:val="a4"/>
    <w:uiPriority w:val="99"/>
    <w:semiHidden/>
    <w:unhideWhenUsed/>
    <w:rsid w:val="006D3DC0"/>
  </w:style>
  <w:style w:type="numbering" w:customStyle="1" w:styleId="NoList5211">
    <w:name w:val="No List5211"/>
    <w:next w:val="a4"/>
    <w:uiPriority w:val="99"/>
    <w:semiHidden/>
    <w:unhideWhenUsed/>
    <w:rsid w:val="006D3DC0"/>
  </w:style>
  <w:style w:type="numbering" w:customStyle="1" w:styleId="NoList13211">
    <w:name w:val="No List13211"/>
    <w:next w:val="a4"/>
    <w:uiPriority w:val="99"/>
    <w:semiHidden/>
    <w:unhideWhenUsed/>
    <w:rsid w:val="006D3DC0"/>
  </w:style>
  <w:style w:type="numbering" w:customStyle="1" w:styleId="122114">
    <w:name w:val="リストなし12211"/>
    <w:next w:val="a4"/>
    <w:uiPriority w:val="99"/>
    <w:semiHidden/>
    <w:unhideWhenUsed/>
    <w:rsid w:val="006D3DC0"/>
  </w:style>
  <w:style w:type="numbering" w:customStyle="1" w:styleId="122123">
    <w:name w:val="无列表12212"/>
    <w:next w:val="a4"/>
    <w:semiHidden/>
    <w:rsid w:val="006D3DC0"/>
  </w:style>
  <w:style w:type="numbering" w:customStyle="1" w:styleId="NoList22211">
    <w:name w:val="No List22211"/>
    <w:next w:val="a4"/>
    <w:semiHidden/>
    <w:rsid w:val="006D3DC0"/>
  </w:style>
  <w:style w:type="numbering" w:customStyle="1" w:styleId="NoList32211">
    <w:name w:val="No List32211"/>
    <w:next w:val="a4"/>
    <w:uiPriority w:val="99"/>
    <w:semiHidden/>
    <w:rsid w:val="006D3DC0"/>
  </w:style>
  <w:style w:type="numbering" w:customStyle="1" w:styleId="NoList112211">
    <w:name w:val="No List112211"/>
    <w:next w:val="a4"/>
    <w:uiPriority w:val="99"/>
    <w:semiHidden/>
    <w:unhideWhenUsed/>
    <w:rsid w:val="006D3DC0"/>
  </w:style>
  <w:style w:type="numbering" w:customStyle="1" w:styleId="132110">
    <w:name w:val="無清單13211"/>
    <w:next w:val="a4"/>
    <w:uiPriority w:val="99"/>
    <w:semiHidden/>
    <w:unhideWhenUsed/>
    <w:rsid w:val="006D3DC0"/>
  </w:style>
  <w:style w:type="numbering" w:customStyle="1" w:styleId="1122110">
    <w:name w:val="無清單112211"/>
    <w:next w:val="a4"/>
    <w:uiPriority w:val="99"/>
    <w:semiHidden/>
    <w:unhideWhenUsed/>
    <w:rsid w:val="006D3DC0"/>
  </w:style>
  <w:style w:type="numbering" w:customStyle="1" w:styleId="21211">
    <w:name w:val="无列表21211"/>
    <w:next w:val="a4"/>
    <w:uiPriority w:val="99"/>
    <w:semiHidden/>
    <w:unhideWhenUsed/>
    <w:rsid w:val="006D3DC0"/>
  </w:style>
  <w:style w:type="numbering" w:customStyle="1" w:styleId="NoList1112211">
    <w:name w:val="No List1112211"/>
    <w:next w:val="a4"/>
    <w:uiPriority w:val="99"/>
    <w:semiHidden/>
    <w:unhideWhenUsed/>
    <w:rsid w:val="006D3DC0"/>
  </w:style>
  <w:style w:type="numbering" w:customStyle="1" w:styleId="NoList711">
    <w:name w:val="No List711"/>
    <w:next w:val="a4"/>
    <w:uiPriority w:val="99"/>
    <w:semiHidden/>
    <w:unhideWhenUsed/>
    <w:rsid w:val="006D3DC0"/>
  </w:style>
  <w:style w:type="numbering" w:customStyle="1" w:styleId="NoList1511">
    <w:name w:val="No List1511"/>
    <w:next w:val="a4"/>
    <w:uiPriority w:val="99"/>
    <w:semiHidden/>
    <w:unhideWhenUsed/>
    <w:rsid w:val="006D3DC0"/>
  </w:style>
  <w:style w:type="numbering" w:customStyle="1" w:styleId="14112">
    <w:name w:val="リストなし1411"/>
    <w:next w:val="a4"/>
    <w:uiPriority w:val="99"/>
    <w:semiHidden/>
    <w:unhideWhenUsed/>
    <w:rsid w:val="006D3DC0"/>
  </w:style>
  <w:style w:type="numbering" w:customStyle="1" w:styleId="14113">
    <w:name w:val="无列表1411"/>
    <w:next w:val="a4"/>
    <w:semiHidden/>
    <w:rsid w:val="006D3DC0"/>
  </w:style>
  <w:style w:type="numbering" w:customStyle="1" w:styleId="NoList2411">
    <w:name w:val="No List2411"/>
    <w:next w:val="a4"/>
    <w:semiHidden/>
    <w:rsid w:val="006D3DC0"/>
  </w:style>
  <w:style w:type="numbering" w:customStyle="1" w:styleId="NoList3411">
    <w:name w:val="No List3411"/>
    <w:next w:val="a4"/>
    <w:uiPriority w:val="99"/>
    <w:semiHidden/>
    <w:rsid w:val="006D3DC0"/>
  </w:style>
  <w:style w:type="numbering" w:customStyle="1" w:styleId="NoList11511">
    <w:name w:val="No List11511"/>
    <w:next w:val="a4"/>
    <w:uiPriority w:val="99"/>
    <w:semiHidden/>
    <w:unhideWhenUsed/>
    <w:rsid w:val="006D3DC0"/>
  </w:style>
  <w:style w:type="numbering" w:customStyle="1" w:styleId="15110">
    <w:name w:val="無清單1511"/>
    <w:next w:val="a4"/>
    <w:uiPriority w:val="99"/>
    <w:semiHidden/>
    <w:unhideWhenUsed/>
    <w:rsid w:val="006D3DC0"/>
  </w:style>
  <w:style w:type="numbering" w:customStyle="1" w:styleId="114110">
    <w:name w:val="無清單11411"/>
    <w:next w:val="a4"/>
    <w:uiPriority w:val="99"/>
    <w:semiHidden/>
    <w:unhideWhenUsed/>
    <w:rsid w:val="006D3DC0"/>
  </w:style>
  <w:style w:type="numbering" w:customStyle="1" w:styleId="NoList4311">
    <w:name w:val="No List4311"/>
    <w:next w:val="a4"/>
    <w:uiPriority w:val="99"/>
    <w:semiHidden/>
    <w:unhideWhenUsed/>
    <w:rsid w:val="006D3DC0"/>
  </w:style>
  <w:style w:type="numbering" w:customStyle="1" w:styleId="NoList12411">
    <w:name w:val="No List12411"/>
    <w:next w:val="a4"/>
    <w:uiPriority w:val="99"/>
    <w:semiHidden/>
    <w:unhideWhenUsed/>
    <w:rsid w:val="006D3DC0"/>
  </w:style>
  <w:style w:type="numbering" w:customStyle="1" w:styleId="114111">
    <w:name w:val="リストなし11411"/>
    <w:next w:val="a4"/>
    <w:uiPriority w:val="99"/>
    <w:semiHidden/>
    <w:unhideWhenUsed/>
    <w:rsid w:val="006D3DC0"/>
  </w:style>
  <w:style w:type="numbering" w:customStyle="1" w:styleId="114112">
    <w:name w:val="无列表11411"/>
    <w:next w:val="a4"/>
    <w:semiHidden/>
    <w:rsid w:val="006D3DC0"/>
  </w:style>
  <w:style w:type="numbering" w:customStyle="1" w:styleId="NoList21411">
    <w:name w:val="No List21411"/>
    <w:next w:val="a4"/>
    <w:semiHidden/>
    <w:rsid w:val="006D3DC0"/>
  </w:style>
  <w:style w:type="numbering" w:customStyle="1" w:styleId="NoList31411">
    <w:name w:val="No List31411"/>
    <w:next w:val="a4"/>
    <w:uiPriority w:val="99"/>
    <w:semiHidden/>
    <w:rsid w:val="006D3DC0"/>
  </w:style>
  <w:style w:type="numbering" w:customStyle="1" w:styleId="NoList111411">
    <w:name w:val="No List111411"/>
    <w:next w:val="a4"/>
    <w:uiPriority w:val="99"/>
    <w:semiHidden/>
    <w:unhideWhenUsed/>
    <w:rsid w:val="006D3DC0"/>
  </w:style>
  <w:style w:type="numbering" w:customStyle="1" w:styleId="124110">
    <w:name w:val="無清單12411"/>
    <w:next w:val="a4"/>
    <w:uiPriority w:val="99"/>
    <w:semiHidden/>
    <w:unhideWhenUsed/>
    <w:rsid w:val="006D3DC0"/>
  </w:style>
  <w:style w:type="numbering" w:customStyle="1" w:styleId="1114110">
    <w:name w:val="無清單111411"/>
    <w:next w:val="a4"/>
    <w:uiPriority w:val="99"/>
    <w:semiHidden/>
    <w:unhideWhenUsed/>
    <w:rsid w:val="006D3DC0"/>
  </w:style>
  <w:style w:type="numbering" w:customStyle="1" w:styleId="2311">
    <w:name w:val="无列表2311"/>
    <w:next w:val="a4"/>
    <w:uiPriority w:val="99"/>
    <w:semiHidden/>
    <w:unhideWhenUsed/>
    <w:rsid w:val="006D3DC0"/>
  </w:style>
  <w:style w:type="numbering" w:customStyle="1" w:styleId="NoList121311">
    <w:name w:val="No List121311"/>
    <w:next w:val="a4"/>
    <w:uiPriority w:val="99"/>
    <w:semiHidden/>
    <w:unhideWhenUsed/>
    <w:rsid w:val="006D3DC0"/>
  </w:style>
  <w:style w:type="numbering" w:customStyle="1" w:styleId="1113110">
    <w:name w:val="リストなし111311"/>
    <w:next w:val="a4"/>
    <w:uiPriority w:val="99"/>
    <w:semiHidden/>
    <w:unhideWhenUsed/>
    <w:rsid w:val="006D3DC0"/>
  </w:style>
  <w:style w:type="numbering" w:customStyle="1" w:styleId="1113112">
    <w:name w:val="无列表111311"/>
    <w:next w:val="a4"/>
    <w:semiHidden/>
    <w:rsid w:val="006D3DC0"/>
  </w:style>
  <w:style w:type="numbering" w:customStyle="1" w:styleId="NoList211311">
    <w:name w:val="No List211311"/>
    <w:next w:val="a4"/>
    <w:semiHidden/>
    <w:rsid w:val="006D3DC0"/>
  </w:style>
  <w:style w:type="numbering" w:customStyle="1" w:styleId="NoList311311">
    <w:name w:val="No List311311"/>
    <w:next w:val="a4"/>
    <w:uiPriority w:val="99"/>
    <w:semiHidden/>
    <w:rsid w:val="006D3DC0"/>
  </w:style>
  <w:style w:type="numbering" w:customStyle="1" w:styleId="NoList1111311">
    <w:name w:val="No List1111311"/>
    <w:next w:val="a4"/>
    <w:uiPriority w:val="99"/>
    <w:semiHidden/>
    <w:unhideWhenUsed/>
    <w:rsid w:val="006D3DC0"/>
  </w:style>
  <w:style w:type="numbering" w:customStyle="1" w:styleId="121311">
    <w:name w:val="無清單121311"/>
    <w:next w:val="a4"/>
    <w:uiPriority w:val="99"/>
    <w:semiHidden/>
    <w:unhideWhenUsed/>
    <w:rsid w:val="006D3DC0"/>
  </w:style>
  <w:style w:type="numbering" w:customStyle="1" w:styleId="1111311">
    <w:name w:val="無清單1111311"/>
    <w:next w:val="a4"/>
    <w:uiPriority w:val="99"/>
    <w:semiHidden/>
    <w:unhideWhenUsed/>
    <w:rsid w:val="006D3DC0"/>
  </w:style>
  <w:style w:type="numbering" w:customStyle="1" w:styleId="NoList5311">
    <w:name w:val="No List5311"/>
    <w:next w:val="a4"/>
    <w:uiPriority w:val="99"/>
    <w:semiHidden/>
    <w:unhideWhenUsed/>
    <w:rsid w:val="006D3DC0"/>
  </w:style>
  <w:style w:type="numbering" w:customStyle="1" w:styleId="NoList13311">
    <w:name w:val="No List13311"/>
    <w:next w:val="a4"/>
    <w:uiPriority w:val="99"/>
    <w:semiHidden/>
    <w:unhideWhenUsed/>
    <w:rsid w:val="006D3DC0"/>
  </w:style>
  <w:style w:type="numbering" w:customStyle="1" w:styleId="123110">
    <w:name w:val="リストなし12311"/>
    <w:next w:val="a4"/>
    <w:uiPriority w:val="99"/>
    <w:semiHidden/>
    <w:unhideWhenUsed/>
    <w:rsid w:val="006D3DC0"/>
  </w:style>
  <w:style w:type="numbering" w:customStyle="1" w:styleId="123112">
    <w:name w:val="无列表12311"/>
    <w:next w:val="a4"/>
    <w:semiHidden/>
    <w:rsid w:val="006D3DC0"/>
  </w:style>
  <w:style w:type="numbering" w:customStyle="1" w:styleId="NoList22311">
    <w:name w:val="No List22311"/>
    <w:next w:val="a4"/>
    <w:semiHidden/>
    <w:rsid w:val="006D3DC0"/>
  </w:style>
  <w:style w:type="numbering" w:customStyle="1" w:styleId="NoList32311">
    <w:name w:val="No List32311"/>
    <w:next w:val="a4"/>
    <w:uiPriority w:val="99"/>
    <w:semiHidden/>
    <w:rsid w:val="006D3DC0"/>
  </w:style>
  <w:style w:type="numbering" w:customStyle="1" w:styleId="NoList112311">
    <w:name w:val="No List112311"/>
    <w:next w:val="a4"/>
    <w:uiPriority w:val="99"/>
    <w:semiHidden/>
    <w:unhideWhenUsed/>
    <w:rsid w:val="006D3DC0"/>
  </w:style>
  <w:style w:type="numbering" w:customStyle="1" w:styleId="13311">
    <w:name w:val="無清單13311"/>
    <w:next w:val="a4"/>
    <w:uiPriority w:val="99"/>
    <w:semiHidden/>
    <w:unhideWhenUsed/>
    <w:rsid w:val="006D3DC0"/>
  </w:style>
  <w:style w:type="numbering" w:customStyle="1" w:styleId="1123110">
    <w:name w:val="無清單112311"/>
    <w:next w:val="a4"/>
    <w:uiPriority w:val="99"/>
    <w:semiHidden/>
    <w:unhideWhenUsed/>
    <w:rsid w:val="006D3DC0"/>
  </w:style>
  <w:style w:type="numbering" w:customStyle="1" w:styleId="21311">
    <w:name w:val="无列表21311"/>
    <w:next w:val="a4"/>
    <w:uiPriority w:val="99"/>
    <w:semiHidden/>
    <w:unhideWhenUsed/>
    <w:rsid w:val="006D3DC0"/>
  </w:style>
  <w:style w:type="numbering" w:customStyle="1" w:styleId="NoList122211">
    <w:name w:val="No List122211"/>
    <w:next w:val="a4"/>
    <w:uiPriority w:val="99"/>
    <w:semiHidden/>
    <w:unhideWhenUsed/>
    <w:rsid w:val="006D3DC0"/>
  </w:style>
  <w:style w:type="numbering" w:customStyle="1" w:styleId="1122111">
    <w:name w:val="リストなし112211"/>
    <w:next w:val="a4"/>
    <w:uiPriority w:val="99"/>
    <w:semiHidden/>
    <w:unhideWhenUsed/>
    <w:rsid w:val="006D3DC0"/>
  </w:style>
  <w:style w:type="numbering" w:customStyle="1" w:styleId="1122112">
    <w:name w:val="无列表112211"/>
    <w:next w:val="a4"/>
    <w:semiHidden/>
    <w:rsid w:val="006D3DC0"/>
  </w:style>
  <w:style w:type="numbering" w:customStyle="1" w:styleId="NoList212211">
    <w:name w:val="No List212211"/>
    <w:next w:val="a4"/>
    <w:semiHidden/>
    <w:rsid w:val="006D3DC0"/>
  </w:style>
  <w:style w:type="numbering" w:customStyle="1" w:styleId="NoList312211">
    <w:name w:val="No List312211"/>
    <w:next w:val="a4"/>
    <w:uiPriority w:val="99"/>
    <w:semiHidden/>
    <w:rsid w:val="006D3DC0"/>
  </w:style>
  <w:style w:type="numbering" w:customStyle="1" w:styleId="NoList1112311">
    <w:name w:val="No List1112311"/>
    <w:next w:val="a4"/>
    <w:uiPriority w:val="99"/>
    <w:semiHidden/>
    <w:unhideWhenUsed/>
    <w:rsid w:val="006D3DC0"/>
  </w:style>
  <w:style w:type="numbering" w:customStyle="1" w:styleId="122211">
    <w:name w:val="無清單122211"/>
    <w:next w:val="a4"/>
    <w:uiPriority w:val="99"/>
    <w:semiHidden/>
    <w:unhideWhenUsed/>
    <w:rsid w:val="006D3DC0"/>
  </w:style>
  <w:style w:type="numbering" w:customStyle="1" w:styleId="1112211">
    <w:name w:val="無清單1112211"/>
    <w:next w:val="a4"/>
    <w:uiPriority w:val="99"/>
    <w:semiHidden/>
    <w:unhideWhenUsed/>
    <w:rsid w:val="006D3DC0"/>
  </w:style>
  <w:style w:type="numbering" w:customStyle="1" w:styleId="419">
    <w:name w:val="无列表41"/>
    <w:next w:val="a4"/>
    <w:uiPriority w:val="99"/>
    <w:semiHidden/>
    <w:unhideWhenUsed/>
    <w:rsid w:val="006D3DC0"/>
  </w:style>
  <w:style w:type="numbering" w:customStyle="1" w:styleId="3210">
    <w:name w:val="无列表321"/>
    <w:next w:val="a4"/>
    <w:uiPriority w:val="99"/>
    <w:semiHidden/>
    <w:unhideWhenUsed/>
    <w:rsid w:val="006D3DC0"/>
  </w:style>
  <w:style w:type="numbering" w:customStyle="1" w:styleId="131211">
    <w:name w:val="无列表13121"/>
    <w:next w:val="a4"/>
    <w:semiHidden/>
    <w:rsid w:val="006D3DC0"/>
  </w:style>
  <w:style w:type="numbering" w:customStyle="1" w:styleId="NoList41121">
    <w:name w:val="No List41121"/>
    <w:next w:val="a4"/>
    <w:uiPriority w:val="99"/>
    <w:semiHidden/>
    <w:unhideWhenUsed/>
    <w:rsid w:val="006D3DC0"/>
  </w:style>
  <w:style w:type="numbering" w:customStyle="1" w:styleId="22121">
    <w:name w:val="无列表22121"/>
    <w:next w:val="a4"/>
    <w:uiPriority w:val="99"/>
    <w:semiHidden/>
    <w:unhideWhenUsed/>
    <w:rsid w:val="006D3DC0"/>
  </w:style>
  <w:style w:type="numbering" w:customStyle="1" w:styleId="NoList1211121">
    <w:name w:val="No List1211121"/>
    <w:next w:val="a4"/>
    <w:uiPriority w:val="99"/>
    <w:semiHidden/>
    <w:unhideWhenUsed/>
    <w:rsid w:val="006D3DC0"/>
  </w:style>
  <w:style w:type="numbering" w:customStyle="1" w:styleId="11111211">
    <w:name w:val="リストなし1111121"/>
    <w:next w:val="a4"/>
    <w:uiPriority w:val="99"/>
    <w:semiHidden/>
    <w:unhideWhenUsed/>
    <w:rsid w:val="006D3DC0"/>
  </w:style>
  <w:style w:type="numbering" w:customStyle="1" w:styleId="11111212">
    <w:name w:val="无列表1111121"/>
    <w:next w:val="a4"/>
    <w:semiHidden/>
    <w:rsid w:val="006D3DC0"/>
  </w:style>
  <w:style w:type="numbering" w:customStyle="1" w:styleId="NoList2111121">
    <w:name w:val="No List2111121"/>
    <w:next w:val="a4"/>
    <w:semiHidden/>
    <w:rsid w:val="006D3DC0"/>
  </w:style>
  <w:style w:type="numbering" w:customStyle="1" w:styleId="NoList3111121">
    <w:name w:val="No List3111121"/>
    <w:next w:val="a4"/>
    <w:uiPriority w:val="99"/>
    <w:semiHidden/>
    <w:rsid w:val="006D3DC0"/>
  </w:style>
  <w:style w:type="numbering" w:customStyle="1" w:styleId="NoList11111121">
    <w:name w:val="No List11111121"/>
    <w:next w:val="a4"/>
    <w:uiPriority w:val="99"/>
    <w:semiHidden/>
    <w:unhideWhenUsed/>
    <w:rsid w:val="006D3DC0"/>
  </w:style>
  <w:style w:type="numbering" w:customStyle="1" w:styleId="12111210">
    <w:name w:val="無清單1211121"/>
    <w:next w:val="a4"/>
    <w:uiPriority w:val="99"/>
    <w:semiHidden/>
    <w:unhideWhenUsed/>
    <w:rsid w:val="006D3DC0"/>
  </w:style>
  <w:style w:type="numbering" w:customStyle="1" w:styleId="111111210">
    <w:name w:val="無清單11111121"/>
    <w:next w:val="a4"/>
    <w:uiPriority w:val="99"/>
    <w:semiHidden/>
    <w:unhideWhenUsed/>
    <w:rsid w:val="006D3DC0"/>
  </w:style>
  <w:style w:type="numbering" w:customStyle="1" w:styleId="NoList131121">
    <w:name w:val="No List131121"/>
    <w:next w:val="a4"/>
    <w:uiPriority w:val="99"/>
    <w:semiHidden/>
    <w:unhideWhenUsed/>
    <w:rsid w:val="006D3DC0"/>
  </w:style>
  <w:style w:type="numbering" w:customStyle="1" w:styleId="1211211">
    <w:name w:val="リストなし121121"/>
    <w:next w:val="a4"/>
    <w:uiPriority w:val="99"/>
    <w:semiHidden/>
    <w:unhideWhenUsed/>
    <w:rsid w:val="006D3DC0"/>
  </w:style>
  <w:style w:type="numbering" w:customStyle="1" w:styleId="1211212">
    <w:name w:val="无列表121121"/>
    <w:next w:val="a4"/>
    <w:semiHidden/>
    <w:rsid w:val="006D3DC0"/>
  </w:style>
  <w:style w:type="numbering" w:customStyle="1" w:styleId="NoList221121">
    <w:name w:val="No List221121"/>
    <w:next w:val="a4"/>
    <w:semiHidden/>
    <w:rsid w:val="006D3DC0"/>
  </w:style>
  <w:style w:type="numbering" w:customStyle="1" w:styleId="NoList321121">
    <w:name w:val="No List321121"/>
    <w:next w:val="a4"/>
    <w:uiPriority w:val="99"/>
    <w:semiHidden/>
    <w:rsid w:val="006D3DC0"/>
  </w:style>
  <w:style w:type="numbering" w:customStyle="1" w:styleId="NoList1121121">
    <w:name w:val="No List1121121"/>
    <w:next w:val="a4"/>
    <w:uiPriority w:val="99"/>
    <w:semiHidden/>
    <w:unhideWhenUsed/>
    <w:rsid w:val="006D3DC0"/>
  </w:style>
  <w:style w:type="numbering" w:customStyle="1" w:styleId="1311210">
    <w:name w:val="無清單131121"/>
    <w:next w:val="a4"/>
    <w:uiPriority w:val="99"/>
    <w:semiHidden/>
    <w:unhideWhenUsed/>
    <w:rsid w:val="006D3DC0"/>
  </w:style>
  <w:style w:type="numbering" w:customStyle="1" w:styleId="11211210">
    <w:name w:val="無清單1121121"/>
    <w:next w:val="a4"/>
    <w:uiPriority w:val="99"/>
    <w:semiHidden/>
    <w:unhideWhenUsed/>
    <w:rsid w:val="006D3DC0"/>
  </w:style>
  <w:style w:type="numbering" w:customStyle="1" w:styleId="211121">
    <w:name w:val="无列表211121"/>
    <w:next w:val="a4"/>
    <w:uiPriority w:val="99"/>
    <w:semiHidden/>
    <w:unhideWhenUsed/>
    <w:rsid w:val="006D3DC0"/>
  </w:style>
  <w:style w:type="numbering" w:customStyle="1" w:styleId="NoList1221121">
    <w:name w:val="No List1221121"/>
    <w:next w:val="a4"/>
    <w:uiPriority w:val="99"/>
    <w:semiHidden/>
    <w:unhideWhenUsed/>
    <w:rsid w:val="006D3DC0"/>
  </w:style>
  <w:style w:type="numbering" w:customStyle="1" w:styleId="11211211">
    <w:name w:val="リストなし1121121"/>
    <w:next w:val="a4"/>
    <w:uiPriority w:val="99"/>
    <w:semiHidden/>
    <w:unhideWhenUsed/>
    <w:rsid w:val="006D3DC0"/>
  </w:style>
  <w:style w:type="numbering" w:customStyle="1" w:styleId="11211212">
    <w:name w:val="无列表1121121"/>
    <w:next w:val="a4"/>
    <w:semiHidden/>
    <w:rsid w:val="006D3DC0"/>
  </w:style>
  <w:style w:type="numbering" w:customStyle="1" w:styleId="NoList2121121">
    <w:name w:val="No List2121121"/>
    <w:next w:val="a4"/>
    <w:semiHidden/>
    <w:rsid w:val="006D3DC0"/>
  </w:style>
  <w:style w:type="numbering" w:customStyle="1" w:styleId="NoList3121121">
    <w:name w:val="No List3121121"/>
    <w:next w:val="a4"/>
    <w:uiPriority w:val="99"/>
    <w:semiHidden/>
    <w:rsid w:val="006D3DC0"/>
  </w:style>
  <w:style w:type="numbering" w:customStyle="1" w:styleId="NoList11121121">
    <w:name w:val="No List11121121"/>
    <w:next w:val="a4"/>
    <w:uiPriority w:val="99"/>
    <w:semiHidden/>
    <w:unhideWhenUsed/>
    <w:rsid w:val="006D3DC0"/>
  </w:style>
  <w:style w:type="numbering" w:customStyle="1" w:styleId="1221121">
    <w:name w:val="無清單1221121"/>
    <w:next w:val="a4"/>
    <w:uiPriority w:val="99"/>
    <w:semiHidden/>
    <w:unhideWhenUsed/>
    <w:rsid w:val="006D3DC0"/>
  </w:style>
  <w:style w:type="numbering" w:customStyle="1" w:styleId="11121121">
    <w:name w:val="無清單11121121"/>
    <w:next w:val="a4"/>
    <w:uiPriority w:val="99"/>
    <w:semiHidden/>
    <w:unhideWhenUsed/>
    <w:rsid w:val="006D3DC0"/>
  </w:style>
  <w:style w:type="numbering" w:customStyle="1" w:styleId="122210">
    <w:name w:val="无列表12221"/>
    <w:next w:val="a4"/>
    <w:semiHidden/>
    <w:rsid w:val="006D3DC0"/>
  </w:style>
  <w:style w:type="numbering" w:customStyle="1" w:styleId="NoList10">
    <w:name w:val="No List10"/>
    <w:next w:val="a4"/>
    <w:uiPriority w:val="99"/>
    <w:semiHidden/>
    <w:unhideWhenUsed/>
    <w:rsid w:val="006D3DC0"/>
  </w:style>
  <w:style w:type="numbering" w:customStyle="1" w:styleId="NoList64">
    <w:name w:val="No List64"/>
    <w:next w:val="a4"/>
    <w:uiPriority w:val="99"/>
    <w:semiHidden/>
    <w:unhideWhenUsed/>
    <w:rsid w:val="006D3DC0"/>
  </w:style>
  <w:style w:type="numbering" w:customStyle="1" w:styleId="NoList144">
    <w:name w:val="No List144"/>
    <w:next w:val="a4"/>
    <w:uiPriority w:val="99"/>
    <w:semiHidden/>
    <w:unhideWhenUsed/>
    <w:rsid w:val="006D3DC0"/>
  </w:style>
  <w:style w:type="numbering" w:customStyle="1" w:styleId="1343">
    <w:name w:val="リストなし134"/>
    <w:next w:val="a4"/>
    <w:uiPriority w:val="99"/>
    <w:semiHidden/>
    <w:unhideWhenUsed/>
    <w:rsid w:val="006D3DC0"/>
  </w:style>
  <w:style w:type="numbering" w:customStyle="1" w:styleId="NoList234">
    <w:name w:val="No List234"/>
    <w:next w:val="a4"/>
    <w:semiHidden/>
    <w:rsid w:val="006D3DC0"/>
  </w:style>
  <w:style w:type="numbering" w:customStyle="1" w:styleId="NoList334">
    <w:name w:val="No List334"/>
    <w:next w:val="a4"/>
    <w:uiPriority w:val="99"/>
    <w:semiHidden/>
    <w:rsid w:val="006D3DC0"/>
  </w:style>
  <w:style w:type="numbering" w:customStyle="1" w:styleId="1440">
    <w:name w:val="無清單144"/>
    <w:next w:val="a4"/>
    <w:uiPriority w:val="99"/>
    <w:semiHidden/>
    <w:unhideWhenUsed/>
    <w:rsid w:val="006D3DC0"/>
  </w:style>
  <w:style w:type="numbering" w:customStyle="1" w:styleId="11340">
    <w:name w:val="無清單1134"/>
    <w:next w:val="a4"/>
    <w:uiPriority w:val="99"/>
    <w:semiHidden/>
    <w:unhideWhenUsed/>
    <w:rsid w:val="006D3DC0"/>
  </w:style>
  <w:style w:type="numbering" w:customStyle="1" w:styleId="NoList1234">
    <w:name w:val="No List1234"/>
    <w:next w:val="a4"/>
    <w:uiPriority w:val="99"/>
    <w:semiHidden/>
    <w:unhideWhenUsed/>
    <w:rsid w:val="006D3DC0"/>
  </w:style>
  <w:style w:type="numbering" w:customStyle="1" w:styleId="11341">
    <w:name w:val="リストなし1134"/>
    <w:next w:val="a4"/>
    <w:uiPriority w:val="99"/>
    <w:semiHidden/>
    <w:unhideWhenUsed/>
    <w:rsid w:val="006D3DC0"/>
  </w:style>
  <w:style w:type="numbering" w:customStyle="1" w:styleId="11342">
    <w:name w:val="无列表1134"/>
    <w:next w:val="a4"/>
    <w:semiHidden/>
    <w:rsid w:val="006D3DC0"/>
  </w:style>
  <w:style w:type="numbering" w:customStyle="1" w:styleId="NoList2134">
    <w:name w:val="No List2134"/>
    <w:next w:val="a4"/>
    <w:semiHidden/>
    <w:rsid w:val="006D3DC0"/>
  </w:style>
  <w:style w:type="numbering" w:customStyle="1" w:styleId="NoList3134">
    <w:name w:val="No List3134"/>
    <w:next w:val="a4"/>
    <w:uiPriority w:val="99"/>
    <w:semiHidden/>
    <w:rsid w:val="006D3DC0"/>
  </w:style>
  <w:style w:type="numbering" w:customStyle="1" w:styleId="NoList11134">
    <w:name w:val="No List11134"/>
    <w:next w:val="a4"/>
    <w:uiPriority w:val="99"/>
    <w:semiHidden/>
    <w:unhideWhenUsed/>
    <w:rsid w:val="006D3DC0"/>
  </w:style>
  <w:style w:type="numbering" w:customStyle="1" w:styleId="12340">
    <w:name w:val="無清單1234"/>
    <w:next w:val="a4"/>
    <w:uiPriority w:val="99"/>
    <w:semiHidden/>
    <w:unhideWhenUsed/>
    <w:rsid w:val="006D3DC0"/>
  </w:style>
  <w:style w:type="numbering" w:customStyle="1" w:styleId="11134">
    <w:name w:val="無清單11134"/>
    <w:next w:val="a4"/>
    <w:uiPriority w:val="99"/>
    <w:semiHidden/>
    <w:unhideWhenUsed/>
    <w:rsid w:val="006D3DC0"/>
  </w:style>
  <w:style w:type="numbering" w:customStyle="1" w:styleId="NoList514">
    <w:name w:val="No List514"/>
    <w:next w:val="a4"/>
    <w:uiPriority w:val="99"/>
    <w:semiHidden/>
    <w:unhideWhenUsed/>
    <w:rsid w:val="006D3DC0"/>
  </w:style>
  <w:style w:type="numbering" w:customStyle="1" w:styleId="347">
    <w:name w:val="无列表34"/>
    <w:next w:val="a4"/>
    <w:uiPriority w:val="99"/>
    <w:semiHidden/>
    <w:unhideWhenUsed/>
    <w:rsid w:val="006D3DC0"/>
  </w:style>
  <w:style w:type="numbering" w:customStyle="1" w:styleId="13141">
    <w:name w:val="无列表1314"/>
    <w:next w:val="a4"/>
    <w:semiHidden/>
    <w:rsid w:val="006D3DC0"/>
  </w:style>
  <w:style w:type="numbering" w:customStyle="1" w:styleId="NoList11313">
    <w:name w:val="No List11313"/>
    <w:next w:val="a4"/>
    <w:uiPriority w:val="99"/>
    <w:semiHidden/>
    <w:unhideWhenUsed/>
    <w:rsid w:val="006D3DC0"/>
  </w:style>
  <w:style w:type="numbering" w:customStyle="1" w:styleId="NoList4114">
    <w:name w:val="No List4114"/>
    <w:next w:val="a4"/>
    <w:uiPriority w:val="99"/>
    <w:semiHidden/>
    <w:unhideWhenUsed/>
    <w:rsid w:val="006D3DC0"/>
  </w:style>
  <w:style w:type="numbering" w:customStyle="1" w:styleId="2214">
    <w:name w:val="无列表2214"/>
    <w:next w:val="a4"/>
    <w:uiPriority w:val="99"/>
    <w:semiHidden/>
    <w:unhideWhenUsed/>
    <w:rsid w:val="006D3DC0"/>
  </w:style>
  <w:style w:type="numbering" w:customStyle="1" w:styleId="NoList121114">
    <w:name w:val="No List121114"/>
    <w:next w:val="a4"/>
    <w:uiPriority w:val="99"/>
    <w:semiHidden/>
    <w:unhideWhenUsed/>
    <w:rsid w:val="006D3DC0"/>
  </w:style>
  <w:style w:type="numbering" w:customStyle="1" w:styleId="1111140">
    <w:name w:val="リストなし111114"/>
    <w:next w:val="a4"/>
    <w:uiPriority w:val="99"/>
    <w:semiHidden/>
    <w:unhideWhenUsed/>
    <w:rsid w:val="006D3DC0"/>
  </w:style>
  <w:style w:type="numbering" w:customStyle="1" w:styleId="1111141">
    <w:name w:val="无列表111114"/>
    <w:next w:val="a4"/>
    <w:semiHidden/>
    <w:rsid w:val="006D3DC0"/>
  </w:style>
  <w:style w:type="numbering" w:customStyle="1" w:styleId="NoList211114">
    <w:name w:val="No List211114"/>
    <w:next w:val="a4"/>
    <w:semiHidden/>
    <w:rsid w:val="006D3DC0"/>
  </w:style>
  <w:style w:type="numbering" w:customStyle="1" w:styleId="NoList311114">
    <w:name w:val="No List311114"/>
    <w:next w:val="a4"/>
    <w:uiPriority w:val="99"/>
    <w:semiHidden/>
    <w:rsid w:val="006D3DC0"/>
  </w:style>
  <w:style w:type="numbering" w:customStyle="1" w:styleId="NoList1111114">
    <w:name w:val="No List1111114"/>
    <w:next w:val="a4"/>
    <w:uiPriority w:val="99"/>
    <w:semiHidden/>
    <w:unhideWhenUsed/>
    <w:rsid w:val="006D3DC0"/>
  </w:style>
  <w:style w:type="numbering" w:customStyle="1" w:styleId="121114">
    <w:name w:val="無清單121114"/>
    <w:next w:val="a4"/>
    <w:uiPriority w:val="99"/>
    <w:semiHidden/>
    <w:unhideWhenUsed/>
    <w:rsid w:val="006D3DC0"/>
  </w:style>
  <w:style w:type="numbering" w:customStyle="1" w:styleId="1111114">
    <w:name w:val="無清單1111114"/>
    <w:next w:val="a4"/>
    <w:uiPriority w:val="99"/>
    <w:semiHidden/>
    <w:unhideWhenUsed/>
    <w:rsid w:val="006D3DC0"/>
  </w:style>
  <w:style w:type="numbering" w:customStyle="1" w:styleId="NoList13114">
    <w:name w:val="No List13114"/>
    <w:next w:val="a4"/>
    <w:uiPriority w:val="99"/>
    <w:semiHidden/>
    <w:unhideWhenUsed/>
    <w:rsid w:val="006D3DC0"/>
  </w:style>
  <w:style w:type="numbering" w:customStyle="1" w:styleId="121141">
    <w:name w:val="リストなし12114"/>
    <w:next w:val="a4"/>
    <w:uiPriority w:val="99"/>
    <w:semiHidden/>
    <w:unhideWhenUsed/>
    <w:rsid w:val="006D3DC0"/>
  </w:style>
  <w:style w:type="numbering" w:customStyle="1" w:styleId="121142">
    <w:name w:val="无列表12114"/>
    <w:next w:val="a4"/>
    <w:semiHidden/>
    <w:rsid w:val="006D3DC0"/>
  </w:style>
  <w:style w:type="numbering" w:customStyle="1" w:styleId="NoList22114">
    <w:name w:val="No List22114"/>
    <w:next w:val="a4"/>
    <w:semiHidden/>
    <w:rsid w:val="006D3DC0"/>
  </w:style>
  <w:style w:type="numbering" w:customStyle="1" w:styleId="NoList32114">
    <w:name w:val="No List32114"/>
    <w:next w:val="a4"/>
    <w:uiPriority w:val="99"/>
    <w:semiHidden/>
    <w:rsid w:val="006D3DC0"/>
  </w:style>
  <w:style w:type="numbering" w:customStyle="1" w:styleId="NoList112114">
    <w:name w:val="No List112114"/>
    <w:next w:val="a4"/>
    <w:uiPriority w:val="99"/>
    <w:semiHidden/>
    <w:unhideWhenUsed/>
    <w:rsid w:val="006D3DC0"/>
  </w:style>
  <w:style w:type="numbering" w:customStyle="1" w:styleId="13114">
    <w:name w:val="無清單13114"/>
    <w:next w:val="a4"/>
    <w:uiPriority w:val="99"/>
    <w:semiHidden/>
    <w:unhideWhenUsed/>
    <w:rsid w:val="006D3DC0"/>
  </w:style>
  <w:style w:type="numbering" w:customStyle="1" w:styleId="112114">
    <w:name w:val="無清單112114"/>
    <w:next w:val="a4"/>
    <w:uiPriority w:val="99"/>
    <w:semiHidden/>
    <w:unhideWhenUsed/>
    <w:rsid w:val="006D3DC0"/>
  </w:style>
  <w:style w:type="numbering" w:customStyle="1" w:styleId="21114">
    <w:name w:val="无列表21114"/>
    <w:next w:val="a4"/>
    <w:uiPriority w:val="99"/>
    <w:semiHidden/>
    <w:unhideWhenUsed/>
    <w:rsid w:val="006D3DC0"/>
  </w:style>
  <w:style w:type="numbering" w:customStyle="1" w:styleId="NoList122114">
    <w:name w:val="No List122114"/>
    <w:next w:val="a4"/>
    <w:uiPriority w:val="99"/>
    <w:semiHidden/>
    <w:unhideWhenUsed/>
    <w:rsid w:val="006D3DC0"/>
  </w:style>
  <w:style w:type="numbering" w:customStyle="1" w:styleId="1121140">
    <w:name w:val="リストなし112114"/>
    <w:next w:val="a4"/>
    <w:uiPriority w:val="99"/>
    <w:semiHidden/>
    <w:unhideWhenUsed/>
    <w:rsid w:val="006D3DC0"/>
  </w:style>
  <w:style w:type="numbering" w:customStyle="1" w:styleId="1121141">
    <w:name w:val="无列表112114"/>
    <w:next w:val="a4"/>
    <w:semiHidden/>
    <w:rsid w:val="006D3DC0"/>
  </w:style>
  <w:style w:type="numbering" w:customStyle="1" w:styleId="NoList212114">
    <w:name w:val="No List212114"/>
    <w:next w:val="a4"/>
    <w:semiHidden/>
    <w:rsid w:val="006D3DC0"/>
  </w:style>
  <w:style w:type="numbering" w:customStyle="1" w:styleId="NoList312114">
    <w:name w:val="No List312114"/>
    <w:next w:val="a4"/>
    <w:uiPriority w:val="99"/>
    <w:semiHidden/>
    <w:rsid w:val="006D3DC0"/>
  </w:style>
  <w:style w:type="numbering" w:customStyle="1" w:styleId="NoList1112114">
    <w:name w:val="No List1112114"/>
    <w:next w:val="a4"/>
    <w:uiPriority w:val="99"/>
    <w:semiHidden/>
    <w:unhideWhenUsed/>
    <w:rsid w:val="006D3DC0"/>
  </w:style>
  <w:style w:type="numbering" w:customStyle="1" w:styleId="1221140">
    <w:name w:val="無清單122114"/>
    <w:next w:val="a4"/>
    <w:uiPriority w:val="99"/>
    <w:semiHidden/>
    <w:unhideWhenUsed/>
    <w:rsid w:val="006D3DC0"/>
  </w:style>
  <w:style w:type="numbering" w:customStyle="1" w:styleId="11121140">
    <w:name w:val="無清單1112114"/>
    <w:next w:val="a4"/>
    <w:uiPriority w:val="99"/>
    <w:semiHidden/>
    <w:unhideWhenUsed/>
    <w:rsid w:val="006D3DC0"/>
  </w:style>
  <w:style w:type="numbering" w:customStyle="1" w:styleId="NoList5113">
    <w:name w:val="No List5113"/>
    <w:next w:val="a4"/>
    <w:uiPriority w:val="99"/>
    <w:semiHidden/>
    <w:unhideWhenUsed/>
    <w:rsid w:val="006D3DC0"/>
  </w:style>
  <w:style w:type="numbering" w:customStyle="1" w:styleId="NoList613">
    <w:name w:val="No List613"/>
    <w:next w:val="a4"/>
    <w:uiPriority w:val="99"/>
    <w:semiHidden/>
    <w:unhideWhenUsed/>
    <w:rsid w:val="006D3DC0"/>
  </w:style>
  <w:style w:type="numbering" w:customStyle="1" w:styleId="NoList1413">
    <w:name w:val="No List1413"/>
    <w:next w:val="a4"/>
    <w:uiPriority w:val="99"/>
    <w:semiHidden/>
    <w:unhideWhenUsed/>
    <w:rsid w:val="006D3DC0"/>
  </w:style>
  <w:style w:type="numbering" w:customStyle="1" w:styleId="13132">
    <w:name w:val="リストなし1313"/>
    <w:next w:val="a4"/>
    <w:uiPriority w:val="99"/>
    <w:semiHidden/>
    <w:unhideWhenUsed/>
    <w:rsid w:val="006D3DC0"/>
  </w:style>
  <w:style w:type="numbering" w:customStyle="1" w:styleId="NoList2313">
    <w:name w:val="No List2313"/>
    <w:next w:val="a4"/>
    <w:semiHidden/>
    <w:rsid w:val="006D3DC0"/>
  </w:style>
  <w:style w:type="numbering" w:customStyle="1" w:styleId="NoList3313">
    <w:name w:val="No List3313"/>
    <w:next w:val="a4"/>
    <w:uiPriority w:val="99"/>
    <w:semiHidden/>
    <w:rsid w:val="006D3DC0"/>
  </w:style>
  <w:style w:type="numbering" w:customStyle="1" w:styleId="NoList1143">
    <w:name w:val="No List1143"/>
    <w:next w:val="a4"/>
    <w:uiPriority w:val="99"/>
    <w:semiHidden/>
    <w:unhideWhenUsed/>
    <w:rsid w:val="006D3DC0"/>
  </w:style>
  <w:style w:type="numbering" w:customStyle="1" w:styleId="14130">
    <w:name w:val="無清單1413"/>
    <w:next w:val="a4"/>
    <w:uiPriority w:val="99"/>
    <w:semiHidden/>
    <w:unhideWhenUsed/>
    <w:rsid w:val="006D3DC0"/>
  </w:style>
  <w:style w:type="numbering" w:customStyle="1" w:styleId="11313">
    <w:name w:val="無清單11313"/>
    <w:next w:val="a4"/>
    <w:uiPriority w:val="99"/>
    <w:semiHidden/>
    <w:unhideWhenUsed/>
    <w:rsid w:val="006D3DC0"/>
  </w:style>
  <w:style w:type="numbering" w:customStyle="1" w:styleId="NoList423">
    <w:name w:val="No List423"/>
    <w:next w:val="a4"/>
    <w:uiPriority w:val="99"/>
    <w:semiHidden/>
    <w:unhideWhenUsed/>
    <w:rsid w:val="006D3DC0"/>
  </w:style>
  <w:style w:type="numbering" w:customStyle="1" w:styleId="NoList12313">
    <w:name w:val="No List12313"/>
    <w:next w:val="a4"/>
    <w:uiPriority w:val="99"/>
    <w:semiHidden/>
    <w:unhideWhenUsed/>
    <w:rsid w:val="006D3DC0"/>
  </w:style>
  <w:style w:type="numbering" w:customStyle="1" w:styleId="113130">
    <w:name w:val="リストなし11313"/>
    <w:next w:val="a4"/>
    <w:uiPriority w:val="99"/>
    <w:semiHidden/>
    <w:unhideWhenUsed/>
    <w:rsid w:val="006D3DC0"/>
  </w:style>
  <w:style w:type="numbering" w:customStyle="1" w:styleId="113131">
    <w:name w:val="无列表11313"/>
    <w:next w:val="a4"/>
    <w:semiHidden/>
    <w:rsid w:val="006D3DC0"/>
  </w:style>
  <w:style w:type="numbering" w:customStyle="1" w:styleId="NoList21313">
    <w:name w:val="No List21313"/>
    <w:next w:val="a4"/>
    <w:semiHidden/>
    <w:rsid w:val="006D3DC0"/>
  </w:style>
  <w:style w:type="numbering" w:customStyle="1" w:styleId="NoList31313">
    <w:name w:val="No List31313"/>
    <w:next w:val="a4"/>
    <w:uiPriority w:val="99"/>
    <w:semiHidden/>
    <w:rsid w:val="006D3DC0"/>
  </w:style>
  <w:style w:type="numbering" w:customStyle="1" w:styleId="NoList111313">
    <w:name w:val="No List111313"/>
    <w:next w:val="a4"/>
    <w:uiPriority w:val="99"/>
    <w:semiHidden/>
    <w:unhideWhenUsed/>
    <w:rsid w:val="006D3DC0"/>
  </w:style>
  <w:style w:type="numbering" w:customStyle="1" w:styleId="123130">
    <w:name w:val="無清單12313"/>
    <w:next w:val="a4"/>
    <w:uiPriority w:val="99"/>
    <w:semiHidden/>
    <w:unhideWhenUsed/>
    <w:rsid w:val="006D3DC0"/>
  </w:style>
  <w:style w:type="numbering" w:customStyle="1" w:styleId="111313">
    <w:name w:val="無清單111313"/>
    <w:next w:val="a4"/>
    <w:uiPriority w:val="99"/>
    <w:semiHidden/>
    <w:unhideWhenUsed/>
    <w:rsid w:val="006D3DC0"/>
  </w:style>
  <w:style w:type="numbering" w:customStyle="1" w:styleId="NoList12123">
    <w:name w:val="No List12123"/>
    <w:next w:val="a4"/>
    <w:uiPriority w:val="99"/>
    <w:semiHidden/>
    <w:unhideWhenUsed/>
    <w:rsid w:val="006D3DC0"/>
  </w:style>
  <w:style w:type="numbering" w:customStyle="1" w:styleId="111233">
    <w:name w:val="リストなし11123"/>
    <w:next w:val="a4"/>
    <w:uiPriority w:val="99"/>
    <w:semiHidden/>
    <w:unhideWhenUsed/>
    <w:rsid w:val="006D3DC0"/>
  </w:style>
  <w:style w:type="numbering" w:customStyle="1" w:styleId="111234">
    <w:name w:val="无列表11123"/>
    <w:next w:val="a4"/>
    <w:semiHidden/>
    <w:rsid w:val="006D3DC0"/>
  </w:style>
  <w:style w:type="numbering" w:customStyle="1" w:styleId="NoList21123">
    <w:name w:val="No List21123"/>
    <w:next w:val="a4"/>
    <w:semiHidden/>
    <w:rsid w:val="006D3DC0"/>
  </w:style>
  <w:style w:type="numbering" w:customStyle="1" w:styleId="NoList31123">
    <w:name w:val="No List31123"/>
    <w:next w:val="a4"/>
    <w:uiPriority w:val="99"/>
    <w:semiHidden/>
    <w:rsid w:val="006D3DC0"/>
  </w:style>
  <w:style w:type="numbering" w:customStyle="1" w:styleId="NoList111123">
    <w:name w:val="No List111123"/>
    <w:next w:val="a4"/>
    <w:uiPriority w:val="99"/>
    <w:semiHidden/>
    <w:unhideWhenUsed/>
    <w:rsid w:val="006D3DC0"/>
  </w:style>
  <w:style w:type="numbering" w:customStyle="1" w:styleId="12123">
    <w:name w:val="無清單12123"/>
    <w:next w:val="a4"/>
    <w:uiPriority w:val="99"/>
    <w:semiHidden/>
    <w:unhideWhenUsed/>
    <w:rsid w:val="006D3DC0"/>
  </w:style>
  <w:style w:type="numbering" w:customStyle="1" w:styleId="111123">
    <w:name w:val="無清單111123"/>
    <w:next w:val="a4"/>
    <w:uiPriority w:val="99"/>
    <w:semiHidden/>
    <w:unhideWhenUsed/>
    <w:rsid w:val="006D3DC0"/>
  </w:style>
  <w:style w:type="numbering" w:customStyle="1" w:styleId="NoList523">
    <w:name w:val="No List523"/>
    <w:next w:val="a4"/>
    <w:uiPriority w:val="99"/>
    <w:semiHidden/>
    <w:unhideWhenUsed/>
    <w:rsid w:val="006D3DC0"/>
  </w:style>
  <w:style w:type="numbering" w:customStyle="1" w:styleId="NoList1323">
    <w:name w:val="No List1323"/>
    <w:next w:val="a4"/>
    <w:uiPriority w:val="99"/>
    <w:semiHidden/>
    <w:unhideWhenUsed/>
    <w:rsid w:val="006D3DC0"/>
  </w:style>
  <w:style w:type="numbering" w:customStyle="1" w:styleId="12233">
    <w:name w:val="リストなし1223"/>
    <w:next w:val="a4"/>
    <w:uiPriority w:val="99"/>
    <w:semiHidden/>
    <w:unhideWhenUsed/>
    <w:rsid w:val="006D3DC0"/>
  </w:style>
  <w:style w:type="numbering" w:customStyle="1" w:styleId="12241">
    <w:name w:val="无列表1224"/>
    <w:next w:val="a4"/>
    <w:semiHidden/>
    <w:rsid w:val="006D3DC0"/>
  </w:style>
  <w:style w:type="numbering" w:customStyle="1" w:styleId="NoList2223">
    <w:name w:val="No List2223"/>
    <w:next w:val="a4"/>
    <w:semiHidden/>
    <w:rsid w:val="006D3DC0"/>
  </w:style>
  <w:style w:type="numbering" w:customStyle="1" w:styleId="NoList3223">
    <w:name w:val="No List3223"/>
    <w:next w:val="a4"/>
    <w:uiPriority w:val="99"/>
    <w:semiHidden/>
    <w:rsid w:val="006D3DC0"/>
  </w:style>
  <w:style w:type="numbering" w:customStyle="1" w:styleId="NoList11223">
    <w:name w:val="No List11223"/>
    <w:next w:val="a4"/>
    <w:uiPriority w:val="99"/>
    <w:semiHidden/>
    <w:unhideWhenUsed/>
    <w:rsid w:val="006D3DC0"/>
  </w:style>
  <w:style w:type="numbering" w:customStyle="1" w:styleId="1323">
    <w:name w:val="無清單1323"/>
    <w:next w:val="a4"/>
    <w:uiPriority w:val="99"/>
    <w:semiHidden/>
    <w:unhideWhenUsed/>
    <w:rsid w:val="006D3DC0"/>
  </w:style>
  <w:style w:type="numbering" w:customStyle="1" w:styleId="11223">
    <w:name w:val="無清單11223"/>
    <w:next w:val="a4"/>
    <w:uiPriority w:val="99"/>
    <w:semiHidden/>
    <w:unhideWhenUsed/>
    <w:rsid w:val="006D3DC0"/>
  </w:style>
  <w:style w:type="numbering" w:customStyle="1" w:styleId="2123">
    <w:name w:val="无列表2123"/>
    <w:next w:val="a4"/>
    <w:uiPriority w:val="99"/>
    <w:semiHidden/>
    <w:unhideWhenUsed/>
    <w:rsid w:val="006D3DC0"/>
  </w:style>
  <w:style w:type="numbering" w:customStyle="1" w:styleId="NoList111223">
    <w:name w:val="No List111223"/>
    <w:next w:val="a4"/>
    <w:uiPriority w:val="99"/>
    <w:semiHidden/>
    <w:unhideWhenUsed/>
    <w:rsid w:val="006D3DC0"/>
  </w:style>
  <w:style w:type="numbering" w:customStyle="1" w:styleId="NoList153">
    <w:name w:val="No List153"/>
    <w:next w:val="a4"/>
    <w:uiPriority w:val="99"/>
    <w:semiHidden/>
    <w:unhideWhenUsed/>
    <w:rsid w:val="006D3DC0"/>
  </w:style>
  <w:style w:type="numbering" w:customStyle="1" w:styleId="1432">
    <w:name w:val="リストなし143"/>
    <w:next w:val="a4"/>
    <w:uiPriority w:val="99"/>
    <w:semiHidden/>
    <w:unhideWhenUsed/>
    <w:rsid w:val="006D3DC0"/>
  </w:style>
  <w:style w:type="numbering" w:customStyle="1" w:styleId="1433">
    <w:name w:val="无列表143"/>
    <w:next w:val="a4"/>
    <w:semiHidden/>
    <w:rsid w:val="006D3DC0"/>
  </w:style>
  <w:style w:type="numbering" w:customStyle="1" w:styleId="NoList243">
    <w:name w:val="No List243"/>
    <w:next w:val="a4"/>
    <w:semiHidden/>
    <w:rsid w:val="006D3DC0"/>
  </w:style>
  <w:style w:type="numbering" w:customStyle="1" w:styleId="NoList343">
    <w:name w:val="No List343"/>
    <w:next w:val="a4"/>
    <w:uiPriority w:val="99"/>
    <w:semiHidden/>
    <w:rsid w:val="006D3DC0"/>
  </w:style>
  <w:style w:type="numbering" w:customStyle="1" w:styleId="NoList1153">
    <w:name w:val="No List1153"/>
    <w:next w:val="a4"/>
    <w:uiPriority w:val="99"/>
    <w:semiHidden/>
    <w:unhideWhenUsed/>
    <w:rsid w:val="006D3DC0"/>
  </w:style>
  <w:style w:type="numbering" w:customStyle="1" w:styleId="1531">
    <w:name w:val="無清單153"/>
    <w:next w:val="a4"/>
    <w:uiPriority w:val="99"/>
    <w:semiHidden/>
    <w:unhideWhenUsed/>
    <w:rsid w:val="006D3DC0"/>
  </w:style>
  <w:style w:type="numbering" w:customStyle="1" w:styleId="11430">
    <w:name w:val="無清單1143"/>
    <w:next w:val="a4"/>
    <w:uiPriority w:val="99"/>
    <w:semiHidden/>
    <w:unhideWhenUsed/>
    <w:rsid w:val="006D3DC0"/>
  </w:style>
  <w:style w:type="numbering" w:customStyle="1" w:styleId="NoList433">
    <w:name w:val="No List433"/>
    <w:next w:val="a4"/>
    <w:uiPriority w:val="99"/>
    <w:semiHidden/>
    <w:unhideWhenUsed/>
    <w:rsid w:val="006D3DC0"/>
  </w:style>
  <w:style w:type="numbering" w:customStyle="1" w:styleId="NoList1243">
    <w:name w:val="No List1243"/>
    <w:next w:val="a4"/>
    <w:uiPriority w:val="99"/>
    <w:semiHidden/>
    <w:unhideWhenUsed/>
    <w:rsid w:val="006D3DC0"/>
  </w:style>
  <w:style w:type="numbering" w:customStyle="1" w:styleId="11431">
    <w:name w:val="リストなし1143"/>
    <w:next w:val="a4"/>
    <w:uiPriority w:val="99"/>
    <w:semiHidden/>
    <w:unhideWhenUsed/>
    <w:rsid w:val="006D3DC0"/>
  </w:style>
  <w:style w:type="numbering" w:customStyle="1" w:styleId="11432">
    <w:name w:val="无列表1143"/>
    <w:next w:val="a4"/>
    <w:semiHidden/>
    <w:rsid w:val="006D3DC0"/>
  </w:style>
  <w:style w:type="numbering" w:customStyle="1" w:styleId="NoList2143">
    <w:name w:val="No List2143"/>
    <w:next w:val="a4"/>
    <w:semiHidden/>
    <w:rsid w:val="006D3DC0"/>
  </w:style>
  <w:style w:type="numbering" w:customStyle="1" w:styleId="NoList3143">
    <w:name w:val="No List3143"/>
    <w:next w:val="a4"/>
    <w:uiPriority w:val="99"/>
    <w:semiHidden/>
    <w:rsid w:val="006D3DC0"/>
  </w:style>
  <w:style w:type="numbering" w:customStyle="1" w:styleId="NoList11143">
    <w:name w:val="No List11143"/>
    <w:next w:val="a4"/>
    <w:uiPriority w:val="99"/>
    <w:semiHidden/>
    <w:unhideWhenUsed/>
    <w:rsid w:val="006D3DC0"/>
  </w:style>
  <w:style w:type="numbering" w:customStyle="1" w:styleId="12430">
    <w:name w:val="無清單1243"/>
    <w:next w:val="a4"/>
    <w:uiPriority w:val="99"/>
    <w:semiHidden/>
    <w:unhideWhenUsed/>
    <w:rsid w:val="006D3DC0"/>
  </w:style>
  <w:style w:type="numbering" w:customStyle="1" w:styleId="111430">
    <w:name w:val="無清單11143"/>
    <w:next w:val="a4"/>
    <w:uiPriority w:val="99"/>
    <w:semiHidden/>
    <w:unhideWhenUsed/>
    <w:rsid w:val="006D3DC0"/>
  </w:style>
  <w:style w:type="numbering" w:customStyle="1" w:styleId="233">
    <w:name w:val="无列表233"/>
    <w:next w:val="a4"/>
    <w:uiPriority w:val="99"/>
    <w:semiHidden/>
    <w:unhideWhenUsed/>
    <w:rsid w:val="006D3DC0"/>
  </w:style>
  <w:style w:type="numbering" w:customStyle="1" w:styleId="NoList12133">
    <w:name w:val="No List12133"/>
    <w:next w:val="a4"/>
    <w:uiPriority w:val="99"/>
    <w:semiHidden/>
    <w:unhideWhenUsed/>
    <w:rsid w:val="006D3DC0"/>
  </w:style>
  <w:style w:type="numbering" w:customStyle="1" w:styleId="111331">
    <w:name w:val="リストなし11133"/>
    <w:next w:val="a4"/>
    <w:uiPriority w:val="99"/>
    <w:semiHidden/>
    <w:unhideWhenUsed/>
    <w:rsid w:val="006D3DC0"/>
  </w:style>
  <w:style w:type="numbering" w:customStyle="1" w:styleId="111332">
    <w:name w:val="无列表11133"/>
    <w:next w:val="a4"/>
    <w:semiHidden/>
    <w:rsid w:val="006D3DC0"/>
  </w:style>
  <w:style w:type="numbering" w:customStyle="1" w:styleId="NoList21133">
    <w:name w:val="No List21133"/>
    <w:next w:val="a4"/>
    <w:semiHidden/>
    <w:rsid w:val="006D3DC0"/>
  </w:style>
  <w:style w:type="numbering" w:customStyle="1" w:styleId="NoList31133">
    <w:name w:val="No List31133"/>
    <w:next w:val="a4"/>
    <w:uiPriority w:val="99"/>
    <w:semiHidden/>
    <w:rsid w:val="006D3DC0"/>
  </w:style>
  <w:style w:type="numbering" w:customStyle="1" w:styleId="NoList111133">
    <w:name w:val="No List111133"/>
    <w:next w:val="a4"/>
    <w:uiPriority w:val="99"/>
    <w:semiHidden/>
    <w:unhideWhenUsed/>
    <w:rsid w:val="006D3DC0"/>
  </w:style>
  <w:style w:type="numbering" w:customStyle="1" w:styleId="121330">
    <w:name w:val="無清單12133"/>
    <w:next w:val="a4"/>
    <w:uiPriority w:val="99"/>
    <w:semiHidden/>
    <w:unhideWhenUsed/>
    <w:rsid w:val="006D3DC0"/>
  </w:style>
  <w:style w:type="numbering" w:customStyle="1" w:styleId="1111330">
    <w:name w:val="無清單111133"/>
    <w:next w:val="a4"/>
    <w:uiPriority w:val="99"/>
    <w:semiHidden/>
    <w:unhideWhenUsed/>
    <w:rsid w:val="006D3DC0"/>
  </w:style>
  <w:style w:type="numbering" w:customStyle="1" w:styleId="NoList533">
    <w:name w:val="No List533"/>
    <w:next w:val="a4"/>
    <w:uiPriority w:val="99"/>
    <w:semiHidden/>
    <w:unhideWhenUsed/>
    <w:rsid w:val="006D3DC0"/>
  </w:style>
  <w:style w:type="numbering" w:customStyle="1" w:styleId="NoList1333">
    <w:name w:val="No List1333"/>
    <w:next w:val="a4"/>
    <w:uiPriority w:val="99"/>
    <w:semiHidden/>
    <w:unhideWhenUsed/>
    <w:rsid w:val="006D3DC0"/>
  </w:style>
  <w:style w:type="numbering" w:customStyle="1" w:styleId="12331">
    <w:name w:val="リストなし1233"/>
    <w:next w:val="a4"/>
    <w:uiPriority w:val="99"/>
    <w:semiHidden/>
    <w:unhideWhenUsed/>
    <w:rsid w:val="006D3DC0"/>
  </w:style>
  <w:style w:type="numbering" w:customStyle="1" w:styleId="12332">
    <w:name w:val="无列表1233"/>
    <w:next w:val="a4"/>
    <w:semiHidden/>
    <w:rsid w:val="006D3DC0"/>
  </w:style>
  <w:style w:type="numbering" w:customStyle="1" w:styleId="NoList2233">
    <w:name w:val="No List2233"/>
    <w:next w:val="a4"/>
    <w:semiHidden/>
    <w:rsid w:val="006D3DC0"/>
  </w:style>
  <w:style w:type="numbering" w:customStyle="1" w:styleId="NoList3233">
    <w:name w:val="No List3233"/>
    <w:next w:val="a4"/>
    <w:uiPriority w:val="99"/>
    <w:semiHidden/>
    <w:rsid w:val="006D3DC0"/>
  </w:style>
  <w:style w:type="numbering" w:customStyle="1" w:styleId="NoList11233">
    <w:name w:val="No List11233"/>
    <w:next w:val="a4"/>
    <w:uiPriority w:val="99"/>
    <w:semiHidden/>
    <w:unhideWhenUsed/>
    <w:rsid w:val="006D3DC0"/>
  </w:style>
  <w:style w:type="numbering" w:customStyle="1" w:styleId="13330">
    <w:name w:val="無清單1333"/>
    <w:next w:val="a4"/>
    <w:uiPriority w:val="99"/>
    <w:semiHidden/>
    <w:unhideWhenUsed/>
    <w:rsid w:val="006D3DC0"/>
  </w:style>
  <w:style w:type="numbering" w:customStyle="1" w:styleId="112330">
    <w:name w:val="無清單11233"/>
    <w:next w:val="a4"/>
    <w:uiPriority w:val="99"/>
    <w:semiHidden/>
    <w:unhideWhenUsed/>
    <w:rsid w:val="006D3DC0"/>
  </w:style>
  <w:style w:type="numbering" w:customStyle="1" w:styleId="2133">
    <w:name w:val="无列表2133"/>
    <w:next w:val="a4"/>
    <w:uiPriority w:val="99"/>
    <w:semiHidden/>
    <w:unhideWhenUsed/>
    <w:rsid w:val="006D3DC0"/>
  </w:style>
  <w:style w:type="numbering" w:customStyle="1" w:styleId="NoList12223">
    <w:name w:val="No List12223"/>
    <w:next w:val="a4"/>
    <w:uiPriority w:val="99"/>
    <w:semiHidden/>
    <w:unhideWhenUsed/>
    <w:rsid w:val="006D3DC0"/>
  </w:style>
  <w:style w:type="numbering" w:customStyle="1" w:styleId="112230">
    <w:name w:val="リストなし11223"/>
    <w:next w:val="a4"/>
    <w:uiPriority w:val="99"/>
    <w:semiHidden/>
    <w:unhideWhenUsed/>
    <w:rsid w:val="006D3DC0"/>
  </w:style>
  <w:style w:type="numbering" w:customStyle="1" w:styleId="112231">
    <w:name w:val="无列表11223"/>
    <w:next w:val="a4"/>
    <w:semiHidden/>
    <w:rsid w:val="006D3DC0"/>
  </w:style>
  <w:style w:type="numbering" w:customStyle="1" w:styleId="NoList21223">
    <w:name w:val="No List21223"/>
    <w:next w:val="a4"/>
    <w:semiHidden/>
    <w:rsid w:val="006D3DC0"/>
  </w:style>
  <w:style w:type="numbering" w:customStyle="1" w:styleId="NoList31223">
    <w:name w:val="No List31223"/>
    <w:next w:val="a4"/>
    <w:uiPriority w:val="99"/>
    <w:semiHidden/>
    <w:rsid w:val="006D3DC0"/>
  </w:style>
  <w:style w:type="numbering" w:customStyle="1" w:styleId="NoList111233">
    <w:name w:val="No List111233"/>
    <w:next w:val="a4"/>
    <w:uiPriority w:val="99"/>
    <w:semiHidden/>
    <w:unhideWhenUsed/>
    <w:rsid w:val="006D3DC0"/>
  </w:style>
  <w:style w:type="numbering" w:customStyle="1" w:styleId="122230">
    <w:name w:val="無清單12223"/>
    <w:next w:val="a4"/>
    <w:uiPriority w:val="99"/>
    <w:semiHidden/>
    <w:unhideWhenUsed/>
    <w:rsid w:val="006D3DC0"/>
  </w:style>
  <w:style w:type="numbering" w:customStyle="1" w:styleId="1112230">
    <w:name w:val="無清單111223"/>
    <w:next w:val="a4"/>
    <w:uiPriority w:val="99"/>
    <w:semiHidden/>
    <w:unhideWhenUsed/>
    <w:rsid w:val="006D3DC0"/>
  </w:style>
  <w:style w:type="numbering" w:customStyle="1" w:styleId="NoList19">
    <w:name w:val="No List19"/>
    <w:next w:val="a4"/>
    <w:uiPriority w:val="99"/>
    <w:semiHidden/>
    <w:unhideWhenUsed/>
    <w:rsid w:val="006D3DC0"/>
  </w:style>
  <w:style w:type="numbering" w:customStyle="1" w:styleId="NoList110">
    <w:name w:val="No List110"/>
    <w:next w:val="a4"/>
    <w:uiPriority w:val="99"/>
    <w:semiHidden/>
    <w:unhideWhenUsed/>
    <w:rsid w:val="006D3DC0"/>
  </w:style>
  <w:style w:type="numbering" w:customStyle="1" w:styleId="NoList119">
    <w:name w:val="No List119"/>
    <w:next w:val="a4"/>
    <w:uiPriority w:val="99"/>
    <w:semiHidden/>
    <w:unhideWhenUsed/>
    <w:rsid w:val="006D3DC0"/>
  </w:style>
  <w:style w:type="numbering" w:customStyle="1" w:styleId="NoList28">
    <w:name w:val="No List28"/>
    <w:next w:val="a4"/>
    <w:uiPriority w:val="99"/>
    <w:semiHidden/>
    <w:unhideWhenUsed/>
    <w:rsid w:val="006D3DC0"/>
  </w:style>
  <w:style w:type="numbering" w:customStyle="1" w:styleId="NoList38">
    <w:name w:val="No List38"/>
    <w:next w:val="a4"/>
    <w:uiPriority w:val="99"/>
    <w:semiHidden/>
    <w:unhideWhenUsed/>
    <w:rsid w:val="006D3DC0"/>
  </w:style>
  <w:style w:type="numbering" w:customStyle="1" w:styleId="NoList47">
    <w:name w:val="No List47"/>
    <w:next w:val="a4"/>
    <w:uiPriority w:val="99"/>
    <w:semiHidden/>
    <w:unhideWhenUsed/>
    <w:rsid w:val="006D3DC0"/>
  </w:style>
  <w:style w:type="numbering" w:customStyle="1" w:styleId="NoList57">
    <w:name w:val="No List57"/>
    <w:next w:val="a4"/>
    <w:semiHidden/>
    <w:unhideWhenUsed/>
    <w:rsid w:val="006D3DC0"/>
  </w:style>
  <w:style w:type="numbering" w:customStyle="1" w:styleId="NoList65">
    <w:name w:val="No List65"/>
    <w:next w:val="a4"/>
    <w:semiHidden/>
    <w:unhideWhenUsed/>
    <w:rsid w:val="006D3DC0"/>
  </w:style>
  <w:style w:type="numbering" w:customStyle="1" w:styleId="NoList74">
    <w:name w:val="No List74"/>
    <w:next w:val="a4"/>
    <w:semiHidden/>
    <w:unhideWhenUsed/>
    <w:rsid w:val="006D3DC0"/>
  </w:style>
  <w:style w:type="numbering" w:customStyle="1" w:styleId="NoList20">
    <w:name w:val="No List20"/>
    <w:next w:val="a4"/>
    <w:uiPriority w:val="99"/>
    <w:semiHidden/>
    <w:unhideWhenUsed/>
    <w:rsid w:val="006D3DC0"/>
  </w:style>
  <w:style w:type="numbering" w:customStyle="1" w:styleId="NoList120">
    <w:name w:val="No List120"/>
    <w:next w:val="a4"/>
    <w:uiPriority w:val="99"/>
    <w:semiHidden/>
    <w:unhideWhenUsed/>
    <w:rsid w:val="006D3DC0"/>
  </w:style>
  <w:style w:type="numbering" w:customStyle="1" w:styleId="182">
    <w:name w:val="リストなし18"/>
    <w:next w:val="a4"/>
    <w:uiPriority w:val="99"/>
    <w:semiHidden/>
    <w:unhideWhenUsed/>
    <w:rsid w:val="006D3DC0"/>
  </w:style>
  <w:style w:type="numbering" w:customStyle="1" w:styleId="183">
    <w:name w:val="无列表18"/>
    <w:next w:val="a4"/>
    <w:semiHidden/>
    <w:rsid w:val="006D3DC0"/>
  </w:style>
  <w:style w:type="numbering" w:customStyle="1" w:styleId="NoList29">
    <w:name w:val="No List29"/>
    <w:next w:val="a4"/>
    <w:semiHidden/>
    <w:rsid w:val="006D3DC0"/>
  </w:style>
  <w:style w:type="numbering" w:customStyle="1" w:styleId="NoList39">
    <w:name w:val="No List39"/>
    <w:next w:val="a4"/>
    <w:uiPriority w:val="99"/>
    <w:semiHidden/>
    <w:rsid w:val="006D3DC0"/>
  </w:style>
  <w:style w:type="numbering" w:customStyle="1" w:styleId="NoList1110">
    <w:name w:val="No List1110"/>
    <w:next w:val="a4"/>
    <w:uiPriority w:val="99"/>
    <w:semiHidden/>
    <w:unhideWhenUsed/>
    <w:rsid w:val="006D3DC0"/>
  </w:style>
  <w:style w:type="numbering" w:customStyle="1" w:styleId="191">
    <w:name w:val="無清單19"/>
    <w:next w:val="a4"/>
    <w:uiPriority w:val="99"/>
    <w:semiHidden/>
    <w:unhideWhenUsed/>
    <w:rsid w:val="006D3DC0"/>
  </w:style>
  <w:style w:type="numbering" w:customStyle="1" w:styleId="1180">
    <w:name w:val="無清單118"/>
    <w:next w:val="a4"/>
    <w:uiPriority w:val="99"/>
    <w:semiHidden/>
    <w:unhideWhenUsed/>
    <w:rsid w:val="006D3DC0"/>
  </w:style>
  <w:style w:type="numbering" w:customStyle="1" w:styleId="NoList48">
    <w:name w:val="No List48"/>
    <w:next w:val="a4"/>
    <w:uiPriority w:val="99"/>
    <w:semiHidden/>
    <w:unhideWhenUsed/>
    <w:rsid w:val="006D3DC0"/>
  </w:style>
  <w:style w:type="numbering" w:customStyle="1" w:styleId="NoList128">
    <w:name w:val="No List128"/>
    <w:next w:val="a4"/>
    <w:uiPriority w:val="99"/>
    <w:semiHidden/>
    <w:unhideWhenUsed/>
    <w:rsid w:val="006D3DC0"/>
  </w:style>
  <w:style w:type="numbering" w:customStyle="1" w:styleId="1181">
    <w:name w:val="リストなし118"/>
    <w:next w:val="a4"/>
    <w:uiPriority w:val="99"/>
    <w:semiHidden/>
    <w:unhideWhenUsed/>
    <w:rsid w:val="006D3DC0"/>
  </w:style>
  <w:style w:type="numbering" w:customStyle="1" w:styleId="1182">
    <w:name w:val="无列表118"/>
    <w:next w:val="a4"/>
    <w:semiHidden/>
    <w:rsid w:val="006D3DC0"/>
  </w:style>
  <w:style w:type="numbering" w:customStyle="1" w:styleId="NoList218">
    <w:name w:val="No List218"/>
    <w:next w:val="a4"/>
    <w:semiHidden/>
    <w:rsid w:val="006D3DC0"/>
  </w:style>
  <w:style w:type="numbering" w:customStyle="1" w:styleId="NoList318">
    <w:name w:val="No List318"/>
    <w:next w:val="a4"/>
    <w:uiPriority w:val="99"/>
    <w:semiHidden/>
    <w:rsid w:val="006D3DC0"/>
  </w:style>
  <w:style w:type="numbering" w:customStyle="1" w:styleId="NoList1118">
    <w:name w:val="No List1118"/>
    <w:next w:val="a4"/>
    <w:uiPriority w:val="99"/>
    <w:semiHidden/>
    <w:unhideWhenUsed/>
    <w:rsid w:val="006D3DC0"/>
  </w:style>
  <w:style w:type="numbering" w:customStyle="1" w:styleId="1280">
    <w:name w:val="無清單128"/>
    <w:next w:val="a4"/>
    <w:uiPriority w:val="99"/>
    <w:semiHidden/>
    <w:unhideWhenUsed/>
    <w:rsid w:val="006D3DC0"/>
  </w:style>
  <w:style w:type="numbering" w:customStyle="1" w:styleId="11180">
    <w:name w:val="無清單1118"/>
    <w:next w:val="a4"/>
    <w:uiPriority w:val="99"/>
    <w:semiHidden/>
    <w:unhideWhenUsed/>
    <w:rsid w:val="006D3DC0"/>
  </w:style>
  <w:style w:type="numbering" w:customStyle="1" w:styleId="270">
    <w:name w:val="无列表27"/>
    <w:next w:val="a4"/>
    <w:uiPriority w:val="99"/>
    <w:semiHidden/>
    <w:unhideWhenUsed/>
    <w:rsid w:val="006D3DC0"/>
  </w:style>
  <w:style w:type="numbering" w:customStyle="1" w:styleId="NoList1217">
    <w:name w:val="No List1217"/>
    <w:next w:val="a4"/>
    <w:uiPriority w:val="99"/>
    <w:semiHidden/>
    <w:unhideWhenUsed/>
    <w:rsid w:val="006D3DC0"/>
  </w:style>
  <w:style w:type="numbering" w:customStyle="1" w:styleId="11171">
    <w:name w:val="リストなし1117"/>
    <w:next w:val="a4"/>
    <w:uiPriority w:val="99"/>
    <w:semiHidden/>
    <w:unhideWhenUsed/>
    <w:rsid w:val="006D3DC0"/>
  </w:style>
  <w:style w:type="numbering" w:customStyle="1" w:styleId="11172">
    <w:name w:val="无列表1117"/>
    <w:next w:val="a4"/>
    <w:semiHidden/>
    <w:rsid w:val="006D3DC0"/>
  </w:style>
  <w:style w:type="numbering" w:customStyle="1" w:styleId="NoList2117">
    <w:name w:val="No List2117"/>
    <w:next w:val="a4"/>
    <w:semiHidden/>
    <w:rsid w:val="006D3DC0"/>
  </w:style>
  <w:style w:type="numbering" w:customStyle="1" w:styleId="NoList3117">
    <w:name w:val="No List3117"/>
    <w:next w:val="a4"/>
    <w:uiPriority w:val="99"/>
    <w:semiHidden/>
    <w:rsid w:val="006D3DC0"/>
  </w:style>
  <w:style w:type="numbering" w:customStyle="1" w:styleId="NoList11117">
    <w:name w:val="No List11117"/>
    <w:next w:val="a4"/>
    <w:uiPriority w:val="99"/>
    <w:semiHidden/>
    <w:unhideWhenUsed/>
    <w:rsid w:val="006D3DC0"/>
  </w:style>
  <w:style w:type="numbering" w:customStyle="1" w:styleId="12170">
    <w:name w:val="無清單1217"/>
    <w:next w:val="a4"/>
    <w:uiPriority w:val="99"/>
    <w:semiHidden/>
    <w:unhideWhenUsed/>
    <w:rsid w:val="006D3DC0"/>
  </w:style>
  <w:style w:type="numbering" w:customStyle="1" w:styleId="111170">
    <w:name w:val="無清單11117"/>
    <w:next w:val="a4"/>
    <w:uiPriority w:val="99"/>
    <w:semiHidden/>
    <w:unhideWhenUsed/>
    <w:rsid w:val="006D3DC0"/>
  </w:style>
  <w:style w:type="numbering" w:customStyle="1" w:styleId="NoList58">
    <w:name w:val="No List58"/>
    <w:next w:val="a4"/>
    <w:uiPriority w:val="99"/>
    <w:semiHidden/>
    <w:unhideWhenUsed/>
    <w:rsid w:val="006D3DC0"/>
  </w:style>
  <w:style w:type="numbering" w:customStyle="1" w:styleId="NoList137">
    <w:name w:val="No List137"/>
    <w:next w:val="a4"/>
    <w:uiPriority w:val="99"/>
    <w:semiHidden/>
    <w:unhideWhenUsed/>
    <w:rsid w:val="006D3DC0"/>
  </w:style>
  <w:style w:type="numbering" w:customStyle="1" w:styleId="1271">
    <w:name w:val="リストなし127"/>
    <w:next w:val="a4"/>
    <w:uiPriority w:val="99"/>
    <w:semiHidden/>
    <w:unhideWhenUsed/>
    <w:rsid w:val="006D3DC0"/>
  </w:style>
  <w:style w:type="numbering" w:customStyle="1" w:styleId="1272">
    <w:name w:val="无列表127"/>
    <w:next w:val="a4"/>
    <w:semiHidden/>
    <w:rsid w:val="006D3DC0"/>
  </w:style>
  <w:style w:type="numbering" w:customStyle="1" w:styleId="NoList227">
    <w:name w:val="No List227"/>
    <w:next w:val="a4"/>
    <w:semiHidden/>
    <w:rsid w:val="006D3DC0"/>
  </w:style>
  <w:style w:type="numbering" w:customStyle="1" w:styleId="NoList327">
    <w:name w:val="No List327"/>
    <w:next w:val="a4"/>
    <w:uiPriority w:val="99"/>
    <w:semiHidden/>
    <w:rsid w:val="006D3DC0"/>
  </w:style>
  <w:style w:type="numbering" w:customStyle="1" w:styleId="NoList1127">
    <w:name w:val="No List1127"/>
    <w:next w:val="a4"/>
    <w:uiPriority w:val="99"/>
    <w:semiHidden/>
    <w:unhideWhenUsed/>
    <w:rsid w:val="006D3DC0"/>
  </w:style>
  <w:style w:type="numbering" w:customStyle="1" w:styleId="1370">
    <w:name w:val="無清單137"/>
    <w:next w:val="a4"/>
    <w:uiPriority w:val="99"/>
    <w:semiHidden/>
    <w:unhideWhenUsed/>
    <w:rsid w:val="006D3DC0"/>
  </w:style>
  <w:style w:type="numbering" w:customStyle="1" w:styleId="11270">
    <w:name w:val="無清單1127"/>
    <w:next w:val="a4"/>
    <w:uiPriority w:val="99"/>
    <w:semiHidden/>
    <w:unhideWhenUsed/>
    <w:rsid w:val="006D3DC0"/>
  </w:style>
  <w:style w:type="numbering" w:customStyle="1" w:styleId="217">
    <w:name w:val="无列表217"/>
    <w:next w:val="a4"/>
    <w:uiPriority w:val="99"/>
    <w:semiHidden/>
    <w:unhideWhenUsed/>
    <w:rsid w:val="006D3DC0"/>
  </w:style>
  <w:style w:type="numbering" w:customStyle="1" w:styleId="NoList1226">
    <w:name w:val="No List1226"/>
    <w:next w:val="a4"/>
    <w:uiPriority w:val="99"/>
    <w:semiHidden/>
    <w:unhideWhenUsed/>
    <w:rsid w:val="006D3DC0"/>
  </w:style>
  <w:style w:type="numbering" w:customStyle="1" w:styleId="11261">
    <w:name w:val="リストなし1126"/>
    <w:next w:val="a4"/>
    <w:uiPriority w:val="99"/>
    <w:semiHidden/>
    <w:unhideWhenUsed/>
    <w:rsid w:val="006D3DC0"/>
  </w:style>
  <w:style w:type="numbering" w:customStyle="1" w:styleId="11262">
    <w:name w:val="无列表1126"/>
    <w:next w:val="a4"/>
    <w:semiHidden/>
    <w:rsid w:val="006D3DC0"/>
  </w:style>
  <w:style w:type="numbering" w:customStyle="1" w:styleId="NoList2126">
    <w:name w:val="No List2126"/>
    <w:next w:val="a4"/>
    <w:semiHidden/>
    <w:rsid w:val="006D3DC0"/>
  </w:style>
  <w:style w:type="numbering" w:customStyle="1" w:styleId="NoList3126">
    <w:name w:val="No List3126"/>
    <w:next w:val="a4"/>
    <w:uiPriority w:val="99"/>
    <w:semiHidden/>
    <w:rsid w:val="006D3DC0"/>
  </w:style>
  <w:style w:type="numbering" w:customStyle="1" w:styleId="NoList11127">
    <w:name w:val="No List11127"/>
    <w:next w:val="a4"/>
    <w:uiPriority w:val="99"/>
    <w:semiHidden/>
    <w:unhideWhenUsed/>
    <w:rsid w:val="006D3DC0"/>
  </w:style>
  <w:style w:type="numbering" w:customStyle="1" w:styleId="12260">
    <w:name w:val="無清單1226"/>
    <w:next w:val="a4"/>
    <w:uiPriority w:val="99"/>
    <w:semiHidden/>
    <w:unhideWhenUsed/>
    <w:rsid w:val="006D3DC0"/>
  </w:style>
  <w:style w:type="numbering" w:customStyle="1" w:styleId="111260">
    <w:name w:val="無清單11126"/>
    <w:next w:val="a4"/>
    <w:uiPriority w:val="99"/>
    <w:semiHidden/>
    <w:unhideWhenUsed/>
    <w:rsid w:val="006D3DC0"/>
  </w:style>
  <w:style w:type="numbering" w:customStyle="1" w:styleId="NoList66">
    <w:name w:val="No List66"/>
    <w:next w:val="a4"/>
    <w:uiPriority w:val="99"/>
    <w:semiHidden/>
    <w:unhideWhenUsed/>
    <w:rsid w:val="006D3DC0"/>
  </w:style>
  <w:style w:type="numbering" w:customStyle="1" w:styleId="NoList145">
    <w:name w:val="No List145"/>
    <w:next w:val="a4"/>
    <w:uiPriority w:val="99"/>
    <w:semiHidden/>
    <w:unhideWhenUsed/>
    <w:rsid w:val="006D3DC0"/>
  </w:style>
  <w:style w:type="numbering" w:customStyle="1" w:styleId="1351">
    <w:name w:val="リストなし135"/>
    <w:next w:val="a4"/>
    <w:uiPriority w:val="99"/>
    <w:semiHidden/>
    <w:unhideWhenUsed/>
    <w:rsid w:val="006D3DC0"/>
  </w:style>
  <w:style w:type="numbering" w:customStyle="1" w:styleId="1352">
    <w:name w:val="无列表135"/>
    <w:next w:val="a4"/>
    <w:semiHidden/>
    <w:rsid w:val="006D3DC0"/>
  </w:style>
  <w:style w:type="numbering" w:customStyle="1" w:styleId="NoList235">
    <w:name w:val="No List235"/>
    <w:next w:val="a4"/>
    <w:semiHidden/>
    <w:rsid w:val="006D3DC0"/>
  </w:style>
  <w:style w:type="numbering" w:customStyle="1" w:styleId="NoList335">
    <w:name w:val="No List335"/>
    <w:next w:val="a4"/>
    <w:uiPriority w:val="99"/>
    <w:semiHidden/>
    <w:rsid w:val="006D3DC0"/>
  </w:style>
  <w:style w:type="numbering" w:customStyle="1" w:styleId="NoList1135">
    <w:name w:val="No List1135"/>
    <w:next w:val="a4"/>
    <w:uiPriority w:val="99"/>
    <w:semiHidden/>
    <w:unhideWhenUsed/>
    <w:rsid w:val="006D3DC0"/>
  </w:style>
  <w:style w:type="numbering" w:customStyle="1" w:styleId="1450">
    <w:name w:val="無清單145"/>
    <w:next w:val="a4"/>
    <w:uiPriority w:val="99"/>
    <w:semiHidden/>
    <w:unhideWhenUsed/>
    <w:rsid w:val="006D3DC0"/>
  </w:style>
  <w:style w:type="numbering" w:customStyle="1" w:styleId="11350">
    <w:name w:val="無清單1135"/>
    <w:next w:val="a4"/>
    <w:uiPriority w:val="99"/>
    <w:semiHidden/>
    <w:unhideWhenUsed/>
    <w:rsid w:val="006D3DC0"/>
  </w:style>
  <w:style w:type="numbering" w:customStyle="1" w:styleId="225">
    <w:name w:val="无列表225"/>
    <w:next w:val="a4"/>
    <w:uiPriority w:val="99"/>
    <w:semiHidden/>
    <w:unhideWhenUsed/>
    <w:rsid w:val="006D3DC0"/>
  </w:style>
  <w:style w:type="numbering" w:customStyle="1" w:styleId="NoList1235">
    <w:name w:val="No List1235"/>
    <w:next w:val="a4"/>
    <w:uiPriority w:val="99"/>
    <w:semiHidden/>
    <w:unhideWhenUsed/>
    <w:rsid w:val="006D3DC0"/>
  </w:style>
  <w:style w:type="numbering" w:customStyle="1" w:styleId="11351">
    <w:name w:val="リストなし1135"/>
    <w:next w:val="a4"/>
    <w:uiPriority w:val="99"/>
    <w:semiHidden/>
    <w:unhideWhenUsed/>
    <w:rsid w:val="006D3DC0"/>
  </w:style>
  <w:style w:type="numbering" w:customStyle="1" w:styleId="11352">
    <w:name w:val="无列表1135"/>
    <w:next w:val="a4"/>
    <w:semiHidden/>
    <w:rsid w:val="006D3DC0"/>
  </w:style>
  <w:style w:type="numbering" w:customStyle="1" w:styleId="NoList2135">
    <w:name w:val="No List2135"/>
    <w:next w:val="a4"/>
    <w:semiHidden/>
    <w:rsid w:val="006D3DC0"/>
  </w:style>
  <w:style w:type="numbering" w:customStyle="1" w:styleId="NoList3135">
    <w:name w:val="No List3135"/>
    <w:next w:val="a4"/>
    <w:uiPriority w:val="99"/>
    <w:semiHidden/>
    <w:rsid w:val="006D3DC0"/>
  </w:style>
  <w:style w:type="numbering" w:customStyle="1" w:styleId="NoList11135">
    <w:name w:val="No List11135"/>
    <w:next w:val="a4"/>
    <w:uiPriority w:val="99"/>
    <w:semiHidden/>
    <w:unhideWhenUsed/>
    <w:rsid w:val="006D3DC0"/>
  </w:style>
  <w:style w:type="numbering" w:customStyle="1" w:styleId="12350">
    <w:name w:val="無清單1235"/>
    <w:next w:val="a4"/>
    <w:uiPriority w:val="99"/>
    <w:semiHidden/>
    <w:unhideWhenUsed/>
    <w:rsid w:val="006D3DC0"/>
  </w:style>
  <w:style w:type="numbering" w:customStyle="1" w:styleId="11135">
    <w:name w:val="無清單11135"/>
    <w:next w:val="a4"/>
    <w:uiPriority w:val="99"/>
    <w:semiHidden/>
    <w:unhideWhenUsed/>
    <w:rsid w:val="006D3DC0"/>
  </w:style>
  <w:style w:type="numbering" w:customStyle="1" w:styleId="NoList415">
    <w:name w:val="No List415"/>
    <w:next w:val="a4"/>
    <w:uiPriority w:val="99"/>
    <w:semiHidden/>
    <w:unhideWhenUsed/>
    <w:rsid w:val="006D3DC0"/>
  </w:style>
  <w:style w:type="numbering" w:customStyle="1" w:styleId="NoList12115">
    <w:name w:val="No List12115"/>
    <w:next w:val="a4"/>
    <w:uiPriority w:val="99"/>
    <w:semiHidden/>
    <w:unhideWhenUsed/>
    <w:rsid w:val="006D3DC0"/>
  </w:style>
  <w:style w:type="numbering" w:customStyle="1" w:styleId="111151">
    <w:name w:val="リストなし11115"/>
    <w:next w:val="a4"/>
    <w:uiPriority w:val="99"/>
    <w:semiHidden/>
    <w:unhideWhenUsed/>
    <w:rsid w:val="006D3DC0"/>
  </w:style>
  <w:style w:type="numbering" w:customStyle="1" w:styleId="111152">
    <w:name w:val="无列表11115"/>
    <w:next w:val="a4"/>
    <w:semiHidden/>
    <w:rsid w:val="006D3DC0"/>
  </w:style>
  <w:style w:type="numbering" w:customStyle="1" w:styleId="NoList21115">
    <w:name w:val="No List21115"/>
    <w:next w:val="a4"/>
    <w:semiHidden/>
    <w:rsid w:val="006D3DC0"/>
  </w:style>
  <w:style w:type="numbering" w:customStyle="1" w:styleId="NoList31115">
    <w:name w:val="No List31115"/>
    <w:next w:val="a4"/>
    <w:uiPriority w:val="99"/>
    <w:semiHidden/>
    <w:rsid w:val="006D3DC0"/>
  </w:style>
  <w:style w:type="numbering" w:customStyle="1" w:styleId="NoList111115">
    <w:name w:val="No List111115"/>
    <w:next w:val="a4"/>
    <w:uiPriority w:val="99"/>
    <w:semiHidden/>
    <w:unhideWhenUsed/>
    <w:rsid w:val="006D3DC0"/>
  </w:style>
  <w:style w:type="numbering" w:customStyle="1" w:styleId="121150">
    <w:name w:val="無清單12115"/>
    <w:next w:val="a4"/>
    <w:uiPriority w:val="99"/>
    <w:semiHidden/>
    <w:unhideWhenUsed/>
    <w:rsid w:val="006D3DC0"/>
  </w:style>
  <w:style w:type="numbering" w:customStyle="1" w:styleId="111115">
    <w:name w:val="無清單111115"/>
    <w:next w:val="a4"/>
    <w:uiPriority w:val="99"/>
    <w:semiHidden/>
    <w:unhideWhenUsed/>
    <w:rsid w:val="006D3DC0"/>
  </w:style>
  <w:style w:type="numbering" w:customStyle="1" w:styleId="NoList515">
    <w:name w:val="No List515"/>
    <w:next w:val="a4"/>
    <w:uiPriority w:val="99"/>
    <w:semiHidden/>
    <w:unhideWhenUsed/>
    <w:rsid w:val="006D3DC0"/>
  </w:style>
  <w:style w:type="numbering" w:customStyle="1" w:styleId="NoList1315">
    <w:name w:val="No List1315"/>
    <w:next w:val="a4"/>
    <w:uiPriority w:val="99"/>
    <w:semiHidden/>
    <w:unhideWhenUsed/>
    <w:rsid w:val="006D3DC0"/>
  </w:style>
  <w:style w:type="numbering" w:customStyle="1" w:styleId="12151">
    <w:name w:val="リストなし1215"/>
    <w:next w:val="a4"/>
    <w:uiPriority w:val="99"/>
    <w:semiHidden/>
    <w:unhideWhenUsed/>
    <w:rsid w:val="006D3DC0"/>
  </w:style>
  <w:style w:type="numbering" w:customStyle="1" w:styleId="12152">
    <w:name w:val="无列表1215"/>
    <w:next w:val="a4"/>
    <w:semiHidden/>
    <w:rsid w:val="006D3DC0"/>
  </w:style>
  <w:style w:type="numbering" w:customStyle="1" w:styleId="NoList2215">
    <w:name w:val="No List2215"/>
    <w:next w:val="a4"/>
    <w:semiHidden/>
    <w:rsid w:val="006D3DC0"/>
  </w:style>
  <w:style w:type="numbering" w:customStyle="1" w:styleId="NoList3215">
    <w:name w:val="No List3215"/>
    <w:next w:val="a4"/>
    <w:uiPriority w:val="99"/>
    <w:semiHidden/>
    <w:rsid w:val="006D3DC0"/>
  </w:style>
  <w:style w:type="numbering" w:customStyle="1" w:styleId="NoList11215">
    <w:name w:val="No List11215"/>
    <w:next w:val="a4"/>
    <w:uiPriority w:val="99"/>
    <w:semiHidden/>
    <w:unhideWhenUsed/>
    <w:rsid w:val="006D3DC0"/>
  </w:style>
  <w:style w:type="numbering" w:customStyle="1" w:styleId="13150">
    <w:name w:val="無清單1315"/>
    <w:next w:val="a4"/>
    <w:uiPriority w:val="99"/>
    <w:semiHidden/>
    <w:unhideWhenUsed/>
    <w:rsid w:val="006D3DC0"/>
  </w:style>
  <w:style w:type="numbering" w:customStyle="1" w:styleId="112150">
    <w:name w:val="無清單11215"/>
    <w:next w:val="a4"/>
    <w:uiPriority w:val="99"/>
    <w:semiHidden/>
    <w:unhideWhenUsed/>
    <w:rsid w:val="006D3DC0"/>
  </w:style>
  <w:style w:type="numbering" w:customStyle="1" w:styleId="2115">
    <w:name w:val="无列表2115"/>
    <w:next w:val="a4"/>
    <w:uiPriority w:val="99"/>
    <w:semiHidden/>
    <w:unhideWhenUsed/>
    <w:rsid w:val="006D3DC0"/>
  </w:style>
  <w:style w:type="numbering" w:customStyle="1" w:styleId="NoList12215">
    <w:name w:val="No List12215"/>
    <w:next w:val="a4"/>
    <w:uiPriority w:val="99"/>
    <w:semiHidden/>
    <w:unhideWhenUsed/>
    <w:rsid w:val="006D3DC0"/>
  </w:style>
  <w:style w:type="numbering" w:customStyle="1" w:styleId="112151">
    <w:name w:val="リストなし11215"/>
    <w:next w:val="a4"/>
    <w:uiPriority w:val="99"/>
    <w:semiHidden/>
    <w:unhideWhenUsed/>
    <w:rsid w:val="006D3DC0"/>
  </w:style>
  <w:style w:type="numbering" w:customStyle="1" w:styleId="112152">
    <w:name w:val="无列表11215"/>
    <w:next w:val="a4"/>
    <w:semiHidden/>
    <w:rsid w:val="006D3DC0"/>
  </w:style>
  <w:style w:type="numbering" w:customStyle="1" w:styleId="NoList21215">
    <w:name w:val="No List21215"/>
    <w:next w:val="a4"/>
    <w:semiHidden/>
    <w:rsid w:val="006D3DC0"/>
  </w:style>
  <w:style w:type="numbering" w:customStyle="1" w:styleId="NoList31215">
    <w:name w:val="No List31215"/>
    <w:next w:val="a4"/>
    <w:uiPriority w:val="99"/>
    <w:semiHidden/>
    <w:rsid w:val="006D3DC0"/>
  </w:style>
  <w:style w:type="numbering" w:customStyle="1" w:styleId="NoList111215">
    <w:name w:val="No List111215"/>
    <w:next w:val="a4"/>
    <w:uiPriority w:val="99"/>
    <w:semiHidden/>
    <w:unhideWhenUsed/>
    <w:rsid w:val="006D3DC0"/>
  </w:style>
  <w:style w:type="numbering" w:customStyle="1" w:styleId="122150">
    <w:name w:val="無清單12215"/>
    <w:next w:val="a4"/>
    <w:uiPriority w:val="99"/>
    <w:semiHidden/>
    <w:unhideWhenUsed/>
    <w:rsid w:val="006D3DC0"/>
  </w:style>
  <w:style w:type="numbering" w:customStyle="1" w:styleId="111215">
    <w:name w:val="無清單111215"/>
    <w:next w:val="a4"/>
    <w:uiPriority w:val="99"/>
    <w:semiHidden/>
    <w:unhideWhenUsed/>
    <w:rsid w:val="006D3DC0"/>
  </w:style>
  <w:style w:type="numbering" w:customStyle="1" w:styleId="356">
    <w:name w:val="无列表35"/>
    <w:next w:val="a4"/>
    <w:uiPriority w:val="99"/>
    <w:semiHidden/>
    <w:unhideWhenUsed/>
    <w:rsid w:val="006D3DC0"/>
  </w:style>
  <w:style w:type="numbering" w:customStyle="1" w:styleId="13151">
    <w:name w:val="无列表1315"/>
    <w:next w:val="a4"/>
    <w:semiHidden/>
    <w:rsid w:val="006D3DC0"/>
  </w:style>
  <w:style w:type="numbering" w:customStyle="1" w:styleId="NoList11314">
    <w:name w:val="No List11314"/>
    <w:next w:val="a4"/>
    <w:uiPriority w:val="99"/>
    <w:semiHidden/>
    <w:unhideWhenUsed/>
    <w:rsid w:val="006D3DC0"/>
  </w:style>
  <w:style w:type="numbering" w:customStyle="1" w:styleId="NoList4115">
    <w:name w:val="No List4115"/>
    <w:next w:val="a4"/>
    <w:uiPriority w:val="99"/>
    <w:semiHidden/>
    <w:unhideWhenUsed/>
    <w:rsid w:val="006D3DC0"/>
  </w:style>
  <w:style w:type="numbering" w:customStyle="1" w:styleId="2215">
    <w:name w:val="无列表2215"/>
    <w:next w:val="a4"/>
    <w:uiPriority w:val="99"/>
    <w:semiHidden/>
    <w:unhideWhenUsed/>
    <w:rsid w:val="006D3DC0"/>
  </w:style>
  <w:style w:type="numbering" w:customStyle="1" w:styleId="NoList121115">
    <w:name w:val="No List121115"/>
    <w:next w:val="a4"/>
    <w:uiPriority w:val="99"/>
    <w:semiHidden/>
    <w:unhideWhenUsed/>
    <w:rsid w:val="006D3DC0"/>
  </w:style>
  <w:style w:type="numbering" w:customStyle="1" w:styleId="1111150">
    <w:name w:val="リストなし111115"/>
    <w:next w:val="a4"/>
    <w:uiPriority w:val="99"/>
    <w:semiHidden/>
    <w:unhideWhenUsed/>
    <w:rsid w:val="006D3DC0"/>
  </w:style>
  <w:style w:type="numbering" w:customStyle="1" w:styleId="1111151">
    <w:name w:val="无列表111115"/>
    <w:next w:val="a4"/>
    <w:semiHidden/>
    <w:rsid w:val="006D3DC0"/>
  </w:style>
  <w:style w:type="numbering" w:customStyle="1" w:styleId="NoList211115">
    <w:name w:val="No List211115"/>
    <w:next w:val="a4"/>
    <w:semiHidden/>
    <w:rsid w:val="006D3DC0"/>
  </w:style>
  <w:style w:type="numbering" w:customStyle="1" w:styleId="NoList311115">
    <w:name w:val="No List311115"/>
    <w:next w:val="a4"/>
    <w:uiPriority w:val="99"/>
    <w:semiHidden/>
    <w:rsid w:val="006D3DC0"/>
  </w:style>
  <w:style w:type="numbering" w:customStyle="1" w:styleId="NoList1111115">
    <w:name w:val="No List1111115"/>
    <w:next w:val="a4"/>
    <w:uiPriority w:val="99"/>
    <w:semiHidden/>
    <w:unhideWhenUsed/>
    <w:rsid w:val="006D3DC0"/>
  </w:style>
  <w:style w:type="numbering" w:customStyle="1" w:styleId="121115">
    <w:name w:val="無清單121115"/>
    <w:next w:val="a4"/>
    <w:uiPriority w:val="99"/>
    <w:semiHidden/>
    <w:unhideWhenUsed/>
    <w:rsid w:val="006D3DC0"/>
  </w:style>
  <w:style w:type="numbering" w:customStyle="1" w:styleId="1111115">
    <w:name w:val="無清單1111115"/>
    <w:next w:val="a4"/>
    <w:uiPriority w:val="99"/>
    <w:semiHidden/>
    <w:unhideWhenUsed/>
    <w:rsid w:val="006D3DC0"/>
  </w:style>
  <w:style w:type="numbering" w:customStyle="1" w:styleId="NoList13115">
    <w:name w:val="No List13115"/>
    <w:next w:val="a4"/>
    <w:uiPriority w:val="99"/>
    <w:semiHidden/>
    <w:unhideWhenUsed/>
    <w:rsid w:val="006D3DC0"/>
  </w:style>
  <w:style w:type="numbering" w:customStyle="1" w:styleId="121151">
    <w:name w:val="リストなし12115"/>
    <w:next w:val="a4"/>
    <w:uiPriority w:val="99"/>
    <w:semiHidden/>
    <w:unhideWhenUsed/>
    <w:rsid w:val="006D3DC0"/>
  </w:style>
  <w:style w:type="numbering" w:customStyle="1" w:styleId="121152">
    <w:name w:val="无列表12115"/>
    <w:next w:val="a4"/>
    <w:semiHidden/>
    <w:rsid w:val="006D3DC0"/>
  </w:style>
  <w:style w:type="numbering" w:customStyle="1" w:styleId="NoList22115">
    <w:name w:val="No List22115"/>
    <w:next w:val="a4"/>
    <w:semiHidden/>
    <w:rsid w:val="006D3DC0"/>
  </w:style>
  <w:style w:type="numbering" w:customStyle="1" w:styleId="NoList32115">
    <w:name w:val="No List32115"/>
    <w:next w:val="a4"/>
    <w:uiPriority w:val="99"/>
    <w:semiHidden/>
    <w:rsid w:val="006D3DC0"/>
  </w:style>
  <w:style w:type="numbering" w:customStyle="1" w:styleId="NoList112115">
    <w:name w:val="No List112115"/>
    <w:next w:val="a4"/>
    <w:uiPriority w:val="99"/>
    <w:semiHidden/>
    <w:unhideWhenUsed/>
    <w:rsid w:val="006D3DC0"/>
  </w:style>
  <w:style w:type="numbering" w:customStyle="1" w:styleId="13115">
    <w:name w:val="無清單13115"/>
    <w:next w:val="a4"/>
    <w:uiPriority w:val="99"/>
    <w:semiHidden/>
    <w:unhideWhenUsed/>
    <w:rsid w:val="006D3DC0"/>
  </w:style>
  <w:style w:type="numbering" w:customStyle="1" w:styleId="112115">
    <w:name w:val="無清單112115"/>
    <w:next w:val="a4"/>
    <w:uiPriority w:val="99"/>
    <w:semiHidden/>
    <w:unhideWhenUsed/>
    <w:rsid w:val="006D3DC0"/>
  </w:style>
  <w:style w:type="numbering" w:customStyle="1" w:styleId="21115">
    <w:name w:val="无列表21115"/>
    <w:next w:val="a4"/>
    <w:uiPriority w:val="99"/>
    <w:semiHidden/>
    <w:unhideWhenUsed/>
    <w:rsid w:val="006D3DC0"/>
  </w:style>
  <w:style w:type="numbering" w:customStyle="1" w:styleId="NoList122115">
    <w:name w:val="No List122115"/>
    <w:next w:val="a4"/>
    <w:uiPriority w:val="99"/>
    <w:semiHidden/>
    <w:unhideWhenUsed/>
    <w:rsid w:val="006D3DC0"/>
  </w:style>
  <w:style w:type="numbering" w:customStyle="1" w:styleId="1121150">
    <w:name w:val="リストなし112115"/>
    <w:next w:val="a4"/>
    <w:uiPriority w:val="99"/>
    <w:semiHidden/>
    <w:unhideWhenUsed/>
    <w:rsid w:val="006D3DC0"/>
  </w:style>
  <w:style w:type="numbering" w:customStyle="1" w:styleId="1121151">
    <w:name w:val="无列表112115"/>
    <w:next w:val="a4"/>
    <w:semiHidden/>
    <w:rsid w:val="006D3DC0"/>
  </w:style>
  <w:style w:type="numbering" w:customStyle="1" w:styleId="NoList212115">
    <w:name w:val="No List212115"/>
    <w:next w:val="a4"/>
    <w:semiHidden/>
    <w:rsid w:val="006D3DC0"/>
  </w:style>
  <w:style w:type="numbering" w:customStyle="1" w:styleId="NoList312115">
    <w:name w:val="No List312115"/>
    <w:next w:val="a4"/>
    <w:uiPriority w:val="99"/>
    <w:semiHidden/>
    <w:rsid w:val="006D3DC0"/>
  </w:style>
  <w:style w:type="numbering" w:customStyle="1" w:styleId="NoList1112115">
    <w:name w:val="No List1112115"/>
    <w:next w:val="a4"/>
    <w:uiPriority w:val="99"/>
    <w:semiHidden/>
    <w:unhideWhenUsed/>
    <w:rsid w:val="006D3DC0"/>
  </w:style>
  <w:style w:type="numbering" w:customStyle="1" w:styleId="122115">
    <w:name w:val="無清單122115"/>
    <w:next w:val="a4"/>
    <w:uiPriority w:val="99"/>
    <w:semiHidden/>
    <w:unhideWhenUsed/>
    <w:rsid w:val="006D3DC0"/>
  </w:style>
  <w:style w:type="numbering" w:customStyle="1" w:styleId="1112115">
    <w:name w:val="無清單1112115"/>
    <w:next w:val="a4"/>
    <w:uiPriority w:val="99"/>
    <w:semiHidden/>
    <w:unhideWhenUsed/>
    <w:rsid w:val="006D3DC0"/>
  </w:style>
  <w:style w:type="numbering" w:customStyle="1" w:styleId="NoList5114">
    <w:name w:val="No List5114"/>
    <w:next w:val="a4"/>
    <w:uiPriority w:val="99"/>
    <w:semiHidden/>
    <w:unhideWhenUsed/>
    <w:rsid w:val="006D3DC0"/>
  </w:style>
  <w:style w:type="numbering" w:customStyle="1" w:styleId="NoList614">
    <w:name w:val="No List614"/>
    <w:next w:val="a4"/>
    <w:uiPriority w:val="99"/>
    <w:semiHidden/>
    <w:unhideWhenUsed/>
    <w:rsid w:val="006D3DC0"/>
  </w:style>
  <w:style w:type="numbering" w:customStyle="1" w:styleId="NoList1414">
    <w:name w:val="No List1414"/>
    <w:next w:val="a4"/>
    <w:uiPriority w:val="99"/>
    <w:semiHidden/>
    <w:unhideWhenUsed/>
    <w:rsid w:val="006D3DC0"/>
  </w:style>
  <w:style w:type="numbering" w:customStyle="1" w:styleId="13142">
    <w:name w:val="リストなし1314"/>
    <w:next w:val="a4"/>
    <w:uiPriority w:val="99"/>
    <w:semiHidden/>
    <w:unhideWhenUsed/>
    <w:rsid w:val="006D3DC0"/>
  </w:style>
  <w:style w:type="numbering" w:customStyle="1" w:styleId="NoList2314">
    <w:name w:val="No List2314"/>
    <w:next w:val="a4"/>
    <w:semiHidden/>
    <w:rsid w:val="006D3DC0"/>
  </w:style>
  <w:style w:type="numbering" w:customStyle="1" w:styleId="NoList3314">
    <w:name w:val="No List3314"/>
    <w:next w:val="a4"/>
    <w:uiPriority w:val="99"/>
    <w:semiHidden/>
    <w:rsid w:val="006D3DC0"/>
  </w:style>
  <w:style w:type="numbering" w:customStyle="1" w:styleId="NoList1144">
    <w:name w:val="No List1144"/>
    <w:next w:val="a4"/>
    <w:uiPriority w:val="99"/>
    <w:semiHidden/>
    <w:unhideWhenUsed/>
    <w:rsid w:val="006D3DC0"/>
  </w:style>
  <w:style w:type="numbering" w:customStyle="1" w:styleId="14140">
    <w:name w:val="無清單1414"/>
    <w:next w:val="a4"/>
    <w:uiPriority w:val="99"/>
    <w:semiHidden/>
    <w:unhideWhenUsed/>
    <w:rsid w:val="006D3DC0"/>
  </w:style>
  <w:style w:type="numbering" w:customStyle="1" w:styleId="11314">
    <w:name w:val="無清單11314"/>
    <w:next w:val="a4"/>
    <w:uiPriority w:val="99"/>
    <w:semiHidden/>
    <w:unhideWhenUsed/>
    <w:rsid w:val="006D3DC0"/>
  </w:style>
  <w:style w:type="numbering" w:customStyle="1" w:styleId="NoList424">
    <w:name w:val="No List424"/>
    <w:next w:val="a4"/>
    <w:uiPriority w:val="99"/>
    <w:semiHidden/>
    <w:unhideWhenUsed/>
    <w:rsid w:val="006D3DC0"/>
  </w:style>
  <w:style w:type="numbering" w:customStyle="1" w:styleId="NoList12314">
    <w:name w:val="No List12314"/>
    <w:next w:val="a4"/>
    <w:uiPriority w:val="99"/>
    <w:semiHidden/>
    <w:unhideWhenUsed/>
    <w:rsid w:val="006D3DC0"/>
  </w:style>
  <w:style w:type="numbering" w:customStyle="1" w:styleId="113140">
    <w:name w:val="リストなし11314"/>
    <w:next w:val="a4"/>
    <w:uiPriority w:val="99"/>
    <w:semiHidden/>
    <w:unhideWhenUsed/>
    <w:rsid w:val="006D3DC0"/>
  </w:style>
  <w:style w:type="numbering" w:customStyle="1" w:styleId="113141">
    <w:name w:val="无列表11314"/>
    <w:next w:val="a4"/>
    <w:semiHidden/>
    <w:rsid w:val="006D3DC0"/>
  </w:style>
  <w:style w:type="numbering" w:customStyle="1" w:styleId="NoList21314">
    <w:name w:val="No List21314"/>
    <w:next w:val="a4"/>
    <w:semiHidden/>
    <w:rsid w:val="006D3DC0"/>
  </w:style>
  <w:style w:type="numbering" w:customStyle="1" w:styleId="NoList31314">
    <w:name w:val="No List31314"/>
    <w:next w:val="a4"/>
    <w:uiPriority w:val="99"/>
    <w:semiHidden/>
    <w:rsid w:val="006D3DC0"/>
  </w:style>
  <w:style w:type="numbering" w:customStyle="1" w:styleId="NoList111314">
    <w:name w:val="No List111314"/>
    <w:next w:val="a4"/>
    <w:uiPriority w:val="99"/>
    <w:semiHidden/>
    <w:unhideWhenUsed/>
    <w:rsid w:val="006D3DC0"/>
  </w:style>
  <w:style w:type="numbering" w:customStyle="1" w:styleId="12314">
    <w:name w:val="無清單12314"/>
    <w:next w:val="a4"/>
    <w:uiPriority w:val="99"/>
    <w:semiHidden/>
    <w:unhideWhenUsed/>
    <w:rsid w:val="006D3DC0"/>
  </w:style>
  <w:style w:type="numbering" w:customStyle="1" w:styleId="111314">
    <w:name w:val="無清單111314"/>
    <w:next w:val="a4"/>
    <w:uiPriority w:val="99"/>
    <w:semiHidden/>
    <w:unhideWhenUsed/>
    <w:rsid w:val="006D3DC0"/>
  </w:style>
  <w:style w:type="numbering" w:customStyle="1" w:styleId="NoList12124">
    <w:name w:val="No List12124"/>
    <w:next w:val="a4"/>
    <w:uiPriority w:val="99"/>
    <w:semiHidden/>
    <w:unhideWhenUsed/>
    <w:rsid w:val="006D3DC0"/>
  </w:style>
  <w:style w:type="numbering" w:customStyle="1" w:styleId="111241">
    <w:name w:val="リストなし11124"/>
    <w:next w:val="a4"/>
    <w:uiPriority w:val="99"/>
    <w:semiHidden/>
    <w:unhideWhenUsed/>
    <w:rsid w:val="006D3DC0"/>
  </w:style>
  <w:style w:type="numbering" w:customStyle="1" w:styleId="111242">
    <w:name w:val="无列表11124"/>
    <w:next w:val="a4"/>
    <w:semiHidden/>
    <w:rsid w:val="006D3DC0"/>
  </w:style>
  <w:style w:type="numbering" w:customStyle="1" w:styleId="NoList21124">
    <w:name w:val="No List21124"/>
    <w:next w:val="a4"/>
    <w:semiHidden/>
    <w:rsid w:val="006D3DC0"/>
  </w:style>
  <w:style w:type="numbering" w:customStyle="1" w:styleId="NoList31124">
    <w:name w:val="No List31124"/>
    <w:next w:val="a4"/>
    <w:uiPriority w:val="99"/>
    <w:semiHidden/>
    <w:rsid w:val="006D3DC0"/>
  </w:style>
  <w:style w:type="numbering" w:customStyle="1" w:styleId="NoList111124">
    <w:name w:val="No List111124"/>
    <w:next w:val="a4"/>
    <w:uiPriority w:val="99"/>
    <w:semiHidden/>
    <w:unhideWhenUsed/>
    <w:rsid w:val="006D3DC0"/>
  </w:style>
  <w:style w:type="numbering" w:customStyle="1" w:styleId="12124">
    <w:name w:val="無清單12124"/>
    <w:next w:val="a4"/>
    <w:uiPriority w:val="99"/>
    <w:semiHidden/>
    <w:unhideWhenUsed/>
    <w:rsid w:val="006D3DC0"/>
  </w:style>
  <w:style w:type="numbering" w:customStyle="1" w:styleId="111124">
    <w:name w:val="無清單111124"/>
    <w:next w:val="a4"/>
    <w:uiPriority w:val="99"/>
    <w:semiHidden/>
    <w:unhideWhenUsed/>
    <w:rsid w:val="006D3DC0"/>
  </w:style>
  <w:style w:type="numbering" w:customStyle="1" w:styleId="NoList524">
    <w:name w:val="No List524"/>
    <w:next w:val="a4"/>
    <w:uiPriority w:val="99"/>
    <w:semiHidden/>
    <w:unhideWhenUsed/>
    <w:rsid w:val="006D3DC0"/>
  </w:style>
  <w:style w:type="numbering" w:customStyle="1" w:styleId="NoList1324">
    <w:name w:val="No List1324"/>
    <w:next w:val="a4"/>
    <w:uiPriority w:val="99"/>
    <w:semiHidden/>
    <w:unhideWhenUsed/>
    <w:rsid w:val="006D3DC0"/>
  </w:style>
  <w:style w:type="numbering" w:customStyle="1" w:styleId="12242">
    <w:name w:val="リストなし1224"/>
    <w:next w:val="a4"/>
    <w:uiPriority w:val="99"/>
    <w:semiHidden/>
    <w:unhideWhenUsed/>
    <w:rsid w:val="006D3DC0"/>
  </w:style>
  <w:style w:type="numbering" w:customStyle="1" w:styleId="12251">
    <w:name w:val="无列表1225"/>
    <w:next w:val="a4"/>
    <w:semiHidden/>
    <w:rsid w:val="006D3DC0"/>
  </w:style>
  <w:style w:type="numbering" w:customStyle="1" w:styleId="NoList2224">
    <w:name w:val="No List2224"/>
    <w:next w:val="a4"/>
    <w:semiHidden/>
    <w:rsid w:val="006D3DC0"/>
  </w:style>
  <w:style w:type="numbering" w:customStyle="1" w:styleId="NoList3224">
    <w:name w:val="No List3224"/>
    <w:next w:val="a4"/>
    <w:uiPriority w:val="99"/>
    <w:semiHidden/>
    <w:rsid w:val="006D3DC0"/>
  </w:style>
  <w:style w:type="numbering" w:customStyle="1" w:styleId="NoList11224">
    <w:name w:val="No List11224"/>
    <w:next w:val="a4"/>
    <w:uiPriority w:val="99"/>
    <w:semiHidden/>
    <w:unhideWhenUsed/>
    <w:rsid w:val="006D3DC0"/>
  </w:style>
  <w:style w:type="numbering" w:customStyle="1" w:styleId="1324">
    <w:name w:val="無清單1324"/>
    <w:next w:val="a4"/>
    <w:uiPriority w:val="99"/>
    <w:semiHidden/>
    <w:unhideWhenUsed/>
    <w:rsid w:val="006D3DC0"/>
  </w:style>
  <w:style w:type="numbering" w:customStyle="1" w:styleId="11224">
    <w:name w:val="無清單11224"/>
    <w:next w:val="a4"/>
    <w:uiPriority w:val="99"/>
    <w:semiHidden/>
    <w:unhideWhenUsed/>
    <w:rsid w:val="006D3DC0"/>
  </w:style>
  <w:style w:type="numbering" w:customStyle="1" w:styleId="2124">
    <w:name w:val="无列表2124"/>
    <w:next w:val="a4"/>
    <w:uiPriority w:val="99"/>
    <w:semiHidden/>
    <w:unhideWhenUsed/>
    <w:rsid w:val="006D3DC0"/>
  </w:style>
  <w:style w:type="numbering" w:customStyle="1" w:styleId="NoList111224">
    <w:name w:val="No List111224"/>
    <w:next w:val="a4"/>
    <w:uiPriority w:val="99"/>
    <w:semiHidden/>
    <w:unhideWhenUsed/>
    <w:rsid w:val="006D3DC0"/>
  </w:style>
  <w:style w:type="numbering" w:customStyle="1" w:styleId="NoList75">
    <w:name w:val="No List75"/>
    <w:next w:val="a4"/>
    <w:uiPriority w:val="99"/>
    <w:semiHidden/>
    <w:unhideWhenUsed/>
    <w:rsid w:val="006D3DC0"/>
  </w:style>
  <w:style w:type="numbering" w:customStyle="1" w:styleId="NoList154">
    <w:name w:val="No List154"/>
    <w:next w:val="a4"/>
    <w:uiPriority w:val="99"/>
    <w:semiHidden/>
    <w:unhideWhenUsed/>
    <w:rsid w:val="006D3DC0"/>
  </w:style>
  <w:style w:type="numbering" w:customStyle="1" w:styleId="1441">
    <w:name w:val="リストなし144"/>
    <w:next w:val="a4"/>
    <w:uiPriority w:val="99"/>
    <w:semiHidden/>
    <w:unhideWhenUsed/>
    <w:rsid w:val="006D3DC0"/>
  </w:style>
  <w:style w:type="numbering" w:customStyle="1" w:styleId="1442">
    <w:name w:val="无列表144"/>
    <w:next w:val="a4"/>
    <w:semiHidden/>
    <w:rsid w:val="006D3DC0"/>
  </w:style>
  <w:style w:type="numbering" w:customStyle="1" w:styleId="NoList244">
    <w:name w:val="No List244"/>
    <w:next w:val="a4"/>
    <w:semiHidden/>
    <w:rsid w:val="006D3DC0"/>
  </w:style>
  <w:style w:type="numbering" w:customStyle="1" w:styleId="NoList344">
    <w:name w:val="No List344"/>
    <w:next w:val="a4"/>
    <w:uiPriority w:val="99"/>
    <w:semiHidden/>
    <w:rsid w:val="006D3DC0"/>
  </w:style>
  <w:style w:type="numbering" w:customStyle="1" w:styleId="NoList1154">
    <w:name w:val="No List1154"/>
    <w:next w:val="a4"/>
    <w:uiPriority w:val="99"/>
    <w:semiHidden/>
    <w:unhideWhenUsed/>
    <w:rsid w:val="006D3DC0"/>
  </w:style>
  <w:style w:type="numbering" w:customStyle="1" w:styleId="1540">
    <w:name w:val="無清單154"/>
    <w:next w:val="a4"/>
    <w:uiPriority w:val="99"/>
    <w:semiHidden/>
    <w:unhideWhenUsed/>
    <w:rsid w:val="006D3DC0"/>
  </w:style>
  <w:style w:type="numbering" w:customStyle="1" w:styleId="11440">
    <w:name w:val="無清單1144"/>
    <w:next w:val="a4"/>
    <w:uiPriority w:val="99"/>
    <w:semiHidden/>
    <w:unhideWhenUsed/>
    <w:rsid w:val="006D3DC0"/>
  </w:style>
  <w:style w:type="numbering" w:customStyle="1" w:styleId="NoList434">
    <w:name w:val="No List434"/>
    <w:next w:val="a4"/>
    <w:uiPriority w:val="99"/>
    <w:semiHidden/>
    <w:unhideWhenUsed/>
    <w:rsid w:val="006D3DC0"/>
  </w:style>
  <w:style w:type="numbering" w:customStyle="1" w:styleId="NoList1244">
    <w:name w:val="No List1244"/>
    <w:next w:val="a4"/>
    <w:uiPriority w:val="99"/>
    <w:semiHidden/>
    <w:unhideWhenUsed/>
    <w:rsid w:val="006D3DC0"/>
  </w:style>
  <w:style w:type="numbering" w:customStyle="1" w:styleId="11441">
    <w:name w:val="リストなし1144"/>
    <w:next w:val="a4"/>
    <w:uiPriority w:val="99"/>
    <w:semiHidden/>
    <w:unhideWhenUsed/>
    <w:rsid w:val="006D3DC0"/>
  </w:style>
  <w:style w:type="numbering" w:customStyle="1" w:styleId="11442">
    <w:name w:val="无列表1144"/>
    <w:next w:val="a4"/>
    <w:semiHidden/>
    <w:rsid w:val="006D3DC0"/>
  </w:style>
  <w:style w:type="numbering" w:customStyle="1" w:styleId="NoList2144">
    <w:name w:val="No List2144"/>
    <w:next w:val="a4"/>
    <w:semiHidden/>
    <w:rsid w:val="006D3DC0"/>
  </w:style>
  <w:style w:type="numbering" w:customStyle="1" w:styleId="NoList3144">
    <w:name w:val="No List3144"/>
    <w:next w:val="a4"/>
    <w:uiPriority w:val="99"/>
    <w:semiHidden/>
    <w:rsid w:val="006D3DC0"/>
  </w:style>
  <w:style w:type="numbering" w:customStyle="1" w:styleId="NoList11144">
    <w:name w:val="No List11144"/>
    <w:next w:val="a4"/>
    <w:uiPriority w:val="99"/>
    <w:semiHidden/>
    <w:unhideWhenUsed/>
    <w:rsid w:val="006D3DC0"/>
  </w:style>
  <w:style w:type="numbering" w:customStyle="1" w:styleId="1244">
    <w:name w:val="無清單1244"/>
    <w:next w:val="a4"/>
    <w:uiPriority w:val="99"/>
    <w:semiHidden/>
    <w:unhideWhenUsed/>
    <w:rsid w:val="006D3DC0"/>
  </w:style>
  <w:style w:type="numbering" w:customStyle="1" w:styleId="11144">
    <w:name w:val="無清單11144"/>
    <w:next w:val="a4"/>
    <w:uiPriority w:val="99"/>
    <w:semiHidden/>
    <w:unhideWhenUsed/>
    <w:rsid w:val="006D3DC0"/>
  </w:style>
  <w:style w:type="numbering" w:customStyle="1" w:styleId="234">
    <w:name w:val="无列表234"/>
    <w:next w:val="a4"/>
    <w:uiPriority w:val="99"/>
    <w:semiHidden/>
    <w:unhideWhenUsed/>
    <w:rsid w:val="006D3DC0"/>
  </w:style>
  <w:style w:type="numbering" w:customStyle="1" w:styleId="NoList12134">
    <w:name w:val="No List12134"/>
    <w:next w:val="a4"/>
    <w:uiPriority w:val="99"/>
    <w:semiHidden/>
    <w:unhideWhenUsed/>
    <w:rsid w:val="006D3DC0"/>
  </w:style>
  <w:style w:type="numbering" w:customStyle="1" w:styleId="111340">
    <w:name w:val="リストなし11134"/>
    <w:next w:val="a4"/>
    <w:uiPriority w:val="99"/>
    <w:semiHidden/>
    <w:unhideWhenUsed/>
    <w:rsid w:val="006D3DC0"/>
  </w:style>
  <w:style w:type="numbering" w:customStyle="1" w:styleId="111341">
    <w:name w:val="无列表11134"/>
    <w:next w:val="a4"/>
    <w:semiHidden/>
    <w:rsid w:val="006D3DC0"/>
  </w:style>
  <w:style w:type="numbering" w:customStyle="1" w:styleId="NoList21134">
    <w:name w:val="No List21134"/>
    <w:next w:val="a4"/>
    <w:semiHidden/>
    <w:rsid w:val="006D3DC0"/>
  </w:style>
  <w:style w:type="numbering" w:customStyle="1" w:styleId="NoList31134">
    <w:name w:val="No List31134"/>
    <w:next w:val="a4"/>
    <w:uiPriority w:val="99"/>
    <w:semiHidden/>
    <w:rsid w:val="006D3DC0"/>
  </w:style>
  <w:style w:type="numbering" w:customStyle="1" w:styleId="NoList111134">
    <w:name w:val="No List111134"/>
    <w:next w:val="a4"/>
    <w:uiPriority w:val="99"/>
    <w:semiHidden/>
    <w:unhideWhenUsed/>
    <w:rsid w:val="006D3DC0"/>
  </w:style>
  <w:style w:type="numbering" w:customStyle="1" w:styleId="12134">
    <w:name w:val="無清單12134"/>
    <w:next w:val="a4"/>
    <w:uiPriority w:val="99"/>
    <w:semiHidden/>
    <w:unhideWhenUsed/>
    <w:rsid w:val="006D3DC0"/>
  </w:style>
  <w:style w:type="numbering" w:customStyle="1" w:styleId="111134">
    <w:name w:val="無清單111134"/>
    <w:next w:val="a4"/>
    <w:uiPriority w:val="99"/>
    <w:semiHidden/>
    <w:unhideWhenUsed/>
    <w:rsid w:val="006D3DC0"/>
  </w:style>
  <w:style w:type="numbering" w:customStyle="1" w:styleId="NoList534">
    <w:name w:val="No List534"/>
    <w:next w:val="a4"/>
    <w:uiPriority w:val="99"/>
    <w:semiHidden/>
    <w:unhideWhenUsed/>
    <w:rsid w:val="006D3DC0"/>
  </w:style>
  <w:style w:type="numbering" w:customStyle="1" w:styleId="NoList1334">
    <w:name w:val="No List1334"/>
    <w:next w:val="a4"/>
    <w:uiPriority w:val="99"/>
    <w:semiHidden/>
    <w:unhideWhenUsed/>
    <w:rsid w:val="006D3DC0"/>
  </w:style>
  <w:style w:type="numbering" w:customStyle="1" w:styleId="12341">
    <w:name w:val="リストなし1234"/>
    <w:next w:val="a4"/>
    <w:uiPriority w:val="99"/>
    <w:semiHidden/>
    <w:unhideWhenUsed/>
    <w:rsid w:val="006D3DC0"/>
  </w:style>
  <w:style w:type="numbering" w:customStyle="1" w:styleId="12342">
    <w:name w:val="无列表1234"/>
    <w:next w:val="a4"/>
    <w:semiHidden/>
    <w:rsid w:val="006D3DC0"/>
  </w:style>
  <w:style w:type="numbering" w:customStyle="1" w:styleId="NoList2234">
    <w:name w:val="No List2234"/>
    <w:next w:val="a4"/>
    <w:semiHidden/>
    <w:rsid w:val="006D3DC0"/>
  </w:style>
  <w:style w:type="numbering" w:customStyle="1" w:styleId="NoList3234">
    <w:name w:val="No List3234"/>
    <w:next w:val="a4"/>
    <w:uiPriority w:val="99"/>
    <w:semiHidden/>
    <w:rsid w:val="006D3DC0"/>
  </w:style>
  <w:style w:type="numbering" w:customStyle="1" w:styleId="NoList11234">
    <w:name w:val="No List11234"/>
    <w:next w:val="a4"/>
    <w:uiPriority w:val="99"/>
    <w:semiHidden/>
    <w:unhideWhenUsed/>
    <w:rsid w:val="006D3DC0"/>
  </w:style>
  <w:style w:type="numbering" w:customStyle="1" w:styleId="1334">
    <w:name w:val="無清單1334"/>
    <w:next w:val="a4"/>
    <w:uiPriority w:val="99"/>
    <w:semiHidden/>
    <w:unhideWhenUsed/>
    <w:rsid w:val="006D3DC0"/>
  </w:style>
  <w:style w:type="numbering" w:customStyle="1" w:styleId="11234">
    <w:name w:val="無清單11234"/>
    <w:next w:val="a4"/>
    <w:uiPriority w:val="99"/>
    <w:semiHidden/>
    <w:unhideWhenUsed/>
    <w:rsid w:val="006D3DC0"/>
  </w:style>
  <w:style w:type="numbering" w:customStyle="1" w:styleId="2134">
    <w:name w:val="无列表2134"/>
    <w:next w:val="a4"/>
    <w:uiPriority w:val="99"/>
    <w:semiHidden/>
    <w:unhideWhenUsed/>
    <w:rsid w:val="006D3DC0"/>
  </w:style>
  <w:style w:type="numbering" w:customStyle="1" w:styleId="NoList12224">
    <w:name w:val="No List12224"/>
    <w:next w:val="a4"/>
    <w:uiPriority w:val="99"/>
    <w:semiHidden/>
    <w:unhideWhenUsed/>
    <w:rsid w:val="006D3DC0"/>
  </w:style>
  <w:style w:type="numbering" w:customStyle="1" w:styleId="112240">
    <w:name w:val="リストなし11224"/>
    <w:next w:val="a4"/>
    <w:uiPriority w:val="99"/>
    <w:semiHidden/>
    <w:unhideWhenUsed/>
    <w:rsid w:val="006D3DC0"/>
  </w:style>
  <w:style w:type="numbering" w:customStyle="1" w:styleId="112241">
    <w:name w:val="无列表11224"/>
    <w:next w:val="a4"/>
    <w:semiHidden/>
    <w:rsid w:val="006D3DC0"/>
  </w:style>
  <w:style w:type="numbering" w:customStyle="1" w:styleId="NoList21224">
    <w:name w:val="No List21224"/>
    <w:next w:val="a4"/>
    <w:semiHidden/>
    <w:rsid w:val="006D3DC0"/>
  </w:style>
  <w:style w:type="numbering" w:customStyle="1" w:styleId="NoList31224">
    <w:name w:val="No List31224"/>
    <w:next w:val="a4"/>
    <w:uiPriority w:val="99"/>
    <w:semiHidden/>
    <w:rsid w:val="006D3DC0"/>
  </w:style>
  <w:style w:type="numbering" w:customStyle="1" w:styleId="NoList111234">
    <w:name w:val="No List111234"/>
    <w:next w:val="a4"/>
    <w:uiPriority w:val="99"/>
    <w:semiHidden/>
    <w:unhideWhenUsed/>
    <w:rsid w:val="006D3DC0"/>
  </w:style>
  <w:style w:type="numbering" w:customStyle="1" w:styleId="12224">
    <w:name w:val="無清單12224"/>
    <w:next w:val="a4"/>
    <w:uiPriority w:val="99"/>
    <w:semiHidden/>
    <w:unhideWhenUsed/>
    <w:rsid w:val="006D3DC0"/>
  </w:style>
  <w:style w:type="numbering" w:customStyle="1" w:styleId="111224">
    <w:name w:val="無清單111224"/>
    <w:next w:val="a4"/>
    <w:uiPriority w:val="99"/>
    <w:semiHidden/>
    <w:unhideWhenUsed/>
    <w:rsid w:val="006D3DC0"/>
  </w:style>
  <w:style w:type="numbering" w:customStyle="1" w:styleId="NoList84">
    <w:name w:val="No List84"/>
    <w:next w:val="a4"/>
    <w:uiPriority w:val="99"/>
    <w:semiHidden/>
    <w:unhideWhenUsed/>
    <w:rsid w:val="006D3DC0"/>
  </w:style>
  <w:style w:type="numbering" w:customStyle="1" w:styleId="NoList163">
    <w:name w:val="No List163"/>
    <w:next w:val="a4"/>
    <w:uiPriority w:val="99"/>
    <w:semiHidden/>
    <w:unhideWhenUsed/>
    <w:rsid w:val="006D3DC0"/>
  </w:style>
  <w:style w:type="numbering" w:customStyle="1" w:styleId="1532">
    <w:name w:val="リストなし153"/>
    <w:next w:val="a4"/>
    <w:uiPriority w:val="99"/>
    <w:semiHidden/>
    <w:unhideWhenUsed/>
    <w:rsid w:val="006D3DC0"/>
  </w:style>
  <w:style w:type="numbering" w:customStyle="1" w:styleId="1533">
    <w:name w:val="无列表153"/>
    <w:next w:val="a4"/>
    <w:semiHidden/>
    <w:rsid w:val="006D3DC0"/>
  </w:style>
  <w:style w:type="numbering" w:customStyle="1" w:styleId="NoList253">
    <w:name w:val="No List253"/>
    <w:next w:val="a4"/>
    <w:semiHidden/>
    <w:rsid w:val="006D3DC0"/>
  </w:style>
  <w:style w:type="numbering" w:customStyle="1" w:styleId="NoList353">
    <w:name w:val="No List353"/>
    <w:next w:val="a4"/>
    <w:uiPriority w:val="99"/>
    <w:semiHidden/>
    <w:rsid w:val="006D3DC0"/>
  </w:style>
  <w:style w:type="numbering" w:customStyle="1" w:styleId="NoList1163">
    <w:name w:val="No List1163"/>
    <w:next w:val="a4"/>
    <w:uiPriority w:val="99"/>
    <w:semiHidden/>
    <w:unhideWhenUsed/>
    <w:rsid w:val="006D3DC0"/>
  </w:style>
  <w:style w:type="numbering" w:customStyle="1" w:styleId="1630">
    <w:name w:val="無清單163"/>
    <w:next w:val="a4"/>
    <w:uiPriority w:val="99"/>
    <w:semiHidden/>
    <w:unhideWhenUsed/>
    <w:rsid w:val="006D3DC0"/>
  </w:style>
  <w:style w:type="numbering" w:customStyle="1" w:styleId="11530">
    <w:name w:val="無清單1153"/>
    <w:next w:val="a4"/>
    <w:uiPriority w:val="99"/>
    <w:semiHidden/>
    <w:unhideWhenUsed/>
    <w:rsid w:val="006D3DC0"/>
  </w:style>
  <w:style w:type="numbering" w:customStyle="1" w:styleId="NoList443">
    <w:name w:val="No List443"/>
    <w:next w:val="a4"/>
    <w:uiPriority w:val="99"/>
    <w:semiHidden/>
    <w:unhideWhenUsed/>
    <w:rsid w:val="006D3DC0"/>
  </w:style>
  <w:style w:type="numbering" w:customStyle="1" w:styleId="NoList1253">
    <w:name w:val="No List1253"/>
    <w:next w:val="a4"/>
    <w:uiPriority w:val="99"/>
    <w:semiHidden/>
    <w:unhideWhenUsed/>
    <w:rsid w:val="006D3DC0"/>
  </w:style>
  <w:style w:type="numbering" w:customStyle="1" w:styleId="11531">
    <w:name w:val="リストなし1153"/>
    <w:next w:val="a4"/>
    <w:uiPriority w:val="99"/>
    <w:semiHidden/>
    <w:unhideWhenUsed/>
    <w:rsid w:val="006D3DC0"/>
  </w:style>
  <w:style w:type="numbering" w:customStyle="1" w:styleId="11532">
    <w:name w:val="无列表1153"/>
    <w:next w:val="a4"/>
    <w:semiHidden/>
    <w:rsid w:val="006D3DC0"/>
  </w:style>
  <w:style w:type="numbering" w:customStyle="1" w:styleId="NoList2153">
    <w:name w:val="No List2153"/>
    <w:next w:val="a4"/>
    <w:semiHidden/>
    <w:rsid w:val="006D3DC0"/>
  </w:style>
  <w:style w:type="numbering" w:customStyle="1" w:styleId="NoList3153">
    <w:name w:val="No List3153"/>
    <w:next w:val="a4"/>
    <w:uiPriority w:val="99"/>
    <w:semiHidden/>
    <w:rsid w:val="006D3DC0"/>
  </w:style>
  <w:style w:type="numbering" w:customStyle="1" w:styleId="NoList11153">
    <w:name w:val="No List11153"/>
    <w:next w:val="a4"/>
    <w:uiPriority w:val="99"/>
    <w:semiHidden/>
    <w:unhideWhenUsed/>
    <w:rsid w:val="006D3DC0"/>
  </w:style>
  <w:style w:type="numbering" w:customStyle="1" w:styleId="1253">
    <w:name w:val="無清單1253"/>
    <w:next w:val="a4"/>
    <w:uiPriority w:val="99"/>
    <w:semiHidden/>
    <w:unhideWhenUsed/>
    <w:rsid w:val="006D3DC0"/>
  </w:style>
  <w:style w:type="numbering" w:customStyle="1" w:styleId="11153">
    <w:name w:val="無清單11153"/>
    <w:next w:val="a4"/>
    <w:uiPriority w:val="99"/>
    <w:semiHidden/>
    <w:unhideWhenUsed/>
    <w:rsid w:val="006D3DC0"/>
  </w:style>
  <w:style w:type="numbering" w:customStyle="1" w:styleId="243">
    <w:name w:val="无列表243"/>
    <w:next w:val="a4"/>
    <w:uiPriority w:val="99"/>
    <w:semiHidden/>
    <w:unhideWhenUsed/>
    <w:rsid w:val="006D3DC0"/>
  </w:style>
  <w:style w:type="numbering" w:customStyle="1" w:styleId="NoList12143">
    <w:name w:val="No List12143"/>
    <w:next w:val="a4"/>
    <w:uiPriority w:val="99"/>
    <w:semiHidden/>
    <w:unhideWhenUsed/>
    <w:rsid w:val="006D3DC0"/>
  </w:style>
  <w:style w:type="numbering" w:customStyle="1" w:styleId="111431">
    <w:name w:val="リストなし11143"/>
    <w:next w:val="a4"/>
    <w:uiPriority w:val="99"/>
    <w:semiHidden/>
    <w:unhideWhenUsed/>
    <w:rsid w:val="006D3DC0"/>
  </w:style>
  <w:style w:type="numbering" w:customStyle="1" w:styleId="111432">
    <w:name w:val="无列表11143"/>
    <w:next w:val="a4"/>
    <w:semiHidden/>
    <w:rsid w:val="006D3DC0"/>
  </w:style>
  <w:style w:type="numbering" w:customStyle="1" w:styleId="NoList21143">
    <w:name w:val="No List21143"/>
    <w:next w:val="a4"/>
    <w:semiHidden/>
    <w:rsid w:val="006D3DC0"/>
  </w:style>
  <w:style w:type="numbering" w:customStyle="1" w:styleId="NoList31143">
    <w:name w:val="No List31143"/>
    <w:next w:val="a4"/>
    <w:uiPriority w:val="99"/>
    <w:semiHidden/>
    <w:rsid w:val="006D3DC0"/>
  </w:style>
  <w:style w:type="numbering" w:customStyle="1" w:styleId="NoList111143">
    <w:name w:val="No List111143"/>
    <w:next w:val="a4"/>
    <w:uiPriority w:val="99"/>
    <w:semiHidden/>
    <w:unhideWhenUsed/>
    <w:rsid w:val="006D3DC0"/>
  </w:style>
  <w:style w:type="numbering" w:customStyle="1" w:styleId="121430">
    <w:name w:val="無清單12143"/>
    <w:next w:val="a4"/>
    <w:uiPriority w:val="99"/>
    <w:semiHidden/>
    <w:unhideWhenUsed/>
    <w:rsid w:val="006D3DC0"/>
  </w:style>
  <w:style w:type="numbering" w:customStyle="1" w:styleId="1111430">
    <w:name w:val="無清單111143"/>
    <w:next w:val="a4"/>
    <w:uiPriority w:val="99"/>
    <w:semiHidden/>
    <w:unhideWhenUsed/>
    <w:rsid w:val="006D3DC0"/>
  </w:style>
  <w:style w:type="numbering" w:customStyle="1" w:styleId="NoList543">
    <w:name w:val="No List543"/>
    <w:next w:val="a4"/>
    <w:uiPriority w:val="99"/>
    <w:semiHidden/>
    <w:unhideWhenUsed/>
    <w:rsid w:val="006D3DC0"/>
  </w:style>
  <w:style w:type="numbering" w:customStyle="1" w:styleId="NoList1343">
    <w:name w:val="No List1343"/>
    <w:next w:val="a4"/>
    <w:uiPriority w:val="99"/>
    <w:semiHidden/>
    <w:unhideWhenUsed/>
    <w:rsid w:val="006D3DC0"/>
  </w:style>
  <w:style w:type="numbering" w:customStyle="1" w:styleId="12431">
    <w:name w:val="リストなし1243"/>
    <w:next w:val="a4"/>
    <w:uiPriority w:val="99"/>
    <w:semiHidden/>
    <w:unhideWhenUsed/>
    <w:rsid w:val="006D3DC0"/>
  </w:style>
  <w:style w:type="numbering" w:customStyle="1" w:styleId="12432">
    <w:name w:val="无列表1243"/>
    <w:next w:val="a4"/>
    <w:semiHidden/>
    <w:rsid w:val="006D3DC0"/>
  </w:style>
  <w:style w:type="numbering" w:customStyle="1" w:styleId="NoList2243">
    <w:name w:val="No List2243"/>
    <w:next w:val="a4"/>
    <w:semiHidden/>
    <w:rsid w:val="006D3DC0"/>
  </w:style>
  <w:style w:type="numbering" w:customStyle="1" w:styleId="NoList3243">
    <w:name w:val="No List3243"/>
    <w:next w:val="a4"/>
    <w:uiPriority w:val="99"/>
    <w:semiHidden/>
    <w:rsid w:val="006D3DC0"/>
  </w:style>
  <w:style w:type="numbering" w:customStyle="1" w:styleId="NoList11243">
    <w:name w:val="No List11243"/>
    <w:next w:val="a4"/>
    <w:uiPriority w:val="99"/>
    <w:semiHidden/>
    <w:unhideWhenUsed/>
    <w:rsid w:val="006D3DC0"/>
  </w:style>
  <w:style w:type="numbering" w:customStyle="1" w:styleId="13430">
    <w:name w:val="無清單1343"/>
    <w:next w:val="a4"/>
    <w:uiPriority w:val="99"/>
    <w:semiHidden/>
    <w:unhideWhenUsed/>
    <w:rsid w:val="006D3DC0"/>
  </w:style>
  <w:style w:type="numbering" w:customStyle="1" w:styleId="11243">
    <w:name w:val="無清單11243"/>
    <w:next w:val="a4"/>
    <w:uiPriority w:val="99"/>
    <w:semiHidden/>
    <w:unhideWhenUsed/>
    <w:rsid w:val="006D3DC0"/>
  </w:style>
  <w:style w:type="numbering" w:customStyle="1" w:styleId="2143">
    <w:name w:val="无列表2143"/>
    <w:next w:val="a4"/>
    <w:uiPriority w:val="99"/>
    <w:semiHidden/>
    <w:unhideWhenUsed/>
    <w:rsid w:val="006D3DC0"/>
  </w:style>
  <w:style w:type="numbering" w:customStyle="1" w:styleId="NoList12233">
    <w:name w:val="No List12233"/>
    <w:next w:val="a4"/>
    <w:uiPriority w:val="99"/>
    <w:semiHidden/>
    <w:unhideWhenUsed/>
    <w:rsid w:val="006D3DC0"/>
  </w:style>
  <w:style w:type="numbering" w:customStyle="1" w:styleId="112331">
    <w:name w:val="リストなし11233"/>
    <w:next w:val="a4"/>
    <w:uiPriority w:val="99"/>
    <w:semiHidden/>
    <w:unhideWhenUsed/>
    <w:rsid w:val="006D3DC0"/>
  </w:style>
  <w:style w:type="numbering" w:customStyle="1" w:styleId="112332">
    <w:name w:val="无列表11233"/>
    <w:next w:val="a4"/>
    <w:semiHidden/>
    <w:rsid w:val="006D3DC0"/>
  </w:style>
  <w:style w:type="numbering" w:customStyle="1" w:styleId="NoList21233">
    <w:name w:val="No List21233"/>
    <w:next w:val="a4"/>
    <w:semiHidden/>
    <w:rsid w:val="006D3DC0"/>
  </w:style>
  <w:style w:type="numbering" w:customStyle="1" w:styleId="NoList31233">
    <w:name w:val="No List31233"/>
    <w:next w:val="a4"/>
    <w:uiPriority w:val="99"/>
    <w:semiHidden/>
    <w:rsid w:val="006D3DC0"/>
  </w:style>
  <w:style w:type="numbering" w:customStyle="1" w:styleId="NoList111243">
    <w:name w:val="No List111243"/>
    <w:next w:val="a4"/>
    <w:uiPriority w:val="99"/>
    <w:semiHidden/>
    <w:unhideWhenUsed/>
    <w:rsid w:val="006D3DC0"/>
  </w:style>
  <w:style w:type="numbering" w:customStyle="1" w:styleId="122330">
    <w:name w:val="無清單12233"/>
    <w:next w:val="a4"/>
    <w:uiPriority w:val="99"/>
    <w:semiHidden/>
    <w:unhideWhenUsed/>
    <w:rsid w:val="006D3DC0"/>
  </w:style>
  <w:style w:type="numbering" w:customStyle="1" w:styleId="1112330">
    <w:name w:val="無清單111233"/>
    <w:next w:val="a4"/>
    <w:uiPriority w:val="99"/>
    <w:semiHidden/>
    <w:unhideWhenUsed/>
    <w:rsid w:val="006D3DC0"/>
  </w:style>
  <w:style w:type="numbering" w:customStyle="1" w:styleId="NoList622">
    <w:name w:val="No List622"/>
    <w:next w:val="a4"/>
    <w:uiPriority w:val="99"/>
    <w:semiHidden/>
    <w:unhideWhenUsed/>
    <w:rsid w:val="006D3DC0"/>
  </w:style>
  <w:style w:type="numbering" w:customStyle="1" w:styleId="NoList1422">
    <w:name w:val="No List1422"/>
    <w:next w:val="a4"/>
    <w:uiPriority w:val="99"/>
    <w:semiHidden/>
    <w:unhideWhenUsed/>
    <w:rsid w:val="006D3DC0"/>
  </w:style>
  <w:style w:type="numbering" w:customStyle="1" w:styleId="13222">
    <w:name w:val="リストなし1322"/>
    <w:next w:val="a4"/>
    <w:uiPriority w:val="99"/>
    <w:semiHidden/>
    <w:unhideWhenUsed/>
    <w:rsid w:val="006D3DC0"/>
  </w:style>
  <w:style w:type="numbering" w:customStyle="1" w:styleId="13230">
    <w:name w:val="无列表1323"/>
    <w:next w:val="a4"/>
    <w:semiHidden/>
    <w:rsid w:val="006D3DC0"/>
  </w:style>
  <w:style w:type="numbering" w:customStyle="1" w:styleId="NoList2322">
    <w:name w:val="No List2322"/>
    <w:next w:val="a4"/>
    <w:semiHidden/>
    <w:rsid w:val="006D3DC0"/>
  </w:style>
  <w:style w:type="numbering" w:customStyle="1" w:styleId="NoList3322">
    <w:name w:val="No List3322"/>
    <w:next w:val="a4"/>
    <w:uiPriority w:val="99"/>
    <w:semiHidden/>
    <w:rsid w:val="006D3DC0"/>
  </w:style>
  <w:style w:type="numbering" w:customStyle="1" w:styleId="NoList11323">
    <w:name w:val="No List11323"/>
    <w:next w:val="a4"/>
    <w:uiPriority w:val="99"/>
    <w:semiHidden/>
    <w:unhideWhenUsed/>
    <w:rsid w:val="006D3DC0"/>
  </w:style>
  <w:style w:type="numbering" w:customStyle="1" w:styleId="14220">
    <w:name w:val="無清單1422"/>
    <w:next w:val="a4"/>
    <w:uiPriority w:val="99"/>
    <w:semiHidden/>
    <w:unhideWhenUsed/>
    <w:rsid w:val="006D3DC0"/>
  </w:style>
  <w:style w:type="numbering" w:customStyle="1" w:styleId="113220">
    <w:name w:val="無清單11322"/>
    <w:next w:val="a4"/>
    <w:uiPriority w:val="99"/>
    <w:semiHidden/>
    <w:unhideWhenUsed/>
    <w:rsid w:val="006D3DC0"/>
  </w:style>
  <w:style w:type="numbering" w:customStyle="1" w:styleId="2223">
    <w:name w:val="无列表2223"/>
    <w:next w:val="a4"/>
    <w:uiPriority w:val="99"/>
    <w:semiHidden/>
    <w:unhideWhenUsed/>
    <w:rsid w:val="006D3DC0"/>
  </w:style>
  <w:style w:type="numbering" w:customStyle="1" w:styleId="NoList12322">
    <w:name w:val="No List12322"/>
    <w:next w:val="a4"/>
    <w:uiPriority w:val="99"/>
    <w:semiHidden/>
    <w:unhideWhenUsed/>
    <w:rsid w:val="006D3DC0"/>
  </w:style>
  <w:style w:type="numbering" w:customStyle="1" w:styleId="113221">
    <w:name w:val="リストなし11322"/>
    <w:next w:val="a4"/>
    <w:uiPriority w:val="99"/>
    <w:semiHidden/>
    <w:unhideWhenUsed/>
    <w:rsid w:val="006D3DC0"/>
  </w:style>
  <w:style w:type="numbering" w:customStyle="1" w:styleId="113222">
    <w:name w:val="无列表11322"/>
    <w:next w:val="a4"/>
    <w:semiHidden/>
    <w:rsid w:val="006D3DC0"/>
  </w:style>
  <w:style w:type="numbering" w:customStyle="1" w:styleId="NoList21322">
    <w:name w:val="No List21322"/>
    <w:next w:val="a4"/>
    <w:semiHidden/>
    <w:rsid w:val="006D3DC0"/>
  </w:style>
  <w:style w:type="numbering" w:customStyle="1" w:styleId="NoList31322">
    <w:name w:val="No List31322"/>
    <w:next w:val="a4"/>
    <w:uiPriority w:val="99"/>
    <w:semiHidden/>
    <w:rsid w:val="006D3DC0"/>
  </w:style>
  <w:style w:type="numbering" w:customStyle="1" w:styleId="NoList111322">
    <w:name w:val="No List111322"/>
    <w:next w:val="a4"/>
    <w:uiPriority w:val="99"/>
    <w:semiHidden/>
    <w:unhideWhenUsed/>
    <w:rsid w:val="006D3DC0"/>
  </w:style>
  <w:style w:type="numbering" w:customStyle="1" w:styleId="123220">
    <w:name w:val="無清單12322"/>
    <w:next w:val="a4"/>
    <w:uiPriority w:val="99"/>
    <w:semiHidden/>
    <w:unhideWhenUsed/>
    <w:rsid w:val="006D3DC0"/>
  </w:style>
  <w:style w:type="numbering" w:customStyle="1" w:styleId="1113220">
    <w:name w:val="無清單111322"/>
    <w:next w:val="a4"/>
    <w:uiPriority w:val="99"/>
    <w:semiHidden/>
    <w:unhideWhenUsed/>
    <w:rsid w:val="006D3DC0"/>
  </w:style>
  <w:style w:type="numbering" w:customStyle="1" w:styleId="NoList4123">
    <w:name w:val="No List4123"/>
    <w:next w:val="a4"/>
    <w:uiPriority w:val="99"/>
    <w:semiHidden/>
    <w:unhideWhenUsed/>
    <w:rsid w:val="006D3DC0"/>
  </w:style>
  <w:style w:type="numbering" w:customStyle="1" w:styleId="NoList121123">
    <w:name w:val="No List121123"/>
    <w:next w:val="a4"/>
    <w:uiPriority w:val="99"/>
    <w:semiHidden/>
    <w:unhideWhenUsed/>
    <w:rsid w:val="006D3DC0"/>
  </w:style>
  <w:style w:type="numbering" w:customStyle="1" w:styleId="1111230">
    <w:name w:val="リストなし111123"/>
    <w:next w:val="a4"/>
    <w:uiPriority w:val="99"/>
    <w:semiHidden/>
    <w:unhideWhenUsed/>
    <w:rsid w:val="006D3DC0"/>
  </w:style>
  <w:style w:type="numbering" w:customStyle="1" w:styleId="1111231">
    <w:name w:val="无列表111123"/>
    <w:next w:val="a4"/>
    <w:semiHidden/>
    <w:rsid w:val="006D3DC0"/>
  </w:style>
  <w:style w:type="numbering" w:customStyle="1" w:styleId="NoList211123">
    <w:name w:val="No List211123"/>
    <w:next w:val="a4"/>
    <w:semiHidden/>
    <w:rsid w:val="006D3DC0"/>
  </w:style>
  <w:style w:type="numbering" w:customStyle="1" w:styleId="NoList311123">
    <w:name w:val="No List311123"/>
    <w:next w:val="a4"/>
    <w:uiPriority w:val="99"/>
    <w:semiHidden/>
    <w:rsid w:val="006D3DC0"/>
  </w:style>
  <w:style w:type="numbering" w:customStyle="1" w:styleId="NoList1111123">
    <w:name w:val="No List1111123"/>
    <w:next w:val="a4"/>
    <w:uiPriority w:val="99"/>
    <w:semiHidden/>
    <w:unhideWhenUsed/>
    <w:rsid w:val="006D3DC0"/>
  </w:style>
  <w:style w:type="numbering" w:customStyle="1" w:styleId="121123">
    <w:name w:val="無清單121123"/>
    <w:next w:val="a4"/>
    <w:uiPriority w:val="99"/>
    <w:semiHidden/>
    <w:unhideWhenUsed/>
    <w:rsid w:val="006D3DC0"/>
  </w:style>
  <w:style w:type="numbering" w:customStyle="1" w:styleId="1111123">
    <w:name w:val="無清單1111123"/>
    <w:next w:val="a4"/>
    <w:uiPriority w:val="99"/>
    <w:semiHidden/>
    <w:unhideWhenUsed/>
    <w:rsid w:val="006D3DC0"/>
  </w:style>
  <w:style w:type="numbering" w:customStyle="1" w:styleId="NoList5122">
    <w:name w:val="No List5122"/>
    <w:next w:val="a4"/>
    <w:uiPriority w:val="99"/>
    <w:semiHidden/>
    <w:unhideWhenUsed/>
    <w:rsid w:val="006D3DC0"/>
  </w:style>
  <w:style w:type="numbering" w:customStyle="1" w:styleId="NoList13123">
    <w:name w:val="No List13123"/>
    <w:next w:val="a4"/>
    <w:uiPriority w:val="99"/>
    <w:semiHidden/>
    <w:unhideWhenUsed/>
    <w:rsid w:val="006D3DC0"/>
  </w:style>
  <w:style w:type="numbering" w:customStyle="1" w:styleId="121230">
    <w:name w:val="リストなし12123"/>
    <w:next w:val="a4"/>
    <w:uiPriority w:val="99"/>
    <w:semiHidden/>
    <w:unhideWhenUsed/>
    <w:rsid w:val="006D3DC0"/>
  </w:style>
  <w:style w:type="numbering" w:customStyle="1" w:styleId="121231">
    <w:name w:val="无列表12123"/>
    <w:next w:val="a4"/>
    <w:semiHidden/>
    <w:rsid w:val="006D3DC0"/>
  </w:style>
  <w:style w:type="numbering" w:customStyle="1" w:styleId="NoList22123">
    <w:name w:val="No List22123"/>
    <w:next w:val="a4"/>
    <w:semiHidden/>
    <w:rsid w:val="006D3DC0"/>
  </w:style>
  <w:style w:type="numbering" w:customStyle="1" w:styleId="NoList32123">
    <w:name w:val="No List32123"/>
    <w:next w:val="a4"/>
    <w:uiPriority w:val="99"/>
    <w:semiHidden/>
    <w:rsid w:val="006D3DC0"/>
  </w:style>
  <w:style w:type="numbering" w:customStyle="1" w:styleId="NoList112123">
    <w:name w:val="No List112123"/>
    <w:next w:val="a4"/>
    <w:uiPriority w:val="99"/>
    <w:semiHidden/>
    <w:unhideWhenUsed/>
    <w:rsid w:val="006D3DC0"/>
  </w:style>
  <w:style w:type="numbering" w:customStyle="1" w:styleId="13123">
    <w:name w:val="無清單13123"/>
    <w:next w:val="a4"/>
    <w:uiPriority w:val="99"/>
    <w:semiHidden/>
    <w:unhideWhenUsed/>
    <w:rsid w:val="006D3DC0"/>
  </w:style>
  <w:style w:type="numbering" w:customStyle="1" w:styleId="112123">
    <w:name w:val="無清單112123"/>
    <w:next w:val="a4"/>
    <w:uiPriority w:val="99"/>
    <w:semiHidden/>
    <w:unhideWhenUsed/>
    <w:rsid w:val="006D3DC0"/>
  </w:style>
  <w:style w:type="numbering" w:customStyle="1" w:styleId="21123">
    <w:name w:val="无列表21123"/>
    <w:next w:val="a4"/>
    <w:uiPriority w:val="99"/>
    <w:semiHidden/>
    <w:unhideWhenUsed/>
    <w:rsid w:val="006D3DC0"/>
  </w:style>
  <w:style w:type="numbering" w:customStyle="1" w:styleId="NoList122123">
    <w:name w:val="No List122123"/>
    <w:next w:val="a4"/>
    <w:uiPriority w:val="99"/>
    <w:semiHidden/>
    <w:unhideWhenUsed/>
    <w:rsid w:val="006D3DC0"/>
  </w:style>
  <w:style w:type="numbering" w:customStyle="1" w:styleId="1121230">
    <w:name w:val="リストなし112123"/>
    <w:next w:val="a4"/>
    <w:uiPriority w:val="99"/>
    <w:semiHidden/>
    <w:unhideWhenUsed/>
    <w:rsid w:val="006D3DC0"/>
  </w:style>
  <w:style w:type="numbering" w:customStyle="1" w:styleId="1121231">
    <w:name w:val="无列表112123"/>
    <w:next w:val="a4"/>
    <w:semiHidden/>
    <w:rsid w:val="006D3DC0"/>
  </w:style>
  <w:style w:type="numbering" w:customStyle="1" w:styleId="NoList212123">
    <w:name w:val="No List212123"/>
    <w:next w:val="a4"/>
    <w:semiHidden/>
    <w:rsid w:val="006D3DC0"/>
  </w:style>
  <w:style w:type="numbering" w:customStyle="1" w:styleId="NoList312123">
    <w:name w:val="No List312123"/>
    <w:next w:val="a4"/>
    <w:uiPriority w:val="99"/>
    <w:semiHidden/>
    <w:rsid w:val="006D3DC0"/>
  </w:style>
  <w:style w:type="numbering" w:customStyle="1" w:styleId="NoList1112123">
    <w:name w:val="No List1112123"/>
    <w:next w:val="a4"/>
    <w:uiPriority w:val="99"/>
    <w:semiHidden/>
    <w:unhideWhenUsed/>
    <w:rsid w:val="006D3DC0"/>
  </w:style>
  <w:style w:type="numbering" w:customStyle="1" w:styleId="1221230">
    <w:name w:val="無清單122123"/>
    <w:next w:val="a4"/>
    <w:uiPriority w:val="99"/>
    <w:semiHidden/>
    <w:unhideWhenUsed/>
    <w:rsid w:val="006D3DC0"/>
  </w:style>
  <w:style w:type="numbering" w:customStyle="1" w:styleId="1112123">
    <w:name w:val="無清單1112123"/>
    <w:next w:val="a4"/>
    <w:uiPriority w:val="99"/>
    <w:semiHidden/>
    <w:unhideWhenUsed/>
    <w:rsid w:val="006D3DC0"/>
  </w:style>
  <w:style w:type="numbering" w:customStyle="1" w:styleId="3130">
    <w:name w:val="无列表313"/>
    <w:next w:val="a4"/>
    <w:uiPriority w:val="99"/>
    <w:semiHidden/>
    <w:unhideWhenUsed/>
    <w:rsid w:val="006D3DC0"/>
  </w:style>
  <w:style w:type="numbering" w:customStyle="1" w:styleId="131130">
    <w:name w:val="无列表13113"/>
    <w:next w:val="a4"/>
    <w:semiHidden/>
    <w:rsid w:val="006D3DC0"/>
  </w:style>
  <w:style w:type="numbering" w:customStyle="1" w:styleId="NoList113112">
    <w:name w:val="No List113112"/>
    <w:next w:val="a4"/>
    <w:uiPriority w:val="99"/>
    <w:semiHidden/>
    <w:unhideWhenUsed/>
    <w:rsid w:val="006D3DC0"/>
  </w:style>
  <w:style w:type="numbering" w:customStyle="1" w:styleId="NoList41113">
    <w:name w:val="No List41113"/>
    <w:next w:val="a4"/>
    <w:uiPriority w:val="99"/>
    <w:semiHidden/>
    <w:unhideWhenUsed/>
    <w:rsid w:val="006D3DC0"/>
  </w:style>
  <w:style w:type="numbering" w:customStyle="1" w:styleId="22113">
    <w:name w:val="无列表22113"/>
    <w:next w:val="a4"/>
    <w:uiPriority w:val="99"/>
    <w:semiHidden/>
    <w:unhideWhenUsed/>
    <w:rsid w:val="006D3DC0"/>
  </w:style>
  <w:style w:type="numbering" w:customStyle="1" w:styleId="NoList1211114">
    <w:name w:val="No List1211114"/>
    <w:next w:val="a4"/>
    <w:uiPriority w:val="99"/>
    <w:semiHidden/>
    <w:unhideWhenUsed/>
    <w:rsid w:val="006D3DC0"/>
  </w:style>
  <w:style w:type="numbering" w:customStyle="1" w:styleId="11111140">
    <w:name w:val="リストなし1111114"/>
    <w:next w:val="a4"/>
    <w:uiPriority w:val="99"/>
    <w:semiHidden/>
    <w:unhideWhenUsed/>
    <w:rsid w:val="006D3DC0"/>
  </w:style>
  <w:style w:type="numbering" w:customStyle="1" w:styleId="11111141">
    <w:name w:val="无列表1111114"/>
    <w:next w:val="a4"/>
    <w:semiHidden/>
    <w:rsid w:val="006D3DC0"/>
  </w:style>
  <w:style w:type="numbering" w:customStyle="1" w:styleId="NoList2111114">
    <w:name w:val="No List2111114"/>
    <w:next w:val="a4"/>
    <w:semiHidden/>
    <w:rsid w:val="006D3DC0"/>
  </w:style>
  <w:style w:type="numbering" w:customStyle="1" w:styleId="NoList3111114">
    <w:name w:val="No List3111114"/>
    <w:next w:val="a4"/>
    <w:uiPriority w:val="99"/>
    <w:semiHidden/>
    <w:rsid w:val="006D3DC0"/>
  </w:style>
  <w:style w:type="numbering" w:customStyle="1" w:styleId="NoList11111114">
    <w:name w:val="No List11111114"/>
    <w:next w:val="a4"/>
    <w:uiPriority w:val="99"/>
    <w:semiHidden/>
    <w:unhideWhenUsed/>
    <w:rsid w:val="006D3DC0"/>
  </w:style>
  <w:style w:type="numbering" w:customStyle="1" w:styleId="1211114">
    <w:name w:val="無清單1211114"/>
    <w:next w:val="a4"/>
    <w:uiPriority w:val="99"/>
    <w:semiHidden/>
    <w:unhideWhenUsed/>
    <w:rsid w:val="006D3DC0"/>
  </w:style>
  <w:style w:type="numbering" w:customStyle="1" w:styleId="11111114">
    <w:name w:val="無清單11111114"/>
    <w:next w:val="a4"/>
    <w:uiPriority w:val="99"/>
    <w:semiHidden/>
    <w:unhideWhenUsed/>
    <w:rsid w:val="006D3DC0"/>
  </w:style>
  <w:style w:type="numbering" w:customStyle="1" w:styleId="NoList131113">
    <w:name w:val="No List131113"/>
    <w:next w:val="a4"/>
    <w:uiPriority w:val="99"/>
    <w:semiHidden/>
    <w:unhideWhenUsed/>
    <w:rsid w:val="006D3DC0"/>
  </w:style>
  <w:style w:type="numbering" w:customStyle="1" w:styleId="1211132">
    <w:name w:val="リストなし121113"/>
    <w:next w:val="a4"/>
    <w:uiPriority w:val="99"/>
    <w:semiHidden/>
    <w:unhideWhenUsed/>
    <w:rsid w:val="006D3DC0"/>
  </w:style>
  <w:style w:type="numbering" w:customStyle="1" w:styleId="1211140">
    <w:name w:val="无列表121114"/>
    <w:next w:val="a4"/>
    <w:semiHidden/>
    <w:rsid w:val="006D3DC0"/>
  </w:style>
  <w:style w:type="numbering" w:customStyle="1" w:styleId="NoList221113">
    <w:name w:val="No List221113"/>
    <w:next w:val="a4"/>
    <w:semiHidden/>
    <w:rsid w:val="006D3DC0"/>
  </w:style>
  <w:style w:type="numbering" w:customStyle="1" w:styleId="NoList321113">
    <w:name w:val="No List321113"/>
    <w:next w:val="a4"/>
    <w:uiPriority w:val="99"/>
    <w:semiHidden/>
    <w:rsid w:val="006D3DC0"/>
  </w:style>
  <w:style w:type="numbering" w:customStyle="1" w:styleId="NoList1121113">
    <w:name w:val="No List1121113"/>
    <w:next w:val="a4"/>
    <w:uiPriority w:val="99"/>
    <w:semiHidden/>
    <w:unhideWhenUsed/>
    <w:rsid w:val="006D3DC0"/>
  </w:style>
  <w:style w:type="numbering" w:customStyle="1" w:styleId="1311130">
    <w:name w:val="無清單131113"/>
    <w:next w:val="a4"/>
    <w:uiPriority w:val="99"/>
    <w:semiHidden/>
    <w:unhideWhenUsed/>
    <w:rsid w:val="006D3DC0"/>
  </w:style>
  <w:style w:type="numbering" w:customStyle="1" w:styleId="1121113">
    <w:name w:val="無清單1121113"/>
    <w:next w:val="a4"/>
    <w:uiPriority w:val="99"/>
    <w:semiHidden/>
    <w:unhideWhenUsed/>
    <w:rsid w:val="006D3DC0"/>
  </w:style>
  <w:style w:type="numbering" w:customStyle="1" w:styleId="211114">
    <w:name w:val="无列表211114"/>
    <w:next w:val="a4"/>
    <w:uiPriority w:val="99"/>
    <w:semiHidden/>
    <w:unhideWhenUsed/>
    <w:rsid w:val="006D3DC0"/>
  </w:style>
  <w:style w:type="numbering" w:customStyle="1" w:styleId="NoList1221113">
    <w:name w:val="No List1221113"/>
    <w:next w:val="a4"/>
    <w:uiPriority w:val="99"/>
    <w:semiHidden/>
    <w:unhideWhenUsed/>
    <w:rsid w:val="006D3DC0"/>
  </w:style>
  <w:style w:type="numbering" w:customStyle="1" w:styleId="11211130">
    <w:name w:val="リストなし1121113"/>
    <w:next w:val="a4"/>
    <w:uiPriority w:val="99"/>
    <w:semiHidden/>
    <w:unhideWhenUsed/>
    <w:rsid w:val="006D3DC0"/>
  </w:style>
  <w:style w:type="numbering" w:customStyle="1" w:styleId="11211131">
    <w:name w:val="无列表1121113"/>
    <w:next w:val="a4"/>
    <w:semiHidden/>
    <w:rsid w:val="006D3DC0"/>
  </w:style>
  <w:style w:type="numbering" w:customStyle="1" w:styleId="NoList2121113">
    <w:name w:val="No List2121113"/>
    <w:next w:val="a4"/>
    <w:semiHidden/>
    <w:rsid w:val="006D3DC0"/>
  </w:style>
  <w:style w:type="numbering" w:customStyle="1" w:styleId="NoList3121113">
    <w:name w:val="No List3121113"/>
    <w:next w:val="a4"/>
    <w:uiPriority w:val="99"/>
    <w:semiHidden/>
    <w:rsid w:val="006D3DC0"/>
  </w:style>
  <w:style w:type="numbering" w:customStyle="1" w:styleId="NoList11121113">
    <w:name w:val="No List11121113"/>
    <w:next w:val="a4"/>
    <w:uiPriority w:val="99"/>
    <w:semiHidden/>
    <w:unhideWhenUsed/>
    <w:rsid w:val="006D3DC0"/>
  </w:style>
  <w:style w:type="numbering" w:customStyle="1" w:styleId="1221113">
    <w:name w:val="無清單1221113"/>
    <w:next w:val="a4"/>
    <w:uiPriority w:val="99"/>
    <w:semiHidden/>
    <w:unhideWhenUsed/>
    <w:rsid w:val="006D3DC0"/>
  </w:style>
  <w:style w:type="numbering" w:customStyle="1" w:styleId="11121113">
    <w:name w:val="無清單11121113"/>
    <w:next w:val="a4"/>
    <w:uiPriority w:val="99"/>
    <w:semiHidden/>
    <w:unhideWhenUsed/>
    <w:rsid w:val="006D3DC0"/>
  </w:style>
  <w:style w:type="numbering" w:customStyle="1" w:styleId="NoList51112">
    <w:name w:val="No List51112"/>
    <w:next w:val="a4"/>
    <w:uiPriority w:val="99"/>
    <w:semiHidden/>
    <w:unhideWhenUsed/>
    <w:rsid w:val="006D3DC0"/>
  </w:style>
  <w:style w:type="numbering" w:customStyle="1" w:styleId="NoList6112">
    <w:name w:val="No List6112"/>
    <w:next w:val="a4"/>
    <w:uiPriority w:val="99"/>
    <w:semiHidden/>
    <w:unhideWhenUsed/>
    <w:rsid w:val="006D3DC0"/>
  </w:style>
  <w:style w:type="numbering" w:customStyle="1" w:styleId="NoList14112">
    <w:name w:val="No List14112"/>
    <w:next w:val="a4"/>
    <w:uiPriority w:val="99"/>
    <w:semiHidden/>
    <w:unhideWhenUsed/>
    <w:rsid w:val="006D3DC0"/>
  </w:style>
  <w:style w:type="numbering" w:customStyle="1" w:styleId="131122">
    <w:name w:val="リストなし13112"/>
    <w:next w:val="a4"/>
    <w:uiPriority w:val="99"/>
    <w:semiHidden/>
    <w:unhideWhenUsed/>
    <w:rsid w:val="006D3DC0"/>
  </w:style>
  <w:style w:type="numbering" w:customStyle="1" w:styleId="NoList23112">
    <w:name w:val="No List23112"/>
    <w:next w:val="a4"/>
    <w:semiHidden/>
    <w:rsid w:val="006D3DC0"/>
  </w:style>
  <w:style w:type="numbering" w:customStyle="1" w:styleId="NoList33112">
    <w:name w:val="No List33112"/>
    <w:next w:val="a4"/>
    <w:uiPriority w:val="99"/>
    <w:semiHidden/>
    <w:rsid w:val="006D3DC0"/>
  </w:style>
  <w:style w:type="numbering" w:customStyle="1" w:styleId="NoList11412">
    <w:name w:val="No List11412"/>
    <w:next w:val="a4"/>
    <w:uiPriority w:val="99"/>
    <w:semiHidden/>
    <w:unhideWhenUsed/>
    <w:rsid w:val="006D3DC0"/>
  </w:style>
  <w:style w:type="numbering" w:customStyle="1" w:styleId="141120">
    <w:name w:val="無清單14112"/>
    <w:next w:val="a4"/>
    <w:uiPriority w:val="99"/>
    <w:semiHidden/>
    <w:unhideWhenUsed/>
    <w:rsid w:val="006D3DC0"/>
  </w:style>
  <w:style w:type="numbering" w:customStyle="1" w:styleId="1131120">
    <w:name w:val="無清單113112"/>
    <w:next w:val="a4"/>
    <w:uiPriority w:val="99"/>
    <w:semiHidden/>
    <w:unhideWhenUsed/>
    <w:rsid w:val="006D3DC0"/>
  </w:style>
  <w:style w:type="numbering" w:customStyle="1" w:styleId="NoList4212">
    <w:name w:val="No List4212"/>
    <w:next w:val="a4"/>
    <w:uiPriority w:val="99"/>
    <w:semiHidden/>
    <w:unhideWhenUsed/>
    <w:rsid w:val="006D3DC0"/>
  </w:style>
  <w:style w:type="numbering" w:customStyle="1" w:styleId="NoList123112">
    <w:name w:val="No List123112"/>
    <w:next w:val="a4"/>
    <w:uiPriority w:val="99"/>
    <w:semiHidden/>
    <w:unhideWhenUsed/>
    <w:rsid w:val="006D3DC0"/>
  </w:style>
  <w:style w:type="numbering" w:customStyle="1" w:styleId="1131121">
    <w:name w:val="リストなし113112"/>
    <w:next w:val="a4"/>
    <w:uiPriority w:val="99"/>
    <w:semiHidden/>
    <w:unhideWhenUsed/>
    <w:rsid w:val="006D3DC0"/>
  </w:style>
  <w:style w:type="numbering" w:customStyle="1" w:styleId="1131122">
    <w:name w:val="无列表113112"/>
    <w:next w:val="a4"/>
    <w:semiHidden/>
    <w:rsid w:val="006D3DC0"/>
  </w:style>
  <w:style w:type="numbering" w:customStyle="1" w:styleId="NoList213112">
    <w:name w:val="No List213112"/>
    <w:next w:val="a4"/>
    <w:semiHidden/>
    <w:rsid w:val="006D3DC0"/>
  </w:style>
  <w:style w:type="numbering" w:customStyle="1" w:styleId="NoList313112">
    <w:name w:val="No List313112"/>
    <w:next w:val="a4"/>
    <w:uiPriority w:val="99"/>
    <w:semiHidden/>
    <w:rsid w:val="006D3DC0"/>
  </w:style>
  <w:style w:type="numbering" w:customStyle="1" w:styleId="NoList1113112">
    <w:name w:val="No List1113112"/>
    <w:next w:val="a4"/>
    <w:uiPriority w:val="99"/>
    <w:semiHidden/>
    <w:unhideWhenUsed/>
    <w:rsid w:val="006D3DC0"/>
  </w:style>
  <w:style w:type="numbering" w:customStyle="1" w:styleId="1231120">
    <w:name w:val="無清單123112"/>
    <w:next w:val="a4"/>
    <w:uiPriority w:val="99"/>
    <w:semiHidden/>
    <w:unhideWhenUsed/>
    <w:rsid w:val="006D3DC0"/>
  </w:style>
  <w:style w:type="numbering" w:customStyle="1" w:styleId="11131120">
    <w:name w:val="無清單1113112"/>
    <w:next w:val="a4"/>
    <w:uiPriority w:val="99"/>
    <w:semiHidden/>
    <w:unhideWhenUsed/>
    <w:rsid w:val="006D3DC0"/>
  </w:style>
  <w:style w:type="numbering" w:customStyle="1" w:styleId="NoList121212">
    <w:name w:val="No List121212"/>
    <w:next w:val="a4"/>
    <w:uiPriority w:val="99"/>
    <w:semiHidden/>
    <w:unhideWhenUsed/>
    <w:rsid w:val="006D3DC0"/>
  </w:style>
  <w:style w:type="numbering" w:customStyle="1" w:styleId="1112120">
    <w:name w:val="リストなし111212"/>
    <w:next w:val="a4"/>
    <w:uiPriority w:val="99"/>
    <w:semiHidden/>
    <w:unhideWhenUsed/>
    <w:rsid w:val="006D3DC0"/>
  </w:style>
  <w:style w:type="numbering" w:customStyle="1" w:styleId="1112124">
    <w:name w:val="无列表111212"/>
    <w:next w:val="a4"/>
    <w:semiHidden/>
    <w:rsid w:val="006D3DC0"/>
  </w:style>
  <w:style w:type="numbering" w:customStyle="1" w:styleId="NoList211212">
    <w:name w:val="No List211212"/>
    <w:next w:val="a4"/>
    <w:semiHidden/>
    <w:rsid w:val="006D3DC0"/>
  </w:style>
  <w:style w:type="numbering" w:customStyle="1" w:styleId="NoList311212">
    <w:name w:val="No List311212"/>
    <w:next w:val="a4"/>
    <w:uiPriority w:val="99"/>
    <w:semiHidden/>
    <w:rsid w:val="006D3DC0"/>
  </w:style>
  <w:style w:type="numbering" w:customStyle="1" w:styleId="NoList1111212">
    <w:name w:val="No List1111212"/>
    <w:next w:val="a4"/>
    <w:uiPriority w:val="99"/>
    <w:semiHidden/>
    <w:unhideWhenUsed/>
    <w:rsid w:val="006D3DC0"/>
  </w:style>
  <w:style w:type="numbering" w:customStyle="1" w:styleId="1212120">
    <w:name w:val="無清單121212"/>
    <w:next w:val="a4"/>
    <w:uiPriority w:val="99"/>
    <w:semiHidden/>
    <w:unhideWhenUsed/>
    <w:rsid w:val="006D3DC0"/>
  </w:style>
  <w:style w:type="numbering" w:customStyle="1" w:styleId="11112120">
    <w:name w:val="無清單1111212"/>
    <w:next w:val="a4"/>
    <w:uiPriority w:val="99"/>
    <w:semiHidden/>
    <w:unhideWhenUsed/>
    <w:rsid w:val="006D3DC0"/>
  </w:style>
  <w:style w:type="numbering" w:customStyle="1" w:styleId="NoList5212">
    <w:name w:val="No List5212"/>
    <w:next w:val="a4"/>
    <w:uiPriority w:val="99"/>
    <w:semiHidden/>
    <w:unhideWhenUsed/>
    <w:rsid w:val="006D3DC0"/>
  </w:style>
  <w:style w:type="numbering" w:customStyle="1" w:styleId="NoList13212">
    <w:name w:val="No List13212"/>
    <w:next w:val="a4"/>
    <w:uiPriority w:val="99"/>
    <w:semiHidden/>
    <w:unhideWhenUsed/>
    <w:rsid w:val="006D3DC0"/>
  </w:style>
  <w:style w:type="numbering" w:customStyle="1" w:styleId="122124">
    <w:name w:val="リストなし12212"/>
    <w:next w:val="a4"/>
    <w:uiPriority w:val="99"/>
    <w:semiHidden/>
    <w:unhideWhenUsed/>
    <w:rsid w:val="006D3DC0"/>
  </w:style>
  <w:style w:type="numbering" w:customStyle="1" w:styleId="122131">
    <w:name w:val="无列表12213"/>
    <w:next w:val="a4"/>
    <w:semiHidden/>
    <w:rsid w:val="006D3DC0"/>
  </w:style>
  <w:style w:type="numbering" w:customStyle="1" w:styleId="NoList22212">
    <w:name w:val="No List22212"/>
    <w:next w:val="a4"/>
    <w:semiHidden/>
    <w:rsid w:val="006D3DC0"/>
  </w:style>
  <w:style w:type="numbering" w:customStyle="1" w:styleId="NoList32212">
    <w:name w:val="No List32212"/>
    <w:next w:val="a4"/>
    <w:uiPriority w:val="99"/>
    <w:semiHidden/>
    <w:rsid w:val="006D3DC0"/>
  </w:style>
  <w:style w:type="numbering" w:customStyle="1" w:styleId="NoList112212">
    <w:name w:val="No List112212"/>
    <w:next w:val="a4"/>
    <w:uiPriority w:val="99"/>
    <w:semiHidden/>
    <w:unhideWhenUsed/>
    <w:rsid w:val="006D3DC0"/>
  </w:style>
  <w:style w:type="numbering" w:customStyle="1" w:styleId="132120">
    <w:name w:val="無清單13212"/>
    <w:next w:val="a4"/>
    <w:uiPriority w:val="99"/>
    <w:semiHidden/>
    <w:unhideWhenUsed/>
    <w:rsid w:val="006D3DC0"/>
  </w:style>
  <w:style w:type="numbering" w:customStyle="1" w:styleId="1122120">
    <w:name w:val="無清單112212"/>
    <w:next w:val="a4"/>
    <w:uiPriority w:val="99"/>
    <w:semiHidden/>
    <w:unhideWhenUsed/>
    <w:rsid w:val="006D3DC0"/>
  </w:style>
  <w:style w:type="numbering" w:customStyle="1" w:styleId="21212">
    <w:name w:val="无列表21212"/>
    <w:next w:val="a4"/>
    <w:uiPriority w:val="99"/>
    <w:semiHidden/>
    <w:unhideWhenUsed/>
    <w:rsid w:val="006D3DC0"/>
  </w:style>
  <w:style w:type="numbering" w:customStyle="1" w:styleId="NoList1112212">
    <w:name w:val="No List1112212"/>
    <w:next w:val="a4"/>
    <w:uiPriority w:val="99"/>
    <w:semiHidden/>
    <w:unhideWhenUsed/>
    <w:rsid w:val="006D3DC0"/>
  </w:style>
  <w:style w:type="numbering" w:customStyle="1" w:styleId="NoList712">
    <w:name w:val="No List712"/>
    <w:next w:val="a4"/>
    <w:uiPriority w:val="99"/>
    <w:semiHidden/>
    <w:unhideWhenUsed/>
    <w:rsid w:val="006D3DC0"/>
  </w:style>
  <w:style w:type="numbering" w:customStyle="1" w:styleId="NoList1512">
    <w:name w:val="No List1512"/>
    <w:next w:val="a4"/>
    <w:uiPriority w:val="99"/>
    <w:semiHidden/>
    <w:unhideWhenUsed/>
    <w:rsid w:val="006D3DC0"/>
  </w:style>
  <w:style w:type="numbering" w:customStyle="1" w:styleId="14121">
    <w:name w:val="リストなし1412"/>
    <w:next w:val="a4"/>
    <w:uiPriority w:val="99"/>
    <w:semiHidden/>
    <w:unhideWhenUsed/>
    <w:rsid w:val="006D3DC0"/>
  </w:style>
  <w:style w:type="numbering" w:customStyle="1" w:styleId="14122">
    <w:name w:val="无列表1412"/>
    <w:next w:val="a4"/>
    <w:semiHidden/>
    <w:rsid w:val="006D3DC0"/>
  </w:style>
  <w:style w:type="numbering" w:customStyle="1" w:styleId="NoList2412">
    <w:name w:val="No List2412"/>
    <w:next w:val="a4"/>
    <w:semiHidden/>
    <w:rsid w:val="006D3DC0"/>
  </w:style>
  <w:style w:type="numbering" w:customStyle="1" w:styleId="NoList3412">
    <w:name w:val="No List3412"/>
    <w:next w:val="a4"/>
    <w:uiPriority w:val="99"/>
    <w:semiHidden/>
    <w:rsid w:val="006D3DC0"/>
  </w:style>
  <w:style w:type="numbering" w:customStyle="1" w:styleId="NoList11512">
    <w:name w:val="No List11512"/>
    <w:next w:val="a4"/>
    <w:uiPriority w:val="99"/>
    <w:semiHidden/>
    <w:unhideWhenUsed/>
    <w:rsid w:val="006D3DC0"/>
  </w:style>
  <w:style w:type="numbering" w:customStyle="1" w:styleId="15120">
    <w:name w:val="無清單1512"/>
    <w:next w:val="a4"/>
    <w:uiPriority w:val="99"/>
    <w:semiHidden/>
    <w:unhideWhenUsed/>
    <w:rsid w:val="006D3DC0"/>
  </w:style>
  <w:style w:type="numbering" w:customStyle="1" w:styleId="114120">
    <w:name w:val="無清單11412"/>
    <w:next w:val="a4"/>
    <w:uiPriority w:val="99"/>
    <w:semiHidden/>
    <w:unhideWhenUsed/>
    <w:rsid w:val="006D3DC0"/>
  </w:style>
  <w:style w:type="numbering" w:customStyle="1" w:styleId="NoList4312">
    <w:name w:val="No List4312"/>
    <w:next w:val="a4"/>
    <w:uiPriority w:val="99"/>
    <w:semiHidden/>
    <w:unhideWhenUsed/>
    <w:rsid w:val="006D3DC0"/>
  </w:style>
  <w:style w:type="numbering" w:customStyle="1" w:styleId="NoList12412">
    <w:name w:val="No List12412"/>
    <w:next w:val="a4"/>
    <w:uiPriority w:val="99"/>
    <w:semiHidden/>
    <w:unhideWhenUsed/>
    <w:rsid w:val="006D3DC0"/>
  </w:style>
  <w:style w:type="numbering" w:customStyle="1" w:styleId="114121">
    <w:name w:val="リストなし11412"/>
    <w:next w:val="a4"/>
    <w:uiPriority w:val="99"/>
    <w:semiHidden/>
    <w:unhideWhenUsed/>
    <w:rsid w:val="006D3DC0"/>
  </w:style>
  <w:style w:type="numbering" w:customStyle="1" w:styleId="114122">
    <w:name w:val="无列表11412"/>
    <w:next w:val="a4"/>
    <w:semiHidden/>
    <w:rsid w:val="006D3DC0"/>
  </w:style>
  <w:style w:type="numbering" w:customStyle="1" w:styleId="NoList21412">
    <w:name w:val="No List21412"/>
    <w:next w:val="a4"/>
    <w:semiHidden/>
    <w:rsid w:val="006D3DC0"/>
  </w:style>
  <w:style w:type="numbering" w:customStyle="1" w:styleId="NoList31412">
    <w:name w:val="No List31412"/>
    <w:next w:val="a4"/>
    <w:uiPriority w:val="99"/>
    <w:semiHidden/>
    <w:rsid w:val="006D3DC0"/>
  </w:style>
  <w:style w:type="numbering" w:customStyle="1" w:styleId="NoList111412">
    <w:name w:val="No List111412"/>
    <w:next w:val="a4"/>
    <w:uiPriority w:val="99"/>
    <w:semiHidden/>
    <w:unhideWhenUsed/>
    <w:rsid w:val="006D3DC0"/>
  </w:style>
  <w:style w:type="numbering" w:customStyle="1" w:styleId="124120">
    <w:name w:val="無清單12412"/>
    <w:next w:val="a4"/>
    <w:uiPriority w:val="99"/>
    <w:semiHidden/>
    <w:unhideWhenUsed/>
    <w:rsid w:val="006D3DC0"/>
  </w:style>
  <w:style w:type="numbering" w:customStyle="1" w:styleId="1114120">
    <w:name w:val="無清單111412"/>
    <w:next w:val="a4"/>
    <w:uiPriority w:val="99"/>
    <w:semiHidden/>
    <w:unhideWhenUsed/>
    <w:rsid w:val="006D3DC0"/>
  </w:style>
  <w:style w:type="numbering" w:customStyle="1" w:styleId="2312">
    <w:name w:val="无列表2312"/>
    <w:next w:val="a4"/>
    <w:uiPriority w:val="99"/>
    <w:semiHidden/>
    <w:unhideWhenUsed/>
    <w:rsid w:val="006D3DC0"/>
  </w:style>
  <w:style w:type="numbering" w:customStyle="1" w:styleId="NoList121312">
    <w:name w:val="No List121312"/>
    <w:next w:val="a4"/>
    <w:uiPriority w:val="99"/>
    <w:semiHidden/>
    <w:unhideWhenUsed/>
    <w:rsid w:val="006D3DC0"/>
  </w:style>
  <w:style w:type="numbering" w:customStyle="1" w:styleId="1113121">
    <w:name w:val="リストなし111312"/>
    <w:next w:val="a4"/>
    <w:uiPriority w:val="99"/>
    <w:semiHidden/>
    <w:unhideWhenUsed/>
    <w:rsid w:val="006D3DC0"/>
  </w:style>
  <w:style w:type="numbering" w:customStyle="1" w:styleId="1113122">
    <w:name w:val="无列表111312"/>
    <w:next w:val="a4"/>
    <w:semiHidden/>
    <w:rsid w:val="006D3DC0"/>
  </w:style>
  <w:style w:type="numbering" w:customStyle="1" w:styleId="NoList211312">
    <w:name w:val="No List211312"/>
    <w:next w:val="a4"/>
    <w:semiHidden/>
    <w:rsid w:val="006D3DC0"/>
  </w:style>
  <w:style w:type="numbering" w:customStyle="1" w:styleId="NoList311312">
    <w:name w:val="No List311312"/>
    <w:next w:val="a4"/>
    <w:uiPriority w:val="99"/>
    <w:semiHidden/>
    <w:rsid w:val="006D3DC0"/>
  </w:style>
  <w:style w:type="numbering" w:customStyle="1" w:styleId="NoList1111312">
    <w:name w:val="No List1111312"/>
    <w:next w:val="a4"/>
    <w:uiPriority w:val="99"/>
    <w:semiHidden/>
    <w:unhideWhenUsed/>
    <w:rsid w:val="006D3DC0"/>
  </w:style>
  <w:style w:type="numbering" w:customStyle="1" w:styleId="121312">
    <w:name w:val="無清單121312"/>
    <w:next w:val="a4"/>
    <w:uiPriority w:val="99"/>
    <w:semiHidden/>
    <w:unhideWhenUsed/>
    <w:rsid w:val="006D3DC0"/>
  </w:style>
  <w:style w:type="numbering" w:customStyle="1" w:styleId="1111312">
    <w:name w:val="無清單1111312"/>
    <w:next w:val="a4"/>
    <w:uiPriority w:val="99"/>
    <w:semiHidden/>
    <w:unhideWhenUsed/>
    <w:rsid w:val="006D3DC0"/>
  </w:style>
  <w:style w:type="numbering" w:customStyle="1" w:styleId="NoList5312">
    <w:name w:val="No List5312"/>
    <w:next w:val="a4"/>
    <w:uiPriority w:val="99"/>
    <w:semiHidden/>
    <w:unhideWhenUsed/>
    <w:rsid w:val="006D3DC0"/>
  </w:style>
  <w:style w:type="numbering" w:customStyle="1" w:styleId="NoList13312">
    <w:name w:val="No List13312"/>
    <w:next w:val="a4"/>
    <w:uiPriority w:val="99"/>
    <w:semiHidden/>
    <w:unhideWhenUsed/>
    <w:rsid w:val="006D3DC0"/>
  </w:style>
  <w:style w:type="numbering" w:customStyle="1" w:styleId="123121">
    <w:name w:val="リストなし12312"/>
    <w:next w:val="a4"/>
    <w:uiPriority w:val="99"/>
    <w:semiHidden/>
    <w:unhideWhenUsed/>
    <w:rsid w:val="006D3DC0"/>
  </w:style>
  <w:style w:type="numbering" w:customStyle="1" w:styleId="123122">
    <w:name w:val="无列表12312"/>
    <w:next w:val="a4"/>
    <w:semiHidden/>
    <w:rsid w:val="006D3DC0"/>
  </w:style>
  <w:style w:type="numbering" w:customStyle="1" w:styleId="NoList22312">
    <w:name w:val="No List22312"/>
    <w:next w:val="a4"/>
    <w:semiHidden/>
    <w:rsid w:val="006D3DC0"/>
  </w:style>
  <w:style w:type="numbering" w:customStyle="1" w:styleId="NoList32312">
    <w:name w:val="No List32312"/>
    <w:next w:val="a4"/>
    <w:uiPriority w:val="99"/>
    <w:semiHidden/>
    <w:rsid w:val="006D3DC0"/>
  </w:style>
  <w:style w:type="numbering" w:customStyle="1" w:styleId="NoList112312">
    <w:name w:val="No List112312"/>
    <w:next w:val="a4"/>
    <w:uiPriority w:val="99"/>
    <w:semiHidden/>
    <w:unhideWhenUsed/>
    <w:rsid w:val="006D3DC0"/>
  </w:style>
  <w:style w:type="numbering" w:customStyle="1" w:styleId="13312">
    <w:name w:val="無清單13312"/>
    <w:next w:val="a4"/>
    <w:uiPriority w:val="99"/>
    <w:semiHidden/>
    <w:unhideWhenUsed/>
    <w:rsid w:val="006D3DC0"/>
  </w:style>
  <w:style w:type="numbering" w:customStyle="1" w:styleId="1123120">
    <w:name w:val="無清單112312"/>
    <w:next w:val="a4"/>
    <w:uiPriority w:val="99"/>
    <w:semiHidden/>
    <w:unhideWhenUsed/>
    <w:rsid w:val="006D3DC0"/>
  </w:style>
  <w:style w:type="numbering" w:customStyle="1" w:styleId="21312">
    <w:name w:val="无列表21312"/>
    <w:next w:val="a4"/>
    <w:uiPriority w:val="99"/>
    <w:semiHidden/>
    <w:unhideWhenUsed/>
    <w:rsid w:val="006D3DC0"/>
  </w:style>
  <w:style w:type="numbering" w:customStyle="1" w:styleId="NoList122212">
    <w:name w:val="No List122212"/>
    <w:next w:val="a4"/>
    <w:uiPriority w:val="99"/>
    <w:semiHidden/>
    <w:unhideWhenUsed/>
    <w:rsid w:val="006D3DC0"/>
  </w:style>
  <w:style w:type="numbering" w:customStyle="1" w:styleId="1122121">
    <w:name w:val="リストなし112212"/>
    <w:next w:val="a4"/>
    <w:uiPriority w:val="99"/>
    <w:semiHidden/>
    <w:unhideWhenUsed/>
    <w:rsid w:val="006D3DC0"/>
  </w:style>
  <w:style w:type="numbering" w:customStyle="1" w:styleId="1122122">
    <w:name w:val="无列表112212"/>
    <w:next w:val="a4"/>
    <w:semiHidden/>
    <w:rsid w:val="006D3DC0"/>
  </w:style>
  <w:style w:type="numbering" w:customStyle="1" w:styleId="NoList212212">
    <w:name w:val="No List212212"/>
    <w:next w:val="a4"/>
    <w:semiHidden/>
    <w:rsid w:val="006D3DC0"/>
  </w:style>
  <w:style w:type="numbering" w:customStyle="1" w:styleId="NoList312212">
    <w:name w:val="No List312212"/>
    <w:next w:val="a4"/>
    <w:uiPriority w:val="99"/>
    <w:semiHidden/>
    <w:rsid w:val="006D3DC0"/>
  </w:style>
  <w:style w:type="numbering" w:customStyle="1" w:styleId="NoList1112312">
    <w:name w:val="No List1112312"/>
    <w:next w:val="a4"/>
    <w:uiPriority w:val="99"/>
    <w:semiHidden/>
    <w:unhideWhenUsed/>
    <w:rsid w:val="006D3DC0"/>
  </w:style>
  <w:style w:type="numbering" w:customStyle="1" w:styleId="122212">
    <w:name w:val="無清單122212"/>
    <w:next w:val="a4"/>
    <w:uiPriority w:val="99"/>
    <w:semiHidden/>
    <w:unhideWhenUsed/>
    <w:rsid w:val="006D3DC0"/>
  </w:style>
  <w:style w:type="numbering" w:customStyle="1" w:styleId="1112212">
    <w:name w:val="無清單1112212"/>
    <w:next w:val="a4"/>
    <w:uiPriority w:val="99"/>
    <w:semiHidden/>
    <w:unhideWhenUsed/>
    <w:rsid w:val="006D3DC0"/>
  </w:style>
  <w:style w:type="numbering" w:customStyle="1" w:styleId="429">
    <w:name w:val="无列表42"/>
    <w:next w:val="a4"/>
    <w:uiPriority w:val="99"/>
    <w:semiHidden/>
    <w:unhideWhenUsed/>
    <w:rsid w:val="006D3DC0"/>
  </w:style>
  <w:style w:type="numbering" w:customStyle="1" w:styleId="3220">
    <w:name w:val="无列表322"/>
    <w:next w:val="a4"/>
    <w:uiPriority w:val="99"/>
    <w:semiHidden/>
    <w:unhideWhenUsed/>
    <w:rsid w:val="006D3DC0"/>
  </w:style>
  <w:style w:type="numbering" w:customStyle="1" w:styleId="131221">
    <w:name w:val="无列表13122"/>
    <w:next w:val="a4"/>
    <w:semiHidden/>
    <w:rsid w:val="006D3DC0"/>
  </w:style>
  <w:style w:type="numbering" w:customStyle="1" w:styleId="NoList41122">
    <w:name w:val="No List41122"/>
    <w:next w:val="a4"/>
    <w:uiPriority w:val="99"/>
    <w:semiHidden/>
    <w:unhideWhenUsed/>
    <w:rsid w:val="006D3DC0"/>
  </w:style>
  <w:style w:type="numbering" w:customStyle="1" w:styleId="22122">
    <w:name w:val="无列表22122"/>
    <w:next w:val="a4"/>
    <w:uiPriority w:val="99"/>
    <w:semiHidden/>
    <w:unhideWhenUsed/>
    <w:rsid w:val="006D3DC0"/>
  </w:style>
  <w:style w:type="numbering" w:customStyle="1" w:styleId="NoList1211122">
    <w:name w:val="No List1211122"/>
    <w:next w:val="a4"/>
    <w:uiPriority w:val="99"/>
    <w:semiHidden/>
    <w:unhideWhenUsed/>
    <w:rsid w:val="006D3DC0"/>
  </w:style>
  <w:style w:type="numbering" w:customStyle="1" w:styleId="11111221">
    <w:name w:val="リストなし1111122"/>
    <w:next w:val="a4"/>
    <w:uiPriority w:val="99"/>
    <w:semiHidden/>
    <w:unhideWhenUsed/>
    <w:rsid w:val="006D3DC0"/>
  </w:style>
  <w:style w:type="numbering" w:customStyle="1" w:styleId="11111222">
    <w:name w:val="无列表1111122"/>
    <w:next w:val="a4"/>
    <w:semiHidden/>
    <w:rsid w:val="006D3DC0"/>
  </w:style>
  <w:style w:type="numbering" w:customStyle="1" w:styleId="NoList2111122">
    <w:name w:val="No List2111122"/>
    <w:next w:val="a4"/>
    <w:semiHidden/>
    <w:rsid w:val="006D3DC0"/>
  </w:style>
  <w:style w:type="numbering" w:customStyle="1" w:styleId="NoList3111122">
    <w:name w:val="No List3111122"/>
    <w:next w:val="a4"/>
    <w:uiPriority w:val="99"/>
    <w:semiHidden/>
    <w:rsid w:val="006D3DC0"/>
  </w:style>
  <w:style w:type="numbering" w:customStyle="1" w:styleId="NoList11111122">
    <w:name w:val="No List11111122"/>
    <w:next w:val="a4"/>
    <w:uiPriority w:val="99"/>
    <w:semiHidden/>
    <w:unhideWhenUsed/>
    <w:rsid w:val="006D3DC0"/>
  </w:style>
  <w:style w:type="numbering" w:customStyle="1" w:styleId="12111220">
    <w:name w:val="無清單1211122"/>
    <w:next w:val="a4"/>
    <w:uiPriority w:val="99"/>
    <w:semiHidden/>
    <w:unhideWhenUsed/>
    <w:rsid w:val="006D3DC0"/>
  </w:style>
  <w:style w:type="numbering" w:customStyle="1" w:styleId="111111220">
    <w:name w:val="無清單11111122"/>
    <w:next w:val="a4"/>
    <w:uiPriority w:val="99"/>
    <w:semiHidden/>
    <w:unhideWhenUsed/>
    <w:rsid w:val="006D3DC0"/>
  </w:style>
  <w:style w:type="numbering" w:customStyle="1" w:styleId="NoList131122">
    <w:name w:val="No List131122"/>
    <w:next w:val="a4"/>
    <w:uiPriority w:val="99"/>
    <w:semiHidden/>
    <w:unhideWhenUsed/>
    <w:rsid w:val="006D3DC0"/>
  </w:style>
  <w:style w:type="numbering" w:customStyle="1" w:styleId="1211221">
    <w:name w:val="リストなし121122"/>
    <w:next w:val="a4"/>
    <w:uiPriority w:val="99"/>
    <w:semiHidden/>
    <w:unhideWhenUsed/>
    <w:rsid w:val="006D3DC0"/>
  </w:style>
  <w:style w:type="numbering" w:customStyle="1" w:styleId="1211222">
    <w:name w:val="无列表121122"/>
    <w:next w:val="a4"/>
    <w:semiHidden/>
    <w:rsid w:val="006D3DC0"/>
  </w:style>
  <w:style w:type="numbering" w:customStyle="1" w:styleId="NoList221122">
    <w:name w:val="No List221122"/>
    <w:next w:val="a4"/>
    <w:semiHidden/>
    <w:rsid w:val="006D3DC0"/>
  </w:style>
  <w:style w:type="numbering" w:customStyle="1" w:styleId="NoList321122">
    <w:name w:val="No List321122"/>
    <w:next w:val="a4"/>
    <w:uiPriority w:val="99"/>
    <w:semiHidden/>
    <w:rsid w:val="006D3DC0"/>
  </w:style>
  <w:style w:type="numbering" w:customStyle="1" w:styleId="NoList1121122">
    <w:name w:val="No List1121122"/>
    <w:next w:val="a4"/>
    <w:uiPriority w:val="99"/>
    <w:semiHidden/>
    <w:unhideWhenUsed/>
    <w:rsid w:val="006D3DC0"/>
  </w:style>
  <w:style w:type="numbering" w:customStyle="1" w:styleId="1311220">
    <w:name w:val="無清單131122"/>
    <w:next w:val="a4"/>
    <w:uiPriority w:val="99"/>
    <w:semiHidden/>
    <w:unhideWhenUsed/>
    <w:rsid w:val="006D3DC0"/>
  </w:style>
  <w:style w:type="numbering" w:customStyle="1" w:styleId="11211220">
    <w:name w:val="無清單1121122"/>
    <w:next w:val="a4"/>
    <w:uiPriority w:val="99"/>
    <w:semiHidden/>
    <w:unhideWhenUsed/>
    <w:rsid w:val="006D3DC0"/>
  </w:style>
  <w:style w:type="numbering" w:customStyle="1" w:styleId="211122">
    <w:name w:val="无列表211122"/>
    <w:next w:val="a4"/>
    <w:uiPriority w:val="99"/>
    <w:semiHidden/>
    <w:unhideWhenUsed/>
    <w:rsid w:val="006D3DC0"/>
  </w:style>
  <w:style w:type="numbering" w:customStyle="1" w:styleId="NoList1221122">
    <w:name w:val="No List1221122"/>
    <w:next w:val="a4"/>
    <w:uiPriority w:val="99"/>
    <w:semiHidden/>
    <w:unhideWhenUsed/>
    <w:rsid w:val="006D3DC0"/>
  </w:style>
  <w:style w:type="numbering" w:customStyle="1" w:styleId="11211221">
    <w:name w:val="リストなし1121122"/>
    <w:next w:val="a4"/>
    <w:uiPriority w:val="99"/>
    <w:semiHidden/>
    <w:unhideWhenUsed/>
    <w:rsid w:val="006D3DC0"/>
  </w:style>
  <w:style w:type="numbering" w:customStyle="1" w:styleId="11211222">
    <w:name w:val="无列表1121122"/>
    <w:next w:val="a4"/>
    <w:semiHidden/>
    <w:rsid w:val="006D3DC0"/>
  </w:style>
  <w:style w:type="numbering" w:customStyle="1" w:styleId="NoList2121122">
    <w:name w:val="No List2121122"/>
    <w:next w:val="a4"/>
    <w:semiHidden/>
    <w:rsid w:val="006D3DC0"/>
  </w:style>
  <w:style w:type="numbering" w:customStyle="1" w:styleId="NoList3121122">
    <w:name w:val="No List3121122"/>
    <w:next w:val="a4"/>
    <w:uiPriority w:val="99"/>
    <w:semiHidden/>
    <w:rsid w:val="006D3DC0"/>
  </w:style>
  <w:style w:type="numbering" w:customStyle="1" w:styleId="NoList11121122">
    <w:name w:val="No List11121122"/>
    <w:next w:val="a4"/>
    <w:uiPriority w:val="99"/>
    <w:semiHidden/>
    <w:unhideWhenUsed/>
    <w:rsid w:val="006D3DC0"/>
  </w:style>
  <w:style w:type="numbering" w:customStyle="1" w:styleId="1221122">
    <w:name w:val="無清單1221122"/>
    <w:next w:val="a4"/>
    <w:uiPriority w:val="99"/>
    <w:semiHidden/>
    <w:unhideWhenUsed/>
    <w:rsid w:val="006D3DC0"/>
  </w:style>
  <w:style w:type="numbering" w:customStyle="1" w:styleId="11121122">
    <w:name w:val="無清單11121122"/>
    <w:next w:val="a4"/>
    <w:uiPriority w:val="99"/>
    <w:semiHidden/>
    <w:unhideWhenUsed/>
    <w:rsid w:val="006D3DC0"/>
  </w:style>
  <w:style w:type="numbering" w:customStyle="1" w:styleId="122221">
    <w:name w:val="无列表12222"/>
    <w:next w:val="a4"/>
    <w:semiHidden/>
    <w:rsid w:val="006D3DC0"/>
  </w:style>
  <w:style w:type="numbering" w:customStyle="1" w:styleId="NoList12111111">
    <w:name w:val="No List12111111"/>
    <w:next w:val="a4"/>
    <w:uiPriority w:val="99"/>
    <w:semiHidden/>
    <w:unhideWhenUsed/>
    <w:rsid w:val="006D3DC0"/>
  </w:style>
  <w:style w:type="numbering" w:customStyle="1" w:styleId="111111112">
    <w:name w:val="リストなし11111111"/>
    <w:next w:val="a4"/>
    <w:uiPriority w:val="99"/>
    <w:semiHidden/>
    <w:unhideWhenUsed/>
    <w:rsid w:val="006D3DC0"/>
  </w:style>
  <w:style w:type="numbering" w:customStyle="1" w:styleId="1111111110">
    <w:name w:val="无列表111111111"/>
    <w:next w:val="a4"/>
    <w:semiHidden/>
    <w:rsid w:val="006D3DC0"/>
  </w:style>
  <w:style w:type="numbering" w:customStyle="1" w:styleId="NoList21111111">
    <w:name w:val="No List21111111"/>
    <w:next w:val="a4"/>
    <w:semiHidden/>
    <w:rsid w:val="006D3DC0"/>
  </w:style>
  <w:style w:type="numbering" w:customStyle="1" w:styleId="NoList31111111">
    <w:name w:val="No List31111111"/>
    <w:next w:val="a4"/>
    <w:uiPriority w:val="99"/>
    <w:semiHidden/>
    <w:rsid w:val="006D3DC0"/>
  </w:style>
  <w:style w:type="numbering" w:customStyle="1" w:styleId="NoList111111112">
    <w:name w:val="No List111111112"/>
    <w:next w:val="a4"/>
    <w:uiPriority w:val="99"/>
    <w:semiHidden/>
    <w:unhideWhenUsed/>
    <w:rsid w:val="006D3DC0"/>
  </w:style>
  <w:style w:type="numbering" w:customStyle="1" w:styleId="12111111">
    <w:name w:val="無清單12111111"/>
    <w:next w:val="a4"/>
    <w:uiPriority w:val="99"/>
    <w:semiHidden/>
    <w:unhideWhenUsed/>
    <w:rsid w:val="006D3DC0"/>
  </w:style>
  <w:style w:type="numbering" w:customStyle="1" w:styleId="1111111111">
    <w:name w:val="無清單111111111"/>
    <w:next w:val="a4"/>
    <w:uiPriority w:val="99"/>
    <w:semiHidden/>
    <w:unhideWhenUsed/>
    <w:rsid w:val="006D3DC0"/>
  </w:style>
  <w:style w:type="numbering" w:customStyle="1" w:styleId="12111110">
    <w:name w:val="无列表1211111"/>
    <w:next w:val="a4"/>
    <w:semiHidden/>
    <w:rsid w:val="006D3DC0"/>
  </w:style>
  <w:style w:type="numbering" w:customStyle="1" w:styleId="2111111">
    <w:name w:val="无列表2111111"/>
    <w:next w:val="a4"/>
    <w:uiPriority w:val="99"/>
    <w:semiHidden/>
    <w:unhideWhenUsed/>
    <w:rsid w:val="006D3DC0"/>
  </w:style>
  <w:style w:type="numbering" w:customStyle="1" w:styleId="NoList171">
    <w:name w:val="No List171"/>
    <w:next w:val="a4"/>
    <w:uiPriority w:val="99"/>
    <w:semiHidden/>
    <w:unhideWhenUsed/>
    <w:rsid w:val="006D3DC0"/>
  </w:style>
  <w:style w:type="numbering" w:customStyle="1" w:styleId="1612">
    <w:name w:val="リストなし161"/>
    <w:next w:val="a4"/>
    <w:uiPriority w:val="99"/>
    <w:semiHidden/>
    <w:unhideWhenUsed/>
    <w:rsid w:val="006D3DC0"/>
  </w:style>
  <w:style w:type="numbering" w:customStyle="1" w:styleId="1613">
    <w:name w:val="无列表161"/>
    <w:next w:val="a4"/>
    <w:semiHidden/>
    <w:rsid w:val="006D3DC0"/>
  </w:style>
  <w:style w:type="numbering" w:customStyle="1" w:styleId="NoList261">
    <w:name w:val="No List261"/>
    <w:next w:val="a4"/>
    <w:semiHidden/>
    <w:rsid w:val="006D3DC0"/>
  </w:style>
  <w:style w:type="numbering" w:customStyle="1" w:styleId="NoList361">
    <w:name w:val="No List361"/>
    <w:next w:val="a4"/>
    <w:uiPriority w:val="99"/>
    <w:semiHidden/>
    <w:rsid w:val="006D3DC0"/>
  </w:style>
  <w:style w:type="numbering" w:customStyle="1" w:styleId="NoList1171">
    <w:name w:val="No List1171"/>
    <w:next w:val="a4"/>
    <w:uiPriority w:val="99"/>
    <w:semiHidden/>
    <w:unhideWhenUsed/>
    <w:rsid w:val="006D3DC0"/>
  </w:style>
  <w:style w:type="numbering" w:customStyle="1" w:styleId="1710">
    <w:name w:val="無清單171"/>
    <w:next w:val="a4"/>
    <w:uiPriority w:val="99"/>
    <w:semiHidden/>
    <w:unhideWhenUsed/>
    <w:rsid w:val="006D3DC0"/>
  </w:style>
  <w:style w:type="numbering" w:customStyle="1" w:styleId="11610">
    <w:name w:val="無清單1161"/>
    <w:next w:val="a4"/>
    <w:uiPriority w:val="99"/>
    <w:semiHidden/>
    <w:unhideWhenUsed/>
    <w:rsid w:val="006D3DC0"/>
  </w:style>
  <w:style w:type="numbering" w:customStyle="1" w:styleId="NoList11161">
    <w:name w:val="No List11161"/>
    <w:next w:val="a4"/>
    <w:uiPriority w:val="99"/>
    <w:semiHidden/>
    <w:unhideWhenUsed/>
    <w:rsid w:val="006D3DC0"/>
  </w:style>
  <w:style w:type="numbering" w:customStyle="1" w:styleId="2510">
    <w:name w:val="无列表251"/>
    <w:next w:val="a4"/>
    <w:uiPriority w:val="99"/>
    <w:semiHidden/>
    <w:unhideWhenUsed/>
    <w:rsid w:val="006D3DC0"/>
  </w:style>
  <w:style w:type="numbering" w:customStyle="1" w:styleId="NoList1261">
    <w:name w:val="No List1261"/>
    <w:next w:val="a4"/>
    <w:uiPriority w:val="99"/>
    <w:semiHidden/>
    <w:unhideWhenUsed/>
    <w:rsid w:val="006D3DC0"/>
  </w:style>
  <w:style w:type="numbering" w:customStyle="1" w:styleId="11611">
    <w:name w:val="リストなし1161"/>
    <w:next w:val="a4"/>
    <w:uiPriority w:val="99"/>
    <w:semiHidden/>
    <w:unhideWhenUsed/>
    <w:rsid w:val="006D3DC0"/>
  </w:style>
  <w:style w:type="numbering" w:customStyle="1" w:styleId="11612">
    <w:name w:val="无列表1161"/>
    <w:next w:val="a4"/>
    <w:semiHidden/>
    <w:rsid w:val="006D3DC0"/>
  </w:style>
  <w:style w:type="numbering" w:customStyle="1" w:styleId="NoList2161">
    <w:name w:val="No List2161"/>
    <w:next w:val="a4"/>
    <w:semiHidden/>
    <w:rsid w:val="006D3DC0"/>
  </w:style>
  <w:style w:type="numbering" w:customStyle="1" w:styleId="NoList3161">
    <w:name w:val="No List3161"/>
    <w:next w:val="a4"/>
    <w:uiPriority w:val="99"/>
    <w:semiHidden/>
    <w:rsid w:val="006D3DC0"/>
  </w:style>
  <w:style w:type="numbering" w:customStyle="1" w:styleId="12610">
    <w:name w:val="無清單1261"/>
    <w:next w:val="a4"/>
    <w:uiPriority w:val="99"/>
    <w:semiHidden/>
    <w:unhideWhenUsed/>
    <w:rsid w:val="006D3DC0"/>
  </w:style>
  <w:style w:type="numbering" w:customStyle="1" w:styleId="111610">
    <w:name w:val="無清單11161"/>
    <w:next w:val="a4"/>
    <w:uiPriority w:val="99"/>
    <w:semiHidden/>
    <w:unhideWhenUsed/>
    <w:rsid w:val="006D3DC0"/>
  </w:style>
  <w:style w:type="numbering" w:customStyle="1" w:styleId="NoList451">
    <w:name w:val="No List451"/>
    <w:next w:val="a4"/>
    <w:uiPriority w:val="99"/>
    <w:semiHidden/>
    <w:unhideWhenUsed/>
    <w:rsid w:val="006D3DC0"/>
  </w:style>
  <w:style w:type="numbering" w:customStyle="1" w:styleId="NoList11251">
    <w:name w:val="No List11251"/>
    <w:next w:val="a4"/>
    <w:uiPriority w:val="99"/>
    <w:semiHidden/>
    <w:unhideWhenUsed/>
    <w:rsid w:val="006D3DC0"/>
  </w:style>
  <w:style w:type="numbering" w:customStyle="1" w:styleId="NoList12151">
    <w:name w:val="No List12151"/>
    <w:next w:val="a4"/>
    <w:uiPriority w:val="99"/>
    <w:semiHidden/>
    <w:unhideWhenUsed/>
    <w:rsid w:val="006D3DC0"/>
  </w:style>
  <w:style w:type="numbering" w:customStyle="1" w:styleId="111511">
    <w:name w:val="リストなし11151"/>
    <w:next w:val="a4"/>
    <w:uiPriority w:val="99"/>
    <w:semiHidden/>
    <w:unhideWhenUsed/>
    <w:rsid w:val="006D3DC0"/>
  </w:style>
  <w:style w:type="numbering" w:customStyle="1" w:styleId="111512">
    <w:name w:val="无列表11151"/>
    <w:next w:val="a4"/>
    <w:semiHidden/>
    <w:rsid w:val="006D3D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30</Pages>
  <Words>11812</Words>
  <Characters>67334</Characters>
  <Application>Microsoft Office Word</Application>
  <DocSecurity>0</DocSecurity>
  <Lines>561</Lines>
  <Paragraphs>157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78989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Tetsu Ikeda</cp:lastModifiedBy>
  <cp:revision>7</cp:revision>
  <cp:lastPrinted>2411-12-31T14:59:00Z</cp:lastPrinted>
  <dcterms:created xsi:type="dcterms:W3CDTF">2023-10-11T22:54:00Z</dcterms:created>
  <dcterms:modified xsi:type="dcterms:W3CDTF">2023-11-03T14:04:00Z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2023-08-11T10:16:34Z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42c80bbb-5897-4b97-bef2-2130e11a9f23</vt:lpwstr>
  </property>
  <property fmtid="{D5CDD505-2E9C-101B-9397-08002B2CF9AE}" pid="27" name="MSIP_Label_ccdfaaf9-8272-478d-a341-3acc189ee3a3_ContentBits">
    <vt:lpwstr>0</vt:lpwstr>
  </property>
  <property fmtid="{D5CDD505-2E9C-101B-9397-08002B2CF9AE}" pid="28" name="KSOProductBuildVer">
    <vt:lpwstr>2052-11.8.2.8875</vt:lpwstr>
  </property>
</Properties>
</file>