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07DDB" w14:textId="77777777" w:rsidR="003B2E17" w:rsidRPr="003B2E17" w:rsidRDefault="00496CBB" w:rsidP="003B2E17">
      <w:pPr>
        <w:rPr>
          <w:rFonts w:ascii="Arial" w:eastAsia="Times New Roman" w:hAnsi="Arial" w:cs="Arial"/>
          <w:b/>
          <w:bCs/>
          <w:color w:val="808080"/>
          <w:sz w:val="26"/>
          <w:szCs w:val="26"/>
        </w:rPr>
      </w:pPr>
      <w:bookmarkStart w:id="0" w:name="_Hlk498612625"/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3C7320">
        <w:rPr>
          <w:rFonts w:ascii="Times New Roman" w:eastAsia="Times New Roman" w:hAnsi="Times New Roman" w:cs="Times New Roman"/>
          <w:b/>
          <w:noProof/>
          <w:sz w:val="24"/>
          <w:szCs w:val="24"/>
        </w:rPr>
        <w:t>9</w:t>
      </w:r>
      <w:r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3B2E17" w:rsidRPr="003B2E17">
        <w:rPr>
          <w:rFonts w:ascii="Arial" w:eastAsia="Times New Roman" w:hAnsi="Arial" w:cs="Arial"/>
          <w:b/>
          <w:bCs/>
          <w:color w:val="808080"/>
          <w:sz w:val="26"/>
          <w:szCs w:val="26"/>
        </w:rPr>
        <w:t>R4-2320050</w:t>
      </w:r>
    </w:p>
    <w:p w14:paraId="73545F65" w14:textId="5AF926FB" w:rsidR="00496CBB" w:rsidRPr="00660C2F" w:rsidRDefault="00000000" w:rsidP="003B2E17">
      <w:pPr>
        <w:rPr>
          <w:rFonts w:ascii="Arial" w:eastAsia="Times New Roman" w:hAnsi="Arial" w:cs="Arial"/>
          <w:b/>
          <w:bCs/>
          <w:color w:val="808080"/>
          <w:sz w:val="24"/>
          <w:szCs w:val="24"/>
        </w:rPr>
      </w:pPr>
      <w:hyperlink r:id="rId7" w:history="1">
        <w:r w:rsidR="003B2E17" w:rsidRPr="003B2E17">
          <w:rPr>
            <w:rFonts w:ascii="Segoe UI" w:eastAsia="Times New Roman" w:hAnsi="Segoe UI" w:cs="Segoe UI"/>
            <w:color w:val="000000"/>
            <w:sz w:val="18"/>
            <w:szCs w:val="18"/>
          </w:rPr>
          <w:br/>
        </w:r>
      </w:hyperlink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</w:p>
    <w:p w14:paraId="06DC9B68" w14:textId="77777777" w:rsidR="00496CBB" w:rsidRPr="00660C2F" w:rsidRDefault="00000000" w:rsidP="00496CBB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hyperlink r:id="rId8" w:history="1">
        <w:r w:rsidR="00496CBB" w:rsidRPr="00660C2F">
          <w:rPr>
            <w:rFonts w:ascii="Segoe UI" w:eastAsia="Times New Roman" w:hAnsi="Segoe UI" w:cs="Segoe UI"/>
            <w:color w:val="000000"/>
            <w:sz w:val="24"/>
            <w:szCs w:val="24"/>
          </w:rPr>
          <w:br/>
        </w:r>
      </w:hyperlink>
    </w:p>
    <w:p w14:paraId="5842A60B" w14:textId="087C74F3" w:rsidR="00496CBB" w:rsidRPr="00660C2F" w:rsidRDefault="003C7320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13</w:t>
      </w:r>
      <w:r w:rsidR="00466E6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, 2023 – </w:t>
      </w:r>
      <w:r w:rsidR="00466E6B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7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th </w:t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Nov</w:t>
      </w:r>
      <w:r w:rsidR="00496CBB" w:rsidRPr="00660C2F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2023</w:t>
      </w:r>
    </w:p>
    <w:bookmarkEnd w:id="0"/>
    <w:p w14:paraId="0FE8D5DB" w14:textId="77777777" w:rsidR="00496CBB" w:rsidRPr="00660C2F" w:rsidRDefault="00496CBB" w:rsidP="00496CBB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14:paraId="7260EE93" w14:textId="77777777" w:rsidR="00496CBB" w:rsidRPr="00660C2F" w:rsidRDefault="00496CBB" w:rsidP="00496CBB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 xml:space="preserve">Source: </w:t>
      </w: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660C2F">
        <w:rPr>
          <w:rFonts w:ascii="Times New Roman" w:eastAsia="Times New Roman" w:hAnsi="Times New Roman" w:cs="Times New Roman"/>
          <w:sz w:val="24"/>
          <w:szCs w:val="24"/>
        </w:rPr>
        <w:t>Qualcomm Incorporated</w:t>
      </w:r>
    </w:p>
    <w:p w14:paraId="0BAD6A34" w14:textId="65B9FDF6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Title: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5F2F">
        <w:rPr>
          <w:rFonts w:ascii="Times New Roman" w:eastAsia="Times New Roman" w:hAnsi="Times New Roman" w:cs="Times New Roman"/>
          <w:sz w:val="24"/>
          <w:szCs w:val="24"/>
        </w:rPr>
        <w:t>NR MIMO: Views on UE demodulation performance and CSI requirements</w:t>
      </w:r>
    </w:p>
    <w:p w14:paraId="16CFF67B" w14:textId="3DE18204" w:rsidR="00496CBB" w:rsidRPr="00660C2F" w:rsidRDefault="00496CBB" w:rsidP="00496CBB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Agenda item: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E80682">
        <w:rPr>
          <w:rFonts w:ascii="Times New Roman" w:eastAsia="Times New Roman" w:hAnsi="Times New Roman" w:cs="Times New Roman"/>
          <w:sz w:val="24"/>
          <w:szCs w:val="24"/>
        </w:rPr>
        <w:t>8.29.4</w:t>
      </w:r>
    </w:p>
    <w:p w14:paraId="432F78E4" w14:textId="52F6D408" w:rsidR="00496CBB" w:rsidRDefault="00496CBB" w:rsidP="00496CBB">
      <w:pPr>
        <w:pBdr>
          <w:bottom w:val="single" w:sz="12" w:space="1" w:color="auto"/>
        </w:pBd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660C2F">
        <w:rPr>
          <w:rFonts w:ascii="Times New Roman" w:eastAsia="Times New Roman" w:hAnsi="Times New Roman" w:cs="Times New Roman"/>
          <w:b/>
          <w:sz w:val="24"/>
          <w:szCs w:val="24"/>
        </w:rPr>
        <w:t>Document for:</w:t>
      </w:r>
      <w:r w:rsidRPr="00660C2F">
        <w:rPr>
          <w:rFonts w:ascii="Times New Roman" w:eastAsia="Times New Roman" w:hAnsi="Times New Roman" w:cs="Times New Roman"/>
          <w:sz w:val="24"/>
          <w:szCs w:val="24"/>
        </w:rPr>
        <w:tab/>
      </w:r>
      <w:r w:rsidR="00F93C26">
        <w:rPr>
          <w:rFonts w:ascii="Times New Roman" w:eastAsia="Times New Roman" w:hAnsi="Times New Roman" w:cs="Times New Roman"/>
          <w:sz w:val="24"/>
          <w:szCs w:val="24"/>
        </w:rPr>
        <w:t>D</w:t>
      </w:r>
      <w:r w:rsidR="00796359">
        <w:rPr>
          <w:rFonts w:ascii="Times New Roman" w:eastAsia="Times New Roman" w:hAnsi="Times New Roman" w:cs="Times New Roman"/>
          <w:sz w:val="24"/>
          <w:szCs w:val="24"/>
        </w:rPr>
        <w:t>i</w:t>
      </w:r>
      <w:r w:rsidR="00F93C26">
        <w:rPr>
          <w:rFonts w:ascii="Times New Roman" w:eastAsia="Times New Roman" w:hAnsi="Times New Roman" w:cs="Times New Roman"/>
          <w:sz w:val="24"/>
          <w:szCs w:val="24"/>
        </w:rPr>
        <w:t>scussion</w:t>
      </w:r>
    </w:p>
    <w:p w14:paraId="0F3DA31D" w14:textId="77777777" w:rsidR="00496CBB" w:rsidRDefault="00496CBB" w:rsidP="00496CBB">
      <w:pPr>
        <w:pStyle w:val="Heading1"/>
        <w:pBdr>
          <w:bottom w:val="single" w:sz="6" w:space="1" w:color="auto"/>
        </w:pBdr>
      </w:pPr>
      <w:r w:rsidRPr="002818AF">
        <w:rPr>
          <w:rFonts w:ascii="Arial" w:hAnsi="Arial" w:cs="Arial"/>
        </w:rPr>
        <w:t xml:space="preserve">1 </w:t>
      </w:r>
      <w:r w:rsidRPr="00A506E3">
        <w:t>Introduction</w:t>
      </w:r>
    </w:p>
    <w:p w14:paraId="4AA752AC" w14:textId="77777777" w:rsidR="00496CBB" w:rsidRPr="00326DCB" w:rsidRDefault="00496CBB" w:rsidP="00496CBB"/>
    <w:p w14:paraId="101B60BC" w14:textId="38D660E0" w:rsidR="00496CBB" w:rsidRDefault="00496CBB" w:rsidP="00496CBB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In this paper, our </w:t>
      </w:r>
      <w:r w:rsidR="00CC4AF5">
        <w:rPr>
          <w:rFonts w:ascii="Times New Roman" w:eastAsia="Times New Roman" w:hAnsi="Times New Roman" w:cs="Times New Roman"/>
          <w:sz w:val="24"/>
          <w:szCs w:val="24"/>
        </w:rPr>
        <w:t xml:space="preserve">views on NR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 xml:space="preserve">MIMO evolution </w:t>
      </w:r>
      <w:r w:rsidR="00295533">
        <w:rPr>
          <w:rFonts w:ascii="Times New Roman" w:eastAsia="Times New Roman" w:hAnsi="Times New Roman" w:cs="Times New Roman"/>
          <w:sz w:val="24"/>
          <w:szCs w:val="24"/>
        </w:rPr>
        <w:t xml:space="preserve">following discussion in </w:t>
      </w:r>
      <w:r w:rsidR="009F020C">
        <w:rPr>
          <w:rFonts w:ascii="Times New Roman" w:eastAsia="Times New Roman" w:hAnsi="Times New Roman" w:cs="Times New Roman"/>
          <w:sz w:val="24"/>
          <w:szCs w:val="24"/>
        </w:rPr>
        <w:t xml:space="preserve">[1] are </w:t>
      </w:r>
      <w:r w:rsidR="00F65A1D">
        <w:rPr>
          <w:rFonts w:ascii="Times New Roman" w:eastAsia="Times New Roman" w:hAnsi="Times New Roman" w:cs="Times New Roman"/>
          <w:sz w:val="24"/>
          <w:szCs w:val="24"/>
        </w:rPr>
        <w:t>presented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A420E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14:paraId="055AD462" w14:textId="36EBBF1E" w:rsidR="00496CBB" w:rsidRDefault="0033727A" w:rsidP="00496CBB">
      <w:pPr>
        <w:pStyle w:val="Heading1"/>
        <w:pBdr>
          <w:bottom w:val="single" w:sz="6" w:space="1" w:color="auto"/>
        </w:pBdr>
      </w:pPr>
      <w:r>
        <w:t xml:space="preserve">2 </w:t>
      </w:r>
      <w:r w:rsidR="008A7752">
        <w:t xml:space="preserve">Increased </w:t>
      </w:r>
      <w:r w:rsidR="00CD275C">
        <w:t>DMRS Orthogonal Ports</w:t>
      </w:r>
    </w:p>
    <w:p w14:paraId="1D28B077" w14:textId="77777777" w:rsidR="00D0734B" w:rsidRDefault="00D0734B" w:rsidP="00A0244C">
      <w:pPr>
        <w:pStyle w:val="Heading2"/>
        <w:rPr>
          <w:lang w:eastAsia="ko-KR"/>
        </w:rPr>
      </w:pPr>
    </w:p>
    <w:p w14:paraId="3520CFEB" w14:textId="58E30FF2" w:rsidR="00A0244C" w:rsidRDefault="009B7D62" w:rsidP="00A0244C">
      <w:pPr>
        <w:pStyle w:val="Heading2"/>
        <w:rPr>
          <w:lang w:eastAsia="ko-KR"/>
        </w:rPr>
      </w:pPr>
      <w:r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314C1FF" wp14:editId="65FA4122">
                <wp:simplePos x="0" y="0"/>
                <wp:positionH relativeFrom="margin">
                  <wp:align>left</wp:align>
                </wp:positionH>
                <wp:positionV relativeFrom="paragraph">
                  <wp:posOffset>441960</wp:posOffset>
                </wp:positionV>
                <wp:extent cx="6103620" cy="1404620"/>
                <wp:effectExtent l="0" t="0" r="11430" b="15875"/>
                <wp:wrapSquare wrapText="bothSides"/>
                <wp:docPr id="2667095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1423A1" w14:textId="77777777" w:rsidR="005E4938" w:rsidRPr="008C1A4C" w:rsidRDefault="005E4938" w:rsidP="005E493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2-3-1: DMRS configuration type and length</w:t>
                            </w:r>
                          </w:p>
                          <w:p w14:paraId="18A7AEEF" w14:textId="77777777" w:rsidR="005E4938" w:rsidRPr="00252917" w:rsidRDefault="005E4938" w:rsidP="005E4938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52917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73EEB953" w14:textId="77777777" w:rsidR="005E4938" w:rsidRPr="008C1A4C" w:rsidRDefault="005E4938" w:rsidP="005E493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8C1A4C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Rel-18 DMRS con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figuration Type 1 with length 1</w:t>
                            </w:r>
                          </w:p>
                          <w:p w14:paraId="350EE4BB" w14:textId="2C196B97" w:rsidR="005E4938" w:rsidRPr="005E4938" w:rsidRDefault="005E4938" w:rsidP="00EA77D7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5E493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5E4938">
                              <w:rPr>
                                <w:szCs w:val="24"/>
                                <w:lang w:eastAsia="zh-CN"/>
                              </w:rPr>
                              <w:t xml:space="preserve"> options are not precluded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314C1F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4.8pt;width:480.6pt;height:110.6pt;z-index:251661312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">
                <v:textbox style="mso-fit-shape-to-text:t">
                  <w:txbxContent>
                    <w:p w14:paraId="4D1423A1" w14:textId="77777777" w:rsidR="005E4938" w:rsidRPr="008C1A4C" w:rsidRDefault="005E4938" w:rsidP="005E493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2-3-1: DMRS configuration type and length</w:t>
                      </w:r>
                    </w:p>
                    <w:p w14:paraId="18A7AEEF" w14:textId="77777777" w:rsidR="005E4938" w:rsidRPr="00252917" w:rsidRDefault="005E4938" w:rsidP="005E4938">
                      <w:pPr>
                        <w:rPr>
                          <w:b/>
                          <w:lang w:eastAsia="zh-CN"/>
                        </w:rPr>
                      </w:pPr>
                      <w:r w:rsidRPr="00252917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73EEB953" w14:textId="77777777" w:rsidR="005E4938" w:rsidRPr="008C1A4C" w:rsidRDefault="005E4938" w:rsidP="005E493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8C1A4C">
                        <w:rPr>
                          <w:rFonts w:eastAsia="SimSun"/>
                          <w:szCs w:val="24"/>
                          <w:lang w:eastAsia="zh-CN"/>
                        </w:rPr>
                        <w:t>Option 1: Rel-18 DMRS con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figuration Type 1 with length 1</w:t>
                      </w:r>
                    </w:p>
                    <w:p w14:paraId="350EE4BB" w14:textId="2C196B97" w:rsidR="005E4938" w:rsidRPr="005E4938" w:rsidRDefault="005E4938" w:rsidP="00EA77D7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5E4938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5E4938">
                        <w:rPr>
                          <w:szCs w:val="24"/>
                          <w:lang w:eastAsia="zh-CN"/>
                        </w:rPr>
                        <w:t xml:space="preserve"> options are not precluded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E1D79">
        <w:rPr>
          <w:lang w:eastAsia="ko-KR"/>
        </w:rPr>
        <w:t>2</w:t>
      </w:r>
      <w:r w:rsidR="00A0244C">
        <w:rPr>
          <w:lang w:eastAsia="ko-KR"/>
        </w:rPr>
        <w:t xml:space="preserve">.1 PDSCH demodulation performance requirements </w:t>
      </w:r>
    </w:p>
    <w:p w14:paraId="6F74A026" w14:textId="77777777" w:rsidR="009B7D62" w:rsidRDefault="009B7D62" w:rsidP="002271ED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</w:p>
    <w:p w14:paraId="7C58F772" w14:textId="4CA19F99" w:rsidR="00F87287" w:rsidRDefault="00F87287" w:rsidP="002271ED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FE64E0">
        <w:rPr>
          <w:rFonts w:ascii="Times New Roman" w:hAnsi="Times New Roman" w:cs="Times New Roman"/>
          <w:bCs/>
          <w:sz w:val="24"/>
          <w:szCs w:val="24"/>
          <w:lang w:eastAsia="ko-KR"/>
        </w:rPr>
        <w:t>We support option1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.</w:t>
      </w:r>
    </w:p>
    <w:p w14:paraId="71B9F4E7" w14:textId="2D324700" w:rsidR="00EC1008" w:rsidRDefault="008B2F08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342C0"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Rel-18 DMRS configuration Type1 with length 1. </w:t>
      </w:r>
    </w:p>
    <w:p w14:paraId="50A944F2" w14:textId="571E8B2B" w:rsidR="00D42FB8" w:rsidRDefault="00D42FB8" w:rsidP="00D42FB8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>Since single user MIMO scenarios and legacy PDSCH cases are to be reused [</w:t>
      </w:r>
      <w:r w:rsidR="006058D1">
        <w:rPr>
          <w:rFonts w:ascii="Times New Roman" w:hAnsi="Times New Roman" w:cs="Times New Roman"/>
          <w:bCs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], we propose a 4L scenario for demodulation  performance requirements. Specifically, Test 4-1, of clause </w:t>
      </w:r>
      <w:r w:rsidRPr="002271ED">
        <w:rPr>
          <w:rFonts w:ascii="Times New Roman" w:hAnsi="Times New Roman" w:cs="Times New Roman"/>
          <w:bCs/>
          <w:sz w:val="24"/>
          <w:szCs w:val="24"/>
          <w:lang w:eastAsia="ko-KR"/>
        </w:rPr>
        <w:t>5.2.3.2.1 of TS 38.101-4 is proposed.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Such an approach verifies the PDSCH demod. performance with reduced DMRS overhead </w:t>
      </w:r>
      <w:r w:rsidR="00FC7932">
        <w:rPr>
          <w:rFonts w:ascii="Times New Roman" w:hAnsi="Times New Roman" w:cs="Times New Roman"/>
          <w:bCs/>
          <w:sz w:val="24"/>
          <w:szCs w:val="24"/>
          <w:lang w:eastAsia="ko-KR"/>
        </w:rPr>
        <w:t>and fully utilizing 4-FDD OCC</w:t>
      </w:r>
      <w:r w:rsidR="006F2871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with 4 DMRS ports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. </w:t>
      </w:r>
    </w:p>
    <w:p w14:paraId="69C30F0A" w14:textId="77777777" w:rsidR="003B27EA" w:rsidRDefault="00F87287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342C0">
        <w:rPr>
          <w:rFonts w:ascii="Times New Roman" w:hAnsi="Times New Roman" w:cs="Times New Roman"/>
          <w:b/>
          <w:sz w:val="24"/>
          <w:szCs w:val="24"/>
          <w:lang w:eastAsia="ko-KR"/>
        </w:rPr>
        <w:t>2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reuse Test 4-1 of clause 5.2.3.2.1 of TS 38.101-4. </w:t>
      </w:r>
      <w:r w:rsidR="00FE64E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5190A3EA" w14:textId="77777777" w:rsidR="003B27EA" w:rsidRDefault="003B27EA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48E96F25" w14:textId="77777777" w:rsidR="003B27EA" w:rsidRDefault="00EC1008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C1008">
        <w:rPr>
          <w:rFonts w:ascii="Times New Roman" w:hAnsi="Times New Roman" w:cs="Times New Roman"/>
          <w:bCs/>
          <w:sz w:val="24"/>
          <w:szCs w:val="24"/>
          <w:lang w:eastAsia="ko-KR"/>
        </w:rPr>
        <w:t>We also support to modify applicability rules to allow the UE that passes new PDSCH demod requirement with Rel-18 DMRS to skip the legacy Test 4-1 of clause 5.2.3.2.1 of TS 38.101-4.</w:t>
      </w:r>
    </w:p>
    <w:p w14:paraId="3E59A7DF" w14:textId="6543D3AD" w:rsidR="003B27EA" w:rsidRPr="003B27EA" w:rsidRDefault="003B27EA" w:rsidP="003B27E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Such applicability rule does not increase the cost during conformance tests due to the addition of new R-18 DMRS </w:t>
      </w:r>
      <w:r w:rsidR="00BB7E7E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demodulation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requirements. </w:t>
      </w:r>
    </w:p>
    <w:p w14:paraId="0CD1F5C9" w14:textId="3887B2F7" w:rsidR="00EC1008" w:rsidRPr="00EC1008" w:rsidRDefault="00EC1008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C1008">
        <w:rPr>
          <w:rFonts w:ascii="Times New Roman" w:hAnsi="Times New Roman" w:cs="Times New Roman"/>
          <w:bCs/>
          <w:sz w:val="24"/>
          <w:szCs w:val="24"/>
          <w:lang w:eastAsia="ko-KR"/>
        </w:rPr>
        <w:lastRenderedPageBreak/>
        <w:t xml:space="preserve">  </w:t>
      </w:r>
    </w:p>
    <w:p w14:paraId="2FAD307A" w14:textId="0324DBE2" w:rsidR="0086484D" w:rsidRDefault="0086484D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D21545">
        <w:rPr>
          <w:rFonts w:ascii="Times New Roman" w:hAnsi="Times New Roman" w:cs="Times New Roman"/>
          <w:b/>
          <w:noProof/>
          <w:sz w:val="24"/>
          <w:szCs w:val="24"/>
          <w:lang w:eastAsia="ko-K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814181C" wp14:editId="482CCDF0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03620" cy="1404620"/>
                <wp:effectExtent l="0" t="0" r="1143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36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298E0A" w14:textId="77777777" w:rsidR="0086484D" w:rsidRPr="008C1A4C" w:rsidRDefault="0086484D" w:rsidP="0086484D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Issue 2-3-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3</w:t>
                            </w:r>
                            <w:r w:rsidRPr="008C1A4C">
                              <w:rPr>
                                <w:b/>
                                <w:u w:val="single"/>
                                <w:lang w:eastAsia="ko-KR"/>
                              </w:rPr>
                              <w:t>: Propagation channel</w:t>
                            </w:r>
                          </w:p>
                          <w:p w14:paraId="2F3AE7AE" w14:textId="77777777" w:rsidR="0086484D" w:rsidRPr="00B53241" w:rsidRDefault="0086484D" w:rsidP="0086484D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B53241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01D6D415" w14:textId="77777777" w:rsidR="0086484D" w:rsidRDefault="0086484D" w:rsidP="0086484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D2154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RAN4 to consider low delay spread channels such as TDLA30 for PDSCH demodulation performance requirements.</w:t>
                            </w:r>
                          </w:p>
                          <w:p w14:paraId="2992E340" w14:textId="77777777" w:rsidR="0086484D" w:rsidRPr="00C93CB3" w:rsidRDefault="0086484D" w:rsidP="0086484D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C93CB3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C93CB3">
                              <w:rPr>
                                <w:szCs w:val="24"/>
                                <w:lang w:eastAsia="zh-CN"/>
                              </w:rPr>
                              <w:t xml:space="preserve"> options are not precluded.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14181C" id="_x0000_s1027" type="#_x0000_t202" style="position:absolute;margin-left:0;margin-top:0;width:480.6pt;height:110.6pt;z-index:25166336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">
                <v:textbox style="mso-fit-shape-to-text:t">
                  <w:txbxContent>
                    <w:p w14:paraId="22298E0A" w14:textId="77777777" w:rsidR="0086484D" w:rsidRPr="008C1A4C" w:rsidRDefault="0086484D" w:rsidP="0086484D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Issue 2-3-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3</w:t>
                      </w:r>
                      <w:r w:rsidRPr="008C1A4C">
                        <w:rPr>
                          <w:b/>
                          <w:u w:val="single"/>
                          <w:lang w:eastAsia="ko-KR"/>
                        </w:rPr>
                        <w:t>: Propagation channel</w:t>
                      </w:r>
                    </w:p>
                    <w:p w14:paraId="2F3AE7AE" w14:textId="77777777" w:rsidR="0086484D" w:rsidRPr="00B53241" w:rsidRDefault="0086484D" w:rsidP="0086484D">
                      <w:pPr>
                        <w:rPr>
                          <w:b/>
                          <w:lang w:eastAsia="zh-CN"/>
                        </w:rPr>
                      </w:pPr>
                      <w:r w:rsidRPr="00B53241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01D6D415" w14:textId="77777777" w:rsidR="0086484D" w:rsidRDefault="0086484D" w:rsidP="0086484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D21545">
                        <w:rPr>
                          <w:rFonts w:eastAsia="SimSun"/>
                          <w:szCs w:val="24"/>
                          <w:lang w:eastAsia="zh-CN"/>
                        </w:rPr>
                        <w:t>Option 1: RAN4 to consider low delay spread channels such as TDLA30 for PDSCH demodulation performance requirements.</w:t>
                      </w:r>
                    </w:p>
                    <w:p w14:paraId="2992E340" w14:textId="77777777" w:rsidR="0086484D" w:rsidRPr="00C93CB3" w:rsidRDefault="0086484D" w:rsidP="0086484D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C93CB3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C93CB3">
                        <w:rPr>
                          <w:szCs w:val="24"/>
                          <w:lang w:eastAsia="zh-CN"/>
                        </w:rPr>
                        <w:t xml:space="preserve"> options are not precluded.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5AA97AE" w14:textId="75FC94D7" w:rsidR="0086484D" w:rsidRPr="0086484D" w:rsidRDefault="0086484D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86484D">
        <w:rPr>
          <w:rFonts w:ascii="Times New Roman" w:hAnsi="Times New Roman" w:cs="Times New Roman"/>
          <w:bCs/>
          <w:sz w:val="24"/>
          <w:szCs w:val="24"/>
          <w:lang w:eastAsia="ko-KR"/>
        </w:rPr>
        <w:t>We support Option1</w:t>
      </w:r>
      <w:r w:rsid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s</w:t>
      </w:r>
      <w:r w:rsidR="00741E76" w:rsidRP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ince we </w:t>
      </w:r>
      <w:r w:rsidR="00741E76">
        <w:rPr>
          <w:rFonts w:ascii="Times New Roman" w:hAnsi="Times New Roman" w:cs="Times New Roman"/>
          <w:bCs/>
          <w:sz w:val="24"/>
          <w:szCs w:val="24"/>
          <w:lang w:eastAsia="ko-KR"/>
        </w:rPr>
        <w:t>propose</w:t>
      </w:r>
      <w:r w:rsidR="00741E76" w:rsidRP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to reuse legacy 4L, 4Rx scenario</w:t>
      </w:r>
      <w:r w:rsidR="00741E76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and the higher 4FDD OCC is not very sensitive to such low delay spread cases. </w:t>
      </w:r>
    </w:p>
    <w:p w14:paraId="5BA5A673" w14:textId="2CC53C64" w:rsidR="00496CBB" w:rsidRDefault="0067056E" w:rsidP="00496CB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 w:rsidR="001342C0"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 w:rsidR="00B15BCF">
        <w:rPr>
          <w:rFonts w:ascii="Times New Roman" w:hAnsi="Times New Roman" w:cs="Times New Roman"/>
          <w:b/>
          <w:sz w:val="24"/>
          <w:szCs w:val="24"/>
          <w:lang w:eastAsia="ko-KR"/>
        </w:rPr>
        <w:t>30</w:t>
      </w:r>
      <w:r w:rsidR="007051E6">
        <w:rPr>
          <w:rFonts w:ascii="Times New Roman" w:hAnsi="Times New Roman" w:cs="Times New Roman"/>
          <w:b/>
          <w:sz w:val="24"/>
          <w:szCs w:val="24"/>
          <w:lang w:eastAsia="ko-KR"/>
        </w:rPr>
        <w:t>-10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for PDSCH </w:t>
      </w:r>
      <w:r w:rsidR="002F2065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demodulation performance </w:t>
      </w:r>
      <w:r w:rsidR="007B3CD0">
        <w:rPr>
          <w:rFonts w:ascii="Times New Roman" w:hAnsi="Times New Roman" w:cs="Times New Roman"/>
          <w:b/>
          <w:sz w:val="24"/>
          <w:szCs w:val="24"/>
          <w:lang w:eastAsia="ko-KR"/>
        </w:rPr>
        <w:t>requirements</w:t>
      </w:r>
      <w:r w:rsidR="009C05B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. </w:t>
      </w:r>
    </w:p>
    <w:p w14:paraId="55D44D74" w14:textId="77777777" w:rsidR="00534669" w:rsidRDefault="00534669" w:rsidP="00E7286A">
      <w:pPr>
        <w:pStyle w:val="Heading2"/>
        <w:rPr>
          <w:lang w:eastAsia="ko-KR"/>
        </w:rPr>
      </w:pPr>
    </w:p>
    <w:p w14:paraId="3FDD9027" w14:textId="52DBD056" w:rsidR="00E7286A" w:rsidRDefault="00E7286A" w:rsidP="00E7286A">
      <w:pPr>
        <w:pStyle w:val="Heading2"/>
        <w:rPr>
          <w:lang w:eastAsia="ko-KR"/>
        </w:rPr>
      </w:pPr>
      <w:r>
        <w:rPr>
          <w:lang w:eastAsia="ko-KR"/>
        </w:rPr>
        <w:t>3 TypeII Doppler</w:t>
      </w:r>
    </w:p>
    <w:p w14:paraId="06953FED" w14:textId="1E038FBD" w:rsidR="00E7286A" w:rsidRDefault="00E7286A" w:rsidP="00E7286A">
      <w:pPr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CD31931" wp14:editId="28EE74EF">
                <wp:simplePos x="0" y="0"/>
                <wp:positionH relativeFrom="margin">
                  <wp:align>right</wp:align>
                </wp:positionH>
                <wp:positionV relativeFrom="paragraph">
                  <wp:posOffset>243205</wp:posOffset>
                </wp:positionV>
                <wp:extent cx="6096000" cy="1404620"/>
                <wp:effectExtent l="0" t="0" r="19050" b="20320"/>
                <wp:wrapSquare wrapText="bothSides"/>
                <wp:docPr id="52609278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28788" w14:textId="356FA25E" w:rsidR="00E7286A" w:rsidRDefault="00E7286A" w:rsidP="00E7286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491555">
                              <w:rPr>
                                <w:b/>
                                <w:u w:val="single"/>
                                <w:lang w:eastAsia="ko-KR"/>
                              </w:rPr>
                              <w:t>Issue 2-1-1:</w:t>
                            </w:r>
                            <w:r w:rsidRPr="00491555">
                              <w:rPr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Propagation channel</w:t>
                            </w:r>
                          </w:p>
                          <w:p w14:paraId="2666147F" w14:textId="77777777" w:rsidR="00E7286A" w:rsidRDefault="00E7286A" w:rsidP="00E7286A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352D066F" w14:textId="77777777" w:rsidR="00E7286A" w:rsidRPr="00CD52FB" w:rsidRDefault="00E7286A" w:rsidP="00E7286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Theme="minorEastAsia"/>
                                <w:b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channel model</w:t>
                            </w:r>
                            <w:r w:rsidRPr="0053466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  <w:r w:rsidRPr="00534669">
                              <w:rPr>
                                <w:rFonts w:eastAsia="SimSun" w:hint="eastAsia"/>
                                <w:szCs w:val="24"/>
                                <w:lang w:eastAsia="zh-CN"/>
                              </w:rPr>
                              <w:t>T</w:t>
                            </w:r>
                            <w:r w:rsidRPr="00534669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DLA30</w:t>
                            </w:r>
                          </w:p>
                          <w:p w14:paraId="1B5C8FF1" w14:textId="77777777" w:rsidR="00E7286A" w:rsidRPr="00E0187D" w:rsidRDefault="00E7286A" w:rsidP="00E7286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For maximum Doppler frequency</w:t>
                            </w:r>
                            <w:r w:rsidRPr="00491555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 xml:space="preserve">: </w:t>
                            </w:r>
                          </w:p>
                          <w:p w14:paraId="490ACC32" w14:textId="77777777" w:rsidR="00E7286A" w:rsidRPr="00E0187D" w:rsidRDefault="00E7286A" w:rsidP="00E7286A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240Hz</w:t>
                            </w:r>
                          </w:p>
                          <w:p w14:paraId="3E48641E" w14:textId="77777777" w:rsidR="00E7286A" w:rsidRPr="00E0187D" w:rsidRDefault="00E7286A" w:rsidP="00E7286A">
                            <w:pPr>
                              <w:pStyle w:val="ListParagraph"/>
                              <w:numPr>
                                <w:ilvl w:val="3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100Hz</w:t>
                            </w:r>
                          </w:p>
                          <w:p w14:paraId="4C2FBBE8" w14:textId="2A524C21" w:rsidR="00E7286A" w:rsidRDefault="00E7286A" w:rsidP="00DD3A49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E7286A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E7286A">
                              <w:rPr>
                                <w:szCs w:val="24"/>
                                <w:lang w:eastAsia="zh-CN"/>
                              </w:rPr>
                              <w:t xml:space="preserve"> options are not precluded.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D31931" id="_x0000_s1028" type="#_x0000_t202" style="position:absolute;margin-left:428.8pt;margin-top:19.15pt;width:480pt;height:110.6pt;z-index:2516654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erjGAIAACc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">
                <v:textbox style="mso-fit-shape-to-text:t">
                  <w:txbxContent>
                    <w:p w14:paraId="0E928788" w14:textId="356FA25E" w:rsidR="00E7286A" w:rsidRDefault="00E7286A" w:rsidP="00E7286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491555">
                        <w:rPr>
                          <w:b/>
                          <w:u w:val="single"/>
                          <w:lang w:eastAsia="ko-KR"/>
                        </w:rPr>
                        <w:t>Issue 2-1-1:</w:t>
                      </w:r>
                      <w:r w:rsidRPr="00491555">
                        <w:rPr>
                          <w:u w:val="single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Propagation channel</w:t>
                      </w:r>
                    </w:p>
                    <w:p w14:paraId="2666147F" w14:textId="77777777" w:rsidR="00E7286A" w:rsidRDefault="00E7286A" w:rsidP="00E7286A">
                      <w:pPr>
                        <w:rPr>
                          <w:b/>
                          <w:lang w:eastAsia="zh-CN"/>
                        </w:rPr>
                      </w:pPr>
                      <w:r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352D066F" w14:textId="77777777" w:rsidR="00E7286A" w:rsidRPr="00CD52FB" w:rsidRDefault="00E7286A" w:rsidP="00E7286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Theme="minorEastAsia"/>
                          <w:b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For channel model</w:t>
                      </w:r>
                      <w:r w:rsidRPr="00534669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  <w:r w:rsidRPr="00534669">
                        <w:rPr>
                          <w:rFonts w:eastAsia="SimSun" w:hint="eastAsia"/>
                          <w:szCs w:val="24"/>
                          <w:lang w:eastAsia="zh-CN"/>
                        </w:rPr>
                        <w:t>T</w:t>
                      </w:r>
                      <w:r w:rsidRPr="00534669">
                        <w:rPr>
                          <w:rFonts w:eastAsia="SimSun"/>
                          <w:szCs w:val="24"/>
                          <w:lang w:eastAsia="zh-CN"/>
                        </w:rPr>
                        <w:t>DLA30</w:t>
                      </w:r>
                    </w:p>
                    <w:p w14:paraId="1B5C8FF1" w14:textId="77777777" w:rsidR="00E7286A" w:rsidRPr="00E0187D" w:rsidRDefault="00E7286A" w:rsidP="00E7286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For maximum Doppler frequency</w:t>
                      </w:r>
                      <w:r w:rsidRPr="00491555">
                        <w:rPr>
                          <w:rFonts w:eastAsia="SimSun"/>
                          <w:szCs w:val="24"/>
                          <w:lang w:eastAsia="zh-CN"/>
                        </w:rPr>
                        <w:t xml:space="preserve">: </w:t>
                      </w:r>
                    </w:p>
                    <w:p w14:paraId="490ACC32" w14:textId="77777777" w:rsidR="00E7286A" w:rsidRPr="00E0187D" w:rsidRDefault="00E7286A" w:rsidP="00E7286A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1: 240Hz</w:t>
                      </w:r>
                    </w:p>
                    <w:p w14:paraId="3E48641E" w14:textId="77777777" w:rsidR="00E7286A" w:rsidRPr="00E0187D" w:rsidRDefault="00E7286A" w:rsidP="00E7286A">
                      <w:pPr>
                        <w:pStyle w:val="ListParagraph"/>
                        <w:numPr>
                          <w:ilvl w:val="3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Option 2: 100Hz</w:t>
                      </w:r>
                    </w:p>
                    <w:p w14:paraId="4C2FBBE8" w14:textId="2A524C21" w:rsidR="00E7286A" w:rsidRDefault="00E7286A" w:rsidP="00DD3A49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E7286A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E7286A">
                        <w:rPr>
                          <w:szCs w:val="24"/>
                          <w:lang w:eastAsia="zh-CN"/>
                        </w:rPr>
                        <w:t xml:space="preserve"> options are not precluded.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15DE2ED" w14:textId="535FD1E1" w:rsidR="00E7286A" w:rsidRDefault="00E7286A" w:rsidP="00E7286A">
      <w:pPr>
        <w:rPr>
          <w:lang w:eastAsia="ko-KR"/>
        </w:rPr>
      </w:pPr>
    </w:p>
    <w:p w14:paraId="40FB75AD" w14:textId="0BC878B2" w:rsidR="00E7286A" w:rsidRPr="00EA379C" w:rsidRDefault="00E7286A" w:rsidP="00E7286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Since the feature is to address vehicles with </w:t>
      </w:r>
      <w:r w:rsidR="00F93B0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medium 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>speeds</w:t>
      </w:r>
      <w:r w:rsidR="00327E9F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targeting FR1</w:t>
      </w:r>
      <w:r w:rsidR="007C7DA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(3GHz)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, </w:t>
      </w:r>
      <w:r w:rsidR="00D91F00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100Hz is a suitable </w:t>
      </w:r>
      <w:r w:rsidR="00E00E7A">
        <w:rPr>
          <w:rFonts w:ascii="Times New Roman" w:hAnsi="Times New Roman" w:cs="Times New Roman"/>
          <w:bCs/>
          <w:sz w:val="24"/>
          <w:szCs w:val="24"/>
          <w:lang w:eastAsia="ko-KR"/>
        </w:rPr>
        <w:t>o</w:t>
      </w:r>
      <w:r w:rsidRPr="00EA379C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ption. </w:t>
      </w:r>
    </w:p>
    <w:p w14:paraId="0B8B7328" w14:textId="440D79B6" w:rsidR="00E7286A" w:rsidRDefault="00E7286A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Pr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o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posal4: RAN4 to use TDLA30-100 for TypeII doppler PMI </w:t>
      </w:r>
      <w:r w:rsidR="00EA379C"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requirements.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08C50B6E" w14:textId="3CAEBF3E" w:rsidR="00B97470" w:rsidRDefault="00B97470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6EB845E" wp14:editId="6441D1A1">
                <wp:simplePos x="0" y="0"/>
                <wp:positionH relativeFrom="margin">
                  <wp:posOffset>0</wp:posOffset>
                </wp:positionH>
                <wp:positionV relativeFrom="paragraph">
                  <wp:posOffset>342900</wp:posOffset>
                </wp:positionV>
                <wp:extent cx="6096000" cy="1404620"/>
                <wp:effectExtent l="0" t="0" r="19050" b="20320"/>
                <wp:wrapSquare wrapText="bothSides"/>
                <wp:docPr id="19451835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CC97C" w14:textId="77777777" w:rsidR="00B97470" w:rsidRPr="00383AC7" w:rsidRDefault="00B97470" w:rsidP="00B97470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383AC7">
                              <w:rPr>
                                <w:b/>
                                <w:u w:val="single"/>
                                <w:lang w:eastAsia="ko-KR"/>
                              </w:rPr>
                              <w:t>Issue 2-1-6:</w:t>
                            </w:r>
                            <w:r w:rsidRPr="00383AC7">
                              <w:rPr>
                                <w:u w:val="single"/>
                              </w:rPr>
                              <w:t xml:space="preserve"> </w:t>
                            </w:r>
                            <w:r w:rsidRPr="00383AC7">
                              <w:rPr>
                                <w:b/>
                                <w:u w:val="single"/>
                                <w:lang w:eastAsia="ko-KR"/>
                              </w:rPr>
                              <w:t>N4 configuration</w:t>
                            </w:r>
                          </w:p>
                          <w:p w14:paraId="4F5A73A9" w14:textId="77777777" w:rsidR="00B97470" w:rsidRPr="00AF659F" w:rsidRDefault="00B97470" w:rsidP="00B97470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AF659F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5C13FD86" w14:textId="77777777" w:rsidR="00B97470" w:rsidRPr="00383AC7" w:rsidRDefault="00B97470" w:rsidP="00B9747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83AC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1: N4</w:t>
                            </w:r>
                            <w:r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=</w:t>
                            </w:r>
                            <w:r w:rsidRPr="00383AC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4</w:t>
                            </w:r>
                          </w:p>
                          <w:p w14:paraId="05F1E370" w14:textId="77777777" w:rsidR="00B97470" w:rsidRDefault="00B97470" w:rsidP="00B97470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83AC7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N4=1</w:t>
                            </w:r>
                          </w:p>
                          <w:p w14:paraId="67D5028A" w14:textId="2D056B2D" w:rsidR="00B97470" w:rsidRDefault="00B97470" w:rsidP="000E7655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B97470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B97470">
                              <w:rPr>
                                <w:szCs w:val="24"/>
                                <w:lang w:eastAsia="zh-CN"/>
                              </w:rPr>
                              <w:t xml:space="preserve"> options are not precluded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EB845E" id="_x0000_s1029" type="#_x0000_t202" style="position:absolute;margin-left:0;margin-top:27pt;width:480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">
                <v:textbox style="mso-fit-shape-to-text:t">
                  <w:txbxContent>
                    <w:p w14:paraId="54CCC97C" w14:textId="77777777" w:rsidR="00B97470" w:rsidRPr="00383AC7" w:rsidRDefault="00B97470" w:rsidP="00B97470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383AC7">
                        <w:rPr>
                          <w:b/>
                          <w:u w:val="single"/>
                          <w:lang w:eastAsia="ko-KR"/>
                        </w:rPr>
                        <w:t>Issue 2-1-6:</w:t>
                      </w:r>
                      <w:r w:rsidRPr="00383AC7">
                        <w:rPr>
                          <w:u w:val="single"/>
                        </w:rPr>
                        <w:t xml:space="preserve"> </w:t>
                      </w:r>
                      <w:r w:rsidRPr="00383AC7">
                        <w:rPr>
                          <w:b/>
                          <w:u w:val="single"/>
                          <w:lang w:eastAsia="ko-KR"/>
                        </w:rPr>
                        <w:t>N4 configuration</w:t>
                      </w:r>
                    </w:p>
                    <w:p w14:paraId="4F5A73A9" w14:textId="77777777" w:rsidR="00B97470" w:rsidRPr="00AF659F" w:rsidRDefault="00B97470" w:rsidP="00B97470">
                      <w:pPr>
                        <w:rPr>
                          <w:b/>
                          <w:lang w:eastAsia="zh-CN"/>
                        </w:rPr>
                      </w:pPr>
                      <w:r w:rsidRPr="00AF659F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5C13FD86" w14:textId="77777777" w:rsidR="00B97470" w:rsidRPr="00383AC7" w:rsidRDefault="00B97470" w:rsidP="00B9747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83AC7">
                        <w:rPr>
                          <w:rFonts w:eastAsia="SimSun"/>
                          <w:szCs w:val="24"/>
                          <w:lang w:eastAsia="zh-CN"/>
                        </w:rPr>
                        <w:t>Option 1: N4</w:t>
                      </w:r>
                      <w:r>
                        <w:rPr>
                          <w:rFonts w:eastAsia="SimSun"/>
                          <w:szCs w:val="24"/>
                          <w:lang w:eastAsia="zh-CN"/>
                        </w:rPr>
                        <w:t>=</w:t>
                      </w:r>
                      <w:r w:rsidRPr="00383AC7">
                        <w:rPr>
                          <w:rFonts w:eastAsia="SimSun"/>
                          <w:szCs w:val="24"/>
                          <w:lang w:eastAsia="zh-CN"/>
                        </w:rPr>
                        <w:t>4</w:t>
                      </w:r>
                    </w:p>
                    <w:p w14:paraId="05F1E370" w14:textId="77777777" w:rsidR="00B97470" w:rsidRDefault="00B97470" w:rsidP="00B97470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83AC7">
                        <w:rPr>
                          <w:rFonts w:eastAsia="SimSun"/>
                          <w:szCs w:val="24"/>
                          <w:lang w:eastAsia="zh-CN"/>
                        </w:rPr>
                        <w:t>Option 2: N4=1</w:t>
                      </w:r>
                    </w:p>
                    <w:p w14:paraId="67D5028A" w14:textId="2D056B2D" w:rsidR="00B97470" w:rsidRDefault="00B97470" w:rsidP="000E7655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B97470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B97470">
                        <w:rPr>
                          <w:szCs w:val="24"/>
                          <w:lang w:eastAsia="zh-CN"/>
                        </w:rPr>
                        <w:t xml:space="preserve"> options are not precluded</w:t>
                      </w:r>
                      <w:r>
                        <w:rPr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5D355173" w14:textId="77777777" w:rsidR="00B97470" w:rsidRDefault="00B97470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35A4705A" w14:textId="193A1929" w:rsidR="008D4577" w:rsidRDefault="008D4577" w:rsidP="00E7286A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8D4577">
        <w:rPr>
          <w:rFonts w:ascii="Times New Roman" w:hAnsi="Times New Roman" w:cs="Times New Roman"/>
          <w:bCs/>
          <w:sz w:val="24"/>
          <w:szCs w:val="24"/>
          <w:lang w:eastAsia="ko-KR"/>
        </w:rPr>
        <w:lastRenderedPageBreak/>
        <w:t xml:space="preserve">We think Option </w:t>
      </w:r>
      <w:r w:rsidR="003E5687">
        <w:rPr>
          <w:rFonts w:ascii="Times New Roman" w:hAnsi="Times New Roman" w:cs="Times New Roman"/>
          <w:bCs/>
          <w:sz w:val="24"/>
          <w:szCs w:val="24"/>
          <w:lang w:eastAsia="ko-KR"/>
        </w:rPr>
        <w:t>2</w:t>
      </w:r>
      <w:r w:rsidRPr="008D457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>is sufficient for PMI requirements</w:t>
      </w:r>
      <w:r w:rsidR="003E5687"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with d =2. </w:t>
      </w:r>
    </w:p>
    <w:p w14:paraId="031F5B12" w14:textId="71DC8066" w:rsidR="008D4577" w:rsidRPr="008D4577" w:rsidRDefault="008D4577" w:rsidP="00E7286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D457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Proposal5: RAN4 to use N4=1, and d =2 for TypeII PMI Doppler requirements. </w:t>
      </w:r>
    </w:p>
    <w:p w14:paraId="459F33A9" w14:textId="010B68AD" w:rsidR="003E5687" w:rsidRDefault="003E5687" w:rsidP="0086484D">
      <w:pPr>
        <w:pStyle w:val="Heading2"/>
      </w:pPr>
    </w:p>
    <w:p w14:paraId="279DB25F" w14:textId="62A2A743" w:rsidR="003F63CA" w:rsidRDefault="004B0308" w:rsidP="0086484D">
      <w:pPr>
        <w:pStyle w:val="Heading2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20004E68" wp14:editId="14F7AE0D">
                <wp:simplePos x="0" y="0"/>
                <wp:positionH relativeFrom="margin">
                  <wp:align>right</wp:align>
                </wp:positionH>
                <wp:positionV relativeFrom="paragraph">
                  <wp:posOffset>309245</wp:posOffset>
                </wp:positionV>
                <wp:extent cx="6088380" cy="1404620"/>
                <wp:effectExtent l="0" t="0" r="26670" b="20320"/>
                <wp:wrapSquare wrapText="bothSides"/>
                <wp:docPr id="15770241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83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A93126" w14:textId="53FA99A2" w:rsidR="004B0308" w:rsidRPr="00E3462E" w:rsidRDefault="004B0308" w:rsidP="004B0308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>Issue 2-2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-4</w:t>
                            </w:r>
                            <w:r w:rsidRPr="00E3462E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E3462E">
                              <w:rPr>
                                <w:b/>
                                <w:u w:val="single"/>
                                <w:lang w:val="sv-SE" w:eastAsia="zh-CN"/>
                              </w:rPr>
                              <w:t xml:space="preserve">paramCombination-CJT-L-r18 </w:t>
                            </w:r>
                          </w:p>
                          <w:p w14:paraId="05CF61F0" w14:textId="77777777" w:rsidR="004B0308" w:rsidRPr="0027209A" w:rsidRDefault="004B0308" w:rsidP="004B0308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27209A">
                              <w:rPr>
                                <w:b/>
                                <w:lang w:eastAsia="zh-CN"/>
                              </w:rPr>
                              <w:t>Way forward:</w:t>
                            </w:r>
                          </w:p>
                          <w:p w14:paraId="7FECF393" w14:textId="77777777" w:rsidR="004B0308" w:rsidRPr="00391BEB" w:rsidRDefault="004B0308" w:rsidP="004B03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391BEB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</w:t>
                            </w:r>
                            <w:r w:rsidRPr="00391BEB">
                              <w:rPr>
                                <w:szCs w:val="24"/>
                                <w:lang w:eastAsia="zh-CN"/>
                              </w:rPr>
                              <w:t xml:space="preserve"> 1: 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Set </w:t>
                            </w:r>
                            <w:r w:rsidRPr="00391BEB">
                              <w:rPr>
                                <w:i/>
                                <w:lang w:eastAsia="zh-CN"/>
                              </w:rPr>
                              <w:t>paramCombination-CJT-L-r18</w:t>
                            </w:r>
                            <w:r w:rsidRPr="00391BEB">
                              <w:rPr>
                                <w:lang w:eastAsia="zh-CN"/>
                              </w:rPr>
                              <w:t xml:space="preserve"> as 7 ({4, 4}) </w:t>
                            </w:r>
                          </w:p>
                          <w:p w14:paraId="404941DE" w14:textId="77777777" w:rsidR="004B0308" w:rsidRPr="00E3462E" w:rsidRDefault="004B0308" w:rsidP="004B0308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  <w:r w:rsidRPr="00E3462E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Option 2: Set paramCombination-CJT-L-r18 as 4 ({2, 2})</w:t>
                            </w:r>
                          </w:p>
                          <w:p w14:paraId="3DF43CBF" w14:textId="3AF2A2AD" w:rsidR="004B0308" w:rsidRDefault="004B0308" w:rsidP="00514331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textAlignment w:val="baseline"/>
                            </w:pPr>
                            <w:r w:rsidRPr="004B0308"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  <w:t>Other</w:t>
                            </w:r>
                            <w:r w:rsidRPr="004B0308">
                              <w:rPr>
                                <w:szCs w:val="24"/>
                                <w:lang w:eastAsia="zh-CN"/>
                              </w:rPr>
                              <w:t xml:space="preserve"> options are not precluded</w:t>
                            </w:r>
                            <w:r w:rsidRPr="004B0308">
                              <w:rPr>
                                <w:szCs w:val="24"/>
                                <w:lang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004E68" id="_x0000_s1030" type="#_x0000_t202" style="position:absolute;margin-left:428.2pt;margin-top:24.35pt;width:479.4pt;height:110.6pt;z-index:2516695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">
                <v:textbox style="mso-fit-shape-to-text:t">
                  <w:txbxContent>
                    <w:p w14:paraId="50A93126" w14:textId="53FA99A2" w:rsidR="004B0308" w:rsidRPr="00E3462E" w:rsidRDefault="004B0308" w:rsidP="004B0308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>Issue 2-2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-4</w:t>
                      </w:r>
                      <w:r w:rsidRPr="00E3462E">
                        <w:rPr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E3462E">
                        <w:rPr>
                          <w:b/>
                          <w:u w:val="single"/>
                          <w:lang w:val="sv-SE" w:eastAsia="zh-CN"/>
                        </w:rPr>
                        <w:t xml:space="preserve">paramCombination-CJT-L-r18 </w:t>
                      </w:r>
                    </w:p>
                    <w:p w14:paraId="05CF61F0" w14:textId="77777777" w:rsidR="004B0308" w:rsidRPr="0027209A" w:rsidRDefault="004B0308" w:rsidP="004B0308">
                      <w:pPr>
                        <w:rPr>
                          <w:b/>
                          <w:lang w:eastAsia="zh-CN"/>
                        </w:rPr>
                      </w:pPr>
                      <w:r w:rsidRPr="0027209A">
                        <w:rPr>
                          <w:b/>
                          <w:lang w:eastAsia="zh-CN"/>
                        </w:rPr>
                        <w:t>Way forward:</w:t>
                      </w:r>
                    </w:p>
                    <w:p w14:paraId="7FECF393" w14:textId="77777777" w:rsidR="004B0308" w:rsidRPr="00391BEB" w:rsidRDefault="004B0308" w:rsidP="004B03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391BEB">
                        <w:rPr>
                          <w:rFonts w:eastAsia="SimSun"/>
                          <w:szCs w:val="24"/>
                          <w:lang w:eastAsia="zh-CN"/>
                        </w:rPr>
                        <w:t>Option</w:t>
                      </w:r>
                      <w:r w:rsidRPr="00391BEB">
                        <w:rPr>
                          <w:szCs w:val="24"/>
                          <w:lang w:eastAsia="zh-CN"/>
                        </w:rPr>
                        <w:t xml:space="preserve"> 1: </w:t>
                      </w:r>
                      <w:r w:rsidRPr="00391BEB">
                        <w:rPr>
                          <w:lang w:eastAsia="zh-CN"/>
                        </w:rPr>
                        <w:t xml:space="preserve">Set </w:t>
                      </w:r>
                      <w:r w:rsidRPr="00391BEB">
                        <w:rPr>
                          <w:i/>
                          <w:lang w:eastAsia="zh-CN"/>
                        </w:rPr>
                        <w:t>paramCombination-CJT-L-r18</w:t>
                      </w:r>
                      <w:r w:rsidRPr="00391BEB">
                        <w:rPr>
                          <w:lang w:eastAsia="zh-CN"/>
                        </w:rPr>
                        <w:t xml:space="preserve"> as 7 ({4, 4}) </w:t>
                      </w:r>
                    </w:p>
                    <w:p w14:paraId="404941DE" w14:textId="77777777" w:rsidR="004B0308" w:rsidRPr="00E3462E" w:rsidRDefault="004B0308" w:rsidP="004B0308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  <w:r w:rsidRPr="00E3462E">
                        <w:rPr>
                          <w:rFonts w:eastAsia="SimSun"/>
                          <w:szCs w:val="24"/>
                          <w:lang w:eastAsia="zh-CN"/>
                        </w:rPr>
                        <w:t>Option 2: Set paramCombination-CJT-L-r18 as 4 ({2, 2})</w:t>
                      </w:r>
                    </w:p>
                    <w:p w14:paraId="3DF43CBF" w14:textId="3AF2A2AD" w:rsidR="004B0308" w:rsidRDefault="004B0308" w:rsidP="00514331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textAlignment w:val="baseline"/>
                      </w:pPr>
                      <w:r w:rsidRPr="004B0308">
                        <w:rPr>
                          <w:rFonts w:eastAsia="SimSun"/>
                          <w:szCs w:val="24"/>
                          <w:lang w:eastAsia="zh-CN"/>
                        </w:rPr>
                        <w:t>Other</w:t>
                      </w:r>
                      <w:r w:rsidRPr="004B0308">
                        <w:rPr>
                          <w:szCs w:val="24"/>
                          <w:lang w:eastAsia="zh-CN"/>
                        </w:rPr>
                        <w:t xml:space="preserve"> options are not precluded</w:t>
                      </w:r>
                      <w:r w:rsidRPr="004B0308">
                        <w:rPr>
                          <w:szCs w:val="24"/>
                          <w:lang w:eastAsia="zh-CN"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F63CA">
        <w:t>4. TypeII CJT</w:t>
      </w:r>
    </w:p>
    <w:p w14:paraId="3E5016DA" w14:textId="74FB2AB7" w:rsidR="003F63CA" w:rsidRDefault="003F63CA" w:rsidP="003F63CA"/>
    <w:p w14:paraId="77D34ED9" w14:textId="500D50C6" w:rsidR="004B0308" w:rsidRDefault="00C4761E" w:rsidP="003F63CA">
      <w:r>
        <w:t>We support Option 2 since L is 4 which is smaller than L with option1</w:t>
      </w:r>
      <w:r w:rsidR="00E0178E">
        <w:t xml:space="preserve">.  </w:t>
      </w:r>
    </w:p>
    <w:p w14:paraId="7CC829F6" w14:textId="4383317B" w:rsidR="00C4761E" w:rsidRDefault="00C4761E" w:rsidP="003F63C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Proposal6: RAN4 to set </w:t>
      </w: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paramCombination-CJT-L-r18 as 4 ({2, 2})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6ADD8725" w14:textId="24A0771F" w:rsidR="00C4761E" w:rsidRPr="00C4761E" w:rsidRDefault="00C4761E" w:rsidP="007C2264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 </w:t>
      </w:r>
    </w:p>
    <w:p w14:paraId="7A69DB94" w14:textId="0872651D" w:rsidR="00496CBB" w:rsidRDefault="00496CBB" w:rsidP="0086484D">
      <w:pPr>
        <w:pStyle w:val="Heading2"/>
      </w:pPr>
      <w:r>
        <w:t xml:space="preserve">5. </w:t>
      </w:r>
      <w:r w:rsidRPr="004015DB">
        <w:t>Conclusions</w:t>
      </w:r>
    </w:p>
    <w:p w14:paraId="4A19A969" w14:textId="77777777" w:rsidR="00496CBB" w:rsidRPr="00326DCB" w:rsidRDefault="00496CBB" w:rsidP="00496CBB"/>
    <w:p w14:paraId="2107D198" w14:textId="28BA0DC5" w:rsidR="001C2A66" w:rsidRDefault="00496CBB" w:rsidP="00496CBB">
      <w:pPr>
        <w:rPr>
          <w:rFonts w:ascii="Times New Roman" w:hAnsi="Times New Roman" w:cs="Times New Roman"/>
          <w:bCs/>
          <w:sz w:val="24"/>
          <w:szCs w:val="24"/>
          <w:lang w:eastAsia="ko-KR"/>
        </w:rPr>
      </w:pPr>
      <w:r w:rsidRPr="00660C2F">
        <w:rPr>
          <w:rFonts w:ascii="Times New Roman" w:hAnsi="Times New Roman" w:cs="Times New Roman"/>
          <w:bCs/>
          <w:sz w:val="24"/>
          <w:szCs w:val="24"/>
          <w:lang w:eastAsia="ko-KR"/>
        </w:rPr>
        <w:t>Following is the summary of the proposals</w:t>
      </w:r>
      <w:r w:rsidR="001C2A66">
        <w:rPr>
          <w:rFonts w:ascii="Times New Roman" w:hAnsi="Times New Roman" w:cs="Times New Roman"/>
          <w:bCs/>
          <w:sz w:val="24"/>
          <w:szCs w:val="24"/>
          <w:lang w:eastAsia="ko-KR"/>
        </w:rPr>
        <w:t>:</w:t>
      </w:r>
    </w:p>
    <w:p w14:paraId="36E5252A" w14:textId="77777777" w:rsidR="00F716EB" w:rsidRDefault="00F716EB" w:rsidP="00F716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1</w:t>
      </w:r>
      <w:r w:rsidRPr="008B2F08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: RAN4 to use Rel-18 DMRS configuration Type1 with length 1. </w:t>
      </w:r>
    </w:p>
    <w:p w14:paraId="25CFFC05" w14:textId="77777777" w:rsidR="00F716EB" w:rsidRPr="00EC1008" w:rsidRDefault="00F716EB" w:rsidP="00F716EB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Proposal2: RAN4 to reuse Test 4-1 of clause 5.2.3.2.1 of TS 38.101-4. </w:t>
      </w:r>
      <w:r>
        <w:rPr>
          <w:rFonts w:ascii="Times New Roman" w:hAnsi="Times New Roman" w:cs="Times New Roman"/>
          <w:bCs/>
          <w:sz w:val="24"/>
          <w:szCs w:val="24"/>
          <w:lang w:eastAsia="ko-KR"/>
        </w:rPr>
        <w:t xml:space="preserve"> </w:t>
      </w:r>
    </w:p>
    <w:p w14:paraId="471C41BA" w14:textId="77777777" w:rsidR="0018254F" w:rsidRDefault="0018254F" w:rsidP="001825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Proposal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3</w:t>
      </w:r>
      <w:r w:rsidRPr="0067056E">
        <w:rPr>
          <w:rFonts w:ascii="Times New Roman" w:hAnsi="Times New Roman" w:cs="Times New Roman"/>
          <w:b/>
          <w:sz w:val="24"/>
          <w:szCs w:val="24"/>
          <w:lang w:eastAsia="ko-KR"/>
        </w:rPr>
        <w:t>: RAN4 to consider low delay spread channels such as TDLA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30-10 for PDSCH demodulation performance requirements. </w:t>
      </w:r>
    </w:p>
    <w:p w14:paraId="5AC4174D" w14:textId="77777777" w:rsidR="0045419A" w:rsidRDefault="0045419A" w:rsidP="0045419A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>Pr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o</w:t>
      </w:r>
      <w:r w:rsidRPr="00E7286A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posal4: RAN4 to use TDLA30-100 for TypeII doppler PMI requirements. </w:t>
      </w:r>
    </w:p>
    <w:p w14:paraId="78FAA1F2" w14:textId="77777777" w:rsidR="003E5687" w:rsidRDefault="003E5687" w:rsidP="003E5687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8D4577">
        <w:rPr>
          <w:rFonts w:ascii="Times New Roman" w:hAnsi="Times New Roman" w:cs="Times New Roman"/>
          <w:b/>
          <w:sz w:val="24"/>
          <w:szCs w:val="24"/>
          <w:lang w:eastAsia="ko-KR"/>
        </w:rPr>
        <w:t xml:space="preserve">Proposal5: RAN4 to use N4=1, and d =2 for TypeII PMI Doppler requirements. </w:t>
      </w:r>
    </w:p>
    <w:p w14:paraId="0E2FA73A" w14:textId="77777777" w:rsidR="00A8287F" w:rsidRDefault="00A8287F" w:rsidP="00A8287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  <w:r w:rsidRPr="00C4761E">
        <w:rPr>
          <w:rFonts w:ascii="Times New Roman" w:hAnsi="Times New Roman" w:cs="Times New Roman"/>
          <w:b/>
          <w:sz w:val="24"/>
          <w:szCs w:val="24"/>
          <w:lang w:eastAsia="ko-KR"/>
        </w:rPr>
        <w:t>Proposal6: RAN4 to set paramCombination-CJT-L-r18 as 4 ({2, 2})</w:t>
      </w:r>
      <w:r>
        <w:rPr>
          <w:rFonts w:ascii="Times New Roman" w:hAnsi="Times New Roman" w:cs="Times New Roman"/>
          <w:b/>
          <w:sz w:val="24"/>
          <w:szCs w:val="24"/>
          <w:lang w:eastAsia="ko-KR"/>
        </w:rPr>
        <w:t>.</w:t>
      </w:r>
    </w:p>
    <w:p w14:paraId="3DA834B4" w14:textId="77777777" w:rsidR="003E5687" w:rsidRDefault="003E5687" w:rsidP="0018254F">
      <w:pPr>
        <w:rPr>
          <w:rFonts w:ascii="Times New Roman" w:hAnsi="Times New Roman" w:cs="Times New Roman"/>
          <w:b/>
          <w:sz w:val="24"/>
          <w:szCs w:val="24"/>
          <w:lang w:eastAsia="ko-KR"/>
        </w:rPr>
      </w:pPr>
    </w:p>
    <w:p w14:paraId="226B4253" w14:textId="77777777" w:rsidR="00496CBB" w:rsidRDefault="00496CBB" w:rsidP="00496CBB">
      <w:pPr>
        <w:pStyle w:val="Heading1"/>
        <w:pBdr>
          <w:bottom w:val="single" w:sz="6" w:space="1" w:color="auto"/>
        </w:pBdr>
        <w:rPr>
          <w:rFonts w:eastAsia="Times New Roman"/>
        </w:rPr>
      </w:pPr>
      <w:r w:rsidRPr="00660C2F">
        <w:rPr>
          <w:rFonts w:eastAsia="Times New Roman"/>
        </w:rPr>
        <w:t>References</w:t>
      </w:r>
    </w:p>
    <w:p w14:paraId="07DC35E9" w14:textId="77777777" w:rsidR="00496CBB" w:rsidRPr="00326DCB" w:rsidRDefault="00496CBB" w:rsidP="00496CBB"/>
    <w:p w14:paraId="700168AF" w14:textId="77777777" w:rsidR="00117E98" w:rsidRPr="008A7752" w:rsidRDefault="00117E98" w:rsidP="00117E98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bookmarkStart w:id="1" w:name="_Ref47616084"/>
      <w:bookmarkStart w:id="2" w:name="_Ref32439522"/>
      <w:r w:rsidRPr="008A7752">
        <w:rPr>
          <w:rFonts w:eastAsia="Times New Roman"/>
          <w:color w:val="000000" w:themeColor="text1"/>
          <w:sz w:val="24"/>
          <w:szCs w:val="24"/>
        </w:rPr>
        <w:t>3GPP TSG RAN Meeting #94e, RP-213598 “New WID: MIMO Evolution for Downlink and Uplink”, Samsung, Electronic Meeting, Dec. 6 - 17, 2021.</w:t>
      </w:r>
    </w:p>
    <w:p w14:paraId="19AE4874" w14:textId="253E82A6" w:rsidR="001A64A5" w:rsidRDefault="001A64A5" w:rsidP="008A7752">
      <w:pPr>
        <w:pStyle w:val="References"/>
        <w:numPr>
          <w:ilvl w:val="0"/>
          <w:numId w:val="8"/>
        </w:numPr>
        <w:autoSpaceDE/>
        <w:autoSpaceDN/>
        <w:snapToGrid/>
        <w:spacing w:after="80" w:line="256" w:lineRule="auto"/>
        <w:rPr>
          <w:rFonts w:eastAsia="Times New Roman"/>
          <w:color w:val="000000" w:themeColor="text1"/>
          <w:sz w:val="24"/>
          <w:szCs w:val="24"/>
        </w:rPr>
      </w:pPr>
      <w:r>
        <w:rPr>
          <w:rFonts w:eastAsia="Times New Roman"/>
          <w:color w:val="000000" w:themeColor="text1"/>
          <w:sz w:val="24"/>
          <w:szCs w:val="24"/>
        </w:rPr>
        <w:t>WF R4-2316920</w:t>
      </w:r>
      <w:r w:rsidRPr="008A7752">
        <w:rPr>
          <w:rFonts w:eastAsia="Times New Roman"/>
          <w:color w:val="000000" w:themeColor="text1"/>
          <w:sz w:val="24"/>
          <w:szCs w:val="24"/>
        </w:rPr>
        <w:t>, “</w:t>
      </w:r>
      <w:r>
        <w:rPr>
          <w:rFonts w:eastAsia="Times New Roman"/>
          <w:color w:val="000000" w:themeColor="text1"/>
          <w:sz w:val="24"/>
          <w:szCs w:val="24"/>
        </w:rPr>
        <w:t>WF on  NR_MIMO_evo_DL_UL_demod</w:t>
      </w:r>
      <w:r w:rsidRPr="008A7752">
        <w:rPr>
          <w:rFonts w:eastAsia="Times New Roman"/>
          <w:color w:val="000000" w:themeColor="text1"/>
          <w:sz w:val="24"/>
          <w:szCs w:val="24"/>
        </w:rPr>
        <w:t xml:space="preserve">”, </w:t>
      </w:r>
      <w:r>
        <w:rPr>
          <w:rFonts w:eastAsia="Times New Roman"/>
          <w:color w:val="000000" w:themeColor="text1"/>
          <w:sz w:val="24"/>
          <w:szCs w:val="24"/>
        </w:rPr>
        <w:t>3GPP TSG RANWG4 meeting, #108_bis, Oct 9 –  Oct 13, 2023, Xiamen, China</w:t>
      </w:r>
    </w:p>
    <w:bookmarkEnd w:id="1"/>
    <w:bookmarkEnd w:id="2"/>
    <w:p w14:paraId="501ADFDC" w14:textId="7F9DCC31" w:rsidR="008A7752" w:rsidRDefault="008A7752" w:rsidP="00496CBB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8A7752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92A3" w14:textId="77777777" w:rsidR="00BA6B29" w:rsidRDefault="00BA6B29">
      <w:pPr>
        <w:spacing w:after="0" w:line="240" w:lineRule="auto"/>
      </w:pPr>
      <w:r>
        <w:separator/>
      </w:r>
    </w:p>
  </w:endnote>
  <w:endnote w:type="continuationSeparator" w:id="0">
    <w:p w14:paraId="18909B03" w14:textId="77777777" w:rsidR="00BA6B29" w:rsidRDefault="00BA6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40EBB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015E6CA" w14:textId="77777777" w:rsidR="00F57BC8" w:rsidRDefault="00F57B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CF934" w14:textId="77777777" w:rsidR="00F57BC8" w:rsidRDefault="00B15BC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65310FEA" w14:textId="77777777" w:rsidR="00F57BC8" w:rsidRDefault="00F57BC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3D4550" w14:textId="77777777" w:rsidR="00BA6B29" w:rsidRDefault="00BA6B29">
      <w:pPr>
        <w:spacing w:after="0" w:line="240" w:lineRule="auto"/>
      </w:pPr>
      <w:r>
        <w:separator/>
      </w:r>
    </w:p>
  </w:footnote>
  <w:footnote w:type="continuationSeparator" w:id="0">
    <w:p w14:paraId="2552CB97" w14:textId="77777777" w:rsidR="00BA6B29" w:rsidRDefault="00BA6B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151A386F"/>
    <w:multiLevelType w:val="hybridMultilevel"/>
    <w:tmpl w:val="D01C6AA4"/>
    <w:lvl w:ilvl="0" w:tplc="D78CB6D0">
      <w:start w:val="1"/>
      <w:numFmt w:val="bullet"/>
      <w:lvlText w:val="-"/>
      <w:lvlJc w:val="left"/>
      <w:pPr>
        <w:ind w:left="405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5" w:hanging="420"/>
      </w:pPr>
      <w:rPr>
        <w:rFonts w:ascii="Wingdings" w:hAnsi="Wingdings" w:hint="default"/>
      </w:rPr>
    </w:lvl>
  </w:abstractNum>
  <w:abstractNum w:abstractNumId="2" w15:restartNumberingAfterBreak="0">
    <w:nsid w:val="1D5864DD"/>
    <w:multiLevelType w:val="multilevel"/>
    <w:tmpl w:val="9B407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11A34D4"/>
    <w:multiLevelType w:val="hybridMultilevel"/>
    <w:tmpl w:val="AD60CA94"/>
    <w:lvl w:ilvl="0" w:tplc="041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9" w15:restartNumberingAfterBreak="0">
    <w:nsid w:val="685C7061"/>
    <w:multiLevelType w:val="multilevel"/>
    <w:tmpl w:val="0A2E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18456513">
    <w:abstractNumId w:val="3"/>
  </w:num>
  <w:num w:numId="2" w16cid:durableId="735738205">
    <w:abstractNumId w:val="10"/>
  </w:num>
  <w:num w:numId="3" w16cid:durableId="733040452">
    <w:abstractNumId w:val="6"/>
  </w:num>
  <w:num w:numId="4" w16cid:durableId="606012363">
    <w:abstractNumId w:val="7"/>
  </w:num>
  <w:num w:numId="5" w16cid:durableId="14849346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4324151">
    <w:abstractNumId w:val="9"/>
  </w:num>
  <w:num w:numId="7" w16cid:durableId="1644461877">
    <w:abstractNumId w:val="1"/>
  </w:num>
  <w:num w:numId="8" w16cid:durableId="1573198131">
    <w:abstractNumId w:val="0"/>
  </w:num>
  <w:num w:numId="9" w16cid:durableId="2136215955">
    <w:abstractNumId w:val="5"/>
  </w:num>
  <w:num w:numId="10" w16cid:durableId="1570261609">
    <w:abstractNumId w:val="8"/>
  </w:num>
  <w:num w:numId="11" w16cid:durableId="14174820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CBB"/>
    <w:rsid w:val="0003416C"/>
    <w:rsid w:val="0005027D"/>
    <w:rsid w:val="00071D4C"/>
    <w:rsid w:val="000E08C8"/>
    <w:rsid w:val="000E27A5"/>
    <w:rsid w:val="000E4F5D"/>
    <w:rsid w:val="000E5DB9"/>
    <w:rsid w:val="000F2326"/>
    <w:rsid w:val="001076BC"/>
    <w:rsid w:val="001163FA"/>
    <w:rsid w:val="00117E98"/>
    <w:rsid w:val="001342C0"/>
    <w:rsid w:val="0013637D"/>
    <w:rsid w:val="001430AB"/>
    <w:rsid w:val="001626D5"/>
    <w:rsid w:val="0018254F"/>
    <w:rsid w:val="00191A43"/>
    <w:rsid w:val="001A1D51"/>
    <w:rsid w:val="001A64A5"/>
    <w:rsid w:val="001C2A66"/>
    <w:rsid w:val="001F2345"/>
    <w:rsid w:val="0020361D"/>
    <w:rsid w:val="00210883"/>
    <w:rsid w:val="00213DB1"/>
    <w:rsid w:val="002271ED"/>
    <w:rsid w:val="002321EC"/>
    <w:rsid w:val="00243EFE"/>
    <w:rsid w:val="00246FCA"/>
    <w:rsid w:val="00295533"/>
    <w:rsid w:val="002F2065"/>
    <w:rsid w:val="0032590E"/>
    <w:rsid w:val="00327E9F"/>
    <w:rsid w:val="003364A0"/>
    <w:rsid w:val="0033727A"/>
    <w:rsid w:val="00391CB1"/>
    <w:rsid w:val="003B211A"/>
    <w:rsid w:val="003B27EA"/>
    <w:rsid w:val="003B2E17"/>
    <w:rsid w:val="003C7320"/>
    <w:rsid w:val="003E5687"/>
    <w:rsid w:val="003F63CA"/>
    <w:rsid w:val="00412F27"/>
    <w:rsid w:val="004147C3"/>
    <w:rsid w:val="00441DD4"/>
    <w:rsid w:val="00443548"/>
    <w:rsid w:val="0045419A"/>
    <w:rsid w:val="004603BB"/>
    <w:rsid w:val="004607C6"/>
    <w:rsid w:val="00466E6B"/>
    <w:rsid w:val="00494971"/>
    <w:rsid w:val="00496CBB"/>
    <w:rsid w:val="004B0308"/>
    <w:rsid w:val="004C6183"/>
    <w:rsid w:val="004D3140"/>
    <w:rsid w:val="004D5C57"/>
    <w:rsid w:val="00534669"/>
    <w:rsid w:val="00537607"/>
    <w:rsid w:val="00556426"/>
    <w:rsid w:val="00560519"/>
    <w:rsid w:val="00572C41"/>
    <w:rsid w:val="00584A2E"/>
    <w:rsid w:val="005873BE"/>
    <w:rsid w:val="00593580"/>
    <w:rsid w:val="005B5FD0"/>
    <w:rsid w:val="005C7F8A"/>
    <w:rsid w:val="005E4938"/>
    <w:rsid w:val="00603FE3"/>
    <w:rsid w:val="00604F00"/>
    <w:rsid w:val="006058D1"/>
    <w:rsid w:val="00605D01"/>
    <w:rsid w:val="0067056E"/>
    <w:rsid w:val="00690A15"/>
    <w:rsid w:val="00696A30"/>
    <w:rsid w:val="006A32EB"/>
    <w:rsid w:val="006F2871"/>
    <w:rsid w:val="007051E6"/>
    <w:rsid w:val="0072072B"/>
    <w:rsid w:val="007218B0"/>
    <w:rsid w:val="00741E76"/>
    <w:rsid w:val="00747CF9"/>
    <w:rsid w:val="007575D2"/>
    <w:rsid w:val="00796359"/>
    <w:rsid w:val="007B3CD0"/>
    <w:rsid w:val="007C2264"/>
    <w:rsid w:val="007C7DA7"/>
    <w:rsid w:val="007E3981"/>
    <w:rsid w:val="007F33F5"/>
    <w:rsid w:val="008249E4"/>
    <w:rsid w:val="008420EC"/>
    <w:rsid w:val="008439F7"/>
    <w:rsid w:val="00847DFE"/>
    <w:rsid w:val="008640A1"/>
    <w:rsid w:val="00864137"/>
    <w:rsid w:val="0086484D"/>
    <w:rsid w:val="008749D0"/>
    <w:rsid w:val="00883DD8"/>
    <w:rsid w:val="00884E39"/>
    <w:rsid w:val="008A6FFC"/>
    <w:rsid w:val="008A7752"/>
    <w:rsid w:val="008A7A38"/>
    <w:rsid w:val="008B0E1D"/>
    <w:rsid w:val="008B2F08"/>
    <w:rsid w:val="008C4CD7"/>
    <w:rsid w:val="008D4577"/>
    <w:rsid w:val="008D64D1"/>
    <w:rsid w:val="008E0662"/>
    <w:rsid w:val="008E06CE"/>
    <w:rsid w:val="008F3F2A"/>
    <w:rsid w:val="008F4916"/>
    <w:rsid w:val="009129A7"/>
    <w:rsid w:val="00926D4B"/>
    <w:rsid w:val="0093117C"/>
    <w:rsid w:val="00957887"/>
    <w:rsid w:val="00987F79"/>
    <w:rsid w:val="00994356"/>
    <w:rsid w:val="009B4317"/>
    <w:rsid w:val="009B7D62"/>
    <w:rsid w:val="009C05BA"/>
    <w:rsid w:val="009F020C"/>
    <w:rsid w:val="00A0244C"/>
    <w:rsid w:val="00A05196"/>
    <w:rsid w:val="00A420EA"/>
    <w:rsid w:val="00A5020B"/>
    <w:rsid w:val="00A56169"/>
    <w:rsid w:val="00A615F2"/>
    <w:rsid w:val="00A73300"/>
    <w:rsid w:val="00A76988"/>
    <w:rsid w:val="00A81A0F"/>
    <w:rsid w:val="00A8287F"/>
    <w:rsid w:val="00A84EA2"/>
    <w:rsid w:val="00AC1D79"/>
    <w:rsid w:val="00AC41E6"/>
    <w:rsid w:val="00AC5ADD"/>
    <w:rsid w:val="00AD5E7D"/>
    <w:rsid w:val="00AE19F5"/>
    <w:rsid w:val="00AE1D79"/>
    <w:rsid w:val="00AF0264"/>
    <w:rsid w:val="00AF4304"/>
    <w:rsid w:val="00B02FF4"/>
    <w:rsid w:val="00B11E35"/>
    <w:rsid w:val="00B15BCF"/>
    <w:rsid w:val="00B17380"/>
    <w:rsid w:val="00B218BB"/>
    <w:rsid w:val="00B35B90"/>
    <w:rsid w:val="00B97470"/>
    <w:rsid w:val="00BA681A"/>
    <w:rsid w:val="00BA6B29"/>
    <w:rsid w:val="00BB7E7E"/>
    <w:rsid w:val="00BC5914"/>
    <w:rsid w:val="00C0647B"/>
    <w:rsid w:val="00C114B4"/>
    <w:rsid w:val="00C2136F"/>
    <w:rsid w:val="00C21C97"/>
    <w:rsid w:val="00C4761E"/>
    <w:rsid w:val="00C93CB3"/>
    <w:rsid w:val="00CC4AF5"/>
    <w:rsid w:val="00CD275C"/>
    <w:rsid w:val="00CD3189"/>
    <w:rsid w:val="00D0734B"/>
    <w:rsid w:val="00D168EE"/>
    <w:rsid w:val="00D21545"/>
    <w:rsid w:val="00D36F04"/>
    <w:rsid w:val="00D42FB8"/>
    <w:rsid w:val="00D55920"/>
    <w:rsid w:val="00D62AC0"/>
    <w:rsid w:val="00D91671"/>
    <w:rsid w:val="00D91F00"/>
    <w:rsid w:val="00DA00A6"/>
    <w:rsid w:val="00DD402A"/>
    <w:rsid w:val="00DE170E"/>
    <w:rsid w:val="00E0001D"/>
    <w:rsid w:val="00E00454"/>
    <w:rsid w:val="00E00E7A"/>
    <w:rsid w:val="00E0178E"/>
    <w:rsid w:val="00E45E36"/>
    <w:rsid w:val="00E560CD"/>
    <w:rsid w:val="00E7286A"/>
    <w:rsid w:val="00E80682"/>
    <w:rsid w:val="00E83019"/>
    <w:rsid w:val="00E96584"/>
    <w:rsid w:val="00EA379C"/>
    <w:rsid w:val="00EA50FC"/>
    <w:rsid w:val="00EC1008"/>
    <w:rsid w:val="00EC1B38"/>
    <w:rsid w:val="00EC5D91"/>
    <w:rsid w:val="00F06AD7"/>
    <w:rsid w:val="00F4619C"/>
    <w:rsid w:val="00F472EA"/>
    <w:rsid w:val="00F57BC8"/>
    <w:rsid w:val="00F65A1D"/>
    <w:rsid w:val="00F715E4"/>
    <w:rsid w:val="00F716EB"/>
    <w:rsid w:val="00F740C0"/>
    <w:rsid w:val="00F74699"/>
    <w:rsid w:val="00F87287"/>
    <w:rsid w:val="00F93B07"/>
    <w:rsid w:val="00F93C26"/>
    <w:rsid w:val="00F95F2F"/>
    <w:rsid w:val="00F962DF"/>
    <w:rsid w:val="00FB1D45"/>
    <w:rsid w:val="00FC54D9"/>
    <w:rsid w:val="00FC7932"/>
    <w:rsid w:val="00FD2B16"/>
    <w:rsid w:val="00FD5F7C"/>
    <w:rsid w:val="00FE30F7"/>
    <w:rsid w:val="00FE64E0"/>
    <w:rsid w:val="00FF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93E04"/>
  <w15:chartTrackingRefBased/>
  <w15:docId w15:val="{0E55E45C-0762-4600-A481-FE26684D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CBB"/>
  </w:style>
  <w:style w:type="paragraph" w:styleId="Heading1">
    <w:name w:val="heading 1"/>
    <w:basedOn w:val="Normal"/>
    <w:next w:val="Normal"/>
    <w:link w:val="Heading1Char"/>
    <w:uiPriority w:val="9"/>
    <w:qFormat/>
    <w:rsid w:val="00496C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96C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96C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496C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CBB"/>
  </w:style>
  <w:style w:type="character" w:styleId="PageNumber">
    <w:name w:val="page number"/>
    <w:basedOn w:val="DefaultParagraphFont"/>
    <w:rsid w:val="00496CBB"/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,列"/>
    <w:basedOn w:val="Normal"/>
    <w:link w:val="ListParagraphChar"/>
    <w:uiPriority w:val="34"/>
    <w:qFormat/>
    <w:rsid w:val="00496CBB"/>
    <w:pPr>
      <w:ind w:left="720"/>
      <w:contextualSpacing/>
    </w:p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?? ?? Char"/>
    <w:link w:val="ListParagraph"/>
    <w:uiPriority w:val="34"/>
    <w:qFormat/>
    <w:locked/>
    <w:rsid w:val="00496CBB"/>
  </w:style>
  <w:style w:type="character" w:styleId="Strong">
    <w:name w:val="Strong"/>
    <w:basedOn w:val="DefaultParagraphFont"/>
    <w:uiPriority w:val="22"/>
    <w:qFormat/>
    <w:rsid w:val="003B211A"/>
    <w:rPr>
      <w:b/>
      <w:bCs/>
    </w:rPr>
  </w:style>
  <w:style w:type="paragraph" w:customStyle="1" w:styleId="References">
    <w:name w:val="References"/>
    <w:basedOn w:val="Normal"/>
    <w:qFormat/>
    <w:rsid w:val="008A7752"/>
    <w:pPr>
      <w:numPr>
        <w:numId w:val="9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15B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15B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15B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B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BC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15B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2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879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4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1977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ngppapp/CreateTDoc.aspx?mode=view&amp;contributionId=14118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ortal.3gpp.org/ngppapp/CreateTDoc.aspx?mode=view&amp;contributionId=150710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Dhananjaya Ponukumati</dc:creator>
  <cp:keywords/>
  <dc:description/>
  <cp:lastModifiedBy>Dhananjaya Ponukumati</cp:lastModifiedBy>
  <cp:revision>89</cp:revision>
  <dcterms:created xsi:type="dcterms:W3CDTF">2023-09-27T15:53:00Z</dcterms:created>
  <dcterms:modified xsi:type="dcterms:W3CDTF">2023-11-03T13:39:00Z</dcterms:modified>
</cp:coreProperties>
</file>