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0450D" w14:textId="052AF5E5" w:rsidR="00DA0566" w:rsidRPr="007F6E7E" w:rsidRDefault="00DA0566" w:rsidP="00DA0566">
      <w:pPr>
        <w:pStyle w:val="3GPPHeader"/>
        <w:rPr>
          <w:rFonts w:ascii="Times New Roman" w:hAnsi="Times New Roman" w:cs="Times New Roman"/>
          <w:color w:val="FF0000"/>
          <w:sz w:val="22"/>
          <w:lang w:val="en-US"/>
        </w:rPr>
      </w:pPr>
      <w:r w:rsidRPr="007F6E7E">
        <w:rPr>
          <w:rFonts w:ascii="Times New Roman" w:hAnsi="Times New Roman" w:cs="Times New Roman"/>
          <w:sz w:val="22"/>
          <w:lang w:val="en-US"/>
        </w:rPr>
        <w:t>3GPP TSG-RAN WG4 Meeting #109</w:t>
      </w:r>
      <w:r w:rsidRPr="00D76A55">
        <w:rPr>
          <w:rFonts w:ascii="Times New Roman" w:hAnsi="Times New Roman" w:cs="Times New Roman"/>
          <w:color w:val="000000" w:themeColor="text1"/>
          <w:sz w:val="22"/>
          <w:lang w:val="en-US"/>
        </w:rPr>
        <w:tab/>
      </w:r>
      <w:r w:rsidR="00D76A55" w:rsidRPr="00D76A55">
        <w:rPr>
          <w:rFonts w:ascii="Times New Roman" w:hAnsi="Times New Roman" w:cs="Times New Roman"/>
          <w:color w:val="000000" w:themeColor="text1"/>
          <w:sz w:val="22"/>
          <w:lang w:val="en-US"/>
        </w:rPr>
        <w:t>R4-2318814</w:t>
      </w:r>
    </w:p>
    <w:p w14:paraId="0225AA8A" w14:textId="77777777" w:rsidR="00DA0566" w:rsidRPr="007F6E7E" w:rsidRDefault="00DA0566" w:rsidP="00DA0566">
      <w:pPr>
        <w:pStyle w:val="3GPPHeader"/>
        <w:rPr>
          <w:rFonts w:ascii="Times New Roman" w:hAnsi="Times New Roman" w:cs="Times New Roman"/>
          <w:sz w:val="22"/>
          <w:lang w:val="en-US"/>
        </w:rPr>
      </w:pPr>
      <w:r w:rsidRPr="007F6E7E">
        <w:rPr>
          <w:rFonts w:ascii="Times New Roman" w:hAnsi="Times New Roman" w:cs="Times New Roman"/>
          <w:sz w:val="22"/>
          <w:lang w:val="en-US"/>
        </w:rPr>
        <w:t>Chicago, USA, 13th – 17th November 2023</w:t>
      </w:r>
    </w:p>
    <w:p w14:paraId="45600B5E" w14:textId="77777777" w:rsidR="00175643" w:rsidRDefault="00175643" w:rsidP="00175643">
      <w:pPr>
        <w:rPr>
          <w:lang w:eastAsia="zh-CN"/>
        </w:rPr>
      </w:pPr>
    </w:p>
    <w:p w14:paraId="10A0E4A7" w14:textId="55D95A72" w:rsidR="00175643" w:rsidRDefault="00175643" w:rsidP="00175643">
      <w:pPr>
        <w:spacing w:after="60"/>
        <w:ind w:left="1985" w:hanging="1985"/>
        <w:rPr>
          <w:b/>
          <w:sz w:val="22"/>
          <w:szCs w:val="22"/>
          <w:lang w:eastAsia="zh-CN"/>
        </w:rPr>
      </w:pPr>
      <w:r>
        <w:rPr>
          <w:b/>
          <w:sz w:val="22"/>
          <w:szCs w:val="22"/>
        </w:rPr>
        <w:t>Title:</w:t>
      </w:r>
      <w:r>
        <w:rPr>
          <w:b/>
          <w:sz w:val="22"/>
          <w:szCs w:val="22"/>
        </w:rPr>
        <w:tab/>
      </w:r>
      <w:r w:rsidR="00AF5FDE" w:rsidRPr="00AF5FDE">
        <w:rPr>
          <w:b/>
          <w:sz w:val="22"/>
          <w:szCs w:val="22"/>
          <w:lang w:eastAsia="zh-CN"/>
        </w:rPr>
        <w:t>Reply LS on MAC-CE Based Indication for Cross-RRH TCI State</w:t>
      </w:r>
    </w:p>
    <w:p w14:paraId="0770836F" w14:textId="5CF978F2" w:rsidR="00175643" w:rsidRDefault="00175643" w:rsidP="00175643">
      <w:pPr>
        <w:spacing w:after="60"/>
        <w:ind w:left="1985" w:hanging="1985"/>
        <w:rPr>
          <w:b/>
          <w:sz w:val="22"/>
          <w:szCs w:val="22"/>
          <w:lang w:eastAsia="zh-CN"/>
        </w:rPr>
      </w:pPr>
      <w:r>
        <w:rPr>
          <w:rFonts w:hint="eastAsia"/>
          <w:b/>
          <w:sz w:val="22"/>
          <w:szCs w:val="22"/>
          <w:lang w:eastAsia="zh-CN"/>
        </w:rPr>
        <w:t>Response to:</w:t>
      </w:r>
      <w:r>
        <w:rPr>
          <w:rFonts w:hint="eastAsia"/>
          <w:b/>
          <w:sz w:val="22"/>
          <w:szCs w:val="22"/>
          <w:lang w:eastAsia="zh-CN"/>
        </w:rPr>
        <w:tab/>
      </w:r>
      <w:r w:rsidR="00202375" w:rsidRPr="00202375">
        <w:rPr>
          <w:b/>
          <w:sz w:val="22"/>
          <w:szCs w:val="22"/>
        </w:rPr>
        <w:t>R2-2311619</w:t>
      </w:r>
    </w:p>
    <w:p w14:paraId="026EE59C" w14:textId="44EEC055" w:rsidR="00175643" w:rsidRDefault="00175643" w:rsidP="00175643">
      <w:pPr>
        <w:spacing w:after="60"/>
        <w:ind w:left="1985" w:hanging="1985"/>
        <w:rPr>
          <w:b/>
          <w:sz w:val="22"/>
          <w:szCs w:val="22"/>
          <w:lang w:eastAsia="zh-CN"/>
        </w:rPr>
      </w:pPr>
      <w:bookmarkStart w:id="0" w:name="OLE_LINK59"/>
      <w:bookmarkStart w:id="1" w:name="OLE_LINK61"/>
      <w:bookmarkStart w:id="2" w:name="OLE_LINK60"/>
      <w:r>
        <w:rPr>
          <w:rFonts w:hint="eastAsia"/>
          <w:b/>
          <w:sz w:val="22"/>
          <w:szCs w:val="22"/>
          <w:lang w:eastAsia="zh-CN"/>
        </w:rPr>
        <w:t>Release:</w:t>
      </w:r>
      <w:r>
        <w:rPr>
          <w:rFonts w:hint="eastAsia"/>
          <w:b/>
          <w:sz w:val="22"/>
          <w:szCs w:val="22"/>
          <w:lang w:eastAsia="zh-CN"/>
        </w:rPr>
        <w:tab/>
        <w:t>Rel-1</w:t>
      </w:r>
      <w:r w:rsidR="00B7524A">
        <w:rPr>
          <w:b/>
          <w:sz w:val="22"/>
          <w:szCs w:val="22"/>
          <w:lang w:eastAsia="zh-CN"/>
        </w:rPr>
        <w:t>8</w:t>
      </w:r>
    </w:p>
    <w:bookmarkEnd w:id="0"/>
    <w:bookmarkEnd w:id="1"/>
    <w:bookmarkEnd w:id="2"/>
    <w:p w14:paraId="736B528F" w14:textId="7AEACA9C" w:rsidR="00175643" w:rsidRDefault="00175643" w:rsidP="00175643">
      <w:pPr>
        <w:spacing w:after="60"/>
        <w:ind w:left="1985" w:hanging="1985"/>
        <w:rPr>
          <w:b/>
          <w:sz w:val="22"/>
          <w:szCs w:val="22"/>
          <w:lang w:eastAsia="zh-CN"/>
        </w:rPr>
      </w:pPr>
      <w:r>
        <w:rPr>
          <w:rFonts w:hint="eastAsia"/>
          <w:b/>
          <w:sz w:val="22"/>
          <w:szCs w:val="22"/>
          <w:lang w:eastAsia="zh-CN"/>
        </w:rPr>
        <w:t>Work Item:</w:t>
      </w:r>
      <w:r>
        <w:rPr>
          <w:rFonts w:hint="eastAsia"/>
          <w:b/>
          <w:sz w:val="22"/>
          <w:szCs w:val="22"/>
          <w:lang w:eastAsia="zh-CN"/>
        </w:rPr>
        <w:tab/>
      </w:r>
      <w:r w:rsidR="0071147D" w:rsidRPr="0071147D">
        <w:rPr>
          <w:b/>
          <w:sz w:val="22"/>
          <w:szCs w:val="22"/>
          <w:lang w:eastAsia="zh-CN"/>
        </w:rPr>
        <w:t>NR_HST_FR2_enh-Core</w:t>
      </w:r>
    </w:p>
    <w:p w14:paraId="774B1D54" w14:textId="77777777" w:rsidR="00175643" w:rsidRDefault="00175643" w:rsidP="00175643">
      <w:pPr>
        <w:spacing w:after="60"/>
        <w:ind w:left="1985" w:hanging="1985"/>
        <w:rPr>
          <w:b/>
          <w:sz w:val="22"/>
          <w:szCs w:val="22"/>
        </w:rPr>
      </w:pPr>
    </w:p>
    <w:p w14:paraId="17B10725" w14:textId="622D213E" w:rsidR="00175643" w:rsidRDefault="00175643" w:rsidP="00175643">
      <w:pPr>
        <w:spacing w:after="60"/>
        <w:ind w:left="1985" w:hanging="1985"/>
        <w:rPr>
          <w:b/>
          <w:sz w:val="22"/>
          <w:szCs w:val="22"/>
          <w:lang w:eastAsia="zh-CN"/>
        </w:rPr>
      </w:pPr>
      <w:r>
        <w:rPr>
          <w:b/>
          <w:sz w:val="22"/>
          <w:szCs w:val="22"/>
        </w:rPr>
        <w:t>Source:</w:t>
      </w:r>
      <w:r>
        <w:rPr>
          <w:b/>
          <w:sz w:val="22"/>
          <w:szCs w:val="22"/>
        </w:rPr>
        <w:tab/>
      </w:r>
      <w:r>
        <w:rPr>
          <w:b/>
          <w:sz w:val="22"/>
          <w:szCs w:val="22"/>
          <w:lang w:eastAsia="zh-CN"/>
        </w:rPr>
        <w:t>RA</w:t>
      </w:r>
      <w:r w:rsidRPr="005F4F9D">
        <w:rPr>
          <w:b/>
          <w:sz w:val="22"/>
          <w:szCs w:val="22"/>
          <w:lang w:eastAsia="zh-CN"/>
        </w:rPr>
        <w:t>N</w:t>
      </w:r>
      <w:r w:rsidR="00650D10">
        <w:rPr>
          <w:b/>
          <w:sz w:val="22"/>
          <w:szCs w:val="22"/>
          <w:lang w:eastAsia="zh-CN"/>
        </w:rPr>
        <w:t>4</w:t>
      </w:r>
    </w:p>
    <w:p w14:paraId="7D6BD202" w14:textId="7861354A" w:rsidR="00175643" w:rsidRDefault="00175643" w:rsidP="00175643">
      <w:pPr>
        <w:spacing w:after="60"/>
        <w:ind w:left="1985" w:hanging="1985"/>
        <w:rPr>
          <w:b/>
          <w:bCs/>
          <w:sz w:val="22"/>
          <w:szCs w:val="22"/>
        </w:rPr>
      </w:pPr>
      <w:r>
        <w:rPr>
          <w:b/>
          <w:sz w:val="22"/>
          <w:szCs w:val="22"/>
        </w:rPr>
        <w:t>To:</w:t>
      </w:r>
      <w:r>
        <w:rPr>
          <w:b/>
          <w:bCs/>
          <w:sz w:val="22"/>
          <w:szCs w:val="22"/>
        </w:rPr>
        <w:tab/>
      </w:r>
      <w:bookmarkStart w:id="3" w:name="OLE_LINK42"/>
      <w:bookmarkStart w:id="4" w:name="OLE_LINK43"/>
      <w:bookmarkStart w:id="5" w:name="OLE_LINK44"/>
      <w:r>
        <w:rPr>
          <w:b/>
          <w:bCs/>
          <w:sz w:val="22"/>
          <w:szCs w:val="22"/>
          <w:lang w:eastAsia="zh-CN"/>
        </w:rPr>
        <w:t>RAN</w:t>
      </w:r>
      <w:bookmarkEnd w:id="3"/>
      <w:bookmarkEnd w:id="4"/>
      <w:bookmarkEnd w:id="5"/>
      <w:r>
        <w:rPr>
          <w:b/>
          <w:bCs/>
          <w:sz w:val="22"/>
          <w:szCs w:val="22"/>
          <w:lang w:eastAsia="zh-CN"/>
        </w:rPr>
        <w:t>2</w:t>
      </w:r>
    </w:p>
    <w:p w14:paraId="2C648014" w14:textId="77777777" w:rsidR="00175643" w:rsidRDefault="00175643" w:rsidP="00175643">
      <w:pPr>
        <w:spacing w:after="60"/>
        <w:ind w:left="1985" w:hanging="1985"/>
        <w:rPr>
          <w:b/>
          <w:bCs/>
          <w:sz w:val="22"/>
          <w:szCs w:val="22"/>
        </w:rPr>
      </w:pPr>
      <w:bookmarkStart w:id="6" w:name="OLE_LINK45"/>
      <w:bookmarkStart w:id="7" w:name="OLE_LINK46"/>
      <w:r>
        <w:rPr>
          <w:b/>
          <w:sz w:val="22"/>
          <w:szCs w:val="22"/>
        </w:rPr>
        <w:t>Cc:</w:t>
      </w:r>
      <w:r>
        <w:rPr>
          <w:b/>
          <w:bCs/>
          <w:sz w:val="22"/>
          <w:szCs w:val="22"/>
        </w:rPr>
        <w:tab/>
      </w:r>
    </w:p>
    <w:bookmarkEnd w:id="6"/>
    <w:bookmarkEnd w:id="7"/>
    <w:p w14:paraId="269241BB" w14:textId="77777777" w:rsidR="00175643" w:rsidRDefault="00175643" w:rsidP="00175643">
      <w:pPr>
        <w:spacing w:after="60"/>
        <w:ind w:left="1985" w:hanging="1985"/>
        <w:rPr>
          <w:bCs/>
        </w:rPr>
      </w:pPr>
    </w:p>
    <w:p w14:paraId="53F05AD4" w14:textId="6BFE5BF3" w:rsidR="00175643" w:rsidRDefault="00175643" w:rsidP="00175643">
      <w:pPr>
        <w:spacing w:after="60"/>
        <w:ind w:left="1985" w:hanging="1985"/>
        <w:rPr>
          <w:bCs/>
          <w:szCs w:val="24"/>
          <w:lang w:eastAsia="zh-CN"/>
        </w:rPr>
      </w:pPr>
      <w:r>
        <w:rPr>
          <w:b/>
          <w:sz w:val="22"/>
          <w:szCs w:val="22"/>
          <w:lang w:val="fr-FR"/>
        </w:rPr>
        <w:t>Contact person:</w:t>
      </w:r>
      <w:r>
        <w:rPr>
          <w:b/>
          <w:bCs/>
          <w:sz w:val="22"/>
          <w:szCs w:val="22"/>
          <w:lang w:val="fr-FR"/>
        </w:rPr>
        <w:tab/>
      </w:r>
      <w:r w:rsidR="002D6A15">
        <w:rPr>
          <w:bCs/>
          <w:szCs w:val="24"/>
          <w:lang w:eastAsia="zh-CN"/>
        </w:rPr>
        <w:t>Ming Li</w:t>
      </w:r>
    </w:p>
    <w:p w14:paraId="46D96430" w14:textId="2516252A" w:rsidR="00175643" w:rsidRDefault="002D6A15" w:rsidP="00175643">
      <w:pPr>
        <w:spacing w:after="60"/>
        <w:ind w:left="1985"/>
        <w:rPr>
          <w:b/>
          <w:bCs/>
          <w:sz w:val="22"/>
          <w:szCs w:val="22"/>
          <w:lang w:val="fr-FR"/>
        </w:rPr>
      </w:pPr>
      <w:r>
        <w:rPr>
          <w:bCs/>
          <w:lang w:eastAsia="zh-CN"/>
        </w:rPr>
        <w:t>Ming.l.li@ericsson.com</w:t>
      </w:r>
      <w:r w:rsidR="00175643">
        <w:rPr>
          <w:b/>
          <w:bCs/>
          <w:sz w:val="22"/>
          <w:szCs w:val="22"/>
          <w:lang w:val="fr-FR"/>
        </w:rPr>
        <w:tab/>
      </w:r>
    </w:p>
    <w:p w14:paraId="1CE551DE" w14:textId="77777777" w:rsidR="00175643" w:rsidRDefault="00175643" w:rsidP="00175643">
      <w:pPr>
        <w:spacing w:after="60"/>
        <w:ind w:left="1985" w:hanging="1985"/>
        <w:rPr>
          <w:b/>
          <w:sz w:val="22"/>
          <w:szCs w:val="22"/>
        </w:rPr>
      </w:pPr>
      <w:r>
        <w:rPr>
          <w:b/>
          <w:sz w:val="22"/>
          <w:szCs w:val="22"/>
        </w:rPr>
        <w:t>Send any reply LS to:</w:t>
      </w:r>
      <w:r>
        <w:rPr>
          <w:b/>
          <w:sz w:val="22"/>
          <w:szCs w:val="22"/>
        </w:rPr>
        <w:tab/>
        <w:t xml:space="preserve">3GPP Liaisons Coordinator, </w:t>
      </w:r>
      <w:hyperlink r:id="rId11" w:history="1">
        <w:r>
          <w:rPr>
            <w:rStyle w:val="Hyperlink"/>
            <w:b/>
            <w:sz w:val="22"/>
            <w:szCs w:val="22"/>
          </w:rPr>
          <w:t>mailto:3GPPLiaison@etsi.org</w:t>
        </w:r>
      </w:hyperlink>
    </w:p>
    <w:p w14:paraId="24826F9E" w14:textId="77777777" w:rsidR="00175643" w:rsidRDefault="00175643" w:rsidP="00175643">
      <w:pPr>
        <w:spacing w:after="60"/>
        <w:ind w:left="1985" w:hanging="1985"/>
        <w:rPr>
          <w:b/>
        </w:rPr>
      </w:pPr>
    </w:p>
    <w:p w14:paraId="3B00BC31" w14:textId="77777777" w:rsidR="00175643" w:rsidRDefault="00175643" w:rsidP="00175643">
      <w:pPr>
        <w:spacing w:after="60"/>
        <w:ind w:left="1985" w:hanging="1985"/>
        <w:rPr>
          <w:bCs/>
          <w:lang w:eastAsia="zh-CN"/>
        </w:rPr>
      </w:pPr>
      <w:r>
        <w:rPr>
          <w:b/>
        </w:rPr>
        <w:t>Attachments:</w:t>
      </w:r>
      <w:r>
        <w:rPr>
          <w:bCs/>
        </w:rPr>
        <w:tab/>
      </w:r>
      <w:r>
        <w:rPr>
          <w:color w:val="0070C0"/>
          <w:lang w:eastAsia="zh-CN"/>
        </w:rPr>
        <w:t>-</w:t>
      </w:r>
    </w:p>
    <w:p w14:paraId="26407BB2" w14:textId="77777777" w:rsidR="00175643" w:rsidRDefault="00175643" w:rsidP="00175643"/>
    <w:p w14:paraId="12D6119E" w14:textId="568EAA42" w:rsidR="00175643" w:rsidRPr="009B2086" w:rsidRDefault="00175643" w:rsidP="00175643">
      <w:pPr>
        <w:pStyle w:val="Heading1"/>
        <w:rPr>
          <w:rFonts w:ascii="Times New Roman" w:hAnsi="Times New Roman"/>
        </w:rPr>
      </w:pPr>
      <w:r w:rsidRPr="009B2086">
        <w:rPr>
          <w:rFonts w:ascii="Times New Roman" w:hAnsi="Times New Roman"/>
        </w:rPr>
        <w:t>Overall description</w:t>
      </w:r>
    </w:p>
    <w:p w14:paraId="396E857C" w14:textId="40E9B20C" w:rsidR="00175643" w:rsidRPr="009B2086" w:rsidRDefault="00175643" w:rsidP="00175643">
      <w:pPr>
        <w:spacing w:after="240" w:line="276" w:lineRule="auto"/>
        <w:rPr>
          <w:lang w:eastAsia="zh-CN"/>
        </w:rPr>
      </w:pPr>
      <w:r w:rsidRPr="009B2086">
        <w:rPr>
          <w:rFonts w:eastAsia="DengXian"/>
          <w:lang w:eastAsia="zh-CN" w:bidi="ar"/>
        </w:rPr>
        <w:t>RAN</w:t>
      </w:r>
      <w:r w:rsidR="003F3E18" w:rsidRPr="009B2086">
        <w:rPr>
          <w:rFonts w:eastAsia="DengXian"/>
          <w:lang w:eastAsia="zh-CN" w:bidi="ar"/>
        </w:rPr>
        <w:t>4</w:t>
      </w:r>
      <w:r w:rsidRPr="009B2086">
        <w:rPr>
          <w:rFonts w:eastAsia="DengXian"/>
          <w:lang w:eastAsia="zh-CN" w:bidi="ar"/>
        </w:rPr>
        <w:t xml:space="preserve"> would like to thank RAN2 for their LS in </w:t>
      </w:r>
      <w:r w:rsidR="00226339" w:rsidRPr="00226339">
        <w:rPr>
          <w:rFonts w:eastAsia="Times"/>
          <w:lang w:eastAsia="zh-CN" w:bidi="ar"/>
        </w:rPr>
        <w:t>R2-2311619</w:t>
      </w:r>
      <w:r w:rsidR="00226339">
        <w:rPr>
          <w:rFonts w:eastAsia="Times"/>
          <w:lang w:eastAsia="zh-CN" w:bidi="ar"/>
        </w:rPr>
        <w:t xml:space="preserve"> </w:t>
      </w:r>
      <w:r w:rsidRPr="009B2086">
        <w:rPr>
          <w:rFonts w:eastAsia="DengXian"/>
          <w:lang w:eastAsia="zh-CN" w:bidi="ar"/>
        </w:rPr>
        <w:t>and provide response to the following question asked by RAN2.</w:t>
      </w:r>
    </w:p>
    <w:tbl>
      <w:tblPr>
        <w:tblStyle w:val="TableGrid"/>
        <w:tblW w:w="0" w:type="auto"/>
        <w:tblLook w:val="04A0" w:firstRow="1" w:lastRow="0" w:firstColumn="1" w:lastColumn="0" w:noHBand="0" w:noVBand="1"/>
      </w:tblPr>
      <w:tblGrid>
        <w:gridCol w:w="10081"/>
      </w:tblGrid>
      <w:tr w:rsidR="00175643" w14:paraId="12302B07" w14:textId="77777777">
        <w:tc>
          <w:tcPr>
            <w:tcW w:w="10081" w:type="dxa"/>
          </w:tcPr>
          <w:p w14:paraId="6AED9FC0" w14:textId="77777777" w:rsidR="00666F24" w:rsidRDefault="009B2086" w:rsidP="00666F24">
            <w:pPr>
              <w:spacing w:after="120"/>
              <w:rPr>
                <w:rFonts w:ascii="Arial" w:hAnsi="Arial" w:cs="Arial"/>
                <w:b/>
              </w:rPr>
            </w:pPr>
            <w:r>
              <w:rPr>
                <w:rFonts w:ascii="Arial" w:hAnsi="Arial" w:cs="Arial"/>
                <w:b/>
              </w:rPr>
              <w:t xml:space="preserve">1. </w:t>
            </w:r>
            <w:r w:rsidR="00666F24">
              <w:rPr>
                <w:rFonts w:ascii="Arial" w:hAnsi="Arial" w:cs="Arial"/>
                <w:b/>
              </w:rPr>
              <w:t>1. Overall Description:</w:t>
            </w:r>
          </w:p>
          <w:p w14:paraId="3916759F" w14:textId="77777777" w:rsidR="00666F24" w:rsidRDefault="00666F24" w:rsidP="00666F24">
            <w:pPr>
              <w:pStyle w:val="Header"/>
              <w:spacing w:after="120"/>
              <w:rPr>
                <w:rFonts w:ascii="Arial" w:hAnsi="Arial" w:cs="Arial"/>
                <w:lang w:val="en-US"/>
              </w:rPr>
            </w:pPr>
            <w:r>
              <w:rPr>
                <w:rFonts w:ascii="Arial" w:hAnsi="Arial" w:cs="Arial"/>
                <w:lang w:val="en-US"/>
              </w:rPr>
              <w:t>RAN2 would like to thank RAN4 on the LS on Reply LS on</w:t>
            </w:r>
            <w:r w:rsidRPr="008D15B8">
              <w:t xml:space="preserve"> </w:t>
            </w:r>
            <w:r w:rsidRPr="008D15B8">
              <w:rPr>
                <w:rFonts w:ascii="Arial" w:hAnsi="Arial" w:cs="Arial"/>
                <w:lang w:val="en-US"/>
              </w:rPr>
              <w:t>MAC-CE Based Indication for Cross-RRH TCI State Switch</w:t>
            </w:r>
            <w:r>
              <w:rPr>
                <w:rFonts w:ascii="Arial" w:hAnsi="Arial" w:cs="Arial"/>
                <w:lang w:val="en-US"/>
              </w:rPr>
              <w:t>. We discussed the topic and agree following:</w:t>
            </w:r>
          </w:p>
          <w:p w14:paraId="2DAB2BC1" w14:textId="77777777" w:rsidR="00666F24" w:rsidRPr="008D15B8" w:rsidRDefault="00666F24" w:rsidP="00666F24">
            <w:pPr>
              <w:pStyle w:val="Header"/>
              <w:spacing w:after="120"/>
              <w:rPr>
                <w:rFonts w:ascii="Arial" w:hAnsi="Arial" w:cs="Arial"/>
                <w:b/>
                <w:bCs/>
                <w:lang w:val="en-US"/>
              </w:rPr>
            </w:pPr>
            <w:r w:rsidRPr="008D15B8">
              <w:rPr>
                <w:b/>
                <w:bCs/>
              </w:rPr>
              <w:t>FFS Introduce new MAC CE that has the same payload as “TCI State Indication for UE-specific PDCCH MAC CE” with eLCID.  Pending RAN4 clarifications</w:t>
            </w:r>
          </w:p>
          <w:p w14:paraId="1ABA6089" w14:textId="77777777" w:rsidR="00666F24" w:rsidRDefault="00666F24" w:rsidP="00666F24">
            <w:pPr>
              <w:pStyle w:val="Header"/>
              <w:spacing w:after="120"/>
              <w:rPr>
                <w:rFonts w:ascii="Arial" w:hAnsi="Arial" w:cs="Arial"/>
                <w:lang w:val="en-US"/>
              </w:rPr>
            </w:pPr>
            <w:r>
              <w:rPr>
                <w:rFonts w:ascii="Arial" w:hAnsi="Arial" w:cs="Arial"/>
                <w:lang w:val="en-US"/>
              </w:rPr>
              <w:t xml:space="preserve">In the RAN2 discussion there was no clear understanding regarding answer 3 in the LS why we need a new MAC CE indicating separately “1” and “0” as it looked like case “0” seemed to be similar to behavior of UE in case of receiving the legacy MAC CE (i.e. </w:t>
            </w:r>
            <w:r w:rsidRPr="00DD75E8">
              <w:rPr>
                <w:rFonts w:ascii="Arial" w:hAnsi="Arial" w:cs="Arial"/>
                <w:bCs/>
              </w:rPr>
              <w:t>MAC CE intended for indicating target TCI state for PDCCH in 6.1.3.</w:t>
            </w:r>
            <w:r>
              <w:rPr>
                <w:rFonts w:ascii="Arial" w:hAnsi="Arial" w:cs="Arial"/>
                <w:bCs/>
              </w:rPr>
              <w:t>15</w:t>
            </w:r>
            <w:r>
              <w:rPr>
                <w:rFonts w:ascii="Arial" w:hAnsi="Arial" w:cs="Arial"/>
                <w:lang w:val="en-US"/>
              </w:rPr>
              <w:t xml:space="preserve">) with a possible difference being that UE does not check downlink timing difference. But it caused confusion in </w:t>
            </w:r>
            <w:r w:rsidRPr="00DF32F1">
              <w:rPr>
                <w:rFonts w:ascii="Arial" w:hAnsi="Arial" w:cs="Arial"/>
                <w:lang w:val="en-US"/>
              </w:rPr>
              <w:t>RAN2 because companies think NW can send legacy MAC CE to the UE when NW thinks the timing difference is not large to address the case ”0” in RAN4’s LS”, as UE will not apply large one shot UL timing adjustment.</w:t>
            </w:r>
          </w:p>
          <w:p w14:paraId="7B161DF0" w14:textId="77777777" w:rsidR="00666F24" w:rsidRPr="00E7017E" w:rsidRDefault="00666F24" w:rsidP="00666F24">
            <w:pPr>
              <w:pStyle w:val="Header"/>
              <w:spacing w:after="120"/>
              <w:rPr>
                <w:rFonts w:ascii="Arial" w:hAnsi="Arial" w:cs="Arial"/>
                <w:lang w:val="en-US"/>
              </w:rPr>
            </w:pPr>
            <w:r>
              <w:rPr>
                <w:rFonts w:ascii="Arial" w:hAnsi="Arial" w:cs="Arial"/>
                <w:lang w:val="en-US"/>
              </w:rPr>
              <w:t>If this is the case then it would simplify RAN2 work as we could just introduce new MAC CE with the same contents of the legacy MAC CE with just a new (e)LCID (i.e.to correspond to MAC CE with “1” as described in the LS R4-2314299) and avoid designing a new MAC CE with an extra octet indicating value “1” or value “0” explicitly and thus causing extra overhead.</w:t>
            </w:r>
          </w:p>
          <w:p w14:paraId="1A878CE8" w14:textId="77777777" w:rsidR="00666F24" w:rsidRPr="00E7017E" w:rsidRDefault="00666F24" w:rsidP="00666F24">
            <w:pPr>
              <w:pStyle w:val="Header"/>
              <w:spacing w:after="120"/>
              <w:rPr>
                <w:rFonts w:ascii="Arial" w:hAnsi="Arial" w:cs="Arial"/>
                <w:lang w:val="en-US"/>
              </w:rPr>
            </w:pPr>
          </w:p>
          <w:p w14:paraId="5D355867" w14:textId="77777777" w:rsidR="00666F24" w:rsidRDefault="00666F24" w:rsidP="00666F24">
            <w:pPr>
              <w:spacing w:after="120"/>
              <w:rPr>
                <w:rFonts w:ascii="Arial" w:hAnsi="Arial" w:cs="Arial"/>
                <w:b/>
              </w:rPr>
            </w:pPr>
            <w:r>
              <w:rPr>
                <w:rFonts w:ascii="Arial" w:hAnsi="Arial" w:cs="Arial"/>
                <w:b/>
              </w:rPr>
              <w:t>2. Actions:</w:t>
            </w:r>
          </w:p>
          <w:p w14:paraId="628D4321" w14:textId="77777777" w:rsidR="00666F24" w:rsidRDefault="00666F24" w:rsidP="00666F24">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RAN4 group.</w:t>
            </w:r>
          </w:p>
          <w:p w14:paraId="60552F6A" w14:textId="77777777" w:rsidR="00666F24" w:rsidRDefault="00666F24" w:rsidP="00666F24">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RAN4 to clarify if it would be possible to design new MAC CE to only correspond to case “1” as presented in R4-2314299</w:t>
            </w:r>
          </w:p>
          <w:p w14:paraId="0DCD25CF" w14:textId="3F08DAF6" w:rsidR="00175643" w:rsidRDefault="00175643">
            <w:pPr>
              <w:rPr>
                <w:lang w:eastAsia="zh-CN"/>
              </w:rPr>
            </w:pPr>
          </w:p>
        </w:tc>
      </w:tr>
    </w:tbl>
    <w:p w14:paraId="5CEF6131" w14:textId="77777777" w:rsidR="00175643" w:rsidRDefault="00175643" w:rsidP="00175643">
      <w:pPr>
        <w:jc w:val="both"/>
        <w:rPr>
          <w:lang w:eastAsia="zh-CN"/>
        </w:rPr>
      </w:pPr>
    </w:p>
    <w:p w14:paraId="667070BC" w14:textId="5F655B11" w:rsidR="00175643" w:rsidRDefault="00175643" w:rsidP="00175643">
      <w:pPr>
        <w:jc w:val="both"/>
        <w:rPr>
          <w:b/>
          <w:bCs/>
          <w:lang w:eastAsia="zh-CN"/>
        </w:rPr>
      </w:pPr>
      <w:r w:rsidRPr="00BC4604">
        <w:rPr>
          <w:b/>
          <w:bCs/>
          <w:lang w:eastAsia="zh-CN"/>
        </w:rPr>
        <w:t>RAN</w:t>
      </w:r>
      <w:r w:rsidR="00FE2F53" w:rsidRPr="00BC4604">
        <w:rPr>
          <w:b/>
          <w:bCs/>
          <w:lang w:eastAsia="zh-CN"/>
        </w:rPr>
        <w:t>4</w:t>
      </w:r>
      <w:r w:rsidRPr="00BC4604">
        <w:rPr>
          <w:b/>
          <w:bCs/>
          <w:lang w:eastAsia="zh-CN"/>
        </w:rPr>
        <w:t xml:space="preserve"> response</w:t>
      </w:r>
    </w:p>
    <w:p w14:paraId="669D1704" w14:textId="38F7A8C5" w:rsidR="00175643" w:rsidRPr="008D36A4" w:rsidRDefault="00412FC4" w:rsidP="008D36A4">
      <w:pPr>
        <w:spacing w:after="240" w:line="276" w:lineRule="auto"/>
        <w:rPr>
          <w:rFonts w:eastAsia="DengXian"/>
          <w:lang w:eastAsia="zh-CN" w:bidi="ar"/>
        </w:rPr>
      </w:pPr>
      <w:r>
        <w:rPr>
          <w:rFonts w:eastAsia="DengXian"/>
          <w:lang w:eastAsia="zh-CN" w:bidi="ar"/>
        </w:rPr>
        <w:t xml:space="preserve">RAN4 would like to thank RAN2 on the </w:t>
      </w:r>
      <w:r w:rsidR="00AF5FDE">
        <w:rPr>
          <w:rFonts w:eastAsia="DengXian"/>
          <w:lang w:eastAsia="zh-CN" w:bidi="ar"/>
        </w:rPr>
        <w:t xml:space="preserve">reply </w:t>
      </w:r>
      <w:r>
        <w:rPr>
          <w:rFonts w:eastAsia="DengXian"/>
          <w:lang w:eastAsia="zh-CN" w:bidi="ar"/>
        </w:rPr>
        <w:t>LS</w:t>
      </w:r>
      <w:r w:rsidR="00AF5FDE">
        <w:rPr>
          <w:rFonts w:eastAsia="DengXian"/>
          <w:lang w:eastAsia="zh-CN" w:bidi="ar"/>
        </w:rPr>
        <w:t xml:space="preserve"> </w:t>
      </w:r>
      <w:r w:rsidR="00AF5FDE">
        <w:rPr>
          <w:rFonts w:eastAsia="DengXian" w:hint="eastAsia"/>
          <w:lang w:eastAsia="zh-CN" w:bidi="ar"/>
        </w:rPr>
        <w:t>i</w:t>
      </w:r>
      <w:r w:rsidR="00AF5FDE">
        <w:rPr>
          <w:rFonts w:eastAsia="DengXian"/>
          <w:lang w:eastAsia="zh-CN" w:bidi="ar"/>
        </w:rPr>
        <w:t xml:space="preserve">nterpreting RAN2’s </w:t>
      </w:r>
      <w:r w:rsidR="003266D0">
        <w:rPr>
          <w:rFonts w:eastAsia="DengXian"/>
          <w:lang w:eastAsia="zh-CN" w:bidi="ar"/>
        </w:rPr>
        <w:t xml:space="preserve">concerns and </w:t>
      </w:r>
      <w:r w:rsidR="00AF5FDE">
        <w:rPr>
          <w:rFonts w:eastAsia="DengXian"/>
          <w:lang w:eastAsia="zh-CN" w:bidi="ar"/>
        </w:rPr>
        <w:t>view</w:t>
      </w:r>
      <w:r w:rsidR="00F94A72">
        <w:rPr>
          <w:rFonts w:eastAsia="DengXian"/>
          <w:lang w:eastAsia="zh-CN" w:bidi="ar"/>
        </w:rPr>
        <w:t>s from implementation perspective.</w:t>
      </w:r>
      <w:r>
        <w:rPr>
          <w:rFonts w:eastAsia="DengXian"/>
          <w:lang w:eastAsia="zh-CN" w:bidi="ar"/>
        </w:rPr>
        <w:t xml:space="preserve"> </w:t>
      </w:r>
      <w:r w:rsidR="00684549">
        <w:rPr>
          <w:rFonts w:eastAsia="DengXian"/>
          <w:lang w:eastAsia="zh-CN" w:bidi="ar"/>
        </w:rPr>
        <w:t xml:space="preserve">It is correct understanding that </w:t>
      </w:r>
      <w:r w:rsidR="006A3CA4">
        <w:rPr>
          <w:rFonts w:eastAsia="DengXian"/>
          <w:lang w:eastAsia="zh-CN" w:bidi="ar"/>
        </w:rPr>
        <w:t>in</w:t>
      </w:r>
      <w:r w:rsidR="00110E83">
        <w:rPr>
          <w:rFonts w:eastAsia="DengXian"/>
          <w:lang w:eastAsia="zh-CN" w:bidi="ar"/>
        </w:rPr>
        <w:t xml:space="preserve"> the LS by RAN4</w:t>
      </w:r>
      <w:r w:rsidR="00885D2B">
        <w:rPr>
          <w:rFonts w:eastAsia="DengXian"/>
          <w:lang w:eastAsia="zh-CN" w:bidi="ar"/>
        </w:rPr>
        <w:t xml:space="preserve">, </w:t>
      </w:r>
      <w:r w:rsidR="0020715B" w:rsidRPr="008D36A4">
        <w:rPr>
          <w:rFonts w:eastAsia="DengXian"/>
          <w:lang w:eastAsia="zh-CN" w:bidi="ar"/>
        </w:rPr>
        <w:t>the legacy</w:t>
      </w:r>
      <w:r w:rsidR="000E2EC8" w:rsidRPr="008D36A4">
        <w:rPr>
          <w:rFonts w:eastAsia="DengXian"/>
          <w:lang w:eastAsia="zh-CN" w:bidi="ar"/>
        </w:rPr>
        <w:t xml:space="preserve"> MAC CE</w:t>
      </w:r>
      <w:r w:rsidR="0020715B" w:rsidRPr="008D36A4">
        <w:rPr>
          <w:rFonts w:eastAsia="DengXian"/>
          <w:lang w:eastAsia="zh-CN" w:bidi="ar"/>
        </w:rPr>
        <w:t xml:space="preserve"> </w:t>
      </w:r>
      <w:r w:rsidR="00F3119F" w:rsidRPr="008D36A4">
        <w:rPr>
          <w:rFonts w:eastAsia="DengXian"/>
          <w:lang w:eastAsia="zh-CN" w:bidi="ar"/>
        </w:rPr>
        <w:t xml:space="preserve">indicates </w:t>
      </w:r>
      <w:r w:rsidR="00C1088D">
        <w:rPr>
          <w:rFonts w:eastAsia="DengXian"/>
          <w:lang w:eastAsia="zh-CN" w:bidi="ar"/>
        </w:rPr>
        <w:t xml:space="preserve">that </w:t>
      </w:r>
      <w:r w:rsidR="00F3119F" w:rsidRPr="008D36A4">
        <w:rPr>
          <w:rFonts w:eastAsia="DengXian"/>
          <w:lang w:eastAsia="zh-CN" w:bidi="ar"/>
        </w:rPr>
        <w:t>the UE shall check downlink timing difference, instead the new</w:t>
      </w:r>
      <w:r w:rsidR="00921A1C">
        <w:rPr>
          <w:rFonts w:eastAsia="DengXian"/>
          <w:lang w:eastAsia="zh-CN" w:bidi="ar"/>
        </w:rPr>
        <w:t xml:space="preserve"> </w:t>
      </w:r>
      <w:r w:rsidR="00921A1C" w:rsidRPr="002C6CB8">
        <w:rPr>
          <w:rFonts w:eastAsia="DengXian"/>
          <w:lang w:eastAsia="zh-CN" w:bidi="ar"/>
        </w:rPr>
        <w:t xml:space="preserve">MAC CE </w:t>
      </w:r>
      <w:r w:rsidR="00F3119F">
        <w:rPr>
          <w:rFonts w:eastAsia="DengXian"/>
          <w:lang w:eastAsia="zh-CN" w:bidi="ar"/>
        </w:rPr>
        <w:t>set</w:t>
      </w:r>
      <w:r w:rsidR="00A03CDC">
        <w:rPr>
          <w:rFonts w:eastAsia="DengXian"/>
          <w:lang w:eastAsia="zh-CN" w:bidi="ar"/>
        </w:rPr>
        <w:t xml:space="preserve"> as</w:t>
      </w:r>
      <w:r w:rsidR="00921A1C">
        <w:rPr>
          <w:rFonts w:eastAsia="DengXian"/>
          <w:lang w:eastAsia="zh-CN" w:bidi="ar"/>
        </w:rPr>
        <w:t xml:space="preserve"> ‘0’</w:t>
      </w:r>
      <w:r w:rsidR="00921A1C" w:rsidRPr="008D36A4">
        <w:rPr>
          <w:rFonts w:eastAsia="DengXian"/>
          <w:lang w:eastAsia="zh-CN" w:bidi="ar"/>
        </w:rPr>
        <w:t xml:space="preserve"> </w:t>
      </w:r>
      <w:r w:rsidR="00EA4537" w:rsidRPr="008D36A4">
        <w:rPr>
          <w:rFonts w:eastAsia="DengXian"/>
          <w:lang w:eastAsia="zh-CN" w:bidi="ar"/>
        </w:rPr>
        <w:t xml:space="preserve">indicates </w:t>
      </w:r>
      <w:r w:rsidR="00C1088D">
        <w:rPr>
          <w:rFonts w:eastAsia="DengXian"/>
          <w:lang w:eastAsia="zh-CN" w:bidi="ar"/>
        </w:rPr>
        <w:t xml:space="preserve">that </w:t>
      </w:r>
      <w:r w:rsidR="00EA4537" w:rsidRPr="008D36A4">
        <w:rPr>
          <w:rFonts w:eastAsia="DengXian"/>
          <w:lang w:eastAsia="zh-CN" w:bidi="ar"/>
        </w:rPr>
        <w:t>the UE doesn’t need to check downlink timing difference</w:t>
      </w:r>
      <w:r w:rsidR="00C21CB4" w:rsidRPr="008D36A4">
        <w:rPr>
          <w:rFonts w:eastAsia="DengXian"/>
          <w:lang w:eastAsia="zh-CN" w:bidi="ar"/>
        </w:rPr>
        <w:t>.</w:t>
      </w:r>
    </w:p>
    <w:p w14:paraId="509905A2" w14:textId="77598B05" w:rsidR="00C21CB4" w:rsidRPr="008D36A4" w:rsidRDefault="000169C9" w:rsidP="008D36A4">
      <w:pPr>
        <w:spacing w:after="240" w:line="276" w:lineRule="auto"/>
        <w:rPr>
          <w:rFonts w:eastAsia="DengXian"/>
          <w:lang w:eastAsia="zh-CN" w:bidi="ar"/>
        </w:rPr>
      </w:pPr>
      <w:r>
        <w:rPr>
          <w:rFonts w:eastAsia="DengXian"/>
          <w:lang w:eastAsia="zh-CN" w:bidi="ar"/>
        </w:rPr>
        <w:lastRenderedPageBreak/>
        <w:t xml:space="preserve">In previous meetings, </w:t>
      </w:r>
      <w:r w:rsidR="00896B73" w:rsidRPr="008D36A4">
        <w:rPr>
          <w:rFonts w:eastAsia="DengXian"/>
          <w:lang w:eastAsia="zh-CN" w:bidi="ar"/>
        </w:rPr>
        <w:t xml:space="preserve">RAN4 </w:t>
      </w:r>
      <w:r w:rsidR="00370127" w:rsidRPr="008D36A4">
        <w:rPr>
          <w:rFonts w:eastAsia="DengXian"/>
          <w:lang w:eastAsia="zh-CN" w:bidi="ar"/>
        </w:rPr>
        <w:t xml:space="preserve">agreed </w:t>
      </w:r>
      <w:r w:rsidR="005023AB" w:rsidRPr="008D36A4">
        <w:rPr>
          <w:rFonts w:eastAsia="DengXian"/>
          <w:lang w:eastAsia="zh-CN" w:bidi="ar"/>
        </w:rPr>
        <w:t xml:space="preserve">to differentiate </w:t>
      </w:r>
      <w:r w:rsidR="00052F78" w:rsidRPr="008D36A4">
        <w:rPr>
          <w:rFonts w:eastAsia="DengXian"/>
          <w:lang w:eastAsia="zh-CN" w:bidi="ar"/>
        </w:rPr>
        <w:t>the case of the legacy MAC CE and the case of the new</w:t>
      </w:r>
      <w:r w:rsidR="00052F78">
        <w:rPr>
          <w:rFonts w:eastAsia="DengXian"/>
          <w:lang w:eastAsia="zh-CN" w:bidi="ar"/>
        </w:rPr>
        <w:t xml:space="preserve"> </w:t>
      </w:r>
      <w:r w:rsidR="00052F78" w:rsidRPr="002C6CB8">
        <w:rPr>
          <w:rFonts w:eastAsia="DengXian"/>
          <w:lang w:eastAsia="zh-CN" w:bidi="ar"/>
        </w:rPr>
        <w:t xml:space="preserve">MAC CE </w:t>
      </w:r>
      <w:r w:rsidR="00052F78">
        <w:rPr>
          <w:rFonts w:eastAsia="DengXian"/>
          <w:lang w:eastAsia="zh-CN" w:bidi="ar"/>
        </w:rPr>
        <w:t>set as ‘0’</w:t>
      </w:r>
      <w:r w:rsidR="00102972">
        <w:rPr>
          <w:rFonts w:eastAsia="DengXian"/>
          <w:lang w:eastAsia="zh-CN" w:bidi="ar"/>
        </w:rPr>
        <w:t xml:space="preserve"> as </w:t>
      </w:r>
      <w:r w:rsidR="008D36A4">
        <w:rPr>
          <w:rFonts w:eastAsia="DengXian"/>
          <w:lang w:eastAsia="zh-CN" w:bidi="ar"/>
        </w:rPr>
        <w:t>above</w:t>
      </w:r>
      <w:r>
        <w:rPr>
          <w:rFonts w:eastAsia="DengXian"/>
          <w:lang w:eastAsia="zh-CN" w:bidi="ar"/>
        </w:rPr>
        <w:t>. However</w:t>
      </w:r>
      <w:r w:rsidR="007C7260">
        <w:rPr>
          <w:rFonts w:eastAsia="DengXian"/>
          <w:lang w:eastAsia="zh-CN" w:bidi="ar"/>
        </w:rPr>
        <w:t>,</w:t>
      </w:r>
      <w:r>
        <w:rPr>
          <w:rFonts w:eastAsia="DengXian"/>
          <w:lang w:eastAsia="zh-CN" w:bidi="ar"/>
        </w:rPr>
        <w:t xml:space="preserve"> since the difference isn’t significant, </w:t>
      </w:r>
      <w:r w:rsidR="009F2487">
        <w:rPr>
          <w:rFonts w:eastAsia="DengXian"/>
          <w:lang w:eastAsia="zh-CN" w:bidi="ar"/>
        </w:rPr>
        <w:t>for the sake of simplification,</w:t>
      </w:r>
      <w:r w:rsidR="00A15763">
        <w:rPr>
          <w:rFonts w:eastAsia="DengXian"/>
          <w:lang w:eastAsia="zh-CN" w:bidi="ar"/>
        </w:rPr>
        <w:t xml:space="preserve"> </w:t>
      </w:r>
      <w:r w:rsidR="00CA2028" w:rsidRPr="008D36A4">
        <w:rPr>
          <w:rFonts w:eastAsia="DengXian"/>
          <w:lang w:eastAsia="zh-CN" w:bidi="ar"/>
        </w:rPr>
        <w:t>RAN4</w:t>
      </w:r>
      <w:r w:rsidR="00547BB3" w:rsidRPr="008D36A4">
        <w:rPr>
          <w:rFonts w:eastAsia="DengXian"/>
          <w:lang w:eastAsia="zh-CN" w:bidi="ar"/>
        </w:rPr>
        <w:t xml:space="preserve"> agree</w:t>
      </w:r>
      <w:r w:rsidR="00CA2028" w:rsidRPr="008D36A4">
        <w:rPr>
          <w:rFonts w:eastAsia="DengXian"/>
          <w:lang w:eastAsia="zh-CN" w:bidi="ar"/>
        </w:rPr>
        <w:t>s</w:t>
      </w:r>
      <w:r w:rsidR="00F94A72" w:rsidRPr="008D36A4">
        <w:rPr>
          <w:rFonts w:eastAsia="DengXian"/>
          <w:lang w:eastAsia="zh-CN" w:bidi="ar"/>
        </w:rPr>
        <w:t xml:space="preserve"> to</w:t>
      </w:r>
      <w:r w:rsidR="00547BB3" w:rsidRPr="008D36A4">
        <w:rPr>
          <w:rFonts w:eastAsia="DengXian"/>
          <w:lang w:eastAsia="zh-CN" w:bidi="ar"/>
        </w:rPr>
        <w:t xml:space="preserve"> design </w:t>
      </w:r>
      <w:r w:rsidR="00D91314">
        <w:rPr>
          <w:rFonts w:eastAsia="DengXian"/>
          <w:lang w:eastAsia="zh-CN" w:bidi="ar"/>
        </w:rPr>
        <w:t xml:space="preserve">the </w:t>
      </w:r>
      <w:r w:rsidR="00547BB3" w:rsidRPr="008D36A4">
        <w:rPr>
          <w:rFonts w:eastAsia="DengXian"/>
          <w:lang w:eastAsia="zh-CN" w:bidi="ar"/>
        </w:rPr>
        <w:t>new MAC CE to only correspond to case “1” as presented in R4-2314299</w:t>
      </w:r>
      <w:r w:rsidR="00D91314">
        <w:rPr>
          <w:rFonts w:eastAsia="DengXian"/>
          <w:lang w:eastAsia="zh-CN" w:bidi="ar"/>
        </w:rPr>
        <w:t xml:space="preserve">, otherwise the UE shall </w:t>
      </w:r>
      <w:r w:rsidR="00A70D7C" w:rsidRPr="008D36A4">
        <w:rPr>
          <w:rFonts w:eastAsia="DengXian"/>
          <w:lang w:eastAsia="zh-CN" w:bidi="ar"/>
        </w:rPr>
        <w:t>check downlink timing difference.</w:t>
      </w:r>
    </w:p>
    <w:p w14:paraId="3388F4F5" w14:textId="3CF6790D" w:rsidR="00175643" w:rsidRPr="009B2086" w:rsidRDefault="00175643" w:rsidP="00175643">
      <w:pPr>
        <w:pStyle w:val="Heading1"/>
        <w:ind w:left="0" w:firstLine="0"/>
        <w:rPr>
          <w:rFonts w:ascii="Times New Roman" w:hAnsi="Times New Roman"/>
        </w:rPr>
      </w:pPr>
      <w:r w:rsidRPr="009B2086">
        <w:rPr>
          <w:rFonts w:ascii="Times New Roman" w:hAnsi="Times New Roman"/>
        </w:rPr>
        <w:t>Actions</w:t>
      </w:r>
    </w:p>
    <w:p w14:paraId="282A2230" w14:textId="77777777" w:rsidR="00175643" w:rsidRPr="009B2086" w:rsidRDefault="00175643" w:rsidP="00175643">
      <w:pPr>
        <w:spacing w:after="120"/>
        <w:ind w:left="1985" w:hanging="1985"/>
        <w:rPr>
          <w:rFonts w:eastAsia="Times"/>
          <w:b/>
        </w:rPr>
      </w:pPr>
      <w:r w:rsidRPr="009B2086">
        <w:rPr>
          <w:rFonts w:eastAsia="Times"/>
          <w:b/>
          <w:lang w:eastAsia="zh-CN" w:bidi="ar"/>
        </w:rPr>
        <w:t>To RAN2:</w:t>
      </w:r>
    </w:p>
    <w:p w14:paraId="659DEB11" w14:textId="77777777" w:rsidR="00CA2028" w:rsidRPr="002C6CB8" w:rsidRDefault="00CA2028" w:rsidP="00CA2028">
      <w:pPr>
        <w:spacing w:after="0"/>
        <w:jc w:val="both"/>
        <w:rPr>
          <w:szCs w:val="24"/>
          <w:lang w:eastAsia="zh-CN"/>
        </w:rPr>
      </w:pPr>
      <w:r>
        <w:rPr>
          <w:szCs w:val="24"/>
          <w:lang w:eastAsia="zh-CN"/>
        </w:rPr>
        <w:t xml:space="preserve">RAN4 agrees to only design </w:t>
      </w:r>
      <w:r w:rsidRPr="00547BB3">
        <w:rPr>
          <w:szCs w:val="24"/>
          <w:lang w:eastAsia="zh-CN"/>
        </w:rPr>
        <w:t>new MAC CE to only correspond to case “1” as presented in R4-2314299</w:t>
      </w:r>
      <w:r>
        <w:rPr>
          <w:szCs w:val="24"/>
          <w:lang w:eastAsia="zh-CN"/>
        </w:rPr>
        <w:t>.</w:t>
      </w:r>
    </w:p>
    <w:p w14:paraId="301F5830" w14:textId="77777777" w:rsidR="0047044B" w:rsidRPr="009B2086" w:rsidRDefault="0047044B" w:rsidP="00175643">
      <w:pPr>
        <w:spacing w:after="120"/>
        <w:ind w:left="993" w:hanging="993"/>
      </w:pPr>
    </w:p>
    <w:p w14:paraId="62966D45" w14:textId="4424E133" w:rsidR="00175643" w:rsidRPr="009B2086" w:rsidRDefault="00175643" w:rsidP="00175643">
      <w:pPr>
        <w:pStyle w:val="Heading1"/>
        <w:rPr>
          <w:rFonts w:ascii="Times New Roman" w:hAnsi="Times New Roman"/>
          <w:szCs w:val="36"/>
        </w:rPr>
      </w:pPr>
      <w:r w:rsidRPr="009B2086">
        <w:rPr>
          <w:rFonts w:ascii="Times New Roman" w:hAnsi="Times New Roman"/>
          <w:szCs w:val="36"/>
        </w:rPr>
        <w:t xml:space="preserve">Date of next </w:t>
      </w:r>
      <w:r w:rsidRPr="009B2086">
        <w:rPr>
          <w:rFonts w:ascii="Times New Roman" w:hAnsi="Times New Roman"/>
          <w:bCs/>
          <w:szCs w:val="36"/>
        </w:rPr>
        <w:t>TSG</w:t>
      </w:r>
      <w:r w:rsidRPr="009B2086">
        <w:rPr>
          <w:rFonts w:ascii="Times New Roman" w:hAnsi="Times New Roman"/>
          <w:bCs/>
          <w:szCs w:val="36"/>
          <w:lang w:eastAsia="zh-CN"/>
        </w:rPr>
        <w:t>-RAN</w:t>
      </w:r>
      <w:r w:rsidRPr="009B2086">
        <w:rPr>
          <w:rFonts w:ascii="Times New Roman" w:hAnsi="Times New Roman"/>
          <w:bCs/>
          <w:szCs w:val="36"/>
        </w:rPr>
        <w:t xml:space="preserve"> WG</w:t>
      </w:r>
      <w:r w:rsidR="00692046">
        <w:rPr>
          <w:rFonts w:ascii="Times New Roman" w:hAnsi="Times New Roman"/>
          <w:bCs/>
          <w:szCs w:val="36"/>
          <w:lang w:val="en-US" w:eastAsia="zh-CN"/>
        </w:rPr>
        <w:t>4</w:t>
      </w:r>
      <w:r w:rsidRPr="009B2086">
        <w:rPr>
          <w:rFonts w:ascii="Times New Roman" w:hAnsi="Times New Roman"/>
          <w:szCs w:val="36"/>
        </w:rPr>
        <w:t xml:space="preserve"> meeting</w:t>
      </w:r>
    </w:p>
    <w:p w14:paraId="63C54B16" w14:textId="0E30AD96" w:rsidR="0098613E" w:rsidRPr="00692046" w:rsidRDefault="0098613E" w:rsidP="0098613E">
      <w:pPr>
        <w:tabs>
          <w:tab w:val="left" w:pos="2268"/>
          <w:tab w:val="left" w:pos="6379"/>
        </w:tabs>
        <w:spacing w:after="120"/>
        <w:rPr>
          <w:szCs w:val="24"/>
          <w:lang w:eastAsia="zh-CN"/>
        </w:rPr>
      </w:pPr>
      <w:bookmarkStart w:id="8" w:name="OLE_LINK54"/>
      <w:bookmarkStart w:id="9" w:name="OLE_LINK53"/>
      <w:r w:rsidRPr="00692046">
        <w:rPr>
          <w:szCs w:val="24"/>
          <w:lang w:eastAsia="zh-CN"/>
        </w:rPr>
        <w:t>RAN2#1</w:t>
      </w:r>
      <w:r w:rsidR="00FA1431">
        <w:rPr>
          <w:szCs w:val="24"/>
          <w:lang w:eastAsia="zh-CN"/>
        </w:rPr>
        <w:t>10</w:t>
      </w:r>
      <w:r w:rsidR="00692046" w:rsidRPr="00692046">
        <w:rPr>
          <w:szCs w:val="24"/>
          <w:lang w:eastAsia="zh-CN"/>
        </w:rPr>
        <w:tab/>
        <w:t>2</w:t>
      </w:r>
      <w:r w:rsidR="00EB2C4F">
        <w:rPr>
          <w:szCs w:val="24"/>
          <w:lang w:eastAsia="zh-CN"/>
        </w:rPr>
        <w:t xml:space="preserve">6 February </w:t>
      </w:r>
      <w:r w:rsidR="00692046" w:rsidRPr="00692046">
        <w:rPr>
          <w:szCs w:val="24"/>
          <w:lang w:eastAsia="zh-CN"/>
        </w:rPr>
        <w:t>-</w:t>
      </w:r>
      <w:r w:rsidR="00EB2C4F">
        <w:rPr>
          <w:szCs w:val="24"/>
          <w:lang w:eastAsia="zh-CN"/>
        </w:rPr>
        <w:t>1</w:t>
      </w:r>
      <w:r w:rsidR="00692046" w:rsidRPr="00692046">
        <w:rPr>
          <w:szCs w:val="24"/>
          <w:lang w:eastAsia="zh-CN"/>
        </w:rPr>
        <w:t xml:space="preserve"> </w:t>
      </w:r>
      <w:r w:rsidR="00EB2C4F">
        <w:rPr>
          <w:szCs w:val="24"/>
          <w:lang w:eastAsia="zh-CN"/>
        </w:rPr>
        <w:t>March</w:t>
      </w:r>
      <w:r w:rsidR="00692046" w:rsidRPr="00692046">
        <w:rPr>
          <w:szCs w:val="24"/>
          <w:lang w:eastAsia="zh-CN"/>
        </w:rPr>
        <w:t xml:space="preserve"> 202</w:t>
      </w:r>
      <w:r w:rsidR="00EB2C4F">
        <w:rPr>
          <w:szCs w:val="24"/>
          <w:lang w:eastAsia="zh-CN"/>
        </w:rPr>
        <w:t>4</w:t>
      </w:r>
      <w:r w:rsidRPr="00692046">
        <w:rPr>
          <w:szCs w:val="24"/>
          <w:lang w:eastAsia="zh-CN"/>
        </w:rPr>
        <w:tab/>
        <w:t>Athens, GR</w:t>
      </w:r>
    </w:p>
    <w:p w14:paraId="21E8BC9C" w14:textId="50D13C97" w:rsidR="00175643" w:rsidRPr="00692046" w:rsidRDefault="00175643" w:rsidP="00692046">
      <w:pPr>
        <w:tabs>
          <w:tab w:val="left" w:pos="2268"/>
          <w:tab w:val="left" w:pos="6379"/>
        </w:tabs>
        <w:spacing w:after="120"/>
        <w:rPr>
          <w:szCs w:val="24"/>
          <w:lang w:eastAsia="zh-CN"/>
        </w:rPr>
      </w:pPr>
      <w:r w:rsidRPr="00692046">
        <w:rPr>
          <w:szCs w:val="24"/>
          <w:lang w:eastAsia="zh-CN"/>
        </w:rPr>
        <w:t>RAN</w:t>
      </w:r>
      <w:r w:rsidR="00371CC3" w:rsidRPr="00692046">
        <w:rPr>
          <w:szCs w:val="24"/>
          <w:lang w:eastAsia="zh-CN"/>
        </w:rPr>
        <w:t>2</w:t>
      </w:r>
      <w:r w:rsidRPr="00692046">
        <w:rPr>
          <w:szCs w:val="24"/>
          <w:lang w:eastAsia="zh-CN"/>
        </w:rPr>
        <w:t>#1</w:t>
      </w:r>
      <w:r w:rsidR="008A0E57" w:rsidRPr="00692046">
        <w:rPr>
          <w:szCs w:val="24"/>
          <w:lang w:eastAsia="zh-CN"/>
        </w:rPr>
        <w:t>0</w:t>
      </w:r>
      <w:r w:rsidR="00692046" w:rsidRPr="00692046">
        <w:rPr>
          <w:szCs w:val="24"/>
          <w:lang w:eastAsia="zh-CN"/>
        </w:rPr>
        <w:t>9</w:t>
      </w:r>
      <w:r w:rsidR="008A0E57" w:rsidRPr="00692046">
        <w:rPr>
          <w:szCs w:val="24"/>
          <w:lang w:eastAsia="zh-CN"/>
        </w:rPr>
        <w:t>bis</w:t>
      </w:r>
      <w:r w:rsidR="00692046" w:rsidRPr="00692046">
        <w:rPr>
          <w:szCs w:val="24"/>
          <w:lang w:eastAsia="zh-CN"/>
        </w:rPr>
        <w:tab/>
        <w:t>15</w:t>
      </w:r>
      <w:r w:rsidRPr="00692046">
        <w:rPr>
          <w:szCs w:val="24"/>
          <w:lang w:eastAsia="zh-CN"/>
        </w:rPr>
        <w:t>-</w:t>
      </w:r>
      <w:r w:rsidR="00692046" w:rsidRPr="00692046">
        <w:rPr>
          <w:szCs w:val="24"/>
          <w:lang w:eastAsia="zh-CN"/>
        </w:rPr>
        <w:t>19</w:t>
      </w:r>
      <w:r w:rsidRPr="00692046">
        <w:rPr>
          <w:szCs w:val="24"/>
          <w:lang w:eastAsia="zh-CN"/>
        </w:rPr>
        <w:t xml:space="preserve"> </w:t>
      </w:r>
      <w:r w:rsidR="00692046" w:rsidRPr="00692046">
        <w:rPr>
          <w:szCs w:val="24"/>
          <w:lang w:eastAsia="zh-CN"/>
        </w:rPr>
        <w:t>April</w:t>
      </w:r>
      <w:r w:rsidRPr="00692046">
        <w:rPr>
          <w:szCs w:val="24"/>
          <w:lang w:eastAsia="zh-CN"/>
        </w:rPr>
        <w:t xml:space="preserve"> 202</w:t>
      </w:r>
      <w:r w:rsidR="00692046" w:rsidRPr="00692046">
        <w:rPr>
          <w:szCs w:val="24"/>
          <w:lang w:eastAsia="zh-CN"/>
        </w:rPr>
        <w:t>4</w:t>
      </w:r>
      <w:r w:rsidRPr="00692046">
        <w:rPr>
          <w:szCs w:val="24"/>
          <w:lang w:eastAsia="zh-CN"/>
        </w:rPr>
        <w:tab/>
      </w:r>
      <w:r w:rsidR="00692046">
        <w:rPr>
          <w:szCs w:val="24"/>
          <w:lang w:eastAsia="zh-CN"/>
        </w:rPr>
        <w:t>China</w:t>
      </w:r>
    </w:p>
    <w:bookmarkEnd w:id="8"/>
    <w:bookmarkEnd w:id="9"/>
    <w:p w14:paraId="607A6267" w14:textId="5D7129B8" w:rsidR="00371204" w:rsidRPr="009B2086" w:rsidRDefault="00371204" w:rsidP="00371204">
      <w:pPr>
        <w:rPr>
          <w:lang w:eastAsia="x-none"/>
        </w:rPr>
      </w:pPr>
    </w:p>
    <w:p w14:paraId="5AAAFAEF" w14:textId="61E09283" w:rsidR="004A7656" w:rsidRPr="009B2086" w:rsidRDefault="004A7656" w:rsidP="004A7656">
      <w:pPr>
        <w:pStyle w:val="Heading1"/>
        <w:ind w:right="72"/>
        <w:rPr>
          <w:rFonts w:ascii="Times New Roman" w:hAnsi="Times New Roman"/>
          <w:lang w:val="en-US"/>
        </w:rPr>
      </w:pPr>
      <w:r w:rsidRPr="009B2086">
        <w:rPr>
          <w:rFonts w:ascii="Times New Roman" w:hAnsi="Times New Roman"/>
          <w:lang w:val="en-US"/>
        </w:rPr>
        <w:t>References</w:t>
      </w:r>
    </w:p>
    <w:p w14:paraId="3346FCCB" w14:textId="0A052E10" w:rsidR="003157F8" w:rsidRPr="00C02796" w:rsidRDefault="003157F8" w:rsidP="003157F8">
      <w:pPr>
        <w:rPr>
          <w:rFonts w:ascii="Arial" w:hAnsi="Arial" w:cs="Arial"/>
          <w:lang w:eastAsia="x-none"/>
        </w:rPr>
      </w:pP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D6EA8" w14:textId="77777777" w:rsidR="00E02501" w:rsidRDefault="00E02501">
      <w:r>
        <w:separator/>
      </w:r>
    </w:p>
  </w:endnote>
  <w:endnote w:type="continuationSeparator" w:id="0">
    <w:p w14:paraId="714FC48B" w14:textId="77777777" w:rsidR="00E02501" w:rsidRDefault="00E02501">
      <w:r>
        <w:continuationSeparator/>
      </w:r>
    </w:p>
  </w:endnote>
  <w:endnote w:type="continuationNotice" w:id="1">
    <w:p w14:paraId="10A96A86" w14:textId="77777777" w:rsidR="00E02501" w:rsidRDefault="00E025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08D03" w14:textId="77777777" w:rsidR="00E02501" w:rsidRDefault="00E02501">
      <w:r>
        <w:separator/>
      </w:r>
    </w:p>
  </w:footnote>
  <w:footnote w:type="continuationSeparator" w:id="0">
    <w:p w14:paraId="55288ACE" w14:textId="77777777" w:rsidR="00E02501" w:rsidRDefault="00E02501">
      <w:r>
        <w:continuationSeparator/>
      </w:r>
    </w:p>
  </w:footnote>
  <w:footnote w:type="continuationNotice" w:id="1">
    <w:p w14:paraId="385F6CE6" w14:textId="77777777" w:rsidR="00E02501" w:rsidRDefault="00E025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23680A"/>
    <w:multiLevelType w:val="hybridMultilevel"/>
    <w:tmpl w:val="17DCB4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0"/>
  </w:num>
  <w:num w:numId="2" w16cid:durableId="2059434476">
    <w:abstractNumId w:val="13"/>
  </w:num>
  <w:num w:numId="3" w16cid:durableId="559248169">
    <w:abstractNumId w:val="12"/>
  </w:num>
  <w:num w:numId="4" w16cid:durableId="1805738266">
    <w:abstractNumId w:val="5"/>
  </w:num>
  <w:num w:numId="5" w16cid:durableId="633951440">
    <w:abstractNumId w:val="7"/>
  </w:num>
  <w:num w:numId="6" w16cid:durableId="1252162723">
    <w:abstractNumId w:val="1"/>
  </w:num>
  <w:num w:numId="7" w16cid:durableId="1165045746">
    <w:abstractNumId w:val="0"/>
  </w:num>
  <w:num w:numId="8" w16cid:durableId="1934240767">
    <w:abstractNumId w:val="14"/>
  </w:num>
  <w:num w:numId="9" w16cid:durableId="1680891386">
    <w:abstractNumId w:val="2"/>
  </w:num>
  <w:num w:numId="10" w16cid:durableId="727458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3"/>
  </w:num>
  <w:num w:numId="12" w16cid:durableId="1167524117">
    <w:abstractNumId w:val="9"/>
  </w:num>
  <w:num w:numId="13" w16cid:durableId="1271469703">
    <w:abstractNumId w:val="6"/>
  </w:num>
  <w:num w:numId="14" w16cid:durableId="288168295">
    <w:abstractNumId w:val="11"/>
  </w:num>
  <w:num w:numId="15" w16cid:durableId="116774283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33"/>
    <w:rsid w:val="00014177"/>
    <w:rsid w:val="00014978"/>
    <w:rsid w:val="00014C5F"/>
    <w:rsid w:val="00015272"/>
    <w:rsid w:val="0001542B"/>
    <w:rsid w:val="000154E7"/>
    <w:rsid w:val="0001579B"/>
    <w:rsid w:val="00015F8F"/>
    <w:rsid w:val="00015FA4"/>
    <w:rsid w:val="00016011"/>
    <w:rsid w:val="00016458"/>
    <w:rsid w:val="00016785"/>
    <w:rsid w:val="0001686B"/>
    <w:rsid w:val="000169C9"/>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F1"/>
    <w:rsid w:val="00025EB1"/>
    <w:rsid w:val="00025F36"/>
    <w:rsid w:val="00026106"/>
    <w:rsid w:val="000261E1"/>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B87"/>
    <w:rsid w:val="00035D07"/>
    <w:rsid w:val="00035ED6"/>
    <w:rsid w:val="00035F2E"/>
    <w:rsid w:val="000360EB"/>
    <w:rsid w:val="00036772"/>
    <w:rsid w:val="00036E45"/>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2F78"/>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D54"/>
    <w:rsid w:val="00060F27"/>
    <w:rsid w:val="000615E3"/>
    <w:rsid w:val="000618C0"/>
    <w:rsid w:val="00061D6C"/>
    <w:rsid w:val="00061F0F"/>
    <w:rsid w:val="00062226"/>
    <w:rsid w:val="000625BA"/>
    <w:rsid w:val="0006278C"/>
    <w:rsid w:val="000628FD"/>
    <w:rsid w:val="00062A77"/>
    <w:rsid w:val="00062E44"/>
    <w:rsid w:val="000635E4"/>
    <w:rsid w:val="00063719"/>
    <w:rsid w:val="00063A1B"/>
    <w:rsid w:val="00063C68"/>
    <w:rsid w:val="00063CF1"/>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4AB"/>
    <w:rsid w:val="00070613"/>
    <w:rsid w:val="000707A9"/>
    <w:rsid w:val="00070811"/>
    <w:rsid w:val="00070911"/>
    <w:rsid w:val="00070B4E"/>
    <w:rsid w:val="00071066"/>
    <w:rsid w:val="00071316"/>
    <w:rsid w:val="0007145B"/>
    <w:rsid w:val="00071A23"/>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604"/>
    <w:rsid w:val="0007573C"/>
    <w:rsid w:val="00075C5B"/>
    <w:rsid w:val="00075E4F"/>
    <w:rsid w:val="00075E5F"/>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A62"/>
    <w:rsid w:val="000A231C"/>
    <w:rsid w:val="000A2E40"/>
    <w:rsid w:val="000A30C3"/>
    <w:rsid w:val="000A349C"/>
    <w:rsid w:val="000A36D2"/>
    <w:rsid w:val="000A3875"/>
    <w:rsid w:val="000A3EBB"/>
    <w:rsid w:val="000A44CD"/>
    <w:rsid w:val="000A4624"/>
    <w:rsid w:val="000A4724"/>
    <w:rsid w:val="000A4ADD"/>
    <w:rsid w:val="000A5046"/>
    <w:rsid w:val="000A53F6"/>
    <w:rsid w:val="000A557E"/>
    <w:rsid w:val="000A569F"/>
    <w:rsid w:val="000A5885"/>
    <w:rsid w:val="000A5B4D"/>
    <w:rsid w:val="000A5CB5"/>
    <w:rsid w:val="000A5CBF"/>
    <w:rsid w:val="000A5D43"/>
    <w:rsid w:val="000A5E06"/>
    <w:rsid w:val="000A5FFD"/>
    <w:rsid w:val="000A630C"/>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B7BBF"/>
    <w:rsid w:val="000C0672"/>
    <w:rsid w:val="000C06F9"/>
    <w:rsid w:val="000C0904"/>
    <w:rsid w:val="000C0C6B"/>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52B"/>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A73"/>
    <w:rsid w:val="000E2A7A"/>
    <w:rsid w:val="000E2C98"/>
    <w:rsid w:val="000E2D21"/>
    <w:rsid w:val="000E2EC8"/>
    <w:rsid w:val="000E35C2"/>
    <w:rsid w:val="000E3A0A"/>
    <w:rsid w:val="000E3A62"/>
    <w:rsid w:val="000E4402"/>
    <w:rsid w:val="000E450C"/>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4FE9"/>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1CC6"/>
    <w:rsid w:val="00102119"/>
    <w:rsid w:val="00102507"/>
    <w:rsid w:val="00102557"/>
    <w:rsid w:val="001026EB"/>
    <w:rsid w:val="001028C2"/>
    <w:rsid w:val="0010297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E83"/>
    <w:rsid w:val="0011125E"/>
    <w:rsid w:val="001120F5"/>
    <w:rsid w:val="001122FF"/>
    <w:rsid w:val="0011268C"/>
    <w:rsid w:val="00112AFD"/>
    <w:rsid w:val="00112C06"/>
    <w:rsid w:val="00112DDD"/>
    <w:rsid w:val="00112F02"/>
    <w:rsid w:val="0011328A"/>
    <w:rsid w:val="0011373D"/>
    <w:rsid w:val="00114075"/>
    <w:rsid w:val="001141C0"/>
    <w:rsid w:val="0011440C"/>
    <w:rsid w:val="0011459D"/>
    <w:rsid w:val="00114895"/>
    <w:rsid w:val="001148A7"/>
    <w:rsid w:val="001148C5"/>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58A"/>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2EFA"/>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097"/>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643"/>
    <w:rsid w:val="0017575D"/>
    <w:rsid w:val="00175944"/>
    <w:rsid w:val="001760D7"/>
    <w:rsid w:val="00176262"/>
    <w:rsid w:val="00176268"/>
    <w:rsid w:val="001764C5"/>
    <w:rsid w:val="00176675"/>
    <w:rsid w:val="001767D0"/>
    <w:rsid w:val="00176C80"/>
    <w:rsid w:val="00177587"/>
    <w:rsid w:val="00177644"/>
    <w:rsid w:val="001776B3"/>
    <w:rsid w:val="001778C9"/>
    <w:rsid w:val="00177DE9"/>
    <w:rsid w:val="00177E47"/>
    <w:rsid w:val="00177F25"/>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237"/>
    <w:rsid w:val="001875D3"/>
    <w:rsid w:val="001878E9"/>
    <w:rsid w:val="00187908"/>
    <w:rsid w:val="00187A17"/>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9CA"/>
    <w:rsid w:val="001B5AAA"/>
    <w:rsid w:val="001B5AE5"/>
    <w:rsid w:val="001B5DC8"/>
    <w:rsid w:val="001B6559"/>
    <w:rsid w:val="001B6C4D"/>
    <w:rsid w:val="001B71C4"/>
    <w:rsid w:val="001B764D"/>
    <w:rsid w:val="001B7A1D"/>
    <w:rsid w:val="001B7AE9"/>
    <w:rsid w:val="001B7AFF"/>
    <w:rsid w:val="001B7B64"/>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7E"/>
    <w:rsid w:val="001C31C6"/>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C16"/>
    <w:rsid w:val="001C5314"/>
    <w:rsid w:val="001C54B2"/>
    <w:rsid w:val="001C59FB"/>
    <w:rsid w:val="001C5C88"/>
    <w:rsid w:val="001C6276"/>
    <w:rsid w:val="001C6301"/>
    <w:rsid w:val="001C6BF8"/>
    <w:rsid w:val="001C6D73"/>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1A6"/>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FA0"/>
    <w:rsid w:val="001E302D"/>
    <w:rsid w:val="001E3068"/>
    <w:rsid w:val="001E3093"/>
    <w:rsid w:val="001E31A0"/>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AAE"/>
    <w:rsid w:val="001E7B62"/>
    <w:rsid w:val="001E7E96"/>
    <w:rsid w:val="001F0001"/>
    <w:rsid w:val="001F0192"/>
    <w:rsid w:val="001F0A67"/>
    <w:rsid w:val="001F0B88"/>
    <w:rsid w:val="001F0C59"/>
    <w:rsid w:val="001F1044"/>
    <w:rsid w:val="001F112C"/>
    <w:rsid w:val="001F15CE"/>
    <w:rsid w:val="001F1CAD"/>
    <w:rsid w:val="001F1FB0"/>
    <w:rsid w:val="001F2361"/>
    <w:rsid w:val="001F239B"/>
    <w:rsid w:val="001F2F20"/>
    <w:rsid w:val="001F30B7"/>
    <w:rsid w:val="001F3196"/>
    <w:rsid w:val="001F3A5A"/>
    <w:rsid w:val="001F3B96"/>
    <w:rsid w:val="001F3D0B"/>
    <w:rsid w:val="001F3F32"/>
    <w:rsid w:val="001F41CB"/>
    <w:rsid w:val="001F432A"/>
    <w:rsid w:val="001F4405"/>
    <w:rsid w:val="001F4F11"/>
    <w:rsid w:val="001F511A"/>
    <w:rsid w:val="001F5DB7"/>
    <w:rsid w:val="001F6240"/>
    <w:rsid w:val="001F68E7"/>
    <w:rsid w:val="001F69C0"/>
    <w:rsid w:val="001F69FD"/>
    <w:rsid w:val="001F7161"/>
    <w:rsid w:val="001F77ED"/>
    <w:rsid w:val="001F797C"/>
    <w:rsid w:val="001F7BC7"/>
    <w:rsid w:val="001F7C6D"/>
    <w:rsid w:val="002004F7"/>
    <w:rsid w:val="002009A4"/>
    <w:rsid w:val="00200A6D"/>
    <w:rsid w:val="00200B29"/>
    <w:rsid w:val="00200FDB"/>
    <w:rsid w:val="0020118D"/>
    <w:rsid w:val="002020C7"/>
    <w:rsid w:val="002020D5"/>
    <w:rsid w:val="002020EF"/>
    <w:rsid w:val="00202375"/>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914"/>
    <w:rsid w:val="00206AD4"/>
    <w:rsid w:val="00206F90"/>
    <w:rsid w:val="00207080"/>
    <w:rsid w:val="0020715B"/>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339"/>
    <w:rsid w:val="0022643D"/>
    <w:rsid w:val="00226602"/>
    <w:rsid w:val="00226610"/>
    <w:rsid w:val="00226DDB"/>
    <w:rsid w:val="00226F84"/>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DE0"/>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6D1"/>
    <w:rsid w:val="00256C61"/>
    <w:rsid w:val="00256C96"/>
    <w:rsid w:val="0025718F"/>
    <w:rsid w:val="0025766F"/>
    <w:rsid w:val="00257F7D"/>
    <w:rsid w:val="002600C2"/>
    <w:rsid w:val="002602BD"/>
    <w:rsid w:val="00260303"/>
    <w:rsid w:val="002603BF"/>
    <w:rsid w:val="00260599"/>
    <w:rsid w:val="002605C6"/>
    <w:rsid w:val="00260843"/>
    <w:rsid w:val="00260AE6"/>
    <w:rsid w:val="00260B1A"/>
    <w:rsid w:val="00260D3D"/>
    <w:rsid w:val="00260FC3"/>
    <w:rsid w:val="00261174"/>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7B60"/>
    <w:rsid w:val="002B01AA"/>
    <w:rsid w:val="002B0D9B"/>
    <w:rsid w:val="002B0DCF"/>
    <w:rsid w:val="002B0ED6"/>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735"/>
    <w:rsid w:val="002C57AD"/>
    <w:rsid w:val="002C5A0A"/>
    <w:rsid w:val="002C5B4F"/>
    <w:rsid w:val="002C6029"/>
    <w:rsid w:val="002C6161"/>
    <w:rsid w:val="002C631A"/>
    <w:rsid w:val="002C65AB"/>
    <w:rsid w:val="002C65ED"/>
    <w:rsid w:val="002C6691"/>
    <w:rsid w:val="002C679B"/>
    <w:rsid w:val="002C6CB8"/>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A15"/>
    <w:rsid w:val="002D6C8D"/>
    <w:rsid w:val="002D6EE7"/>
    <w:rsid w:val="002D72AD"/>
    <w:rsid w:val="002D74BB"/>
    <w:rsid w:val="002E00B8"/>
    <w:rsid w:val="002E037E"/>
    <w:rsid w:val="002E05A3"/>
    <w:rsid w:val="002E0C70"/>
    <w:rsid w:val="002E0D59"/>
    <w:rsid w:val="002E0DA0"/>
    <w:rsid w:val="002E1368"/>
    <w:rsid w:val="002E14E1"/>
    <w:rsid w:val="002E18FC"/>
    <w:rsid w:val="002E1B71"/>
    <w:rsid w:val="002E1DD0"/>
    <w:rsid w:val="002E1E25"/>
    <w:rsid w:val="002E212E"/>
    <w:rsid w:val="002E221E"/>
    <w:rsid w:val="002E2227"/>
    <w:rsid w:val="002E22FB"/>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DB4"/>
    <w:rsid w:val="002F2E5F"/>
    <w:rsid w:val="002F3135"/>
    <w:rsid w:val="002F3769"/>
    <w:rsid w:val="002F42B0"/>
    <w:rsid w:val="002F43A4"/>
    <w:rsid w:val="002F4702"/>
    <w:rsid w:val="002F4BBD"/>
    <w:rsid w:val="002F4C62"/>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AE"/>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49B"/>
    <w:rsid w:val="0032553A"/>
    <w:rsid w:val="00325773"/>
    <w:rsid w:val="003259CD"/>
    <w:rsid w:val="00325C4D"/>
    <w:rsid w:val="00326592"/>
    <w:rsid w:val="003266D0"/>
    <w:rsid w:val="00326EF4"/>
    <w:rsid w:val="00326F0F"/>
    <w:rsid w:val="00326F87"/>
    <w:rsid w:val="00326F99"/>
    <w:rsid w:val="0032704A"/>
    <w:rsid w:val="00327298"/>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3302"/>
    <w:rsid w:val="00333B60"/>
    <w:rsid w:val="00333B9B"/>
    <w:rsid w:val="00333DB7"/>
    <w:rsid w:val="00333E6C"/>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B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ABB"/>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8F0"/>
    <w:rsid w:val="00367C17"/>
    <w:rsid w:val="00367E44"/>
    <w:rsid w:val="00370000"/>
    <w:rsid w:val="0037001B"/>
    <w:rsid w:val="00370127"/>
    <w:rsid w:val="003706B8"/>
    <w:rsid w:val="0037081F"/>
    <w:rsid w:val="00370896"/>
    <w:rsid w:val="003709A3"/>
    <w:rsid w:val="00370A62"/>
    <w:rsid w:val="00370E8A"/>
    <w:rsid w:val="00370F65"/>
    <w:rsid w:val="00371140"/>
    <w:rsid w:val="00371204"/>
    <w:rsid w:val="0037163E"/>
    <w:rsid w:val="0037167C"/>
    <w:rsid w:val="00371AD0"/>
    <w:rsid w:val="00371B42"/>
    <w:rsid w:val="00371CC3"/>
    <w:rsid w:val="00371CFB"/>
    <w:rsid w:val="003725CA"/>
    <w:rsid w:val="00372C56"/>
    <w:rsid w:val="00372C8B"/>
    <w:rsid w:val="00372DF6"/>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206"/>
    <w:rsid w:val="00380BD7"/>
    <w:rsid w:val="00380C33"/>
    <w:rsid w:val="0038104D"/>
    <w:rsid w:val="0038188C"/>
    <w:rsid w:val="003818EE"/>
    <w:rsid w:val="00381CE0"/>
    <w:rsid w:val="003824CC"/>
    <w:rsid w:val="0038277C"/>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4FBB"/>
    <w:rsid w:val="003952BB"/>
    <w:rsid w:val="00395885"/>
    <w:rsid w:val="00395993"/>
    <w:rsid w:val="00395C64"/>
    <w:rsid w:val="00395D27"/>
    <w:rsid w:val="003960FC"/>
    <w:rsid w:val="00396117"/>
    <w:rsid w:val="00396196"/>
    <w:rsid w:val="0039625F"/>
    <w:rsid w:val="00396296"/>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7D3"/>
    <w:rsid w:val="003A1A01"/>
    <w:rsid w:val="003A1CB8"/>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749"/>
    <w:rsid w:val="003F3C12"/>
    <w:rsid w:val="003F3E18"/>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550"/>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D60"/>
    <w:rsid w:val="00410E63"/>
    <w:rsid w:val="004112A2"/>
    <w:rsid w:val="00411337"/>
    <w:rsid w:val="00411551"/>
    <w:rsid w:val="00411982"/>
    <w:rsid w:val="00411AB4"/>
    <w:rsid w:val="00411C99"/>
    <w:rsid w:val="00412366"/>
    <w:rsid w:val="00412509"/>
    <w:rsid w:val="00412616"/>
    <w:rsid w:val="00412728"/>
    <w:rsid w:val="0041278B"/>
    <w:rsid w:val="00412848"/>
    <w:rsid w:val="00412BBA"/>
    <w:rsid w:val="00412E81"/>
    <w:rsid w:val="00412F32"/>
    <w:rsid w:val="00412FC4"/>
    <w:rsid w:val="0041304F"/>
    <w:rsid w:val="004130AB"/>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E8E"/>
    <w:rsid w:val="00433234"/>
    <w:rsid w:val="004334F3"/>
    <w:rsid w:val="004336E5"/>
    <w:rsid w:val="00433E7F"/>
    <w:rsid w:val="00433EC8"/>
    <w:rsid w:val="0043438F"/>
    <w:rsid w:val="0043487D"/>
    <w:rsid w:val="0043498E"/>
    <w:rsid w:val="00434AEE"/>
    <w:rsid w:val="00434CDE"/>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7A1"/>
    <w:rsid w:val="00441D96"/>
    <w:rsid w:val="00441FA7"/>
    <w:rsid w:val="00442204"/>
    <w:rsid w:val="00442490"/>
    <w:rsid w:val="0044281C"/>
    <w:rsid w:val="0044283A"/>
    <w:rsid w:val="00442B69"/>
    <w:rsid w:val="00442E4D"/>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DD6"/>
    <w:rsid w:val="00446E93"/>
    <w:rsid w:val="004471B7"/>
    <w:rsid w:val="00447889"/>
    <w:rsid w:val="00447D76"/>
    <w:rsid w:val="00447FCC"/>
    <w:rsid w:val="004500B5"/>
    <w:rsid w:val="00450491"/>
    <w:rsid w:val="004505FE"/>
    <w:rsid w:val="00450C4D"/>
    <w:rsid w:val="00450F1E"/>
    <w:rsid w:val="004510C2"/>
    <w:rsid w:val="0045141B"/>
    <w:rsid w:val="00451484"/>
    <w:rsid w:val="00451ABE"/>
    <w:rsid w:val="00451ACB"/>
    <w:rsid w:val="00451B86"/>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563"/>
    <w:rsid w:val="0046182C"/>
    <w:rsid w:val="00461B4B"/>
    <w:rsid w:val="00461B66"/>
    <w:rsid w:val="00461CBD"/>
    <w:rsid w:val="00462135"/>
    <w:rsid w:val="0046233F"/>
    <w:rsid w:val="00462473"/>
    <w:rsid w:val="00462A5A"/>
    <w:rsid w:val="00462B0A"/>
    <w:rsid w:val="00462BB8"/>
    <w:rsid w:val="00462C5B"/>
    <w:rsid w:val="00462D5B"/>
    <w:rsid w:val="004631E3"/>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4EC"/>
    <w:rsid w:val="00466707"/>
    <w:rsid w:val="00466A94"/>
    <w:rsid w:val="00466B2B"/>
    <w:rsid w:val="00466FED"/>
    <w:rsid w:val="004671DD"/>
    <w:rsid w:val="00467E2C"/>
    <w:rsid w:val="00467FEA"/>
    <w:rsid w:val="0047037A"/>
    <w:rsid w:val="0047038D"/>
    <w:rsid w:val="00470418"/>
    <w:rsid w:val="0047044B"/>
    <w:rsid w:val="00470492"/>
    <w:rsid w:val="00470743"/>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541"/>
    <w:rsid w:val="004976F4"/>
    <w:rsid w:val="00497D0B"/>
    <w:rsid w:val="00497D7D"/>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0"/>
    <w:rsid w:val="004A5651"/>
    <w:rsid w:val="004A5679"/>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AEA"/>
    <w:rsid w:val="004E2DF4"/>
    <w:rsid w:val="004E361E"/>
    <w:rsid w:val="004E37F8"/>
    <w:rsid w:val="004E3A81"/>
    <w:rsid w:val="004E3B1D"/>
    <w:rsid w:val="004E3BE7"/>
    <w:rsid w:val="004E41C3"/>
    <w:rsid w:val="004E424B"/>
    <w:rsid w:val="004E4328"/>
    <w:rsid w:val="004E4644"/>
    <w:rsid w:val="004E4B8F"/>
    <w:rsid w:val="004E4C34"/>
    <w:rsid w:val="004E4C52"/>
    <w:rsid w:val="004E4CB6"/>
    <w:rsid w:val="004E567E"/>
    <w:rsid w:val="004E5748"/>
    <w:rsid w:val="004E5A6E"/>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1F7A"/>
    <w:rsid w:val="004F2374"/>
    <w:rsid w:val="004F2572"/>
    <w:rsid w:val="004F26E1"/>
    <w:rsid w:val="004F28E1"/>
    <w:rsid w:val="004F2B7B"/>
    <w:rsid w:val="004F2C99"/>
    <w:rsid w:val="004F2CE3"/>
    <w:rsid w:val="004F2EBD"/>
    <w:rsid w:val="004F2F76"/>
    <w:rsid w:val="004F34E5"/>
    <w:rsid w:val="004F383D"/>
    <w:rsid w:val="004F3889"/>
    <w:rsid w:val="004F3A6E"/>
    <w:rsid w:val="004F3D66"/>
    <w:rsid w:val="004F40D7"/>
    <w:rsid w:val="004F45A5"/>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3AB"/>
    <w:rsid w:val="00502478"/>
    <w:rsid w:val="005028D7"/>
    <w:rsid w:val="00502ABA"/>
    <w:rsid w:val="00502C68"/>
    <w:rsid w:val="005030B0"/>
    <w:rsid w:val="005030DD"/>
    <w:rsid w:val="005032B8"/>
    <w:rsid w:val="00503824"/>
    <w:rsid w:val="00503CF2"/>
    <w:rsid w:val="00504255"/>
    <w:rsid w:val="00504BCE"/>
    <w:rsid w:val="00504D3B"/>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D3"/>
    <w:rsid w:val="005238FB"/>
    <w:rsid w:val="00523980"/>
    <w:rsid w:val="005239B2"/>
    <w:rsid w:val="005239B6"/>
    <w:rsid w:val="005239EF"/>
    <w:rsid w:val="00523DA5"/>
    <w:rsid w:val="00523FB7"/>
    <w:rsid w:val="00524056"/>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F1B"/>
    <w:rsid w:val="00531A28"/>
    <w:rsid w:val="00531A90"/>
    <w:rsid w:val="00531B40"/>
    <w:rsid w:val="00531C10"/>
    <w:rsid w:val="0053256B"/>
    <w:rsid w:val="00532BB4"/>
    <w:rsid w:val="00533601"/>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37F1D"/>
    <w:rsid w:val="00540170"/>
    <w:rsid w:val="00540532"/>
    <w:rsid w:val="0054059C"/>
    <w:rsid w:val="005405D6"/>
    <w:rsid w:val="005408A1"/>
    <w:rsid w:val="00540DF1"/>
    <w:rsid w:val="00540E00"/>
    <w:rsid w:val="00541084"/>
    <w:rsid w:val="005415E5"/>
    <w:rsid w:val="0054176E"/>
    <w:rsid w:val="0054181E"/>
    <w:rsid w:val="00541CDD"/>
    <w:rsid w:val="00541D33"/>
    <w:rsid w:val="0054258F"/>
    <w:rsid w:val="00542731"/>
    <w:rsid w:val="0054274D"/>
    <w:rsid w:val="005429FB"/>
    <w:rsid w:val="00542B52"/>
    <w:rsid w:val="00542CB1"/>
    <w:rsid w:val="00542E9A"/>
    <w:rsid w:val="0054313E"/>
    <w:rsid w:val="0054321B"/>
    <w:rsid w:val="005432BD"/>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BB3"/>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1D"/>
    <w:rsid w:val="00567151"/>
    <w:rsid w:val="00567BC3"/>
    <w:rsid w:val="00567C55"/>
    <w:rsid w:val="00567DCB"/>
    <w:rsid w:val="00570299"/>
    <w:rsid w:val="00570390"/>
    <w:rsid w:val="00570627"/>
    <w:rsid w:val="00570C11"/>
    <w:rsid w:val="00570D52"/>
    <w:rsid w:val="00570F23"/>
    <w:rsid w:val="00571787"/>
    <w:rsid w:val="00571B30"/>
    <w:rsid w:val="00571ECA"/>
    <w:rsid w:val="00572285"/>
    <w:rsid w:val="0057255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700"/>
    <w:rsid w:val="005C28B3"/>
    <w:rsid w:val="005C2916"/>
    <w:rsid w:val="005C2932"/>
    <w:rsid w:val="005C3AB3"/>
    <w:rsid w:val="005C3D45"/>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C1E"/>
    <w:rsid w:val="005D1DCE"/>
    <w:rsid w:val="005D20CF"/>
    <w:rsid w:val="005D2636"/>
    <w:rsid w:val="005D2946"/>
    <w:rsid w:val="005D2FA1"/>
    <w:rsid w:val="005D36C5"/>
    <w:rsid w:val="005D3819"/>
    <w:rsid w:val="005D3F2D"/>
    <w:rsid w:val="005D3FCA"/>
    <w:rsid w:val="005D40D4"/>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4F68"/>
    <w:rsid w:val="005E5931"/>
    <w:rsid w:val="005E5E71"/>
    <w:rsid w:val="005E62D3"/>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4411"/>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C68"/>
    <w:rsid w:val="00613D1C"/>
    <w:rsid w:val="00614030"/>
    <w:rsid w:val="0061413E"/>
    <w:rsid w:val="006143C7"/>
    <w:rsid w:val="00614575"/>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9D"/>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77"/>
    <w:rsid w:val="006262AB"/>
    <w:rsid w:val="006267BD"/>
    <w:rsid w:val="00626953"/>
    <w:rsid w:val="00627203"/>
    <w:rsid w:val="0062753C"/>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0EC"/>
    <w:rsid w:val="00635289"/>
    <w:rsid w:val="0063529E"/>
    <w:rsid w:val="00635734"/>
    <w:rsid w:val="006358EE"/>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D74"/>
    <w:rsid w:val="00644EA7"/>
    <w:rsid w:val="00644F4C"/>
    <w:rsid w:val="006455D1"/>
    <w:rsid w:val="00645D6F"/>
    <w:rsid w:val="0064643A"/>
    <w:rsid w:val="0064685C"/>
    <w:rsid w:val="006468B0"/>
    <w:rsid w:val="00646A71"/>
    <w:rsid w:val="00646A7C"/>
    <w:rsid w:val="006476AD"/>
    <w:rsid w:val="00647DBE"/>
    <w:rsid w:val="0065002E"/>
    <w:rsid w:val="0065024B"/>
    <w:rsid w:val="006503A2"/>
    <w:rsid w:val="0065051E"/>
    <w:rsid w:val="00650713"/>
    <w:rsid w:val="00650977"/>
    <w:rsid w:val="00650BA1"/>
    <w:rsid w:val="00650CB3"/>
    <w:rsid w:val="00650D10"/>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24"/>
    <w:rsid w:val="00666FC1"/>
    <w:rsid w:val="006670DF"/>
    <w:rsid w:val="006671A9"/>
    <w:rsid w:val="006671B0"/>
    <w:rsid w:val="00667691"/>
    <w:rsid w:val="00667716"/>
    <w:rsid w:val="00667CD1"/>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74AB"/>
    <w:rsid w:val="006776AA"/>
    <w:rsid w:val="00677731"/>
    <w:rsid w:val="00677943"/>
    <w:rsid w:val="00677E9D"/>
    <w:rsid w:val="00680308"/>
    <w:rsid w:val="006806F3"/>
    <w:rsid w:val="0068078A"/>
    <w:rsid w:val="00680BF5"/>
    <w:rsid w:val="00680F19"/>
    <w:rsid w:val="0068125C"/>
    <w:rsid w:val="006812C4"/>
    <w:rsid w:val="00681379"/>
    <w:rsid w:val="00681880"/>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549"/>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046"/>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CA4"/>
    <w:rsid w:val="006A3EDA"/>
    <w:rsid w:val="006A4031"/>
    <w:rsid w:val="006A4124"/>
    <w:rsid w:val="006A427D"/>
    <w:rsid w:val="006A43E4"/>
    <w:rsid w:val="006A45C8"/>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CF1"/>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51B9"/>
    <w:rsid w:val="006B5378"/>
    <w:rsid w:val="006B53E2"/>
    <w:rsid w:val="006B557B"/>
    <w:rsid w:val="006B56EA"/>
    <w:rsid w:val="006B5C41"/>
    <w:rsid w:val="006B5CD5"/>
    <w:rsid w:val="006B72E3"/>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BE1"/>
    <w:rsid w:val="006C2CF4"/>
    <w:rsid w:val="006C2F17"/>
    <w:rsid w:val="006C384C"/>
    <w:rsid w:val="006C38D9"/>
    <w:rsid w:val="006C39A5"/>
    <w:rsid w:val="006C40D3"/>
    <w:rsid w:val="006C4211"/>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6D5"/>
    <w:rsid w:val="006D0FA7"/>
    <w:rsid w:val="006D0FAB"/>
    <w:rsid w:val="006D12E6"/>
    <w:rsid w:val="006D17BE"/>
    <w:rsid w:val="006D1D8C"/>
    <w:rsid w:val="006D1EF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47D"/>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926"/>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03"/>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013"/>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537"/>
    <w:rsid w:val="007C0977"/>
    <w:rsid w:val="007C0EC1"/>
    <w:rsid w:val="007C0F9E"/>
    <w:rsid w:val="007C0FF9"/>
    <w:rsid w:val="007C11D9"/>
    <w:rsid w:val="007C162B"/>
    <w:rsid w:val="007C17EF"/>
    <w:rsid w:val="007C1A6B"/>
    <w:rsid w:val="007C20CF"/>
    <w:rsid w:val="007C27B0"/>
    <w:rsid w:val="007C2896"/>
    <w:rsid w:val="007C2B32"/>
    <w:rsid w:val="007C2B3E"/>
    <w:rsid w:val="007C2DE5"/>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115"/>
    <w:rsid w:val="007C7260"/>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EF3"/>
    <w:rsid w:val="007D4F36"/>
    <w:rsid w:val="007D4F4E"/>
    <w:rsid w:val="007D4FFB"/>
    <w:rsid w:val="007D57A9"/>
    <w:rsid w:val="007D5AB2"/>
    <w:rsid w:val="007D5D9D"/>
    <w:rsid w:val="007D61EC"/>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31C1"/>
    <w:rsid w:val="007E32A8"/>
    <w:rsid w:val="007E366E"/>
    <w:rsid w:val="007E376E"/>
    <w:rsid w:val="007E3B88"/>
    <w:rsid w:val="007E3BF9"/>
    <w:rsid w:val="007E3C13"/>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CF"/>
    <w:rsid w:val="00832353"/>
    <w:rsid w:val="00832789"/>
    <w:rsid w:val="00832ADA"/>
    <w:rsid w:val="00833343"/>
    <w:rsid w:val="00833478"/>
    <w:rsid w:val="008335C5"/>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37FDF"/>
    <w:rsid w:val="0084026D"/>
    <w:rsid w:val="0084031E"/>
    <w:rsid w:val="0084039B"/>
    <w:rsid w:val="008406A4"/>
    <w:rsid w:val="008419DF"/>
    <w:rsid w:val="00841B5C"/>
    <w:rsid w:val="00841E0B"/>
    <w:rsid w:val="00841E3D"/>
    <w:rsid w:val="00841E50"/>
    <w:rsid w:val="00841F4F"/>
    <w:rsid w:val="008421BC"/>
    <w:rsid w:val="008421C7"/>
    <w:rsid w:val="008423C6"/>
    <w:rsid w:val="00842775"/>
    <w:rsid w:val="008429DB"/>
    <w:rsid w:val="00842A07"/>
    <w:rsid w:val="00842BEC"/>
    <w:rsid w:val="00843202"/>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8A8"/>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A6"/>
    <w:rsid w:val="00885D2B"/>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665"/>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B73"/>
    <w:rsid w:val="00896C22"/>
    <w:rsid w:val="0089707E"/>
    <w:rsid w:val="008974A4"/>
    <w:rsid w:val="008974BF"/>
    <w:rsid w:val="00897576"/>
    <w:rsid w:val="00897982"/>
    <w:rsid w:val="00897A49"/>
    <w:rsid w:val="00897ADB"/>
    <w:rsid w:val="008A0003"/>
    <w:rsid w:val="008A0697"/>
    <w:rsid w:val="008A0943"/>
    <w:rsid w:val="008A0E57"/>
    <w:rsid w:val="008A122D"/>
    <w:rsid w:val="008A1270"/>
    <w:rsid w:val="008A140E"/>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BFA"/>
    <w:rsid w:val="008B7D3C"/>
    <w:rsid w:val="008B7DB3"/>
    <w:rsid w:val="008C0038"/>
    <w:rsid w:val="008C022F"/>
    <w:rsid w:val="008C036D"/>
    <w:rsid w:val="008C037E"/>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D01E5"/>
    <w:rsid w:val="008D0218"/>
    <w:rsid w:val="008D0229"/>
    <w:rsid w:val="008D058A"/>
    <w:rsid w:val="008D0695"/>
    <w:rsid w:val="008D0803"/>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36A4"/>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B5"/>
    <w:rsid w:val="008E0DC6"/>
    <w:rsid w:val="008E10E9"/>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0EE"/>
    <w:rsid w:val="008F52DC"/>
    <w:rsid w:val="008F5D52"/>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674"/>
    <w:rsid w:val="00907B69"/>
    <w:rsid w:val="00907C4E"/>
    <w:rsid w:val="00907E33"/>
    <w:rsid w:val="00907EAA"/>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1C"/>
    <w:rsid w:val="00921A3B"/>
    <w:rsid w:val="00922013"/>
    <w:rsid w:val="009220D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2F7"/>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4BE6"/>
    <w:rsid w:val="00955345"/>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2B52"/>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13E"/>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98"/>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086"/>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E26"/>
    <w:rsid w:val="009B4EA0"/>
    <w:rsid w:val="009B4FCC"/>
    <w:rsid w:val="009B5500"/>
    <w:rsid w:val="009B56D2"/>
    <w:rsid w:val="009B5BEE"/>
    <w:rsid w:val="009B5DA8"/>
    <w:rsid w:val="009B5E78"/>
    <w:rsid w:val="009B62C9"/>
    <w:rsid w:val="009B665B"/>
    <w:rsid w:val="009B6674"/>
    <w:rsid w:val="009B72F9"/>
    <w:rsid w:val="009B77A7"/>
    <w:rsid w:val="009B77FA"/>
    <w:rsid w:val="009B7870"/>
    <w:rsid w:val="009B7918"/>
    <w:rsid w:val="009B7DFC"/>
    <w:rsid w:val="009C0016"/>
    <w:rsid w:val="009C048F"/>
    <w:rsid w:val="009C05FA"/>
    <w:rsid w:val="009C06B3"/>
    <w:rsid w:val="009C07B6"/>
    <w:rsid w:val="009C0842"/>
    <w:rsid w:val="009C091F"/>
    <w:rsid w:val="009C0D9E"/>
    <w:rsid w:val="009C0EE1"/>
    <w:rsid w:val="009C0F68"/>
    <w:rsid w:val="009C11C3"/>
    <w:rsid w:val="009C1F82"/>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487"/>
    <w:rsid w:val="009F250E"/>
    <w:rsid w:val="009F25A4"/>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30A"/>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E2F"/>
    <w:rsid w:val="00A02F7B"/>
    <w:rsid w:val="00A0335D"/>
    <w:rsid w:val="00A034C1"/>
    <w:rsid w:val="00A0393B"/>
    <w:rsid w:val="00A03CDC"/>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6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6E1"/>
    <w:rsid w:val="00A20DFA"/>
    <w:rsid w:val="00A20F4A"/>
    <w:rsid w:val="00A213D5"/>
    <w:rsid w:val="00A21C1F"/>
    <w:rsid w:val="00A22046"/>
    <w:rsid w:val="00A2210A"/>
    <w:rsid w:val="00A2239F"/>
    <w:rsid w:val="00A223D8"/>
    <w:rsid w:val="00A2267B"/>
    <w:rsid w:val="00A2281A"/>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2F4"/>
    <w:rsid w:val="00A273EB"/>
    <w:rsid w:val="00A274A8"/>
    <w:rsid w:val="00A27E70"/>
    <w:rsid w:val="00A3043B"/>
    <w:rsid w:val="00A3065B"/>
    <w:rsid w:val="00A3068B"/>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95D"/>
    <w:rsid w:val="00A42DAF"/>
    <w:rsid w:val="00A43821"/>
    <w:rsid w:val="00A43926"/>
    <w:rsid w:val="00A43AD8"/>
    <w:rsid w:val="00A43CA2"/>
    <w:rsid w:val="00A43E45"/>
    <w:rsid w:val="00A44321"/>
    <w:rsid w:val="00A44347"/>
    <w:rsid w:val="00A4474D"/>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0C"/>
    <w:rsid w:val="00A47892"/>
    <w:rsid w:val="00A47908"/>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D7C"/>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4423"/>
    <w:rsid w:val="00A74432"/>
    <w:rsid w:val="00A74881"/>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54D"/>
    <w:rsid w:val="00A77883"/>
    <w:rsid w:val="00A77992"/>
    <w:rsid w:val="00A77C98"/>
    <w:rsid w:val="00A800C2"/>
    <w:rsid w:val="00A8026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4DC4"/>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222"/>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6A8"/>
    <w:rsid w:val="00AB67AC"/>
    <w:rsid w:val="00AB67F1"/>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F9D"/>
    <w:rsid w:val="00AE4061"/>
    <w:rsid w:val="00AE445A"/>
    <w:rsid w:val="00AE523D"/>
    <w:rsid w:val="00AE52F8"/>
    <w:rsid w:val="00AE55F6"/>
    <w:rsid w:val="00AE579D"/>
    <w:rsid w:val="00AE5A5D"/>
    <w:rsid w:val="00AE5CBA"/>
    <w:rsid w:val="00AE6186"/>
    <w:rsid w:val="00AE7063"/>
    <w:rsid w:val="00AE7499"/>
    <w:rsid w:val="00AE74FA"/>
    <w:rsid w:val="00AE7743"/>
    <w:rsid w:val="00AE7A10"/>
    <w:rsid w:val="00AE7CD8"/>
    <w:rsid w:val="00AE7F73"/>
    <w:rsid w:val="00AF0014"/>
    <w:rsid w:val="00AF00B7"/>
    <w:rsid w:val="00AF014D"/>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FE4"/>
    <w:rsid w:val="00AF514F"/>
    <w:rsid w:val="00AF5BDF"/>
    <w:rsid w:val="00AF5D47"/>
    <w:rsid w:val="00AF5FDE"/>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52"/>
    <w:rsid w:val="00B01A89"/>
    <w:rsid w:val="00B01D59"/>
    <w:rsid w:val="00B01EED"/>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194"/>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6C6B"/>
    <w:rsid w:val="00B27205"/>
    <w:rsid w:val="00B2782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6B"/>
    <w:rsid w:val="00B322CC"/>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802"/>
    <w:rsid w:val="00B409B0"/>
    <w:rsid w:val="00B411D9"/>
    <w:rsid w:val="00B41614"/>
    <w:rsid w:val="00B41822"/>
    <w:rsid w:val="00B4183F"/>
    <w:rsid w:val="00B41E37"/>
    <w:rsid w:val="00B41FD9"/>
    <w:rsid w:val="00B42069"/>
    <w:rsid w:val="00B42594"/>
    <w:rsid w:val="00B430CE"/>
    <w:rsid w:val="00B431A2"/>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9F9"/>
    <w:rsid w:val="00B47A87"/>
    <w:rsid w:val="00B47C82"/>
    <w:rsid w:val="00B47E8F"/>
    <w:rsid w:val="00B507D2"/>
    <w:rsid w:val="00B5082F"/>
    <w:rsid w:val="00B50D2B"/>
    <w:rsid w:val="00B50FD7"/>
    <w:rsid w:val="00B50FEF"/>
    <w:rsid w:val="00B5124C"/>
    <w:rsid w:val="00B513A5"/>
    <w:rsid w:val="00B514E5"/>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9BD"/>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3D"/>
    <w:rsid w:val="00B61B1D"/>
    <w:rsid w:val="00B620E6"/>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A70"/>
    <w:rsid w:val="00B74AC3"/>
    <w:rsid w:val="00B74ADE"/>
    <w:rsid w:val="00B74DDC"/>
    <w:rsid w:val="00B75021"/>
    <w:rsid w:val="00B75243"/>
    <w:rsid w:val="00B7524A"/>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4E03"/>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21"/>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375"/>
    <w:rsid w:val="00BB749A"/>
    <w:rsid w:val="00BB750C"/>
    <w:rsid w:val="00BB75C0"/>
    <w:rsid w:val="00BB760E"/>
    <w:rsid w:val="00BB7F13"/>
    <w:rsid w:val="00BC0399"/>
    <w:rsid w:val="00BC0FD6"/>
    <w:rsid w:val="00BC102E"/>
    <w:rsid w:val="00BC174D"/>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04"/>
    <w:rsid w:val="00BC466C"/>
    <w:rsid w:val="00BC4F13"/>
    <w:rsid w:val="00BC500D"/>
    <w:rsid w:val="00BC523C"/>
    <w:rsid w:val="00BC5A01"/>
    <w:rsid w:val="00BC636B"/>
    <w:rsid w:val="00BC63F4"/>
    <w:rsid w:val="00BC642E"/>
    <w:rsid w:val="00BC64B7"/>
    <w:rsid w:val="00BC6689"/>
    <w:rsid w:val="00BC6792"/>
    <w:rsid w:val="00BC67F6"/>
    <w:rsid w:val="00BC6A3C"/>
    <w:rsid w:val="00BC6BD2"/>
    <w:rsid w:val="00BC6C71"/>
    <w:rsid w:val="00BC6F28"/>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7011"/>
    <w:rsid w:val="00BD7199"/>
    <w:rsid w:val="00BD7763"/>
    <w:rsid w:val="00BD7AA4"/>
    <w:rsid w:val="00BD7E42"/>
    <w:rsid w:val="00BE0022"/>
    <w:rsid w:val="00BE018B"/>
    <w:rsid w:val="00BE0268"/>
    <w:rsid w:val="00BE0585"/>
    <w:rsid w:val="00BE0A55"/>
    <w:rsid w:val="00BE0AC9"/>
    <w:rsid w:val="00BE12CA"/>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AF6"/>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8A6"/>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88D"/>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6D51"/>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CB4"/>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12"/>
    <w:rsid w:val="00C335CD"/>
    <w:rsid w:val="00C337BE"/>
    <w:rsid w:val="00C338C2"/>
    <w:rsid w:val="00C33B4D"/>
    <w:rsid w:val="00C33ED6"/>
    <w:rsid w:val="00C33F82"/>
    <w:rsid w:val="00C35336"/>
    <w:rsid w:val="00C35500"/>
    <w:rsid w:val="00C3550A"/>
    <w:rsid w:val="00C3560B"/>
    <w:rsid w:val="00C359B3"/>
    <w:rsid w:val="00C35D24"/>
    <w:rsid w:val="00C35E1E"/>
    <w:rsid w:val="00C35E2F"/>
    <w:rsid w:val="00C36008"/>
    <w:rsid w:val="00C3620B"/>
    <w:rsid w:val="00C363C0"/>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2F0"/>
    <w:rsid w:val="00C43E18"/>
    <w:rsid w:val="00C43EE0"/>
    <w:rsid w:val="00C441F1"/>
    <w:rsid w:val="00C44308"/>
    <w:rsid w:val="00C44778"/>
    <w:rsid w:val="00C447EE"/>
    <w:rsid w:val="00C44CDF"/>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3F"/>
    <w:rsid w:val="00C47B6C"/>
    <w:rsid w:val="00C47B81"/>
    <w:rsid w:val="00C47C07"/>
    <w:rsid w:val="00C50801"/>
    <w:rsid w:val="00C50A52"/>
    <w:rsid w:val="00C50FD4"/>
    <w:rsid w:val="00C51224"/>
    <w:rsid w:val="00C514D7"/>
    <w:rsid w:val="00C515B6"/>
    <w:rsid w:val="00C519E1"/>
    <w:rsid w:val="00C52146"/>
    <w:rsid w:val="00C52162"/>
    <w:rsid w:val="00C52A06"/>
    <w:rsid w:val="00C531E1"/>
    <w:rsid w:val="00C5321E"/>
    <w:rsid w:val="00C53729"/>
    <w:rsid w:val="00C53B1F"/>
    <w:rsid w:val="00C53D27"/>
    <w:rsid w:val="00C543BE"/>
    <w:rsid w:val="00C54631"/>
    <w:rsid w:val="00C5519D"/>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063"/>
    <w:rsid w:val="00C71453"/>
    <w:rsid w:val="00C7202D"/>
    <w:rsid w:val="00C7235C"/>
    <w:rsid w:val="00C726AF"/>
    <w:rsid w:val="00C733C0"/>
    <w:rsid w:val="00C7380B"/>
    <w:rsid w:val="00C738BA"/>
    <w:rsid w:val="00C73A3E"/>
    <w:rsid w:val="00C73AB2"/>
    <w:rsid w:val="00C73CBA"/>
    <w:rsid w:val="00C73DB9"/>
    <w:rsid w:val="00C742B8"/>
    <w:rsid w:val="00C74491"/>
    <w:rsid w:val="00C74678"/>
    <w:rsid w:val="00C747D9"/>
    <w:rsid w:val="00C748C5"/>
    <w:rsid w:val="00C74A5C"/>
    <w:rsid w:val="00C74DB2"/>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16F"/>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5E8E"/>
    <w:rsid w:val="00C96007"/>
    <w:rsid w:val="00C96347"/>
    <w:rsid w:val="00C9693E"/>
    <w:rsid w:val="00C96E06"/>
    <w:rsid w:val="00C972D4"/>
    <w:rsid w:val="00C973E4"/>
    <w:rsid w:val="00C97510"/>
    <w:rsid w:val="00C9783A"/>
    <w:rsid w:val="00C97877"/>
    <w:rsid w:val="00C97C34"/>
    <w:rsid w:val="00C97D23"/>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F18"/>
    <w:rsid w:val="00CA202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5B9"/>
    <w:rsid w:val="00CB7614"/>
    <w:rsid w:val="00CB7975"/>
    <w:rsid w:val="00CB7C2E"/>
    <w:rsid w:val="00CB7F4C"/>
    <w:rsid w:val="00CC0025"/>
    <w:rsid w:val="00CC0244"/>
    <w:rsid w:val="00CC0411"/>
    <w:rsid w:val="00CC059C"/>
    <w:rsid w:val="00CC05E8"/>
    <w:rsid w:val="00CC0D74"/>
    <w:rsid w:val="00CC0FD9"/>
    <w:rsid w:val="00CC1350"/>
    <w:rsid w:val="00CC15E3"/>
    <w:rsid w:val="00CC1766"/>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3EA3"/>
    <w:rsid w:val="00CD45D8"/>
    <w:rsid w:val="00CD4629"/>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759"/>
    <w:rsid w:val="00CE77EC"/>
    <w:rsid w:val="00CE7999"/>
    <w:rsid w:val="00CE7CDD"/>
    <w:rsid w:val="00CE7D31"/>
    <w:rsid w:val="00CF0030"/>
    <w:rsid w:val="00CF03E1"/>
    <w:rsid w:val="00CF0576"/>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5D3D"/>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BC7"/>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3D5"/>
    <w:rsid w:val="00D145C2"/>
    <w:rsid w:val="00D14E50"/>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47C"/>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235"/>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55"/>
    <w:rsid w:val="00D76AA0"/>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50E5"/>
    <w:rsid w:val="00D85123"/>
    <w:rsid w:val="00D851F4"/>
    <w:rsid w:val="00D85428"/>
    <w:rsid w:val="00D854B1"/>
    <w:rsid w:val="00D85538"/>
    <w:rsid w:val="00D85C7E"/>
    <w:rsid w:val="00D85E1C"/>
    <w:rsid w:val="00D862BD"/>
    <w:rsid w:val="00D864EA"/>
    <w:rsid w:val="00D866C6"/>
    <w:rsid w:val="00D867CF"/>
    <w:rsid w:val="00D86D1C"/>
    <w:rsid w:val="00D86F48"/>
    <w:rsid w:val="00D87010"/>
    <w:rsid w:val="00D870B7"/>
    <w:rsid w:val="00D874B3"/>
    <w:rsid w:val="00D877BC"/>
    <w:rsid w:val="00D87B98"/>
    <w:rsid w:val="00D87CDF"/>
    <w:rsid w:val="00D87E42"/>
    <w:rsid w:val="00D90075"/>
    <w:rsid w:val="00D907FA"/>
    <w:rsid w:val="00D90D36"/>
    <w:rsid w:val="00D90F72"/>
    <w:rsid w:val="00D91314"/>
    <w:rsid w:val="00D91416"/>
    <w:rsid w:val="00D91614"/>
    <w:rsid w:val="00D91D3C"/>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566"/>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E8A"/>
    <w:rsid w:val="00DB23C0"/>
    <w:rsid w:val="00DB28CE"/>
    <w:rsid w:val="00DB2B16"/>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8E"/>
    <w:rsid w:val="00DC17F9"/>
    <w:rsid w:val="00DC1BF7"/>
    <w:rsid w:val="00DC1C83"/>
    <w:rsid w:val="00DC1F76"/>
    <w:rsid w:val="00DC2182"/>
    <w:rsid w:val="00DC2309"/>
    <w:rsid w:val="00DC259C"/>
    <w:rsid w:val="00DC25CD"/>
    <w:rsid w:val="00DC25E8"/>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01"/>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A1E"/>
    <w:rsid w:val="00E11C75"/>
    <w:rsid w:val="00E11D0E"/>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3168"/>
    <w:rsid w:val="00E231E3"/>
    <w:rsid w:val="00E23427"/>
    <w:rsid w:val="00E2346F"/>
    <w:rsid w:val="00E239AF"/>
    <w:rsid w:val="00E24091"/>
    <w:rsid w:val="00E24458"/>
    <w:rsid w:val="00E2452B"/>
    <w:rsid w:val="00E24E6F"/>
    <w:rsid w:val="00E2504A"/>
    <w:rsid w:val="00E253DA"/>
    <w:rsid w:val="00E25B95"/>
    <w:rsid w:val="00E25F7D"/>
    <w:rsid w:val="00E260F5"/>
    <w:rsid w:val="00E262DC"/>
    <w:rsid w:val="00E269FB"/>
    <w:rsid w:val="00E26C4B"/>
    <w:rsid w:val="00E26CC5"/>
    <w:rsid w:val="00E26E4A"/>
    <w:rsid w:val="00E2726C"/>
    <w:rsid w:val="00E276AB"/>
    <w:rsid w:val="00E276B8"/>
    <w:rsid w:val="00E27997"/>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A70"/>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2FDA"/>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A85"/>
    <w:rsid w:val="00E97C17"/>
    <w:rsid w:val="00E97D06"/>
    <w:rsid w:val="00E97E64"/>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55"/>
    <w:rsid w:val="00EA42DD"/>
    <w:rsid w:val="00EA4348"/>
    <w:rsid w:val="00EA4399"/>
    <w:rsid w:val="00EA4537"/>
    <w:rsid w:val="00EA4998"/>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C4F"/>
    <w:rsid w:val="00EB2F31"/>
    <w:rsid w:val="00EB3020"/>
    <w:rsid w:val="00EB341E"/>
    <w:rsid w:val="00EB3986"/>
    <w:rsid w:val="00EB39CD"/>
    <w:rsid w:val="00EB3BB5"/>
    <w:rsid w:val="00EB3C4E"/>
    <w:rsid w:val="00EB4165"/>
    <w:rsid w:val="00EB43BE"/>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B49"/>
    <w:rsid w:val="00EE4F28"/>
    <w:rsid w:val="00EE5673"/>
    <w:rsid w:val="00EE56EC"/>
    <w:rsid w:val="00EE5A97"/>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0C6"/>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5DB4"/>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70B"/>
    <w:rsid w:val="00F30810"/>
    <w:rsid w:val="00F30873"/>
    <w:rsid w:val="00F3090F"/>
    <w:rsid w:val="00F3119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9B5"/>
    <w:rsid w:val="00F429EF"/>
    <w:rsid w:val="00F429F5"/>
    <w:rsid w:val="00F42B6D"/>
    <w:rsid w:val="00F42BC4"/>
    <w:rsid w:val="00F42C5F"/>
    <w:rsid w:val="00F4312C"/>
    <w:rsid w:val="00F431BB"/>
    <w:rsid w:val="00F43414"/>
    <w:rsid w:val="00F435D4"/>
    <w:rsid w:val="00F436AB"/>
    <w:rsid w:val="00F437B3"/>
    <w:rsid w:val="00F43C3E"/>
    <w:rsid w:val="00F44DF0"/>
    <w:rsid w:val="00F450F2"/>
    <w:rsid w:val="00F45882"/>
    <w:rsid w:val="00F45898"/>
    <w:rsid w:val="00F45D85"/>
    <w:rsid w:val="00F46528"/>
    <w:rsid w:val="00F46789"/>
    <w:rsid w:val="00F469DC"/>
    <w:rsid w:val="00F46E01"/>
    <w:rsid w:val="00F46F38"/>
    <w:rsid w:val="00F474F9"/>
    <w:rsid w:val="00F47561"/>
    <w:rsid w:val="00F476ED"/>
    <w:rsid w:val="00F47785"/>
    <w:rsid w:val="00F47B99"/>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E00"/>
    <w:rsid w:val="00F610DC"/>
    <w:rsid w:val="00F6119E"/>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C5"/>
    <w:rsid w:val="00F6653A"/>
    <w:rsid w:val="00F666B1"/>
    <w:rsid w:val="00F669D3"/>
    <w:rsid w:val="00F66BBF"/>
    <w:rsid w:val="00F66D81"/>
    <w:rsid w:val="00F66D9E"/>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6F4"/>
    <w:rsid w:val="00F80735"/>
    <w:rsid w:val="00F80B9F"/>
    <w:rsid w:val="00F80C6D"/>
    <w:rsid w:val="00F80D47"/>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4A72"/>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431"/>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4"/>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35D"/>
    <w:rsid w:val="00FD15BB"/>
    <w:rsid w:val="00FD17F4"/>
    <w:rsid w:val="00FD1915"/>
    <w:rsid w:val="00FD191C"/>
    <w:rsid w:val="00FD1C6E"/>
    <w:rsid w:val="00FD1F48"/>
    <w:rsid w:val="00FD205F"/>
    <w:rsid w:val="00FD21C9"/>
    <w:rsid w:val="00FD2345"/>
    <w:rsid w:val="00FD24E7"/>
    <w:rsid w:val="00FD28C5"/>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740B"/>
    <w:rsid w:val="00FD745B"/>
    <w:rsid w:val="00FD750C"/>
    <w:rsid w:val="00FD75AF"/>
    <w:rsid w:val="00FD76EA"/>
    <w:rsid w:val="00FD7B86"/>
    <w:rsid w:val="00FE030D"/>
    <w:rsid w:val="00FE0562"/>
    <w:rsid w:val="00FE06A8"/>
    <w:rsid w:val="00FE08CA"/>
    <w:rsid w:val="00FE10BB"/>
    <w:rsid w:val="00FE12E5"/>
    <w:rsid w:val="00FE1386"/>
    <w:rsid w:val="00FE16C9"/>
    <w:rsid w:val="00FE17B2"/>
    <w:rsid w:val="00FE1B36"/>
    <w:rsid w:val="00FE1E32"/>
    <w:rsid w:val="00FE1F41"/>
    <w:rsid w:val="00FE22D2"/>
    <w:rsid w:val="00FE2AF6"/>
    <w:rsid w:val="00FE2EF3"/>
    <w:rsid w:val="00FE2F5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726"/>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done">
    <w:name w:val="done"/>
    <w:basedOn w:val="Normal"/>
    <w:qFormat/>
    <w:rsid w:val="00175643"/>
    <w:pPr>
      <w:keepNext/>
      <w:keepLines/>
      <w:widowControl w:val="0"/>
      <w:numPr>
        <w:numId w:val="12"/>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paragraph" w:customStyle="1" w:styleId="ACTION">
    <w:name w:val="ACTION"/>
    <w:basedOn w:val="Normal"/>
    <w:rsid w:val="00FE2F53"/>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Min W Wang</DisplayName>
        <AccountId>409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46278DF9-91B5-4AB5-A1C4-E490F3A17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2554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2010-10-05T08:58:00Z</cp:lastPrinted>
  <dcterms:created xsi:type="dcterms:W3CDTF">2021-06-18T11:27:00Z</dcterms:created>
  <dcterms:modified xsi:type="dcterms:W3CDTF">2023-11-03T00:29:00Z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