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ED991" w14:textId="641110E2" w:rsidR="00176928" w:rsidRPr="004B798E" w:rsidRDefault="00176928" w:rsidP="0017692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AB52CA">
        <w:rPr>
          <w:rFonts w:ascii="Arial" w:hAnsi="Arial" w:cs="Arial"/>
          <w:b/>
          <w:sz w:val="24"/>
          <w:szCs w:val="24"/>
        </w:rPr>
        <w:t xml:space="preserve"> 108</w:t>
      </w:r>
      <w:r>
        <w:rPr>
          <w:rFonts w:ascii="Arial" w:hAnsi="Arial" w:cs="Arial"/>
          <w:b/>
          <w:sz w:val="24"/>
          <w:szCs w:val="24"/>
        </w:rPr>
        <w:t>bis</w:t>
      </w:r>
      <w:r w:rsidRPr="00F644CF">
        <w:rPr>
          <w:rFonts w:ascii="Arial" w:hAnsi="Arial" w:cs="Arial"/>
          <w:b/>
          <w:sz w:val="24"/>
          <w:szCs w:val="24"/>
        </w:rPr>
        <w:tab/>
        <w:t>R4-</w:t>
      </w:r>
      <w:bookmarkStart w:id="0" w:name="_GoBack"/>
      <w:bookmarkEnd w:id="0"/>
      <w:r w:rsidR="002C5F7D" w:rsidRPr="002C5F7D">
        <w:rPr>
          <w:rFonts w:ascii="Arial" w:hAnsi="Arial" w:cs="Arial"/>
          <w:b/>
          <w:sz w:val="24"/>
          <w:szCs w:val="24"/>
        </w:rPr>
        <w:t>2315087</w:t>
      </w:r>
    </w:p>
    <w:p w14:paraId="141461C7" w14:textId="6F3223AD" w:rsidR="00DE55A0" w:rsidRPr="00807EF6" w:rsidRDefault="00176928" w:rsidP="00176928">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Xiamen, China, October </w:t>
      </w:r>
      <w:r w:rsidR="00AB52CA">
        <w:rPr>
          <w:rFonts w:ascii="Arial" w:eastAsia="SimSun" w:hAnsi="Arial"/>
          <w:b/>
          <w:sz w:val="24"/>
          <w:szCs w:val="24"/>
          <w:lang w:eastAsia="zh-CN"/>
        </w:rPr>
        <w:t>0</w:t>
      </w:r>
      <w:r>
        <w:rPr>
          <w:rFonts w:ascii="Arial" w:eastAsia="SimSun" w:hAnsi="Arial"/>
          <w:b/>
          <w:sz w:val="24"/>
          <w:szCs w:val="24"/>
          <w:lang w:eastAsia="zh-CN"/>
        </w:rPr>
        <w:t>9</w:t>
      </w:r>
      <w:r w:rsidRPr="004A029C">
        <w:rPr>
          <w:rFonts w:ascii="Arial" w:eastAsia="SimSun" w:hAnsi="Arial" w:cs="Arial"/>
          <w:b/>
          <w:sz w:val="24"/>
          <w:szCs w:val="24"/>
          <w:lang w:eastAsia="zh-CN"/>
        </w:rPr>
        <w:t xml:space="preserve"> – </w:t>
      </w:r>
      <w:r>
        <w:rPr>
          <w:rFonts w:ascii="Arial" w:eastAsia="SimSun" w:hAnsi="Arial" w:cs="Arial"/>
          <w:b/>
          <w:sz w:val="24"/>
          <w:szCs w:val="24"/>
          <w:lang w:eastAsia="zh-CN"/>
        </w:rPr>
        <w:t>October 13, 2023</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783DD2BC"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3308C1">
        <w:rPr>
          <w:rFonts w:ascii="Arial" w:hAnsi="Arial" w:cs="Arial" w:hint="eastAsia"/>
          <w:lang w:val="en-US" w:eastAsia="ko-KR"/>
        </w:rPr>
        <w:t>D</w:t>
      </w:r>
      <w:r w:rsidR="003308C1">
        <w:rPr>
          <w:rFonts w:ascii="Arial" w:hAnsi="Arial" w:cs="Arial"/>
          <w:lang w:val="en-US" w:eastAsia="ko-KR"/>
        </w:rPr>
        <w:t xml:space="preserve">iscussion on sidelink relay </w:t>
      </w:r>
      <w:r w:rsidR="006B0E38">
        <w:rPr>
          <w:rFonts w:ascii="Arial" w:hAnsi="Arial" w:cs="Arial"/>
          <w:lang w:val="en-US" w:eastAsia="ko-KR"/>
        </w:rPr>
        <w:t xml:space="preserve">RRM </w:t>
      </w:r>
      <w:r w:rsidR="001662F0">
        <w:rPr>
          <w:rFonts w:ascii="Arial" w:hAnsi="Arial" w:cs="Arial"/>
          <w:lang w:val="en-US" w:eastAsia="ko-KR"/>
        </w:rPr>
        <w:t>core</w:t>
      </w:r>
      <w:r w:rsidR="00AB52CA">
        <w:rPr>
          <w:rFonts w:ascii="Arial" w:hAnsi="Arial" w:cs="Arial"/>
          <w:lang w:val="en-US" w:eastAsia="ko-KR"/>
        </w:rPr>
        <w:t xml:space="preserve"> </w:t>
      </w:r>
      <w:r w:rsidR="006B0E38">
        <w:rPr>
          <w:rFonts w:ascii="Arial" w:hAnsi="Arial" w:cs="Arial"/>
          <w:lang w:val="en-US" w:eastAsia="ko-KR"/>
        </w:rPr>
        <w:t>requirements</w:t>
      </w:r>
    </w:p>
    <w:p w14:paraId="230565BA" w14:textId="70FA922C"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AB52CA">
        <w:rPr>
          <w:rFonts w:ascii="Arial" w:hAnsi="Arial" w:cs="Arial"/>
          <w:lang w:val="en-US" w:eastAsia="ko-KR"/>
        </w:rPr>
        <w:t>5</w:t>
      </w:r>
      <w:r w:rsidR="00EE15F0">
        <w:rPr>
          <w:rFonts w:ascii="Arial" w:hAnsi="Arial" w:cs="Arial"/>
          <w:lang w:val="en-US" w:eastAsia="ko-KR"/>
        </w:rPr>
        <w:t>.</w:t>
      </w:r>
      <w:r w:rsidR="003308C1">
        <w:rPr>
          <w:rFonts w:ascii="Arial" w:hAnsi="Arial" w:cs="Arial"/>
          <w:lang w:val="en-US" w:eastAsia="ko-KR"/>
        </w:rPr>
        <w:t>32</w:t>
      </w:r>
      <w:r w:rsidR="00EE15F0">
        <w:rPr>
          <w:rFonts w:ascii="Arial" w:hAnsi="Arial" w:cs="Arial"/>
          <w:lang w:val="en-US" w:eastAsia="ko-KR"/>
        </w:rPr>
        <w:t>.</w:t>
      </w:r>
      <w:r w:rsidR="001662F0">
        <w:rPr>
          <w:rFonts w:ascii="Arial" w:hAnsi="Arial" w:cs="Arial"/>
          <w:lang w:val="en-US" w:eastAsia="ko-KR"/>
        </w:rPr>
        <w:t>1</w:t>
      </w:r>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974FF3F" w14:textId="1DAE95A0" w:rsidR="00EE15F0" w:rsidRDefault="00EA76B0" w:rsidP="00C90E2E">
      <w:pPr>
        <w:pStyle w:val="a0"/>
        <w:jc w:val="both"/>
        <w:rPr>
          <w:lang w:val="en-US" w:eastAsia="ko-KR"/>
        </w:rPr>
      </w:pPr>
      <w:r>
        <w:rPr>
          <w:lang w:val="en-US" w:eastAsia="ko-KR"/>
        </w:rPr>
        <w:t xml:space="preserve">In this contribution, we provided our views on NR </w:t>
      </w:r>
      <w:r w:rsidR="007C6F89">
        <w:rPr>
          <w:lang w:val="en-US" w:eastAsia="ko-KR"/>
        </w:rPr>
        <w:t xml:space="preserve">sidelink relay </w:t>
      </w:r>
      <w:r w:rsidR="006B0E38">
        <w:rPr>
          <w:lang w:val="en-US" w:eastAsia="ko-KR"/>
        </w:rPr>
        <w:t xml:space="preserve">RRM </w:t>
      </w:r>
      <w:r w:rsidR="001662F0">
        <w:rPr>
          <w:lang w:val="en-US" w:eastAsia="ko-KR"/>
        </w:rPr>
        <w:t>core</w:t>
      </w:r>
      <w:r w:rsidR="00AB52CA">
        <w:rPr>
          <w:lang w:val="en-US" w:eastAsia="ko-KR"/>
        </w:rPr>
        <w:t xml:space="preserve"> </w:t>
      </w:r>
      <w:r w:rsidR="006B0E38">
        <w:rPr>
          <w:lang w:val="en-US" w:eastAsia="ko-KR"/>
        </w:rPr>
        <w:t>requirements</w:t>
      </w:r>
      <w:r w:rsidR="00C53BCC">
        <w:rPr>
          <w:lang w:val="en-US" w:eastAsia="ko-KR"/>
        </w:rPr>
        <w:t>.</w:t>
      </w:r>
    </w:p>
    <w:p w14:paraId="321FEA6E" w14:textId="77777777" w:rsidR="00BA3032"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0FCDE68C" w14:textId="2CA29CF2" w:rsidR="00504552" w:rsidRDefault="00504552" w:rsidP="00911E12">
      <w:pPr>
        <w:pStyle w:val="a0"/>
        <w:jc w:val="both"/>
        <w:rPr>
          <w:lang w:val="en-US" w:eastAsia="ko-KR"/>
        </w:rPr>
      </w:pPr>
      <w:r>
        <w:rPr>
          <w:rFonts w:hint="eastAsia"/>
          <w:lang w:val="en-US" w:eastAsia="ko-KR"/>
        </w:rPr>
        <w:t>I</w:t>
      </w:r>
      <w:r>
        <w:rPr>
          <w:lang w:val="en-US" w:eastAsia="ko-KR"/>
        </w:rPr>
        <w:t>n the RAN4#10</w:t>
      </w:r>
      <w:r w:rsidR="006B0E38">
        <w:rPr>
          <w:lang w:val="en-US" w:eastAsia="ko-KR"/>
        </w:rPr>
        <w:t>8</w:t>
      </w:r>
      <w:r>
        <w:rPr>
          <w:lang w:val="en-US" w:eastAsia="ko-KR"/>
        </w:rPr>
        <w:t xml:space="preserve"> meeting, following agreements were made.</w:t>
      </w:r>
    </w:p>
    <w:tbl>
      <w:tblPr>
        <w:tblStyle w:val="a9"/>
        <w:tblW w:w="0" w:type="auto"/>
        <w:tblLook w:val="04A0" w:firstRow="1" w:lastRow="0" w:firstColumn="1" w:lastColumn="0" w:noHBand="0" w:noVBand="1"/>
      </w:tblPr>
      <w:tblGrid>
        <w:gridCol w:w="9855"/>
      </w:tblGrid>
      <w:tr w:rsidR="00504552" w14:paraId="570FC619" w14:textId="77777777" w:rsidTr="00504552">
        <w:tc>
          <w:tcPr>
            <w:tcW w:w="9855" w:type="dxa"/>
          </w:tcPr>
          <w:p w14:paraId="794501C4" w14:textId="77777777" w:rsidR="006B0E38" w:rsidRPr="0082500B" w:rsidRDefault="006B0E38" w:rsidP="006B0E38">
            <w:pPr>
              <w:pStyle w:val="2"/>
              <w:numPr>
                <w:ilvl w:val="0"/>
                <w:numId w:val="0"/>
              </w:numPr>
              <w:ind w:left="576" w:hanging="576"/>
              <w:rPr>
                <w:u w:val="single"/>
                <w:lang w:eastAsia="zh-CN"/>
              </w:rPr>
            </w:pPr>
            <w:r w:rsidRPr="0082500B">
              <w:rPr>
                <w:u w:val="single"/>
              </w:rPr>
              <w:t>Issue 1-1: Interruption time in multipath scenario</w:t>
            </w:r>
          </w:p>
          <w:p w14:paraId="6761AB52" w14:textId="77777777" w:rsidR="006B0E38" w:rsidRPr="001C0533" w:rsidRDefault="006B0E38" w:rsidP="006B0E38">
            <w:pPr>
              <w:pStyle w:val="ad"/>
              <w:numPr>
                <w:ilvl w:val="0"/>
                <w:numId w:val="39"/>
              </w:numPr>
              <w:overflowPunct w:val="0"/>
              <w:autoSpaceDE w:val="0"/>
              <w:autoSpaceDN w:val="0"/>
              <w:adjustRightInd w:val="0"/>
              <w:spacing w:after="120" w:line="252" w:lineRule="auto"/>
              <w:ind w:leftChars="0" w:left="832"/>
              <w:rPr>
                <w:shd w:val="clear" w:color="auto" w:fill="FFFFFF" w:themeFill="background1"/>
                <w:lang w:eastAsia="ja-JP"/>
              </w:rPr>
            </w:pPr>
            <w:r>
              <w:rPr>
                <w:shd w:val="clear" w:color="auto" w:fill="FFFFFF" w:themeFill="background1"/>
                <w:lang w:eastAsia="ja-JP"/>
              </w:rPr>
              <w:t>Agreements</w:t>
            </w:r>
          </w:p>
          <w:p w14:paraId="28F65104" w14:textId="77777777" w:rsidR="006B0E38" w:rsidRPr="001C0533" w:rsidRDefault="006B0E38" w:rsidP="006B0E38">
            <w:pPr>
              <w:pStyle w:val="ad"/>
              <w:numPr>
                <w:ilvl w:val="1"/>
                <w:numId w:val="39"/>
              </w:numPr>
              <w:overflowPunct w:val="0"/>
              <w:autoSpaceDE w:val="0"/>
              <w:autoSpaceDN w:val="0"/>
              <w:adjustRightInd w:val="0"/>
              <w:spacing w:after="120" w:line="252" w:lineRule="auto"/>
              <w:ind w:leftChars="0" w:left="976"/>
              <w:rPr>
                <w:rFonts w:eastAsia="SimSun"/>
                <w:shd w:val="clear" w:color="auto" w:fill="FFFFFF" w:themeFill="background1"/>
                <w:lang w:eastAsia="ja-JP"/>
              </w:rPr>
            </w:pPr>
            <w:r w:rsidRPr="001C0533">
              <w:rPr>
                <w:rFonts w:eastAsiaTheme="minorEastAsia"/>
                <w:iCs/>
                <w:shd w:val="clear" w:color="auto" w:fill="FFFFFF" w:themeFill="background1"/>
              </w:rPr>
              <w:t xml:space="preserve">Clarify </w:t>
            </w:r>
            <w:r w:rsidRPr="001C0533">
              <w:rPr>
                <w:shd w:val="clear" w:color="auto" w:fill="FFFFFF" w:themeFill="background1"/>
              </w:rPr>
              <w:t xml:space="preserve">interruption requirements caused by the </w:t>
            </w:r>
            <w:r w:rsidRPr="001C0533">
              <w:rPr>
                <w:u w:val="single"/>
                <w:shd w:val="clear" w:color="auto" w:fill="FFFFFF" w:themeFill="background1"/>
              </w:rPr>
              <w:t>remote UE</w:t>
            </w:r>
            <w:r w:rsidRPr="001C0533">
              <w:rPr>
                <w:shd w:val="clear" w:color="auto" w:fill="FFFFFF" w:themeFill="background1"/>
              </w:rPr>
              <w:t xml:space="preserve"> on its serving cell in TS 38.133</w:t>
            </w:r>
          </w:p>
          <w:p w14:paraId="0C8ED355" w14:textId="77777777" w:rsidR="006B0E38" w:rsidRPr="00C80636" w:rsidRDefault="006B0E38" w:rsidP="006B0E38">
            <w:pPr>
              <w:pStyle w:val="ad"/>
              <w:spacing w:after="120"/>
            </w:pPr>
          </w:p>
          <w:p w14:paraId="5E4E254A" w14:textId="77777777" w:rsidR="006B0E38" w:rsidRPr="0082500B" w:rsidRDefault="006B0E38" w:rsidP="006B0E38">
            <w:pPr>
              <w:pStyle w:val="2"/>
              <w:numPr>
                <w:ilvl w:val="0"/>
                <w:numId w:val="0"/>
              </w:numPr>
              <w:ind w:left="576" w:hanging="576"/>
              <w:rPr>
                <w:u w:val="single"/>
                <w:lang w:eastAsia="zh-CN"/>
              </w:rPr>
            </w:pPr>
            <w:r w:rsidRPr="0082500B">
              <w:rPr>
                <w:u w:val="single"/>
              </w:rPr>
              <w:t>Issue 1-2: Selection/reselection of relay UE in UE-to-UE relay scenario</w:t>
            </w:r>
          </w:p>
          <w:p w14:paraId="76F977AC" w14:textId="77777777" w:rsidR="006B0E38" w:rsidRPr="009D017A" w:rsidRDefault="006B0E38" w:rsidP="006B0E38">
            <w:pPr>
              <w:pStyle w:val="ad"/>
              <w:numPr>
                <w:ilvl w:val="0"/>
                <w:numId w:val="39"/>
              </w:numPr>
              <w:overflowPunct w:val="0"/>
              <w:autoSpaceDE w:val="0"/>
              <w:autoSpaceDN w:val="0"/>
              <w:adjustRightInd w:val="0"/>
              <w:spacing w:after="120" w:line="252" w:lineRule="auto"/>
              <w:ind w:leftChars="0" w:left="832"/>
              <w:rPr>
                <w:lang w:eastAsia="ja-JP"/>
              </w:rPr>
            </w:pPr>
            <w:r>
              <w:rPr>
                <w:lang w:eastAsia="ja-JP"/>
              </w:rPr>
              <w:t>Agreements</w:t>
            </w:r>
          </w:p>
          <w:p w14:paraId="2DC76F90" w14:textId="2EAADFD9" w:rsidR="00504552" w:rsidRPr="006B0E38" w:rsidRDefault="006B0E38" w:rsidP="006B0E38">
            <w:pPr>
              <w:pStyle w:val="ad"/>
              <w:numPr>
                <w:ilvl w:val="1"/>
                <w:numId w:val="39"/>
              </w:numPr>
              <w:overflowPunct w:val="0"/>
              <w:autoSpaceDE w:val="0"/>
              <w:autoSpaceDN w:val="0"/>
              <w:adjustRightInd w:val="0"/>
              <w:spacing w:after="180"/>
              <w:ind w:leftChars="0" w:left="976"/>
              <w:textAlignment w:val="baseline"/>
            </w:pPr>
            <w:r w:rsidRPr="00353E64">
              <w:t>Applicability of requirements on selection/reselection of relay UE by the remote UE in U2U relay scenario should be explicitly captured in clause 12.10 of TS 38.133.</w:t>
            </w:r>
          </w:p>
        </w:tc>
      </w:tr>
    </w:tbl>
    <w:p w14:paraId="4B8A4E35" w14:textId="77777777" w:rsidR="00504552" w:rsidRDefault="00504552" w:rsidP="00911E12">
      <w:pPr>
        <w:pStyle w:val="a0"/>
        <w:jc w:val="both"/>
        <w:rPr>
          <w:lang w:val="en-US" w:eastAsia="ko-KR"/>
        </w:rPr>
      </w:pPr>
    </w:p>
    <w:p w14:paraId="706CE95A" w14:textId="31BC5969" w:rsidR="001662F0" w:rsidRDefault="00EA03B9" w:rsidP="00911E12">
      <w:pPr>
        <w:pStyle w:val="a0"/>
        <w:jc w:val="both"/>
        <w:rPr>
          <w:lang w:val="en-US" w:eastAsia="ko-KR"/>
        </w:rPr>
      </w:pPr>
      <w:r>
        <w:rPr>
          <w:lang w:val="en-US" w:eastAsia="ko-KR"/>
        </w:rPr>
        <w:t xml:space="preserve">Regarding interruption time in multipath scenario, </w:t>
      </w:r>
      <w:r w:rsidR="00955481">
        <w:rPr>
          <w:lang w:val="en-US" w:eastAsia="ko-KR"/>
        </w:rPr>
        <w:t xml:space="preserve">the interruptions at NR sidelink discovery configuration in multi-path relay scenario can be necessary to capture. But the interruptions to WAN at transitions between active and non-active during SL-DRX in multi-path relay scenario are not necessary. Because current contexts are described generally, so already cover every scenarios. If RAN4 should capture the interruptions to WAN at transitions between active and non-active during SL-DRX in multi-path relay scenario, RAN4 also </w:t>
      </w:r>
      <w:r w:rsidR="006F6A09">
        <w:rPr>
          <w:lang w:val="en-US" w:eastAsia="ko-KR"/>
        </w:rPr>
        <w:t xml:space="preserve">should </w:t>
      </w:r>
      <w:r w:rsidR="00955481">
        <w:rPr>
          <w:lang w:val="en-US" w:eastAsia="ko-KR"/>
        </w:rPr>
        <w:t xml:space="preserve">consider the </w:t>
      </w:r>
      <w:r w:rsidR="006F6A09">
        <w:rPr>
          <w:lang w:val="en-US" w:eastAsia="ko-KR"/>
        </w:rPr>
        <w:t>interruptions to PCell/serving cell on the indirect path caused by a relay UE due to transitions between active and non-active times during SL-DRX in multi-path relay scenario as well. It can make the specification complicate unnecessarily. So, we propose that RAN4 to capture “the interruptions at NR sidelink discovery configuration in multi-path relay scenario” only, regarding interruption time in multipath scenario.</w:t>
      </w:r>
    </w:p>
    <w:p w14:paraId="19C298D0" w14:textId="77777777" w:rsidR="001662F0" w:rsidRDefault="001662F0" w:rsidP="00911E12">
      <w:pPr>
        <w:pStyle w:val="a0"/>
        <w:jc w:val="both"/>
        <w:rPr>
          <w:lang w:val="en-US" w:eastAsia="ko-KR"/>
        </w:rPr>
      </w:pPr>
    </w:p>
    <w:p w14:paraId="7730E87B" w14:textId="74EAD2D7" w:rsidR="00D733DE" w:rsidRDefault="00D733DE" w:rsidP="00CA20F4">
      <w:pPr>
        <w:pStyle w:val="a0"/>
        <w:jc w:val="both"/>
        <w:rPr>
          <w:lang w:val="en-US" w:eastAsia="ko-KR"/>
        </w:rPr>
      </w:pPr>
      <w:r w:rsidRPr="00D809A9">
        <w:rPr>
          <w:b/>
          <w:i/>
          <w:lang w:val="en-US" w:eastAsia="ko-KR"/>
        </w:rPr>
        <w:t>Proposal 1:</w:t>
      </w:r>
      <w:r w:rsidRPr="00D809A9">
        <w:rPr>
          <w:lang w:val="en-US" w:eastAsia="ko-KR"/>
        </w:rPr>
        <w:t xml:space="preserve"> </w:t>
      </w:r>
      <w:r w:rsidR="00330B75">
        <w:rPr>
          <w:lang w:val="en-US" w:eastAsia="ko-KR"/>
        </w:rPr>
        <w:t>Regarding interruption time, RAN4 to capture the interruptions at NR sidelink discovery configuration in multi-path relay scenario. And not to capture the interruptions to WAN at transitions between active and non-active during SL-DRX in multi-path relay scenario.</w:t>
      </w:r>
    </w:p>
    <w:p w14:paraId="351226B0" w14:textId="77777777" w:rsidR="00CA20F4" w:rsidRPr="00D809A9" w:rsidRDefault="00CA20F4" w:rsidP="00CA20F4">
      <w:pPr>
        <w:pStyle w:val="a0"/>
        <w:jc w:val="both"/>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6774F5FE"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 xml:space="preserve">our views on the </w:t>
      </w:r>
      <w:r w:rsidR="00CA20F4">
        <w:rPr>
          <w:lang w:val="en-US" w:eastAsia="ko-KR"/>
        </w:rPr>
        <w:t xml:space="preserve">RRM </w:t>
      </w:r>
      <w:r w:rsidR="00330B75">
        <w:rPr>
          <w:lang w:val="en-US" w:eastAsia="ko-KR"/>
        </w:rPr>
        <w:t xml:space="preserve">core </w:t>
      </w:r>
      <w:r w:rsidR="00CA20F4">
        <w:rPr>
          <w:lang w:val="en-US" w:eastAsia="ko-KR"/>
        </w:rPr>
        <w:t>requirements on NR sidelink relay.</w:t>
      </w:r>
    </w:p>
    <w:p w14:paraId="4BB66B83" w14:textId="77777777" w:rsidR="00330B75" w:rsidRDefault="00330B75" w:rsidP="00330B75">
      <w:pPr>
        <w:pStyle w:val="a0"/>
        <w:jc w:val="both"/>
        <w:rPr>
          <w:lang w:val="en-US" w:eastAsia="ko-KR"/>
        </w:rPr>
      </w:pPr>
      <w:r w:rsidRPr="00D809A9">
        <w:rPr>
          <w:b/>
          <w:i/>
          <w:lang w:val="en-US" w:eastAsia="ko-KR"/>
        </w:rPr>
        <w:t>Proposal 1:</w:t>
      </w:r>
      <w:r w:rsidRPr="00D809A9">
        <w:rPr>
          <w:lang w:val="en-US" w:eastAsia="ko-KR"/>
        </w:rPr>
        <w:t xml:space="preserve"> </w:t>
      </w:r>
      <w:r>
        <w:rPr>
          <w:lang w:val="en-US" w:eastAsia="ko-KR"/>
        </w:rPr>
        <w:t>Regarding interruption time, RAN4 to capture the interruptions at NR sidelink discovery configuration in multi-path relay scenario. And not to capture the interruptions to WAN at transitions between active and non-active during SL-DRX in multi-path relay scenario.</w:t>
      </w:r>
    </w:p>
    <w:p w14:paraId="5E25323B" w14:textId="77777777" w:rsidR="004E08EF" w:rsidRPr="00330B75" w:rsidRDefault="004E08EF" w:rsidP="003F345F">
      <w:pPr>
        <w:pStyle w:val="a0"/>
        <w:jc w:val="both"/>
        <w:rPr>
          <w:lang w:val="en-US" w:eastAsia="ko-KR"/>
        </w:rPr>
      </w:pPr>
    </w:p>
    <w:p w14:paraId="5404E6F6" w14:textId="77777777" w:rsidR="001171FA" w:rsidRDefault="001171FA" w:rsidP="00D4523D">
      <w:pPr>
        <w:pStyle w:val="1"/>
        <w:jc w:val="both"/>
        <w:rPr>
          <w:lang w:val="en-US" w:eastAsia="ko-KR"/>
        </w:rPr>
      </w:pPr>
      <w:r>
        <w:rPr>
          <w:rFonts w:hint="eastAsia"/>
          <w:lang w:val="en-US" w:eastAsia="ko-KR"/>
        </w:rPr>
        <w:lastRenderedPageBreak/>
        <w:t>Reference</w:t>
      </w:r>
    </w:p>
    <w:p w14:paraId="5B1D49ED" w14:textId="62DD7D3B" w:rsidR="007179C8" w:rsidRDefault="00752799" w:rsidP="004E08EF">
      <w:pPr>
        <w:pStyle w:val="a0"/>
        <w:rPr>
          <w:lang w:val="en-US" w:eastAsia="ko-KR"/>
        </w:rPr>
      </w:pPr>
      <w:r>
        <w:rPr>
          <w:lang w:val="en-US" w:eastAsia="ko-KR"/>
        </w:rPr>
        <w:t>[</w:t>
      </w:r>
      <w:r w:rsidR="00283E4A">
        <w:rPr>
          <w:lang w:val="en-US" w:eastAsia="ko-KR"/>
        </w:rPr>
        <w:t>1</w:t>
      </w:r>
      <w:r>
        <w:rPr>
          <w:lang w:val="en-US" w:eastAsia="ko-KR"/>
        </w:rPr>
        <w:t xml:space="preserve">] </w:t>
      </w:r>
      <w:r w:rsidR="006B0E38">
        <w:rPr>
          <w:lang w:val="en-US" w:eastAsia="ko-KR"/>
        </w:rPr>
        <w:t>R4-2314352</w:t>
      </w:r>
      <w:r w:rsidR="0025246E">
        <w:rPr>
          <w:lang w:val="en-US" w:eastAsia="ko-KR"/>
        </w:rPr>
        <w:t>, “</w:t>
      </w:r>
      <w:r w:rsidR="0025246E" w:rsidRPr="0025246E">
        <w:rPr>
          <w:lang w:val="en-US" w:eastAsia="ko-KR"/>
        </w:rPr>
        <w:t>WF on SL Relay RRM Requirements</w:t>
      </w:r>
      <w:r w:rsidR="0025246E">
        <w:rPr>
          <w:lang w:val="en-US" w:eastAsia="ko-KR"/>
        </w:rPr>
        <w:t>”, LG Electronics</w:t>
      </w:r>
    </w:p>
    <w:p w14:paraId="4DAEEC7F" w14:textId="456936ED" w:rsidR="001662F0" w:rsidRDefault="001662F0" w:rsidP="004E08EF">
      <w:pPr>
        <w:pStyle w:val="a0"/>
        <w:rPr>
          <w:lang w:val="en-US" w:eastAsia="ko-KR"/>
        </w:rPr>
      </w:pPr>
      <w:r>
        <w:rPr>
          <w:lang w:val="en-US" w:eastAsia="ko-KR"/>
        </w:rPr>
        <w:t xml:space="preserve">[2] </w:t>
      </w:r>
      <w:r>
        <w:rPr>
          <w:rFonts w:hint="eastAsia"/>
          <w:lang w:val="en-US" w:eastAsia="ko-KR"/>
        </w:rPr>
        <w:t>R4-231</w:t>
      </w:r>
      <w:r>
        <w:rPr>
          <w:lang w:val="en-US" w:eastAsia="ko-KR"/>
        </w:rPr>
        <w:t>3522, “Draft CR on requirements for discovery and reselection for UE-to-UE relay”, Ericsson</w:t>
      </w:r>
    </w:p>
    <w:sectPr w:rsidR="001662F0"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765C2" w14:textId="77777777" w:rsidR="00866374" w:rsidRDefault="00866374" w:rsidP="00D306DF">
      <w:r>
        <w:separator/>
      </w:r>
    </w:p>
  </w:endnote>
  <w:endnote w:type="continuationSeparator" w:id="0">
    <w:p w14:paraId="089FB488" w14:textId="77777777" w:rsidR="00866374" w:rsidRDefault="00866374"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35671" w14:textId="77777777" w:rsidR="00866374" w:rsidRDefault="00866374" w:rsidP="00D306DF">
      <w:r>
        <w:separator/>
      </w:r>
    </w:p>
  </w:footnote>
  <w:footnote w:type="continuationSeparator" w:id="0">
    <w:p w14:paraId="3A0A6596" w14:textId="77777777" w:rsidR="00866374" w:rsidRDefault="00866374"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pt;height:9pt" o:bullet="t">
        <v:imagedata r:id="rId1" o:title="artF6B5"/>
      </v:shape>
    </w:pict>
  </w:numPicBullet>
  <w:numPicBullet w:numPicBulletId="1">
    <w:pict>
      <v:shape id="_x0000_i1031" type="#_x0000_t75" style="width:9pt;height:9pt" o:bullet="t">
        <v:imagedata r:id="rId2" o:title="artB97C"/>
      </v:shape>
    </w:pict>
  </w:numPicBullet>
  <w:abstractNum w:abstractNumId="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2">
    <w:nsid w:val="03B60297"/>
    <w:multiLevelType w:val="hybridMultilevel"/>
    <w:tmpl w:val="35708E90"/>
    <w:lvl w:ilvl="0" w:tplc="1E480760">
      <w:start w:val="1"/>
      <w:numFmt w:val="bullet"/>
      <w:lvlText w:val=""/>
      <w:lvlPicBulletId w:val="0"/>
      <w:lvlJc w:val="left"/>
      <w:pPr>
        <w:tabs>
          <w:tab w:val="num" w:pos="720"/>
        </w:tabs>
        <w:ind w:left="720" w:hanging="360"/>
      </w:pPr>
      <w:rPr>
        <w:rFonts w:ascii="Symbol" w:hAnsi="Symbol" w:hint="default"/>
      </w:rPr>
    </w:lvl>
    <w:lvl w:ilvl="1" w:tplc="FFFFFFFF">
      <w:start w:val="1"/>
      <w:numFmt w:val="bullet"/>
      <w:lvlText w:val=""/>
      <w:lvlPicBulletId w:val="0"/>
      <w:lvlJc w:val="left"/>
      <w:pPr>
        <w:tabs>
          <w:tab w:val="num" w:pos="1440"/>
        </w:tabs>
        <w:ind w:left="1440" w:hanging="360"/>
      </w:pPr>
      <w:rPr>
        <w:rFonts w:ascii="Symbol" w:hAnsi="Symbol" w:hint="default"/>
      </w:rPr>
    </w:lvl>
    <w:lvl w:ilvl="2" w:tplc="439E895C" w:tentative="1">
      <w:start w:val="1"/>
      <w:numFmt w:val="bullet"/>
      <w:lvlText w:val=""/>
      <w:lvlPicBulletId w:val="0"/>
      <w:lvlJc w:val="left"/>
      <w:pPr>
        <w:tabs>
          <w:tab w:val="num" w:pos="2160"/>
        </w:tabs>
        <w:ind w:left="2160" w:hanging="360"/>
      </w:pPr>
      <w:rPr>
        <w:rFonts w:ascii="Symbol" w:hAnsi="Symbol" w:hint="default"/>
      </w:rPr>
    </w:lvl>
    <w:lvl w:ilvl="3" w:tplc="27C637DE" w:tentative="1">
      <w:start w:val="1"/>
      <w:numFmt w:val="bullet"/>
      <w:lvlText w:val=""/>
      <w:lvlPicBulletId w:val="0"/>
      <w:lvlJc w:val="left"/>
      <w:pPr>
        <w:tabs>
          <w:tab w:val="num" w:pos="2880"/>
        </w:tabs>
        <w:ind w:left="2880" w:hanging="360"/>
      </w:pPr>
      <w:rPr>
        <w:rFonts w:ascii="Symbol" w:hAnsi="Symbol" w:hint="default"/>
      </w:rPr>
    </w:lvl>
    <w:lvl w:ilvl="4" w:tplc="CA7ED5DE" w:tentative="1">
      <w:start w:val="1"/>
      <w:numFmt w:val="bullet"/>
      <w:lvlText w:val=""/>
      <w:lvlPicBulletId w:val="0"/>
      <w:lvlJc w:val="left"/>
      <w:pPr>
        <w:tabs>
          <w:tab w:val="num" w:pos="3600"/>
        </w:tabs>
        <w:ind w:left="3600" w:hanging="360"/>
      </w:pPr>
      <w:rPr>
        <w:rFonts w:ascii="Symbol" w:hAnsi="Symbol" w:hint="default"/>
      </w:rPr>
    </w:lvl>
    <w:lvl w:ilvl="5" w:tplc="2280D5B8" w:tentative="1">
      <w:start w:val="1"/>
      <w:numFmt w:val="bullet"/>
      <w:lvlText w:val=""/>
      <w:lvlPicBulletId w:val="0"/>
      <w:lvlJc w:val="left"/>
      <w:pPr>
        <w:tabs>
          <w:tab w:val="num" w:pos="4320"/>
        </w:tabs>
        <w:ind w:left="4320" w:hanging="360"/>
      </w:pPr>
      <w:rPr>
        <w:rFonts w:ascii="Symbol" w:hAnsi="Symbol" w:hint="default"/>
      </w:rPr>
    </w:lvl>
    <w:lvl w:ilvl="6" w:tplc="9B70B48E" w:tentative="1">
      <w:start w:val="1"/>
      <w:numFmt w:val="bullet"/>
      <w:lvlText w:val=""/>
      <w:lvlPicBulletId w:val="0"/>
      <w:lvlJc w:val="left"/>
      <w:pPr>
        <w:tabs>
          <w:tab w:val="num" w:pos="5040"/>
        </w:tabs>
        <w:ind w:left="5040" w:hanging="360"/>
      </w:pPr>
      <w:rPr>
        <w:rFonts w:ascii="Symbol" w:hAnsi="Symbol" w:hint="default"/>
      </w:rPr>
    </w:lvl>
    <w:lvl w:ilvl="7" w:tplc="262CB562" w:tentative="1">
      <w:start w:val="1"/>
      <w:numFmt w:val="bullet"/>
      <w:lvlText w:val=""/>
      <w:lvlPicBulletId w:val="0"/>
      <w:lvlJc w:val="left"/>
      <w:pPr>
        <w:tabs>
          <w:tab w:val="num" w:pos="5760"/>
        </w:tabs>
        <w:ind w:left="5760" w:hanging="360"/>
      </w:pPr>
      <w:rPr>
        <w:rFonts w:ascii="Symbol" w:hAnsi="Symbol" w:hint="default"/>
      </w:rPr>
    </w:lvl>
    <w:lvl w:ilvl="8" w:tplc="20F8409A"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417128B"/>
    <w:multiLevelType w:val="hybridMultilevel"/>
    <w:tmpl w:val="127692B2"/>
    <w:lvl w:ilvl="0" w:tplc="3E4EBD22">
      <w:start w:val="1"/>
      <w:numFmt w:val="bullet"/>
      <w:lvlText w:val=""/>
      <w:lvlPicBulletId w:val="0"/>
      <w:lvlJc w:val="left"/>
      <w:pPr>
        <w:tabs>
          <w:tab w:val="num" w:pos="720"/>
        </w:tabs>
        <w:ind w:left="720" w:hanging="360"/>
      </w:pPr>
      <w:rPr>
        <w:rFonts w:ascii="Symbol" w:hAnsi="Symbol" w:hint="default"/>
      </w:rPr>
    </w:lvl>
    <w:lvl w:ilvl="1" w:tplc="676899BE">
      <w:start w:val="1"/>
      <w:numFmt w:val="bullet"/>
      <w:lvlText w:val=""/>
      <w:lvlPicBulletId w:val="0"/>
      <w:lvlJc w:val="left"/>
      <w:pPr>
        <w:tabs>
          <w:tab w:val="num" w:pos="1440"/>
        </w:tabs>
        <w:ind w:left="1440" w:hanging="360"/>
      </w:pPr>
      <w:rPr>
        <w:rFonts w:ascii="Symbol" w:hAnsi="Symbol" w:hint="default"/>
      </w:rPr>
    </w:lvl>
    <w:lvl w:ilvl="2" w:tplc="B7467D60" w:tentative="1">
      <w:start w:val="1"/>
      <w:numFmt w:val="bullet"/>
      <w:lvlText w:val=""/>
      <w:lvlPicBulletId w:val="0"/>
      <w:lvlJc w:val="left"/>
      <w:pPr>
        <w:tabs>
          <w:tab w:val="num" w:pos="2160"/>
        </w:tabs>
        <w:ind w:left="2160" w:hanging="360"/>
      </w:pPr>
      <w:rPr>
        <w:rFonts w:ascii="Symbol" w:hAnsi="Symbol" w:hint="default"/>
      </w:rPr>
    </w:lvl>
    <w:lvl w:ilvl="3" w:tplc="3CFC157C" w:tentative="1">
      <w:start w:val="1"/>
      <w:numFmt w:val="bullet"/>
      <w:lvlText w:val=""/>
      <w:lvlPicBulletId w:val="0"/>
      <w:lvlJc w:val="left"/>
      <w:pPr>
        <w:tabs>
          <w:tab w:val="num" w:pos="2880"/>
        </w:tabs>
        <w:ind w:left="2880" w:hanging="360"/>
      </w:pPr>
      <w:rPr>
        <w:rFonts w:ascii="Symbol" w:hAnsi="Symbol" w:hint="default"/>
      </w:rPr>
    </w:lvl>
    <w:lvl w:ilvl="4" w:tplc="9272A676" w:tentative="1">
      <w:start w:val="1"/>
      <w:numFmt w:val="bullet"/>
      <w:lvlText w:val=""/>
      <w:lvlPicBulletId w:val="0"/>
      <w:lvlJc w:val="left"/>
      <w:pPr>
        <w:tabs>
          <w:tab w:val="num" w:pos="3600"/>
        </w:tabs>
        <w:ind w:left="3600" w:hanging="360"/>
      </w:pPr>
      <w:rPr>
        <w:rFonts w:ascii="Symbol" w:hAnsi="Symbol" w:hint="default"/>
      </w:rPr>
    </w:lvl>
    <w:lvl w:ilvl="5" w:tplc="733E9E44" w:tentative="1">
      <w:start w:val="1"/>
      <w:numFmt w:val="bullet"/>
      <w:lvlText w:val=""/>
      <w:lvlPicBulletId w:val="0"/>
      <w:lvlJc w:val="left"/>
      <w:pPr>
        <w:tabs>
          <w:tab w:val="num" w:pos="4320"/>
        </w:tabs>
        <w:ind w:left="4320" w:hanging="360"/>
      </w:pPr>
      <w:rPr>
        <w:rFonts w:ascii="Symbol" w:hAnsi="Symbol" w:hint="default"/>
      </w:rPr>
    </w:lvl>
    <w:lvl w:ilvl="6" w:tplc="41D26D54" w:tentative="1">
      <w:start w:val="1"/>
      <w:numFmt w:val="bullet"/>
      <w:lvlText w:val=""/>
      <w:lvlPicBulletId w:val="0"/>
      <w:lvlJc w:val="left"/>
      <w:pPr>
        <w:tabs>
          <w:tab w:val="num" w:pos="5040"/>
        </w:tabs>
        <w:ind w:left="5040" w:hanging="360"/>
      </w:pPr>
      <w:rPr>
        <w:rFonts w:ascii="Symbol" w:hAnsi="Symbol" w:hint="default"/>
      </w:rPr>
    </w:lvl>
    <w:lvl w:ilvl="7" w:tplc="C6C62C5E" w:tentative="1">
      <w:start w:val="1"/>
      <w:numFmt w:val="bullet"/>
      <w:lvlText w:val=""/>
      <w:lvlPicBulletId w:val="0"/>
      <w:lvlJc w:val="left"/>
      <w:pPr>
        <w:tabs>
          <w:tab w:val="num" w:pos="5760"/>
        </w:tabs>
        <w:ind w:left="5760" w:hanging="360"/>
      </w:pPr>
      <w:rPr>
        <w:rFonts w:ascii="Symbol" w:hAnsi="Symbol" w:hint="default"/>
      </w:rPr>
    </w:lvl>
    <w:lvl w:ilvl="8" w:tplc="56488BA0"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40400E1"/>
    <w:multiLevelType w:val="hybridMultilevel"/>
    <w:tmpl w:val="C8A29B1C"/>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BCB6EB6"/>
    <w:multiLevelType w:val="hybridMultilevel"/>
    <w:tmpl w:val="62A265E0"/>
    <w:lvl w:ilvl="0" w:tplc="BA805C74">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nsid w:val="241A32CF"/>
    <w:multiLevelType w:val="hybridMultilevel"/>
    <w:tmpl w:val="E904E6B2"/>
    <w:lvl w:ilvl="0" w:tplc="D88AE17E">
      <w:start w:val="1"/>
      <w:numFmt w:val="bullet"/>
      <w:lvlText w:val=""/>
      <w:lvlPicBulletId w:val="0"/>
      <w:lvlJc w:val="left"/>
      <w:pPr>
        <w:tabs>
          <w:tab w:val="num" w:pos="720"/>
        </w:tabs>
        <w:ind w:left="720" w:hanging="360"/>
      </w:pPr>
      <w:rPr>
        <w:rFonts w:ascii="Symbol" w:hAnsi="Symbol" w:hint="default"/>
      </w:rPr>
    </w:lvl>
    <w:lvl w:ilvl="1" w:tplc="1F42A12E">
      <w:start w:val="1"/>
      <w:numFmt w:val="bullet"/>
      <w:lvlText w:val=""/>
      <w:lvlPicBulletId w:val="0"/>
      <w:lvlJc w:val="left"/>
      <w:pPr>
        <w:tabs>
          <w:tab w:val="num" w:pos="1440"/>
        </w:tabs>
        <w:ind w:left="1440" w:hanging="360"/>
      </w:pPr>
      <w:rPr>
        <w:rFonts w:ascii="Symbol" w:hAnsi="Symbol" w:hint="default"/>
      </w:rPr>
    </w:lvl>
    <w:lvl w:ilvl="2" w:tplc="C81EBECE" w:tentative="1">
      <w:start w:val="1"/>
      <w:numFmt w:val="bullet"/>
      <w:lvlText w:val=""/>
      <w:lvlPicBulletId w:val="0"/>
      <w:lvlJc w:val="left"/>
      <w:pPr>
        <w:tabs>
          <w:tab w:val="num" w:pos="2160"/>
        </w:tabs>
        <w:ind w:left="2160" w:hanging="360"/>
      </w:pPr>
      <w:rPr>
        <w:rFonts w:ascii="Symbol" w:hAnsi="Symbol" w:hint="default"/>
      </w:rPr>
    </w:lvl>
    <w:lvl w:ilvl="3" w:tplc="8AD4857A" w:tentative="1">
      <w:start w:val="1"/>
      <w:numFmt w:val="bullet"/>
      <w:lvlText w:val=""/>
      <w:lvlPicBulletId w:val="0"/>
      <w:lvlJc w:val="left"/>
      <w:pPr>
        <w:tabs>
          <w:tab w:val="num" w:pos="2880"/>
        </w:tabs>
        <w:ind w:left="2880" w:hanging="360"/>
      </w:pPr>
      <w:rPr>
        <w:rFonts w:ascii="Symbol" w:hAnsi="Symbol" w:hint="default"/>
      </w:rPr>
    </w:lvl>
    <w:lvl w:ilvl="4" w:tplc="2A5A1900" w:tentative="1">
      <w:start w:val="1"/>
      <w:numFmt w:val="bullet"/>
      <w:lvlText w:val=""/>
      <w:lvlPicBulletId w:val="0"/>
      <w:lvlJc w:val="left"/>
      <w:pPr>
        <w:tabs>
          <w:tab w:val="num" w:pos="3600"/>
        </w:tabs>
        <w:ind w:left="3600" w:hanging="360"/>
      </w:pPr>
      <w:rPr>
        <w:rFonts w:ascii="Symbol" w:hAnsi="Symbol" w:hint="default"/>
      </w:rPr>
    </w:lvl>
    <w:lvl w:ilvl="5" w:tplc="632E7638" w:tentative="1">
      <w:start w:val="1"/>
      <w:numFmt w:val="bullet"/>
      <w:lvlText w:val=""/>
      <w:lvlPicBulletId w:val="0"/>
      <w:lvlJc w:val="left"/>
      <w:pPr>
        <w:tabs>
          <w:tab w:val="num" w:pos="4320"/>
        </w:tabs>
        <w:ind w:left="4320" w:hanging="360"/>
      </w:pPr>
      <w:rPr>
        <w:rFonts w:ascii="Symbol" w:hAnsi="Symbol" w:hint="default"/>
      </w:rPr>
    </w:lvl>
    <w:lvl w:ilvl="6" w:tplc="C234FE4E" w:tentative="1">
      <w:start w:val="1"/>
      <w:numFmt w:val="bullet"/>
      <w:lvlText w:val=""/>
      <w:lvlPicBulletId w:val="0"/>
      <w:lvlJc w:val="left"/>
      <w:pPr>
        <w:tabs>
          <w:tab w:val="num" w:pos="5040"/>
        </w:tabs>
        <w:ind w:left="5040" w:hanging="360"/>
      </w:pPr>
      <w:rPr>
        <w:rFonts w:ascii="Symbol" w:hAnsi="Symbol" w:hint="default"/>
      </w:rPr>
    </w:lvl>
    <w:lvl w:ilvl="7" w:tplc="98C4FEE8" w:tentative="1">
      <w:start w:val="1"/>
      <w:numFmt w:val="bullet"/>
      <w:lvlText w:val=""/>
      <w:lvlPicBulletId w:val="0"/>
      <w:lvlJc w:val="left"/>
      <w:pPr>
        <w:tabs>
          <w:tab w:val="num" w:pos="5760"/>
        </w:tabs>
        <w:ind w:left="5760" w:hanging="360"/>
      </w:pPr>
      <w:rPr>
        <w:rFonts w:ascii="Symbol" w:hAnsi="Symbol" w:hint="default"/>
      </w:rPr>
    </w:lvl>
    <w:lvl w:ilvl="8" w:tplc="B144121A"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ABA5A34"/>
    <w:multiLevelType w:val="hybridMultilevel"/>
    <w:tmpl w:val="6792ED5A"/>
    <w:lvl w:ilvl="0" w:tplc="1340FB0E">
      <w:start w:val="1"/>
      <w:numFmt w:val="bullet"/>
      <w:lvlText w:val=""/>
      <w:lvlPicBulletId w:val="0"/>
      <w:lvlJc w:val="left"/>
      <w:pPr>
        <w:tabs>
          <w:tab w:val="num" w:pos="720"/>
        </w:tabs>
        <w:ind w:left="720" w:hanging="360"/>
      </w:pPr>
      <w:rPr>
        <w:rFonts w:ascii="Symbol" w:hAnsi="Symbol" w:hint="default"/>
      </w:rPr>
    </w:lvl>
    <w:lvl w:ilvl="1" w:tplc="ECF884C4">
      <w:start w:val="1"/>
      <w:numFmt w:val="bullet"/>
      <w:lvlText w:val=""/>
      <w:lvlPicBulletId w:val="0"/>
      <w:lvlJc w:val="left"/>
      <w:pPr>
        <w:tabs>
          <w:tab w:val="num" w:pos="1440"/>
        </w:tabs>
        <w:ind w:left="1440" w:hanging="360"/>
      </w:pPr>
      <w:rPr>
        <w:rFonts w:ascii="Symbol" w:hAnsi="Symbol" w:hint="default"/>
      </w:rPr>
    </w:lvl>
    <w:lvl w:ilvl="2" w:tplc="C4903E4C" w:tentative="1">
      <w:start w:val="1"/>
      <w:numFmt w:val="bullet"/>
      <w:lvlText w:val=""/>
      <w:lvlPicBulletId w:val="0"/>
      <w:lvlJc w:val="left"/>
      <w:pPr>
        <w:tabs>
          <w:tab w:val="num" w:pos="2160"/>
        </w:tabs>
        <w:ind w:left="2160" w:hanging="360"/>
      </w:pPr>
      <w:rPr>
        <w:rFonts w:ascii="Symbol" w:hAnsi="Symbol" w:hint="default"/>
      </w:rPr>
    </w:lvl>
    <w:lvl w:ilvl="3" w:tplc="6C86B0AE" w:tentative="1">
      <w:start w:val="1"/>
      <w:numFmt w:val="bullet"/>
      <w:lvlText w:val=""/>
      <w:lvlPicBulletId w:val="0"/>
      <w:lvlJc w:val="left"/>
      <w:pPr>
        <w:tabs>
          <w:tab w:val="num" w:pos="2880"/>
        </w:tabs>
        <w:ind w:left="2880" w:hanging="360"/>
      </w:pPr>
      <w:rPr>
        <w:rFonts w:ascii="Symbol" w:hAnsi="Symbol" w:hint="default"/>
      </w:rPr>
    </w:lvl>
    <w:lvl w:ilvl="4" w:tplc="80FCE22E" w:tentative="1">
      <w:start w:val="1"/>
      <w:numFmt w:val="bullet"/>
      <w:lvlText w:val=""/>
      <w:lvlPicBulletId w:val="0"/>
      <w:lvlJc w:val="left"/>
      <w:pPr>
        <w:tabs>
          <w:tab w:val="num" w:pos="3600"/>
        </w:tabs>
        <w:ind w:left="3600" w:hanging="360"/>
      </w:pPr>
      <w:rPr>
        <w:rFonts w:ascii="Symbol" w:hAnsi="Symbol" w:hint="default"/>
      </w:rPr>
    </w:lvl>
    <w:lvl w:ilvl="5" w:tplc="80048776" w:tentative="1">
      <w:start w:val="1"/>
      <w:numFmt w:val="bullet"/>
      <w:lvlText w:val=""/>
      <w:lvlPicBulletId w:val="0"/>
      <w:lvlJc w:val="left"/>
      <w:pPr>
        <w:tabs>
          <w:tab w:val="num" w:pos="4320"/>
        </w:tabs>
        <w:ind w:left="4320" w:hanging="360"/>
      </w:pPr>
      <w:rPr>
        <w:rFonts w:ascii="Symbol" w:hAnsi="Symbol" w:hint="default"/>
      </w:rPr>
    </w:lvl>
    <w:lvl w:ilvl="6" w:tplc="23B8A47A" w:tentative="1">
      <w:start w:val="1"/>
      <w:numFmt w:val="bullet"/>
      <w:lvlText w:val=""/>
      <w:lvlPicBulletId w:val="0"/>
      <w:lvlJc w:val="left"/>
      <w:pPr>
        <w:tabs>
          <w:tab w:val="num" w:pos="5040"/>
        </w:tabs>
        <w:ind w:left="5040" w:hanging="360"/>
      </w:pPr>
      <w:rPr>
        <w:rFonts w:ascii="Symbol" w:hAnsi="Symbol" w:hint="default"/>
      </w:rPr>
    </w:lvl>
    <w:lvl w:ilvl="7" w:tplc="460EF2AA" w:tentative="1">
      <w:start w:val="1"/>
      <w:numFmt w:val="bullet"/>
      <w:lvlText w:val=""/>
      <w:lvlPicBulletId w:val="0"/>
      <w:lvlJc w:val="left"/>
      <w:pPr>
        <w:tabs>
          <w:tab w:val="num" w:pos="5760"/>
        </w:tabs>
        <w:ind w:left="5760" w:hanging="360"/>
      </w:pPr>
      <w:rPr>
        <w:rFonts w:ascii="Symbol" w:hAnsi="Symbol" w:hint="default"/>
      </w:rPr>
    </w:lvl>
    <w:lvl w:ilvl="8" w:tplc="2E0E328A"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C12713A"/>
    <w:multiLevelType w:val="hybridMultilevel"/>
    <w:tmpl w:val="3442556C"/>
    <w:lvl w:ilvl="0" w:tplc="8A2A0022">
      <w:start w:val="1"/>
      <w:numFmt w:val="bullet"/>
      <w:lvlText w:val=""/>
      <w:lvlPicBulletId w:val="1"/>
      <w:lvlJc w:val="left"/>
      <w:pPr>
        <w:tabs>
          <w:tab w:val="num" w:pos="720"/>
        </w:tabs>
        <w:ind w:left="720" w:hanging="360"/>
      </w:pPr>
      <w:rPr>
        <w:rFonts w:ascii="Symbol" w:hAnsi="Symbol" w:hint="default"/>
      </w:rPr>
    </w:lvl>
    <w:lvl w:ilvl="1" w:tplc="8C8C81B0" w:tentative="1">
      <w:start w:val="1"/>
      <w:numFmt w:val="bullet"/>
      <w:lvlText w:val=""/>
      <w:lvlPicBulletId w:val="1"/>
      <w:lvlJc w:val="left"/>
      <w:pPr>
        <w:tabs>
          <w:tab w:val="num" w:pos="1440"/>
        </w:tabs>
        <w:ind w:left="1440" w:hanging="360"/>
      </w:pPr>
      <w:rPr>
        <w:rFonts w:ascii="Symbol" w:hAnsi="Symbol" w:hint="default"/>
      </w:rPr>
    </w:lvl>
    <w:lvl w:ilvl="2" w:tplc="B82C0720" w:tentative="1">
      <w:start w:val="1"/>
      <w:numFmt w:val="bullet"/>
      <w:lvlText w:val=""/>
      <w:lvlPicBulletId w:val="1"/>
      <w:lvlJc w:val="left"/>
      <w:pPr>
        <w:tabs>
          <w:tab w:val="num" w:pos="2160"/>
        </w:tabs>
        <w:ind w:left="2160" w:hanging="360"/>
      </w:pPr>
      <w:rPr>
        <w:rFonts w:ascii="Symbol" w:hAnsi="Symbol" w:hint="default"/>
      </w:rPr>
    </w:lvl>
    <w:lvl w:ilvl="3" w:tplc="9DC87C22">
      <w:start w:val="1"/>
      <w:numFmt w:val="bullet"/>
      <w:lvlText w:val=""/>
      <w:lvlPicBulletId w:val="1"/>
      <w:lvlJc w:val="left"/>
      <w:pPr>
        <w:tabs>
          <w:tab w:val="num" w:pos="2880"/>
        </w:tabs>
        <w:ind w:left="2880" w:hanging="360"/>
      </w:pPr>
      <w:rPr>
        <w:rFonts w:ascii="Symbol" w:hAnsi="Symbol" w:hint="default"/>
      </w:rPr>
    </w:lvl>
    <w:lvl w:ilvl="4" w:tplc="AEFC6D0A" w:tentative="1">
      <w:start w:val="1"/>
      <w:numFmt w:val="bullet"/>
      <w:lvlText w:val=""/>
      <w:lvlPicBulletId w:val="1"/>
      <w:lvlJc w:val="left"/>
      <w:pPr>
        <w:tabs>
          <w:tab w:val="num" w:pos="3600"/>
        </w:tabs>
        <w:ind w:left="3600" w:hanging="360"/>
      </w:pPr>
      <w:rPr>
        <w:rFonts w:ascii="Symbol" w:hAnsi="Symbol" w:hint="default"/>
      </w:rPr>
    </w:lvl>
    <w:lvl w:ilvl="5" w:tplc="7BCCE894" w:tentative="1">
      <w:start w:val="1"/>
      <w:numFmt w:val="bullet"/>
      <w:lvlText w:val=""/>
      <w:lvlPicBulletId w:val="1"/>
      <w:lvlJc w:val="left"/>
      <w:pPr>
        <w:tabs>
          <w:tab w:val="num" w:pos="4320"/>
        </w:tabs>
        <w:ind w:left="4320" w:hanging="360"/>
      </w:pPr>
      <w:rPr>
        <w:rFonts w:ascii="Symbol" w:hAnsi="Symbol" w:hint="default"/>
      </w:rPr>
    </w:lvl>
    <w:lvl w:ilvl="6" w:tplc="3D5C6F3E" w:tentative="1">
      <w:start w:val="1"/>
      <w:numFmt w:val="bullet"/>
      <w:lvlText w:val=""/>
      <w:lvlPicBulletId w:val="1"/>
      <w:lvlJc w:val="left"/>
      <w:pPr>
        <w:tabs>
          <w:tab w:val="num" w:pos="5040"/>
        </w:tabs>
        <w:ind w:left="5040" w:hanging="360"/>
      </w:pPr>
      <w:rPr>
        <w:rFonts w:ascii="Symbol" w:hAnsi="Symbol" w:hint="default"/>
      </w:rPr>
    </w:lvl>
    <w:lvl w:ilvl="7" w:tplc="1B7EFCDA" w:tentative="1">
      <w:start w:val="1"/>
      <w:numFmt w:val="bullet"/>
      <w:lvlText w:val=""/>
      <w:lvlPicBulletId w:val="1"/>
      <w:lvlJc w:val="left"/>
      <w:pPr>
        <w:tabs>
          <w:tab w:val="num" w:pos="5760"/>
        </w:tabs>
        <w:ind w:left="5760" w:hanging="360"/>
      </w:pPr>
      <w:rPr>
        <w:rFonts w:ascii="Symbol" w:hAnsi="Symbol" w:hint="default"/>
      </w:rPr>
    </w:lvl>
    <w:lvl w:ilvl="8" w:tplc="D1FC299E" w:tentative="1">
      <w:start w:val="1"/>
      <w:numFmt w:val="bullet"/>
      <w:lvlText w:val=""/>
      <w:lvlPicBulletId w:val="1"/>
      <w:lvlJc w:val="left"/>
      <w:pPr>
        <w:tabs>
          <w:tab w:val="num" w:pos="6480"/>
        </w:tabs>
        <w:ind w:left="6480" w:hanging="360"/>
      </w:pPr>
      <w:rPr>
        <w:rFonts w:ascii="Symbol" w:hAnsi="Symbol" w:hint="default"/>
      </w:rPr>
    </w:lvl>
  </w:abstractNum>
  <w:abstractNum w:abstractNumId="11">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4456ED1"/>
    <w:multiLevelType w:val="hybridMultilevel"/>
    <w:tmpl w:val="15DE365A"/>
    <w:lvl w:ilvl="0" w:tplc="721406F0">
      <w:start w:val="1"/>
      <w:numFmt w:val="bullet"/>
      <w:lvlText w:val=""/>
      <w:lvlPicBulletId w:val="1"/>
      <w:lvlJc w:val="left"/>
      <w:pPr>
        <w:tabs>
          <w:tab w:val="num" w:pos="720"/>
        </w:tabs>
        <w:ind w:left="720" w:hanging="360"/>
      </w:pPr>
      <w:rPr>
        <w:rFonts w:ascii="Symbol" w:hAnsi="Symbol" w:hint="default"/>
      </w:rPr>
    </w:lvl>
    <w:lvl w:ilvl="1" w:tplc="8E863C1A" w:tentative="1">
      <w:start w:val="1"/>
      <w:numFmt w:val="bullet"/>
      <w:lvlText w:val=""/>
      <w:lvlPicBulletId w:val="1"/>
      <w:lvlJc w:val="left"/>
      <w:pPr>
        <w:tabs>
          <w:tab w:val="num" w:pos="1440"/>
        </w:tabs>
        <w:ind w:left="1440" w:hanging="360"/>
      </w:pPr>
      <w:rPr>
        <w:rFonts w:ascii="Symbol" w:hAnsi="Symbol" w:hint="default"/>
      </w:rPr>
    </w:lvl>
    <w:lvl w:ilvl="2" w:tplc="02E0C1D2" w:tentative="1">
      <w:start w:val="1"/>
      <w:numFmt w:val="bullet"/>
      <w:lvlText w:val=""/>
      <w:lvlPicBulletId w:val="1"/>
      <w:lvlJc w:val="left"/>
      <w:pPr>
        <w:tabs>
          <w:tab w:val="num" w:pos="2160"/>
        </w:tabs>
        <w:ind w:left="2160" w:hanging="360"/>
      </w:pPr>
      <w:rPr>
        <w:rFonts w:ascii="Symbol" w:hAnsi="Symbol" w:hint="default"/>
      </w:rPr>
    </w:lvl>
    <w:lvl w:ilvl="3" w:tplc="2BF4AA42">
      <w:start w:val="1"/>
      <w:numFmt w:val="bullet"/>
      <w:lvlText w:val=""/>
      <w:lvlPicBulletId w:val="1"/>
      <w:lvlJc w:val="left"/>
      <w:pPr>
        <w:tabs>
          <w:tab w:val="num" w:pos="2880"/>
        </w:tabs>
        <w:ind w:left="2880" w:hanging="360"/>
      </w:pPr>
      <w:rPr>
        <w:rFonts w:ascii="Symbol" w:hAnsi="Symbol" w:hint="default"/>
      </w:rPr>
    </w:lvl>
    <w:lvl w:ilvl="4" w:tplc="374E2AD4" w:tentative="1">
      <w:start w:val="1"/>
      <w:numFmt w:val="bullet"/>
      <w:lvlText w:val=""/>
      <w:lvlPicBulletId w:val="1"/>
      <w:lvlJc w:val="left"/>
      <w:pPr>
        <w:tabs>
          <w:tab w:val="num" w:pos="3600"/>
        </w:tabs>
        <w:ind w:left="3600" w:hanging="360"/>
      </w:pPr>
      <w:rPr>
        <w:rFonts w:ascii="Symbol" w:hAnsi="Symbol" w:hint="default"/>
      </w:rPr>
    </w:lvl>
    <w:lvl w:ilvl="5" w:tplc="8AF2E7BA" w:tentative="1">
      <w:start w:val="1"/>
      <w:numFmt w:val="bullet"/>
      <w:lvlText w:val=""/>
      <w:lvlPicBulletId w:val="1"/>
      <w:lvlJc w:val="left"/>
      <w:pPr>
        <w:tabs>
          <w:tab w:val="num" w:pos="4320"/>
        </w:tabs>
        <w:ind w:left="4320" w:hanging="360"/>
      </w:pPr>
      <w:rPr>
        <w:rFonts w:ascii="Symbol" w:hAnsi="Symbol" w:hint="default"/>
      </w:rPr>
    </w:lvl>
    <w:lvl w:ilvl="6" w:tplc="8A52DD04" w:tentative="1">
      <w:start w:val="1"/>
      <w:numFmt w:val="bullet"/>
      <w:lvlText w:val=""/>
      <w:lvlPicBulletId w:val="1"/>
      <w:lvlJc w:val="left"/>
      <w:pPr>
        <w:tabs>
          <w:tab w:val="num" w:pos="5040"/>
        </w:tabs>
        <w:ind w:left="5040" w:hanging="360"/>
      </w:pPr>
      <w:rPr>
        <w:rFonts w:ascii="Symbol" w:hAnsi="Symbol" w:hint="default"/>
      </w:rPr>
    </w:lvl>
    <w:lvl w:ilvl="7" w:tplc="6316CDC2" w:tentative="1">
      <w:start w:val="1"/>
      <w:numFmt w:val="bullet"/>
      <w:lvlText w:val=""/>
      <w:lvlPicBulletId w:val="1"/>
      <w:lvlJc w:val="left"/>
      <w:pPr>
        <w:tabs>
          <w:tab w:val="num" w:pos="5760"/>
        </w:tabs>
        <w:ind w:left="5760" w:hanging="360"/>
      </w:pPr>
      <w:rPr>
        <w:rFonts w:ascii="Symbol" w:hAnsi="Symbol" w:hint="default"/>
      </w:rPr>
    </w:lvl>
    <w:lvl w:ilvl="8" w:tplc="01E881EA" w:tentative="1">
      <w:start w:val="1"/>
      <w:numFmt w:val="bullet"/>
      <w:lvlText w:val=""/>
      <w:lvlPicBulletId w:val="1"/>
      <w:lvlJc w:val="left"/>
      <w:pPr>
        <w:tabs>
          <w:tab w:val="num" w:pos="6480"/>
        </w:tabs>
        <w:ind w:left="6480" w:hanging="360"/>
      </w:pPr>
      <w:rPr>
        <w:rFonts w:ascii="Symbol" w:hAnsi="Symbol" w:hint="default"/>
      </w:rPr>
    </w:lvl>
  </w:abstractNum>
  <w:abstractNum w:abstractNumId="15">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BCC44B8"/>
    <w:multiLevelType w:val="hybridMultilevel"/>
    <w:tmpl w:val="312E05F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1911F21"/>
    <w:multiLevelType w:val="hybridMultilevel"/>
    <w:tmpl w:val="D68AF874"/>
    <w:lvl w:ilvl="0" w:tplc="FDB6E49E">
      <w:start w:val="1"/>
      <w:numFmt w:val="bullet"/>
      <w:lvlText w:val=""/>
      <w:lvlPicBulletId w:val="0"/>
      <w:lvlJc w:val="left"/>
      <w:pPr>
        <w:tabs>
          <w:tab w:val="num" w:pos="720"/>
        </w:tabs>
        <w:ind w:left="720" w:hanging="360"/>
      </w:pPr>
      <w:rPr>
        <w:rFonts w:ascii="Symbol" w:hAnsi="Symbol" w:hint="default"/>
      </w:rPr>
    </w:lvl>
    <w:lvl w:ilvl="1" w:tplc="3FDEBCDC">
      <w:start w:val="1"/>
      <w:numFmt w:val="bullet"/>
      <w:lvlText w:val=""/>
      <w:lvlPicBulletId w:val="0"/>
      <w:lvlJc w:val="left"/>
      <w:pPr>
        <w:tabs>
          <w:tab w:val="num" w:pos="1440"/>
        </w:tabs>
        <w:ind w:left="1440" w:hanging="360"/>
      </w:pPr>
      <w:rPr>
        <w:rFonts w:ascii="Symbol" w:hAnsi="Symbol" w:hint="default"/>
      </w:rPr>
    </w:lvl>
    <w:lvl w:ilvl="2" w:tplc="D804CC60" w:tentative="1">
      <w:start w:val="1"/>
      <w:numFmt w:val="bullet"/>
      <w:lvlText w:val=""/>
      <w:lvlPicBulletId w:val="0"/>
      <w:lvlJc w:val="left"/>
      <w:pPr>
        <w:tabs>
          <w:tab w:val="num" w:pos="2160"/>
        </w:tabs>
        <w:ind w:left="2160" w:hanging="360"/>
      </w:pPr>
      <w:rPr>
        <w:rFonts w:ascii="Symbol" w:hAnsi="Symbol" w:hint="default"/>
      </w:rPr>
    </w:lvl>
    <w:lvl w:ilvl="3" w:tplc="18BA184E" w:tentative="1">
      <w:start w:val="1"/>
      <w:numFmt w:val="bullet"/>
      <w:lvlText w:val=""/>
      <w:lvlPicBulletId w:val="0"/>
      <w:lvlJc w:val="left"/>
      <w:pPr>
        <w:tabs>
          <w:tab w:val="num" w:pos="2880"/>
        </w:tabs>
        <w:ind w:left="2880" w:hanging="360"/>
      </w:pPr>
      <w:rPr>
        <w:rFonts w:ascii="Symbol" w:hAnsi="Symbol" w:hint="default"/>
      </w:rPr>
    </w:lvl>
    <w:lvl w:ilvl="4" w:tplc="ABEAC61A" w:tentative="1">
      <w:start w:val="1"/>
      <w:numFmt w:val="bullet"/>
      <w:lvlText w:val=""/>
      <w:lvlPicBulletId w:val="0"/>
      <w:lvlJc w:val="left"/>
      <w:pPr>
        <w:tabs>
          <w:tab w:val="num" w:pos="3600"/>
        </w:tabs>
        <w:ind w:left="3600" w:hanging="360"/>
      </w:pPr>
      <w:rPr>
        <w:rFonts w:ascii="Symbol" w:hAnsi="Symbol" w:hint="default"/>
      </w:rPr>
    </w:lvl>
    <w:lvl w:ilvl="5" w:tplc="852C5122" w:tentative="1">
      <w:start w:val="1"/>
      <w:numFmt w:val="bullet"/>
      <w:lvlText w:val=""/>
      <w:lvlPicBulletId w:val="0"/>
      <w:lvlJc w:val="left"/>
      <w:pPr>
        <w:tabs>
          <w:tab w:val="num" w:pos="4320"/>
        </w:tabs>
        <w:ind w:left="4320" w:hanging="360"/>
      </w:pPr>
      <w:rPr>
        <w:rFonts w:ascii="Symbol" w:hAnsi="Symbol" w:hint="default"/>
      </w:rPr>
    </w:lvl>
    <w:lvl w:ilvl="6" w:tplc="E87C994E" w:tentative="1">
      <w:start w:val="1"/>
      <w:numFmt w:val="bullet"/>
      <w:lvlText w:val=""/>
      <w:lvlPicBulletId w:val="0"/>
      <w:lvlJc w:val="left"/>
      <w:pPr>
        <w:tabs>
          <w:tab w:val="num" w:pos="5040"/>
        </w:tabs>
        <w:ind w:left="5040" w:hanging="360"/>
      </w:pPr>
      <w:rPr>
        <w:rFonts w:ascii="Symbol" w:hAnsi="Symbol" w:hint="default"/>
      </w:rPr>
    </w:lvl>
    <w:lvl w:ilvl="7" w:tplc="C4EC04BC" w:tentative="1">
      <w:start w:val="1"/>
      <w:numFmt w:val="bullet"/>
      <w:lvlText w:val=""/>
      <w:lvlPicBulletId w:val="0"/>
      <w:lvlJc w:val="left"/>
      <w:pPr>
        <w:tabs>
          <w:tab w:val="num" w:pos="5760"/>
        </w:tabs>
        <w:ind w:left="5760" w:hanging="360"/>
      </w:pPr>
      <w:rPr>
        <w:rFonts w:ascii="Symbol" w:hAnsi="Symbol" w:hint="default"/>
      </w:rPr>
    </w:lvl>
    <w:lvl w:ilvl="8" w:tplc="D8C4844A"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468466BC"/>
    <w:multiLevelType w:val="hybridMultilevel"/>
    <w:tmpl w:val="09986052"/>
    <w:lvl w:ilvl="0" w:tplc="AE5A5442">
      <w:start w:val="1"/>
      <w:numFmt w:val="bullet"/>
      <w:lvlText w:val=""/>
      <w:lvlPicBulletId w:val="1"/>
      <w:lvlJc w:val="left"/>
      <w:pPr>
        <w:tabs>
          <w:tab w:val="num" w:pos="720"/>
        </w:tabs>
        <w:ind w:left="720" w:hanging="360"/>
      </w:pPr>
      <w:rPr>
        <w:rFonts w:ascii="Symbol" w:hAnsi="Symbol" w:hint="default"/>
      </w:rPr>
    </w:lvl>
    <w:lvl w:ilvl="1" w:tplc="C64E5C04" w:tentative="1">
      <w:start w:val="1"/>
      <w:numFmt w:val="bullet"/>
      <w:lvlText w:val=""/>
      <w:lvlPicBulletId w:val="1"/>
      <w:lvlJc w:val="left"/>
      <w:pPr>
        <w:tabs>
          <w:tab w:val="num" w:pos="1440"/>
        </w:tabs>
        <w:ind w:left="1440" w:hanging="360"/>
      </w:pPr>
      <w:rPr>
        <w:rFonts w:ascii="Symbol" w:hAnsi="Symbol" w:hint="default"/>
      </w:rPr>
    </w:lvl>
    <w:lvl w:ilvl="2" w:tplc="6E6A7B9E" w:tentative="1">
      <w:start w:val="1"/>
      <w:numFmt w:val="bullet"/>
      <w:lvlText w:val=""/>
      <w:lvlPicBulletId w:val="1"/>
      <w:lvlJc w:val="left"/>
      <w:pPr>
        <w:tabs>
          <w:tab w:val="num" w:pos="2160"/>
        </w:tabs>
        <w:ind w:left="2160" w:hanging="360"/>
      </w:pPr>
      <w:rPr>
        <w:rFonts w:ascii="Symbol" w:hAnsi="Symbol" w:hint="default"/>
      </w:rPr>
    </w:lvl>
    <w:lvl w:ilvl="3" w:tplc="D9ECF456">
      <w:start w:val="1"/>
      <w:numFmt w:val="bullet"/>
      <w:lvlText w:val=""/>
      <w:lvlPicBulletId w:val="1"/>
      <w:lvlJc w:val="left"/>
      <w:pPr>
        <w:tabs>
          <w:tab w:val="num" w:pos="2880"/>
        </w:tabs>
        <w:ind w:left="2880" w:hanging="360"/>
      </w:pPr>
      <w:rPr>
        <w:rFonts w:ascii="Symbol" w:hAnsi="Symbol" w:hint="default"/>
      </w:rPr>
    </w:lvl>
    <w:lvl w:ilvl="4" w:tplc="1786D2CC" w:tentative="1">
      <w:start w:val="1"/>
      <w:numFmt w:val="bullet"/>
      <w:lvlText w:val=""/>
      <w:lvlPicBulletId w:val="1"/>
      <w:lvlJc w:val="left"/>
      <w:pPr>
        <w:tabs>
          <w:tab w:val="num" w:pos="3600"/>
        </w:tabs>
        <w:ind w:left="3600" w:hanging="360"/>
      </w:pPr>
      <w:rPr>
        <w:rFonts w:ascii="Symbol" w:hAnsi="Symbol" w:hint="default"/>
      </w:rPr>
    </w:lvl>
    <w:lvl w:ilvl="5" w:tplc="5A0E3F74" w:tentative="1">
      <w:start w:val="1"/>
      <w:numFmt w:val="bullet"/>
      <w:lvlText w:val=""/>
      <w:lvlPicBulletId w:val="1"/>
      <w:lvlJc w:val="left"/>
      <w:pPr>
        <w:tabs>
          <w:tab w:val="num" w:pos="4320"/>
        </w:tabs>
        <w:ind w:left="4320" w:hanging="360"/>
      </w:pPr>
      <w:rPr>
        <w:rFonts w:ascii="Symbol" w:hAnsi="Symbol" w:hint="default"/>
      </w:rPr>
    </w:lvl>
    <w:lvl w:ilvl="6" w:tplc="A80EB118" w:tentative="1">
      <w:start w:val="1"/>
      <w:numFmt w:val="bullet"/>
      <w:lvlText w:val=""/>
      <w:lvlPicBulletId w:val="1"/>
      <w:lvlJc w:val="left"/>
      <w:pPr>
        <w:tabs>
          <w:tab w:val="num" w:pos="5040"/>
        </w:tabs>
        <w:ind w:left="5040" w:hanging="360"/>
      </w:pPr>
      <w:rPr>
        <w:rFonts w:ascii="Symbol" w:hAnsi="Symbol" w:hint="default"/>
      </w:rPr>
    </w:lvl>
    <w:lvl w:ilvl="7" w:tplc="9ADEDFE0" w:tentative="1">
      <w:start w:val="1"/>
      <w:numFmt w:val="bullet"/>
      <w:lvlText w:val=""/>
      <w:lvlPicBulletId w:val="1"/>
      <w:lvlJc w:val="left"/>
      <w:pPr>
        <w:tabs>
          <w:tab w:val="num" w:pos="5760"/>
        </w:tabs>
        <w:ind w:left="5760" w:hanging="360"/>
      </w:pPr>
      <w:rPr>
        <w:rFonts w:ascii="Symbol" w:hAnsi="Symbol" w:hint="default"/>
      </w:rPr>
    </w:lvl>
    <w:lvl w:ilvl="8" w:tplc="1820FADC"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FEC5E02"/>
    <w:multiLevelType w:val="hybridMultilevel"/>
    <w:tmpl w:val="9EDAA078"/>
    <w:lvl w:ilvl="0" w:tplc="B3DA49AA">
      <w:start w:val="1"/>
      <w:numFmt w:val="bullet"/>
      <w:lvlText w:val=""/>
      <w:lvlPicBulletId w:val="1"/>
      <w:lvlJc w:val="left"/>
      <w:pPr>
        <w:tabs>
          <w:tab w:val="num" w:pos="720"/>
        </w:tabs>
        <w:ind w:left="720" w:hanging="360"/>
      </w:pPr>
      <w:rPr>
        <w:rFonts w:ascii="Symbol" w:hAnsi="Symbol" w:hint="default"/>
      </w:rPr>
    </w:lvl>
    <w:lvl w:ilvl="1" w:tplc="5C8CD7AC" w:tentative="1">
      <w:start w:val="1"/>
      <w:numFmt w:val="bullet"/>
      <w:lvlText w:val=""/>
      <w:lvlPicBulletId w:val="1"/>
      <w:lvlJc w:val="left"/>
      <w:pPr>
        <w:tabs>
          <w:tab w:val="num" w:pos="1440"/>
        </w:tabs>
        <w:ind w:left="1440" w:hanging="360"/>
      </w:pPr>
      <w:rPr>
        <w:rFonts w:ascii="Symbol" w:hAnsi="Symbol" w:hint="default"/>
      </w:rPr>
    </w:lvl>
    <w:lvl w:ilvl="2" w:tplc="89922E24" w:tentative="1">
      <w:start w:val="1"/>
      <w:numFmt w:val="bullet"/>
      <w:lvlText w:val=""/>
      <w:lvlPicBulletId w:val="1"/>
      <w:lvlJc w:val="left"/>
      <w:pPr>
        <w:tabs>
          <w:tab w:val="num" w:pos="2160"/>
        </w:tabs>
        <w:ind w:left="2160" w:hanging="360"/>
      </w:pPr>
      <w:rPr>
        <w:rFonts w:ascii="Symbol" w:hAnsi="Symbol" w:hint="default"/>
      </w:rPr>
    </w:lvl>
    <w:lvl w:ilvl="3" w:tplc="774AE4B4">
      <w:start w:val="1"/>
      <w:numFmt w:val="bullet"/>
      <w:lvlText w:val=""/>
      <w:lvlPicBulletId w:val="1"/>
      <w:lvlJc w:val="left"/>
      <w:pPr>
        <w:tabs>
          <w:tab w:val="num" w:pos="2880"/>
        </w:tabs>
        <w:ind w:left="2880" w:hanging="360"/>
      </w:pPr>
      <w:rPr>
        <w:rFonts w:ascii="Symbol" w:hAnsi="Symbol" w:hint="default"/>
      </w:rPr>
    </w:lvl>
    <w:lvl w:ilvl="4" w:tplc="63260CD4">
      <w:numFmt w:val="bullet"/>
      <w:lvlText w:val=""/>
      <w:lvlJc w:val="left"/>
      <w:pPr>
        <w:tabs>
          <w:tab w:val="num" w:pos="3600"/>
        </w:tabs>
        <w:ind w:left="3600" w:hanging="360"/>
      </w:pPr>
      <w:rPr>
        <w:rFonts w:ascii="Wingdings" w:hAnsi="Wingdings" w:hint="default"/>
      </w:rPr>
    </w:lvl>
    <w:lvl w:ilvl="5" w:tplc="735CF2C8" w:tentative="1">
      <w:start w:val="1"/>
      <w:numFmt w:val="bullet"/>
      <w:lvlText w:val=""/>
      <w:lvlPicBulletId w:val="1"/>
      <w:lvlJc w:val="left"/>
      <w:pPr>
        <w:tabs>
          <w:tab w:val="num" w:pos="4320"/>
        </w:tabs>
        <w:ind w:left="4320" w:hanging="360"/>
      </w:pPr>
      <w:rPr>
        <w:rFonts w:ascii="Symbol" w:hAnsi="Symbol" w:hint="default"/>
      </w:rPr>
    </w:lvl>
    <w:lvl w:ilvl="6" w:tplc="A078C854" w:tentative="1">
      <w:start w:val="1"/>
      <w:numFmt w:val="bullet"/>
      <w:lvlText w:val=""/>
      <w:lvlPicBulletId w:val="1"/>
      <w:lvlJc w:val="left"/>
      <w:pPr>
        <w:tabs>
          <w:tab w:val="num" w:pos="5040"/>
        </w:tabs>
        <w:ind w:left="5040" w:hanging="360"/>
      </w:pPr>
      <w:rPr>
        <w:rFonts w:ascii="Symbol" w:hAnsi="Symbol" w:hint="default"/>
      </w:rPr>
    </w:lvl>
    <w:lvl w:ilvl="7" w:tplc="C5829334" w:tentative="1">
      <w:start w:val="1"/>
      <w:numFmt w:val="bullet"/>
      <w:lvlText w:val=""/>
      <w:lvlPicBulletId w:val="1"/>
      <w:lvlJc w:val="left"/>
      <w:pPr>
        <w:tabs>
          <w:tab w:val="num" w:pos="5760"/>
        </w:tabs>
        <w:ind w:left="5760" w:hanging="360"/>
      </w:pPr>
      <w:rPr>
        <w:rFonts w:ascii="Symbol" w:hAnsi="Symbol" w:hint="default"/>
      </w:rPr>
    </w:lvl>
    <w:lvl w:ilvl="8" w:tplc="B1DEFD40" w:tentative="1">
      <w:start w:val="1"/>
      <w:numFmt w:val="bullet"/>
      <w:lvlText w:val=""/>
      <w:lvlPicBulletId w:val="1"/>
      <w:lvlJc w:val="left"/>
      <w:pPr>
        <w:tabs>
          <w:tab w:val="num" w:pos="6480"/>
        </w:tabs>
        <w:ind w:left="6480" w:hanging="360"/>
      </w:pPr>
      <w:rPr>
        <w:rFonts w:ascii="Symbol" w:hAnsi="Symbol" w:hint="default"/>
      </w:rPr>
    </w:lvl>
  </w:abstractNum>
  <w:abstractNum w:abstractNumId="23">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59235661"/>
    <w:multiLevelType w:val="hybridMultilevel"/>
    <w:tmpl w:val="C11E3026"/>
    <w:lvl w:ilvl="0" w:tplc="CB16A97E">
      <w:start w:val="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232657F"/>
    <w:multiLevelType w:val="hybridMultilevel"/>
    <w:tmpl w:val="0A26B24E"/>
    <w:lvl w:ilvl="0" w:tplc="E68E794C">
      <w:start w:val="1"/>
      <w:numFmt w:val="bullet"/>
      <w:lvlText w:val=""/>
      <w:lvlPicBulletId w:val="1"/>
      <w:lvlJc w:val="left"/>
      <w:pPr>
        <w:tabs>
          <w:tab w:val="num" w:pos="720"/>
        </w:tabs>
        <w:ind w:left="720" w:hanging="360"/>
      </w:pPr>
      <w:rPr>
        <w:rFonts w:ascii="Symbol" w:hAnsi="Symbol" w:hint="default"/>
      </w:rPr>
    </w:lvl>
    <w:lvl w:ilvl="1" w:tplc="B51EF55A" w:tentative="1">
      <w:start w:val="1"/>
      <w:numFmt w:val="bullet"/>
      <w:lvlText w:val=""/>
      <w:lvlPicBulletId w:val="1"/>
      <w:lvlJc w:val="left"/>
      <w:pPr>
        <w:tabs>
          <w:tab w:val="num" w:pos="1440"/>
        </w:tabs>
        <w:ind w:left="1440" w:hanging="360"/>
      </w:pPr>
      <w:rPr>
        <w:rFonts w:ascii="Symbol" w:hAnsi="Symbol" w:hint="default"/>
      </w:rPr>
    </w:lvl>
    <w:lvl w:ilvl="2" w:tplc="141482BE" w:tentative="1">
      <w:start w:val="1"/>
      <w:numFmt w:val="bullet"/>
      <w:lvlText w:val=""/>
      <w:lvlPicBulletId w:val="1"/>
      <w:lvlJc w:val="left"/>
      <w:pPr>
        <w:tabs>
          <w:tab w:val="num" w:pos="2160"/>
        </w:tabs>
        <w:ind w:left="2160" w:hanging="360"/>
      </w:pPr>
      <w:rPr>
        <w:rFonts w:ascii="Symbol" w:hAnsi="Symbol" w:hint="default"/>
      </w:rPr>
    </w:lvl>
    <w:lvl w:ilvl="3" w:tplc="5B1EF258">
      <w:start w:val="1"/>
      <w:numFmt w:val="bullet"/>
      <w:lvlText w:val=""/>
      <w:lvlPicBulletId w:val="1"/>
      <w:lvlJc w:val="left"/>
      <w:pPr>
        <w:tabs>
          <w:tab w:val="num" w:pos="2880"/>
        </w:tabs>
        <w:ind w:left="2880" w:hanging="360"/>
      </w:pPr>
      <w:rPr>
        <w:rFonts w:ascii="Symbol" w:hAnsi="Symbol" w:hint="default"/>
      </w:rPr>
    </w:lvl>
    <w:lvl w:ilvl="4" w:tplc="98C4104C" w:tentative="1">
      <w:start w:val="1"/>
      <w:numFmt w:val="bullet"/>
      <w:lvlText w:val=""/>
      <w:lvlPicBulletId w:val="1"/>
      <w:lvlJc w:val="left"/>
      <w:pPr>
        <w:tabs>
          <w:tab w:val="num" w:pos="3600"/>
        </w:tabs>
        <w:ind w:left="3600" w:hanging="360"/>
      </w:pPr>
      <w:rPr>
        <w:rFonts w:ascii="Symbol" w:hAnsi="Symbol" w:hint="default"/>
      </w:rPr>
    </w:lvl>
    <w:lvl w:ilvl="5" w:tplc="AA8892A4" w:tentative="1">
      <w:start w:val="1"/>
      <w:numFmt w:val="bullet"/>
      <w:lvlText w:val=""/>
      <w:lvlPicBulletId w:val="1"/>
      <w:lvlJc w:val="left"/>
      <w:pPr>
        <w:tabs>
          <w:tab w:val="num" w:pos="4320"/>
        </w:tabs>
        <w:ind w:left="4320" w:hanging="360"/>
      </w:pPr>
      <w:rPr>
        <w:rFonts w:ascii="Symbol" w:hAnsi="Symbol" w:hint="default"/>
      </w:rPr>
    </w:lvl>
    <w:lvl w:ilvl="6" w:tplc="3CBC6B72" w:tentative="1">
      <w:start w:val="1"/>
      <w:numFmt w:val="bullet"/>
      <w:lvlText w:val=""/>
      <w:lvlPicBulletId w:val="1"/>
      <w:lvlJc w:val="left"/>
      <w:pPr>
        <w:tabs>
          <w:tab w:val="num" w:pos="5040"/>
        </w:tabs>
        <w:ind w:left="5040" w:hanging="360"/>
      </w:pPr>
      <w:rPr>
        <w:rFonts w:ascii="Symbol" w:hAnsi="Symbol" w:hint="default"/>
      </w:rPr>
    </w:lvl>
    <w:lvl w:ilvl="7" w:tplc="83282708" w:tentative="1">
      <w:start w:val="1"/>
      <w:numFmt w:val="bullet"/>
      <w:lvlText w:val=""/>
      <w:lvlPicBulletId w:val="1"/>
      <w:lvlJc w:val="left"/>
      <w:pPr>
        <w:tabs>
          <w:tab w:val="num" w:pos="5760"/>
        </w:tabs>
        <w:ind w:left="5760" w:hanging="360"/>
      </w:pPr>
      <w:rPr>
        <w:rFonts w:ascii="Symbol" w:hAnsi="Symbol" w:hint="default"/>
      </w:rPr>
    </w:lvl>
    <w:lvl w:ilvl="8" w:tplc="BD588332"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94E2501"/>
    <w:multiLevelType w:val="hybridMultilevel"/>
    <w:tmpl w:val="D4B837E8"/>
    <w:lvl w:ilvl="0" w:tplc="0D9EB6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A2103BC"/>
    <w:multiLevelType w:val="hybridMultilevel"/>
    <w:tmpl w:val="22BE3250"/>
    <w:lvl w:ilvl="0" w:tplc="684ECD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9D0B1A"/>
    <w:multiLevelType w:val="hybridMultilevel"/>
    <w:tmpl w:val="2AD247A0"/>
    <w:lvl w:ilvl="0" w:tplc="26B42762">
      <w:start w:val="1"/>
      <w:numFmt w:val="bullet"/>
      <w:lvlText w:val=""/>
      <w:lvlJc w:val="left"/>
      <w:pPr>
        <w:tabs>
          <w:tab w:val="num" w:pos="720"/>
        </w:tabs>
        <w:ind w:left="720" w:hanging="360"/>
      </w:pPr>
      <w:rPr>
        <w:rFonts w:ascii="Wingdings" w:hAnsi="Wingdings" w:hint="default"/>
      </w:rPr>
    </w:lvl>
    <w:lvl w:ilvl="1" w:tplc="5DEA6D3E" w:tentative="1">
      <w:start w:val="1"/>
      <w:numFmt w:val="bullet"/>
      <w:lvlText w:val=""/>
      <w:lvlJc w:val="left"/>
      <w:pPr>
        <w:tabs>
          <w:tab w:val="num" w:pos="1440"/>
        </w:tabs>
        <w:ind w:left="1440" w:hanging="360"/>
      </w:pPr>
      <w:rPr>
        <w:rFonts w:ascii="Wingdings" w:hAnsi="Wingdings" w:hint="default"/>
      </w:rPr>
    </w:lvl>
    <w:lvl w:ilvl="2" w:tplc="53A084B6">
      <w:start w:val="1"/>
      <w:numFmt w:val="bullet"/>
      <w:lvlText w:val=""/>
      <w:lvlJc w:val="left"/>
      <w:pPr>
        <w:tabs>
          <w:tab w:val="num" w:pos="2160"/>
        </w:tabs>
        <w:ind w:left="2160" w:hanging="360"/>
      </w:pPr>
      <w:rPr>
        <w:rFonts w:ascii="Wingdings" w:hAnsi="Wingdings" w:hint="default"/>
      </w:rPr>
    </w:lvl>
    <w:lvl w:ilvl="3" w:tplc="AD9E11CC" w:tentative="1">
      <w:start w:val="1"/>
      <w:numFmt w:val="bullet"/>
      <w:lvlText w:val=""/>
      <w:lvlJc w:val="left"/>
      <w:pPr>
        <w:tabs>
          <w:tab w:val="num" w:pos="2880"/>
        </w:tabs>
        <w:ind w:left="2880" w:hanging="360"/>
      </w:pPr>
      <w:rPr>
        <w:rFonts w:ascii="Wingdings" w:hAnsi="Wingdings" w:hint="default"/>
      </w:rPr>
    </w:lvl>
    <w:lvl w:ilvl="4" w:tplc="362CC134" w:tentative="1">
      <w:start w:val="1"/>
      <w:numFmt w:val="bullet"/>
      <w:lvlText w:val=""/>
      <w:lvlJc w:val="left"/>
      <w:pPr>
        <w:tabs>
          <w:tab w:val="num" w:pos="3600"/>
        </w:tabs>
        <w:ind w:left="3600" w:hanging="360"/>
      </w:pPr>
      <w:rPr>
        <w:rFonts w:ascii="Wingdings" w:hAnsi="Wingdings" w:hint="default"/>
      </w:rPr>
    </w:lvl>
    <w:lvl w:ilvl="5" w:tplc="94AADB5C" w:tentative="1">
      <w:start w:val="1"/>
      <w:numFmt w:val="bullet"/>
      <w:lvlText w:val=""/>
      <w:lvlJc w:val="left"/>
      <w:pPr>
        <w:tabs>
          <w:tab w:val="num" w:pos="4320"/>
        </w:tabs>
        <w:ind w:left="4320" w:hanging="360"/>
      </w:pPr>
      <w:rPr>
        <w:rFonts w:ascii="Wingdings" w:hAnsi="Wingdings" w:hint="default"/>
      </w:rPr>
    </w:lvl>
    <w:lvl w:ilvl="6" w:tplc="0E4E2C90" w:tentative="1">
      <w:start w:val="1"/>
      <w:numFmt w:val="bullet"/>
      <w:lvlText w:val=""/>
      <w:lvlJc w:val="left"/>
      <w:pPr>
        <w:tabs>
          <w:tab w:val="num" w:pos="5040"/>
        </w:tabs>
        <w:ind w:left="5040" w:hanging="360"/>
      </w:pPr>
      <w:rPr>
        <w:rFonts w:ascii="Wingdings" w:hAnsi="Wingdings" w:hint="default"/>
      </w:rPr>
    </w:lvl>
    <w:lvl w:ilvl="7" w:tplc="1EB8FB4A" w:tentative="1">
      <w:start w:val="1"/>
      <w:numFmt w:val="bullet"/>
      <w:lvlText w:val=""/>
      <w:lvlJc w:val="left"/>
      <w:pPr>
        <w:tabs>
          <w:tab w:val="num" w:pos="5760"/>
        </w:tabs>
        <w:ind w:left="5760" w:hanging="360"/>
      </w:pPr>
      <w:rPr>
        <w:rFonts w:ascii="Wingdings" w:hAnsi="Wingdings" w:hint="default"/>
      </w:rPr>
    </w:lvl>
    <w:lvl w:ilvl="8" w:tplc="D0028976"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23"/>
  </w:num>
  <w:num w:numId="4">
    <w:abstractNumId w:val="16"/>
  </w:num>
  <w:num w:numId="5">
    <w:abstractNumId w:val="11"/>
  </w:num>
  <w:num w:numId="6">
    <w:abstractNumId w:val="25"/>
  </w:num>
  <w:num w:numId="7">
    <w:abstractNumId w:val="21"/>
  </w:num>
  <w:num w:numId="8">
    <w:abstractNumId w:val="1"/>
  </w:num>
  <w:num w:numId="9">
    <w:abstractNumId w:val="34"/>
  </w:num>
  <w:num w:numId="10">
    <w:abstractNumId w:val="6"/>
  </w:num>
  <w:num w:numId="11">
    <w:abstractNumId w:val="28"/>
  </w:num>
  <w:num w:numId="12">
    <w:abstractNumId w:val="32"/>
  </w:num>
  <w:num w:numId="13">
    <w:abstractNumId w:val="15"/>
  </w:num>
  <w:num w:numId="14">
    <w:abstractNumId w:val="26"/>
  </w:num>
  <w:num w:numId="15">
    <w:abstractNumId w:val="18"/>
  </w:num>
  <w:num w:numId="16">
    <w:abstractNumId w:val="13"/>
  </w:num>
  <w:num w:numId="17">
    <w:abstractNumId w:val="35"/>
  </w:num>
  <w:num w:numId="18">
    <w:abstractNumId w:val="12"/>
  </w:num>
  <w:num w:numId="19">
    <w:abstractNumId w:val="2"/>
  </w:num>
  <w:num w:numId="20">
    <w:abstractNumId w:val="17"/>
  </w:num>
  <w:num w:numId="21">
    <w:abstractNumId w:val="9"/>
  </w:num>
  <w:num w:numId="22">
    <w:abstractNumId w:val="19"/>
  </w:num>
  <w:num w:numId="23">
    <w:abstractNumId w:val="30"/>
  </w:num>
  <w:num w:numId="24">
    <w:abstractNumId w:val="3"/>
  </w:num>
  <w:num w:numId="25">
    <w:abstractNumId w:val="8"/>
  </w:num>
  <w:num w:numId="26">
    <w:abstractNumId w:val="36"/>
  </w:num>
  <w:num w:numId="27">
    <w:abstractNumId w:val="0"/>
  </w:num>
  <w:num w:numId="28">
    <w:abstractNumId w:val="33"/>
  </w:num>
  <w:num w:numId="29">
    <w:abstractNumId w:val="20"/>
  </w:num>
  <w:num w:numId="30">
    <w:abstractNumId w:val="22"/>
  </w:num>
  <w:num w:numId="31">
    <w:abstractNumId w:val="27"/>
  </w:num>
  <w:num w:numId="32">
    <w:abstractNumId w:val="4"/>
  </w:num>
  <w:num w:numId="33">
    <w:abstractNumId w:val="14"/>
  </w:num>
  <w:num w:numId="34">
    <w:abstractNumId w:val="10"/>
  </w:num>
  <w:num w:numId="35">
    <w:abstractNumId w:val="12"/>
  </w:num>
  <w:num w:numId="36">
    <w:abstractNumId w:val="12"/>
  </w:num>
  <w:num w:numId="37">
    <w:abstractNumId w:val="31"/>
  </w:num>
  <w:num w:numId="38">
    <w:abstractNumId w:val="7"/>
  </w:num>
  <w:num w:numId="39">
    <w:abstractNumId w:val="29"/>
  </w:num>
  <w:num w:numId="4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5E3"/>
    <w:rsid w:val="00027EE2"/>
    <w:rsid w:val="0003012F"/>
    <w:rsid w:val="0003027A"/>
    <w:rsid w:val="00030EC6"/>
    <w:rsid w:val="00031A39"/>
    <w:rsid w:val="00031BC9"/>
    <w:rsid w:val="00032046"/>
    <w:rsid w:val="0003209F"/>
    <w:rsid w:val="00032B67"/>
    <w:rsid w:val="00035083"/>
    <w:rsid w:val="000354A3"/>
    <w:rsid w:val="0003565F"/>
    <w:rsid w:val="0003610D"/>
    <w:rsid w:val="000364E6"/>
    <w:rsid w:val="00037E2B"/>
    <w:rsid w:val="00037F11"/>
    <w:rsid w:val="00041C66"/>
    <w:rsid w:val="000423F6"/>
    <w:rsid w:val="00043158"/>
    <w:rsid w:val="0004331C"/>
    <w:rsid w:val="00043ED1"/>
    <w:rsid w:val="00044DAD"/>
    <w:rsid w:val="00045548"/>
    <w:rsid w:val="00045742"/>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5A90"/>
    <w:rsid w:val="000B7771"/>
    <w:rsid w:val="000B799B"/>
    <w:rsid w:val="000C11F3"/>
    <w:rsid w:val="000C142D"/>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3193"/>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E41"/>
    <w:rsid w:val="00141799"/>
    <w:rsid w:val="001422FC"/>
    <w:rsid w:val="0014373C"/>
    <w:rsid w:val="00144C5C"/>
    <w:rsid w:val="00145ADC"/>
    <w:rsid w:val="00145B4F"/>
    <w:rsid w:val="00145C9E"/>
    <w:rsid w:val="0014612B"/>
    <w:rsid w:val="0014655C"/>
    <w:rsid w:val="0014668E"/>
    <w:rsid w:val="00146E9C"/>
    <w:rsid w:val="00147373"/>
    <w:rsid w:val="00147934"/>
    <w:rsid w:val="001503EA"/>
    <w:rsid w:val="001547D0"/>
    <w:rsid w:val="001566ED"/>
    <w:rsid w:val="00156EC3"/>
    <w:rsid w:val="00157B92"/>
    <w:rsid w:val="00161429"/>
    <w:rsid w:val="0016171E"/>
    <w:rsid w:val="00161945"/>
    <w:rsid w:val="00162A6D"/>
    <w:rsid w:val="00164C03"/>
    <w:rsid w:val="0016502C"/>
    <w:rsid w:val="00165DA8"/>
    <w:rsid w:val="001662F0"/>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6928"/>
    <w:rsid w:val="00177ACA"/>
    <w:rsid w:val="00180586"/>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086"/>
    <w:rsid w:val="001D0182"/>
    <w:rsid w:val="001D05DA"/>
    <w:rsid w:val="001D0D52"/>
    <w:rsid w:val="001D0E6C"/>
    <w:rsid w:val="001D1446"/>
    <w:rsid w:val="001D1FDD"/>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2523"/>
    <w:rsid w:val="00224DA2"/>
    <w:rsid w:val="002257C9"/>
    <w:rsid w:val="00225A85"/>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0C12"/>
    <w:rsid w:val="002519F4"/>
    <w:rsid w:val="0025246E"/>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81A"/>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A780A"/>
    <w:rsid w:val="002B2632"/>
    <w:rsid w:val="002B27D0"/>
    <w:rsid w:val="002B2D20"/>
    <w:rsid w:val="002B38C9"/>
    <w:rsid w:val="002B4879"/>
    <w:rsid w:val="002B4A73"/>
    <w:rsid w:val="002B5AA3"/>
    <w:rsid w:val="002B61E3"/>
    <w:rsid w:val="002B6D35"/>
    <w:rsid w:val="002B796F"/>
    <w:rsid w:val="002B7DF0"/>
    <w:rsid w:val="002C1AA0"/>
    <w:rsid w:val="002C21A4"/>
    <w:rsid w:val="002C4364"/>
    <w:rsid w:val="002C5F7D"/>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08C1"/>
    <w:rsid w:val="00330B75"/>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53A0"/>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56"/>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613E"/>
    <w:rsid w:val="0049218E"/>
    <w:rsid w:val="00492640"/>
    <w:rsid w:val="00492EA4"/>
    <w:rsid w:val="00494285"/>
    <w:rsid w:val="00494941"/>
    <w:rsid w:val="004961B0"/>
    <w:rsid w:val="004A06BF"/>
    <w:rsid w:val="004A16CD"/>
    <w:rsid w:val="004A3660"/>
    <w:rsid w:val="004A5C3E"/>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4F7E73"/>
    <w:rsid w:val="00501342"/>
    <w:rsid w:val="005025F0"/>
    <w:rsid w:val="0050315E"/>
    <w:rsid w:val="00504552"/>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71F4"/>
    <w:rsid w:val="005675E4"/>
    <w:rsid w:val="0056766E"/>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37B"/>
    <w:rsid w:val="005C5B56"/>
    <w:rsid w:val="005C5CD2"/>
    <w:rsid w:val="005C7C13"/>
    <w:rsid w:val="005C7FF4"/>
    <w:rsid w:val="005D0A72"/>
    <w:rsid w:val="005D0EF5"/>
    <w:rsid w:val="005D1D63"/>
    <w:rsid w:val="005D2187"/>
    <w:rsid w:val="005D2E82"/>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57E62"/>
    <w:rsid w:val="00662107"/>
    <w:rsid w:val="0066339E"/>
    <w:rsid w:val="00665775"/>
    <w:rsid w:val="00665B67"/>
    <w:rsid w:val="00665D32"/>
    <w:rsid w:val="006662F5"/>
    <w:rsid w:val="006677C3"/>
    <w:rsid w:val="006717D7"/>
    <w:rsid w:val="0067203F"/>
    <w:rsid w:val="006746DD"/>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31B0"/>
    <w:rsid w:val="00693268"/>
    <w:rsid w:val="00693DE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E38"/>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2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6A09"/>
    <w:rsid w:val="006F750C"/>
    <w:rsid w:val="006F7562"/>
    <w:rsid w:val="00700A2E"/>
    <w:rsid w:val="0070110D"/>
    <w:rsid w:val="0070143E"/>
    <w:rsid w:val="007022B4"/>
    <w:rsid w:val="007043CE"/>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D35"/>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C6F89"/>
    <w:rsid w:val="007D0F24"/>
    <w:rsid w:val="007D2356"/>
    <w:rsid w:val="007D567A"/>
    <w:rsid w:val="007D662B"/>
    <w:rsid w:val="007D721A"/>
    <w:rsid w:val="007E0483"/>
    <w:rsid w:val="007E0528"/>
    <w:rsid w:val="007E0F2B"/>
    <w:rsid w:val="007E1D73"/>
    <w:rsid w:val="007E2499"/>
    <w:rsid w:val="007E3059"/>
    <w:rsid w:val="007E32E6"/>
    <w:rsid w:val="007E34F1"/>
    <w:rsid w:val="007E3D68"/>
    <w:rsid w:val="007E3EC5"/>
    <w:rsid w:val="007E4D38"/>
    <w:rsid w:val="007E50F7"/>
    <w:rsid w:val="007E5CC0"/>
    <w:rsid w:val="007E628F"/>
    <w:rsid w:val="007E6CE6"/>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544A"/>
    <w:rsid w:val="00866374"/>
    <w:rsid w:val="0087005E"/>
    <w:rsid w:val="008711BD"/>
    <w:rsid w:val="00871365"/>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4A93"/>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203DF"/>
    <w:rsid w:val="00920769"/>
    <w:rsid w:val="00921F7D"/>
    <w:rsid w:val="0092273E"/>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6C0"/>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3A5C"/>
    <w:rsid w:val="0095529F"/>
    <w:rsid w:val="00955481"/>
    <w:rsid w:val="00955EB3"/>
    <w:rsid w:val="0095643D"/>
    <w:rsid w:val="00956D5A"/>
    <w:rsid w:val="00960076"/>
    <w:rsid w:val="009614CF"/>
    <w:rsid w:val="00962C14"/>
    <w:rsid w:val="00962FEA"/>
    <w:rsid w:val="009633AA"/>
    <w:rsid w:val="009654CC"/>
    <w:rsid w:val="00965A07"/>
    <w:rsid w:val="009668C6"/>
    <w:rsid w:val="00966B96"/>
    <w:rsid w:val="00967628"/>
    <w:rsid w:val="009676DA"/>
    <w:rsid w:val="00970A3D"/>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13E0"/>
    <w:rsid w:val="009B22E3"/>
    <w:rsid w:val="009B4228"/>
    <w:rsid w:val="009B4345"/>
    <w:rsid w:val="009B5077"/>
    <w:rsid w:val="009B6DF2"/>
    <w:rsid w:val="009B730C"/>
    <w:rsid w:val="009B76B5"/>
    <w:rsid w:val="009C0C6F"/>
    <w:rsid w:val="009C127A"/>
    <w:rsid w:val="009C1D33"/>
    <w:rsid w:val="009C2954"/>
    <w:rsid w:val="009C2EB5"/>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4F26"/>
    <w:rsid w:val="00A15802"/>
    <w:rsid w:val="00A16AF4"/>
    <w:rsid w:val="00A16BD6"/>
    <w:rsid w:val="00A2206C"/>
    <w:rsid w:val="00A22B9E"/>
    <w:rsid w:val="00A2323B"/>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938"/>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4177"/>
    <w:rsid w:val="00AB432A"/>
    <w:rsid w:val="00AB4AEE"/>
    <w:rsid w:val="00AB50D4"/>
    <w:rsid w:val="00AB52CA"/>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2E2C"/>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48F6"/>
    <w:rsid w:val="00B856AE"/>
    <w:rsid w:val="00B86232"/>
    <w:rsid w:val="00B865C0"/>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E7068"/>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419A"/>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BCC"/>
    <w:rsid w:val="00C53C3F"/>
    <w:rsid w:val="00C53DC8"/>
    <w:rsid w:val="00C54915"/>
    <w:rsid w:val="00C54FDE"/>
    <w:rsid w:val="00C56063"/>
    <w:rsid w:val="00C562F2"/>
    <w:rsid w:val="00C56AE9"/>
    <w:rsid w:val="00C56F66"/>
    <w:rsid w:val="00C57187"/>
    <w:rsid w:val="00C5787D"/>
    <w:rsid w:val="00C61592"/>
    <w:rsid w:val="00C6187C"/>
    <w:rsid w:val="00C62F9D"/>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769"/>
    <w:rsid w:val="00C80F6F"/>
    <w:rsid w:val="00C8115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DED"/>
    <w:rsid w:val="00CA0134"/>
    <w:rsid w:val="00CA01B3"/>
    <w:rsid w:val="00CA0390"/>
    <w:rsid w:val="00CA04D8"/>
    <w:rsid w:val="00CA20F4"/>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6D2A"/>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67EAC"/>
    <w:rsid w:val="00D7044B"/>
    <w:rsid w:val="00D70704"/>
    <w:rsid w:val="00D7083A"/>
    <w:rsid w:val="00D71B35"/>
    <w:rsid w:val="00D71B36"/>
    <w:rsid w:val="00D72053"/>
    <w:rsid w:val="00D727D1"/>
    <w:rsid w:val="00D728D7"/>
    <w:rsid w:val="00D72BB7"/>
    <w:rsid w:val="00D733DE"/>
    <w:rsid w:val="00D73533"/>
    <w:rsid w:val="00D73C02"/>
    <w:rsid w:val="00D7568E"/>
    <w:rsid w:val="00D77509"/>
    <w:rsid w:val="00D77DC3"/>
    <w:rsid w:val="00D801D9"/>
    <w:rsid w:val="00D80798"/>
    <w:rsid w:val="00D809A9"/>
    <w:rsid w:val="00D81507"/>
    <w:rsid w:val="00D826DA"/>
    <w:rsid w:val="00D82750"/>
    <w:rsid w:val="00D82FD7"/>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527"/>
    <w:rsid w:val="00DA7996"/>
    <w:rsid w:val="00DA7C23"/>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67AEF"/>
    <w:rsid w:val="00E67D9C"/>
    <w:rsid w:val="00E71213"/>
    <w:rsid w:val="00E716C6"/>
    <w:rsid w:val="00E7388B"/>
    <w:rsid w:val="00E74BDC"/>
    <w:rsid w:val="00E778F5"/>
    <w:rsid w:val="00E80401"/>
    <w:rsid w:val="00E84102"/>
    <w:rsid w:val="00E878F2"/>
    <w:rsid w:val="00E900D9"/>
    <w:rsid w:val="00E90FA9"/>
    <w:rsid w:val="00E90FE0"/>
    <w:rsid w:val="00E9267C"/>
    <w:rsid w:val="00E92B3A"/>
    <w:rsid w:val="00E93CD9"/>
    <w:rsid w:val="00E9439D"/>
    <w:rsid w:val="00E9440A"/>
    <w:rsid w:val="00E9613C"/>
    <w:rsid w:val="00E97722"/>
    <w:rsid w:val="00E97B87"/>
    <w:rsid w:val="00EA03B9"/>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1017"/>
    <w:rsid w:val="00EE15F0"/>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07DD5"/>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96F"/>
    <w:rsid w:val="00F54A39"/>
    <w:rsid w:val="00F54A7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3951"/>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1A"/>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E081E-8607-4201-8993-1B963536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2</Pages>
  <Words>390</Words>
  <Characters>2223</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88</cp:revision>
  <dcterms:created xsi:type="dcterms:W3CDTF">2023-05-14T09:02:00Z</dcterms:created>
  <dcterms:modified xsi:type="dcterms:W3CDTF">2023-09-26T06:30:00Z</dcterms:modified>
</cp:coreProperties>
</file>