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C8E9F0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A74D2C" w:rsidRPr="00A74D2C">
        <w:rPr>
          <w:rFonts w:ascii="Arial" w:eastAsiaTheme="minorEastAsia" w:hAnsi="Arial" w:cs="Arial"/>
          <w:b/>
          <w:sz w:val="24"/>
          <w:szCs w:val="24"/>
          <w:lang w:eastAsia="zh-CN"/>
        </w:rPr>
        <w:t>09963</w:t>
      </w:r>
    </w:p>
    <w:p w14:paraId="2735E67F" w14:textId="20966412"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53C0F5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DC3">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2E1DC3">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A74D2C">
        <w:rPr>
          <w:rFonts w:ascii="Arial" w:eastAsiaTheme="minorEastAsia" w:hAnsi="Arial" w:cs="Arial"/>
          <w:color w:val="000000"/>
          <w:sz w:val="22"/>
          <w:lang w:eastAsia="zh-CN"/>
        </w:rPr>
        <w:t>6</w:t>
      </w:r>
    </w:p>
    <w:p w14:paraId="50D5329D" w14:textId="17F439BF" w:rsidR="00915D73" w:rsidRPr="00915D73" w:rsidRDefault="00915D73" w:rsidP="00915D73">
      <w:pPr>
        <w:spacing w:after="120"/>
        <w:ind w:left="1985" w:hanging="1985"/>
        <w:rPr>
          <w:rFonts w:ascii="Arial" w:hAnsi="Arial" w:cs="Arial"/>
          <w:color w:val="000000"/>
          <w:sz w:val="22"/>
          <w:lang w:eastAsia="zh-CN"/>
        </w:rPr>
      </w:pPr>
      <w:r w:rsidRPr="002E1DC3">
        <w:rPr>
          <w:rFonts w:ascii="Arial" w:eastAsia="MS Mincho" w:hAnsi="Arial" w:cs="Arial"/>
          <w:b/>
          <w:sz w:val="22"/>
        </w:rPr>
        <w:t>Source:</w:t>
      </w:r>
      <w:r w:rsidRPr="002E1DC3">
        <w:rPr>
          <w:rFonts w:ascii="Arial" w:eastAsia="MS Mincho" w:hAnsi="Arial" w:cs="Arial"/>
          <w:b/>
          <w:sz w:val="22"/>
        </w:rPr>
        <w:tab/>
      </w:r>
      <w:r w:rsidR="004D737D" w:rsidRPr="002E1DC3">
        <w:rPr>
          <w:rFonts w:ascii="Arial" w:hAnsi="Arial" w:cs="Arial"/>
          <w:color w:val="000000"/>
          <w:sz w:val="22"/>
          <w:lang w:eastAsia="zh-CN"/>
        </w:rPr>
        <w:t>Moderator</w:t>
      </w:r>
      <w:r w:rsidR="00321150" w:rsidRPr="002E1DC3">
        <w:rPr>
          <w:rFonts w:ascii="Arial" w:hAnsi="Arial" w:cs="Arial"/>
          <w:color w:val="000000"/>
          <w:sz w:val="22"/>
          <w:lang w:eastAsia="zh-CN"/>
        </w:rPr>
        <w:t xml:space="preserve"> </w:t>
      </w:r>
      <w:r w:rsidR="004D737D" w:rsidRPr="002E1DC3">
        <w:rPr>
          <w:rFonts w:ascii="Arial" w:hAnsi="Arial" w:cs="Arial"/>
          <w:color w:val="000000"/>
          <w:sz w:val="22"/>
          <w:lang w:eastAsia="zh-CN"/>
        </w:rPr>
        <w:t>(</w:t>
      </w:r>
      <w:r w:rsidR="002E1DC3" w:rsidRPr="002E1DC3">
        <w:rPr>
          <w:rFonts w:ascii="Arial" w:hAnsi="Arial" w:cs="Arial"/>
          <w:color w:val="000000"/>
          <w:sz w:val="22"/>
          <w:lang w:eastAsia="zh-CN"/>
        </w:rPr>
        <w:t>Nokia, Nokia Shanghai Bell</w:t>
      </w:r>
      <w:r w:rsidR="004D737D" w:rsidRPr="002E1DC3">
        <w:rPr>
          <w:rFonts w:ascii="Arial" w:hAnsi="Arial" w:cs="Arial"/>
          <w:color w:val="000000"/>
          <w:sz w:val="22"/>
          <w:lang w:eastAsia="zh-CN"/>
        </w:rPr>
        <w:t>)</w:t>
      </w:r>
    </w:p>
    <w:p w14:paraId="1E0389E7" w14:textId="11472AD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2E1DC3">
        <w:rPr>
          <w:rFonts w:ascii="Arial" w:eastAsiaTheme="minorEastAsia" w:hAnsi="Arial" w:cs="Arial"/>
          <w:color w:val="000000"/>
          <w:sz w:val="22"/>
          <w:lang w:eastAsia="zh-CN"/>
        </w:rPr>
        <w:t>218</w:t>
      </w:r>
      <w:r w:rsidR="00533159" w:rsidRPr="00533159">
        <w:rPr>
          <w:rFonts w:ascii="Arial" w:eastAsiaTheme="minorEastAsia" w:hAnsi="Arial" w:cs="Arial"/>
          <w:color w:val="000000"/>
          <w:sz w:val="22"/>
          <w:lang w:eastAsia="zh-CN"/>
        </w:rPr>
        <w:t xml:space="preserve">] </w:t>
      </w:r>
      <w:r w:rsidR="000E017D" w:rsidRPr="000E017D">
        <w:rPr>
          <w:rFonts w:ascii="Arial" w:eastAsiaTheme="minorEastAsia" w:hAnsi="Arial" w:cs="Arial"/>
          <w:color w:val="000000"/>
          <w:sz w:val="22"/>
          <w:lang w:eastAsia="zh-CN"/>
        </w:rPr>
        <w:t xml:space="preserve">NR_FR1_lessthan_5MHz_BW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40"/>
        <w:gridCol w:w="980"/>
        <w:gridCol w:w="7911"/>
      </w:tblGrid>
      <w:tr w:rsidR="00484C5D" w:rsidRPr="00F53FE2" w14:paraId="0411894B" w14:textId="77777777" w:rsidTr="00773CD2">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4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803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773CD2">
        <w:trPr>
          <w:trHeight w:val="468"/>
        </w:trPr>
        <w:tc>
          <w:tcPr>
            <w:tcW w:w="1129" w:type="dxa"/>
          </w:tcPr>
          <w:p w14:paraId="12FD4C09" w14:textId="0FB0DD97" w:rsidR="00F53FE2" w:rsidRPr="004A7544" w:rsidRDefault="00841940" w:rsidP="00805BE8">
            <w:pPr>
              <w:spacing w:before="120" w:after="120"/>
            </w:pPr>
            <w:r w:rsidRPr="00841940">
              <w:rPr>
                <w:lang w:val="en-US"/>
              </w:rPr>
              <w:t>R4-2307324</w:t>
            </w:r>
          </w:p>
        </w:tc>
        <w:tc>
          <w:tcPr>
            <w:tcW w:w="470" w:type="dxa"/>
          </w:tcPr>
          <w:p w14:paraId="1A5AAE84" w14:textId="3111CBF5" w:rsidR="00F53FE2" w:rsidRPr="004A7544" w:rsidRDefault="00841940" w:rsidP="00805BE8">
            <w:pPr>
              <w:spacing w:before="120" w:after="120"/>
            </w:pPr>
            <w:r>
              <w:t>Apple</w:t>
            </w:r>
          </w:p>
        </w:tc>
        <w:tc>
          <w:tcPr>
            <w:tcW w:w="8032" w:type="dxa"/>
          </w:tcPr>
          <w:p w14:paraId="79179899" w14:textId="77777777" w:rsidR="00DA370F" w:rsidRPr="003538A1" w:rsidRDefault="00DA370F" w:rsidP="00DA370F">
            <w:pPr>
              <w:jc w:val="both"/>
              <w:rPr>
                <w:lang w:eastAsia="x-none"/>
              </w:rPr>
            </w:pPr>
            <w:r w:rsidRPr="003538A1">
              <w:rPr>
                <w:lang w:eastAsia="x-none"/>
              </w:rPr>
              <w:t xml:space="preserve">Proposal 1: The reduced BW for PBCH (e.g., 12 PRBs) of target cell shall be provided to UE in HO command. </w:t>
            </w:r>
          </w:p>
          <w:p w14:paraId="194619E0" w14:textId="77777777" w:rsidR="00DA370F" w:rsidRPr="003538A1" w:rsidRDefault="00DA370F" w:rsidP="00DA370F">
            <w:pPr>
              <w:spacing w:after="187"/>
              <w:jc w:val="both"/>
              <w:rPr>
                <w:lang w:eastAsia="x-none"/>
              </w:rPr>
            </w:pPr>
            <w:r w:rsidRPr="003538A1">
              <w:rPr>
                <w:lang w:eastAsia="x-none"/>
              </w:rPr>
              <w:t>Proposal 2: For the hypothetical BW in PDCCH transmission parameters in RLM:</w:t>
            </w:r>
          </w:p>
          <w:p w14:paraId="315B5641" w14:textId="77777777" w:rsidR="00DA370F" w:rsidRPr="003538A1" w:rsidRDefault="00DA370F" w:rsidP="00DA370F">
            <w:pPr>
              <w:pStyle w:val="ListParagraph"/>
              <w:widowControl w:val="0"/>
              <w:numPr>
                <w:ilvl w:val="0"/>
                <w:numId w:val="24"/>
              </w:numPr>
              <w:overflowPunct/>
              <w:autoSpaceDE/>
              <w:autoSpaceDN/>
              <w:adjustRightInd/>
              <w:spacing w:after="187"/>
              <w:ind w:firstLineChars="0"/>
              <w:jc w:val="both"/>
              <w:textAlignment w:val="auto"/>
            </w:pPr>
            <w:r w:rsidRPr="003538A1">
              <w:t>For 3MHz CBW, either of following alternatives can be adopted.</w:t>
            </w:r>
          </w:p>
          <w:p w14:paraId="1808D814" w14:textId="77777777" w:rsidR="00DA370F" w:rsidRPr="003538A1" w:rsidRDefault="00DA370F" w:rsidP="00DA370F">
            <w:pPr>
              <w:pStyle w:val="ListParagraph"/>
              <w:widowControl w:val="0"/>
              <w:numPr>
                <w:ilvl w:val="1"/>
                <w:numId w:val="24"/>
              </w:numPr>
              <w:overflowPunct/>
              <w:autoSpaceDE/>
              <w:autoSpaceDN/>
              <w:adjustRightInd/>
              <w:spacing w:after="187"/>
              <w:ind w:firstLineChars="0"/>
              <w:jc w:val="both"/>
              <w:textAlignment w:val="auto"/>
            </w:pPr>
            <w:bookmarkStart w:id="0" w:name="_Hlk135227634"/>
            <w:r w:rsidRPr="003538A1">
              <w:t xml:space="preserve">Alt 1: the hypothetical BW in PDCCH transmission parameters can be reduced to 12PRBs for SSB based RLM and 15PRBs for CSI-RS based </w:t>
            </w:r>
            <w:proofErr w:type="gramStart"/>
            <w:r w:rsidRPr="003538A1">
              <w:t>RLM;</w:t>
            </w:r>
            <w:proofErr w:type="gramEnd"/>
            <w:r w:rsidRPr="003538A1">
              <w:t xml:space="preserve"> </w:t>
            </w:r>
          </w:p>
          <w:p w14:paraId="2656304A" w14:textId="77777777" w:rsidR="00DA370F" w:rsidRPr="003538A1" w:rsidRDefault="00DA370F" w:rsidP="00DA370F">
            <w:pPr>
              <w:pStyle w:val="ListParagraph"/>
              <w:widowControl w:val="0"/>
              <w:numPr>
                <w:ilvl w:val="1"/>
                <w:numId w:val="24"/>
              </w:numPr>
              <w:overflowPunct/>
              <w:autoSpaceDE/>
              <w:autoSpaceDN/>
              <w:adjustRightInd/>
              <w:spacing w:after="187"/>
              <w:ind w:firstLineChars="0"/>
              <w:jc w:val="both"/>
              <w:textAlignment w:val="auto"/>
            </w:pPr>
            <w:r w:rsidRPr="003538A1">
              <w:t>Alt2: the hypothetical BW in PDCCH transmission parameters is 15PRBs for both SSB based and CSI-RS based RLM.</w:t>
            </w:r>
          </w:p>
          <w:p w14:paraId="53874320" w14:textId="77777777" w:rsidR="00DA370F" w:rsidRPr="003538A1" w:rsidRDefault="00DA370F" w:rsidP="00DA370F">
            <w:pPr>
              <w:pStyle w:val="ListParagraph"/>
              <w:widowControl w:val="0"/>
              <w:numPr>
                <w:ilvl w:val="0"/>
                <w:numId w:val="24"/>
              </w:numPr>
              <w:overflowPunct/>
              <w:autoSpaceDE/>
              <w:autoSpaceDN/>
              <w:adjustRightInd/>
              <w:spacing w:after="187"/>
              <w:ind w:firstLineChars="0"/>
              <w:jc w:val="both"/>
              <w:textAlignment w:val="auto"/>
            </w:pPr>
            <w:bookmarkStart w:id="1" w:name="_Hlk135227661"/>
            <w:bookmarkEnd w:id="0"/>
            <w:r w:rsidRPr="003538A1">
              <w:t>For 5MHz CBW, the legacy hypothetical BW in PDCCH transmission parameters for SSB based RLM doesn’t need to change (24PRBs), while the hypothetical BW in PDCCH transmission parameters for CSI-RS based RLM can be reduced to 24PRBs.</w:t>
            </w:r>
          </w:p>
          <w:bookmarkEnd w:id="1"/>
          <w:p w14:paraId="0726FDF7" w14:textId="77777777" w:rsidR="00DA370F" w:rsidRPr="003538A1" w:rsidRDefault="00DA370F" w:rsidP="00DA370F">
            <w:pPr>
              <w:spacing w:after="187"/>
              <w:jc w:val="both"/>
              <w:rPr>
                <w:lang w:eastAsia="x-none"/>
              </w:rPr>
            </w:pPr>
            <w:r w:rsidRPr="003538A1">
              <w:rPr>
                <w:lang w:eastAsia="x-none"/>
              </w:rPr>
              <w:t>Proposal 3: For the OOS/IS evaluation period in RLM:</w:t>
            </w:r>
          </w:p>
          <w:p w14:paraId="7DE9B050" w14:textId="77777777" w:rsidR="00DA370F" w:rsidRPr="003538A1" w:rsidRDefault="00DA370F" w:rsidP="00DA370F">
            <w:pPr>
              <w:pStyle w:val="ListParagraph"/>
              <w:widowControl w:val="0"/>
              <w:numPr>
                <w:ilvl w:val="0"/>
                <w:numId w:val="24"/>
              </w:numPr>
              <w:overflowPunct/>
              <w:autoSpaceDE/>
              <w:autoSpaceDN/>
              <w:adjustRightInd/>
              <w:spacing w:after="187"/>
              <w:ind w:firstLineChars="0"/>
              <w:jc w:val="both"/>
              <w:textAlignment w:val="auto"/>
              <w:rPr>
                <w:rFonts w:eastAsia="Times New Roman"/>
                <w:lang w:val="en-US"/>
              </w:rPr>
            </w:pPr>
            <w:r w:rsidRPr="003538A1">
              <w:rPr>
                <w:rFonts w:eastAsia="Times New Roman"/>
                <w:lang w:val="en-US"/>
              </w:rPr>
              <w:t xml:space="preserve">Legacy SSB-based OOS/IS evaluation period can be reused for both 3MHz CBW and 5MHz CBW. </w:t>
            </w:r>
          </w:p>
          <w:p w14:paraId="091DE720" w14:textId="77777777" w:rsidR="00DA370F" w:rsidRPr="003538A1" w:rsidRDefault="00DA370F" w:rsidP="00DA370F">
            <w:pPr>
              <w:pStyle w:val="ListParagraph"/>
              <w:widowControl w:val="0"/>
              <w:numPr>
                <w:ilvl w:val="0"/>
                <w:numId w:val="24"/>
              </w:numPr>
              <w:overflowPunct/>
              <w:autoSpaceDE/>
              <w:autoSpaceDN/>
              <w:adjustRightInd/>
              <w:spacing w:after="187"/>
              <w:ind w:firstLineChars="0"/>
              <w:jc w:val="both"/>
              <w:textAlignment w:val="auto"/>
              <w:rPr>
                <w:rFonts w:eastAsia="Times New Roman"/>
                <w:lang w:val="en-US"/>
              </w:rPr>
            </w:pPr>
            <w:r w:rsidRPr="003538A1">
              <w:rPr>
                <w:rFonts w:eastAsia="Times New Roman"/>
                <w:lang w:val="en-US"/>
              </w:rPr>
              <w:t xml:space="preserve">Legacy CSI-RS-based OOS/IS evaluation period can be reused for 5MHz CBW. </w:t>
            </w:r>
          </w:p>
          <w:p w14:paraId="5B38660E" w14:textId="77777777" w:rsidR="00DA370F" w:rsidRPr="003538A1" w:rsidRDefault="00DA370F" w:rsidP="00DA370F">
            <w:pPr>
              <w:pStyle w:val="ListParagraph"/>
              <w:widowControl w:val="0"/>
              <w:numPr>
                <w:ilvl w:val="0"/>
                <w:numId w:val="24"/>
              </w:numPr>
              <w:overflowPunct/>
              <w:autoSpaceDE/>
              <w:autoSpaceDN/>
              <w:adjustRightInd/>
              <w:spacing w:after="187"/>
              <w:ind w:firstLineChars="0"/>
              <w:jc w:val="both"/>
              <w:textAlignment w:val="auto"/>
              <w:rPr>
                <w:rFonts w:eastAsia="Times New Roman"/>
                <w:lang w:val="en-US"/>
              </w:rPr>
            </w:pPr>
            <w:r w:rsidRPr="003538A1">
              <w:rPr>
                <w:rFonts w:eastAsia="Times New Roman"/>
                <w:lang w:val="en-US"/>
              </w:rPr>
              <w:t xml:space="preserve">CSI-RS-based OOS/IS evaluation period shall be investigated for 3MHz </w:t>
            </w:r>
            <w:proofErr w:type="gramStart"/>
            <w:r w:rsidRPr="003538A1">
              <w:rPr>
                <w:rFonts w:eastAsia="Times New Roman"/>
                <w:lang w:val="en-US"/>
              </w:rPr>
              <w:t>CBW(</w:t>
            </w:r>
            <w:proofErr w:type="gramEnd"/>
            <w:r w:rsidRPr="003538A1">
              <w:rPr>
                <w:rFonts w:eastAsia="Times New Roman"/>
                <w:lang w:val="en-US"/>
              </w:rPr>
              <w:t>CSI-RS BW=15PRBs).</w:t>
            </w:r>
          </w:p>
          <w:p w14:paraId="1DB0001A" w14:textId="77777777" w:rsidR="00DA370F" w:rsidRPr="003538A1" w:rsidRDefault="00DA370F" w:rsidP="00DA370F">
            <w:pPr>
              <w:jc w:val="both"/>
            </w:pPr>
            <w:r w:rsidRPr="003538A1">
              <w:t>Proposal 4: For the link recovery requirement for less than 5MHz, the RRM impacts are:</w:t>
            </w:r>
          </w:p>
          <w:tbl>
            <w:tblPr>
              <w:tblStyle w:val="TableGrid4"/>
              <w:tblW w:w="0" w:type="auto"/>
              <w:tblInd w:w="0" w:type="dxa"/>
              <w:tblLook w:val="04A0" w:firstRow="1" w:lastRow="0" w:firstColumn="1" w:lastColumn="0" w:noHBand="0" w:noVBand="1"/>
            </w:tblPr>
            <w:tblGrid>
              <w:gridCol w:w="2400"/>
              <w:gridCol w:w="2642"/>
              <w:gridCol w:w="2643"/>
            </w:tblGrid>
            <w:tr w:rsidR="00DA370F" w:rsidRPr="003538A1" w14:paraId="309B2A21" w14:textId="77777777" w:rsidTr="0083408D">
              <w:tc>
                <w:tcPr>
                  <w:tcW w:w="3210" w:type="dxa"/>
                  <w:tcBorders>
                    <w:top w:val="single" w:sz="4" w:space="0" w:color="auto"/>
                    <w:left w:val="single" w:sz="4" w:space="0" w:color="auto"/>
                    <w:bottom w:val="single" w:sz="4" w:space="0" w:color="auto"/>
                    <w:right w:val="single" w:sz="4" w:space="0" w:color="auto"/>
                  </w:tcBorders>
                  <w:hideMark/>
                </w:tcPr>
                <w:p w14:paraId="0400B732" w14:textId="77777777" w:rsidR="00DA370F" w:rsidRPr="003538A1" w:rsidRDefault="00DA370F" w:rsidP="00DA370F">
                  <w:pPr>
                    <w:spacing w:after="0"/>
                    <w:rPr>
                      <w:sz w:val="18"/>
                      <w:szCs w:val="18"/>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A80B329" w14:textId="77777777" w:rsidR="00DA370F" w:rsidRPr="003538A1" w:rsidRDefault="00DA370F" w:rsidP="00DA370F">
                  <w:pPr>
                    <w:spacing w:after="0"/>
                    <w:rPr>
                      <w:sz w:val="18"/>
                      <w:szCs w:val="18"/>
                      <w:lang w:eastAsia="zh-CN"/>
                    </w:rPr>
                  </w:pPr>
                  <w:r w:rsidRPr="003538A1">
                    <w:rPr>
                      <w:sz w:val="18"/>
                      <w:szCs w:val="18"/>
                      <w:lang w:eastAsia="zh-CN"/>
                    </w:rPr>
                    <w:t>3MHz channel bandwidth, 12 PRB PBCH</w:t>
                  </w:r>
                </w:p>
              </w:tc>
              <w:tc>
                <w:tcPr>
                  <w:tcW w:w="3211" w:type="dxa"/>
                  <w:tcBorders>
                    <w:top w:val="single" w:sz="4" w:space="0" w:color="auto"/>
                    <w:left w:val="single" w:sz="4" w:space="0" w:color="auto"/>
                    <w:bottom w:val="single" w:sz="4" w:space="0" w:color="auto"/>
                    <w:right w:val="single" w:sz="4" w:space="0" w:color="auto"/>
                  </w:tcBorders>
                  <w:hideMark/>
                </w:tcPr>
                <w:p w14:paraId="2665F600" w14:textId="77777777" w:rsidR="00DA370F" w:rsidRPr="003538A1" w:rsidRDefault="00DA370F" w:rsidP="00DA370F">
                  <w:pPr>
                    <w:spacing w:after="0"/>
                    <w:rPr>
                      <w:sz w:val="18"/>
                      <w:szCs w:val="18"/>
                      <w:lang w:eastAsia="zh-CN"/>
                    </w:rPr>
                  </w:pPr>
                  <w:r w:rsidRPr="003538A1">
                    <w:rPr>
                      <w:sz w:val="18"/>
                      <w:szCs w:val="18"/>
                      <w:lang w:eastAsia="zh-CN"/>
                    </w:rPr>
                    <w:t>5MHz channel bandwidth, 20 PRB PBCH</w:t>
                  </w:r>
                </w:p>
              </w:tc>
            </w:tr>
            <w:tr w:rsidR="00DA370F" w:rsidRPr="003538A1" w14:paraId="6337CFF9" w14:textId="77777777" w:rsidTr="0083408D">
              <w:tc>
                <w:tcPr>
                  <w:tcW w:w="3210" w:type="dxa"/>
                  <w:tcBorders>
                    <w:top w:val="single" w:sz="4" w:space="0" w:color="auto"/>
                    <w:left w:val="single" w:sz="4" w:space="0" w:color="auto"/>
                    <w:bottom w:val="single" w:sz="4" w:space="0" w:color="auto"/>
                    <w:right w:val="single" w:sz="4" w:space="0" w:color="auto"/>
                  </w:tcBorders>
                  <w:hideMark/>
                </w:tcPr>
                <w:p w14:paraId="4BABFC72" w14:textId="77777777" w:rsidR="00DA370F" w:rsidRPr="003538A1" w:rsidRDefault="00DA370F" w:rsidP="00DA370F">
                  <w:pPr>
                    <w:spacing w:after="0"/>
                    <w:rPr>
                      <w:sz w:val="18"/>
                      <w:szCs w:val="18"/>
                      <w:lang w:eastAsia="zh-CN"/>
                    </w:rPr>
                  </w:pPr>
                  <w:r w:rsidRPr="003538A1">
                    <w:rPr>
                      <w:sz w:val="18"/>
                      <w:szCs w:val="18"/>
                      <w:lang w:eastAsia="zh-CN"/>
                    </w:rPr>
                    <w:lastRenderedPageBreak/>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20006DB1" w14:textId="77777777" w:rsidR="00DA370F" w:rsidRPr="003538A1" w:rsidRDefault="00DA370F" w:rsidP="00DA370F">
                  <w:pPr>
                    <w:spacing w:after="0"/>
                    <w:rPr>
                      <w:sz w:val="18"/>
                      <w:szCs w:val="18"/>
                      <w:lang w:eastAsia="zh-CN"/>
                    </w:rPr>
                  </w:pPr>
                  <w:r w:rsidRPr="003538A1">
                    <w:rPr>
                      <w:sz w:val="18"/>
                      <w:szCs w:val="18"/>
                      <w:lang w:eastAsia="zh-CN"/>
                    </w:rPr>
                    <w:t xml:space="preserve">Impact: </w:t>
                  </w:r>
                </w:p>
                <w:p w14:paraId="4B7CF5B1" w14:textId="77777777" w:rsidR="00DA370F" w:rsidRPr="003538A1" w:rsidRDefault="00DA370F" w:rsidP="00DA370F">
                  <w:pPr>
                    <w:spacing w:after="0"/>
                    <w:rPr>
                      <w:sz w:val="18"/>
                      <w:szCs w:val="18"/>
                      <w:lang w:eastAsia="zh-CN"/>
                    </w:rPr>
                  </w:pPr>
                  <w:r w:rsidRPr="003538A1">
                    <w:rPr>
                      <w:sz w:val="18"/>
                      <w:szCs w:val="18"/>
                      <w:lang w:eastAsia="zh-CN"/>
                    </w:rPr>
                    <w:t>reduced BW for hypothetical PDCCH transmission parameter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13EA71B4" w14:textId="77777777" w:rsidR="00DA370F" w:rsidRPr="003538A1" w:rsidRDefault="00DA370F" w:rsidP="00DA370F">
                  <w:pPr>
                    <w:spacing w:after="0"/>
                    <w:rPr>
                      <w:sz w:val="18"/>
                      <w:szCs w:val="18"/>
                      <w:lang w:eastAsia="zh-CN"/>
                    </w:rPr>
                  </w:pPr>
                  <w:r w:rsidRPr="003538A1">
                    <w:rPr>
                      <w:sz w:val="18"/>
                      <w:szCs w:val="18"/>
                      <w:lang w:eastAsia="zh-CN"/>
                    </w:rPr>
                    <w:t>No impact</w:t>
                  </w:r>
                </w:p>
                <w:p w14:paraId="2418B72C" w14:textId="77777777" w:rsidR="00DA370F" w:rsidRPr="003538A1" w:rsidRDefault="00DA370F" w:rsidP="00DA370F">
                  <w:pPr>
                    <w:spacing w:after="0"/>
                    <w:rPr>
                      <w:sz w:val="18"/>
                      <w:szCs w:val="18"/>
                      <w:lang w:eastAsia="zh-CN"/>
                    </w:rPr>
                  </w:pPr>
                </w:p>
              </w:tc>
            </w:tr>
            <w:tr w:rsidR="00DA370F" w:rsidRPr="003538A1" w14:paraId="25DEAFFB" w14:textId="77777777" w:rsidTr="0083408D">
              <w:tc>
                <w:tcPr>
                  <w:tcW w:w="3210" w:type="dxa"/>
                  <w:tcBorders>
                    <w:top w:val="single" w:sz="4" w:space="0" w:color="auto"/>
                    <w:left w:val="single" w:sz="4" w:space="0" w:color="auto"/>
                    <w:bottom w:val="single" w:sz="4" w:space="0" w:color="auto"/>
                    <w:right w:val="single" w:sz="4" w:space="0" w:color="auto"/>
                  </w:tcBorders>
                </w:tcPr>
                <w:p w14:paraId="6F327E1D" w14:textId="77777777" w:rsidR="00DA370F" w:rsidRPr="003538A1" w:rsidRDefault="00DA370F" w:rsidP="00DA370F">
                  <w:pPr>
                    <w:spacing w:after="0"/>
                    <w:rPr>
                      <w:sz w:val="18"/>
                      <w:szCs w:val="18"/>
                      <w:lang w:eastAsia="zh-CN"/>
                    </w:rPr>
                  </w:pPr>
                  <w:r w:rsidRPr="003538A1">
                    <w:rPr>
                      <w:sz w:val="18"/>
                      <w:szCs w:val="18"/>
                      <w:lang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7F1D05A2" w14:textId="77777777" w:rsidR="00DA370F" w:rsidRPr="003538A1" w:rsidRDefault="00DA370F" w:rsidP="00DA370F">
                  <w:pPr>
                    <w:spacing w:after="0"/>
                    <w:rPr>
                      <w:sz w:val="18"/>
                      <w:szCs w:val="18"/>
                      <w:lang w:eastAsia="zh-CN"/>
                    </w:rPr>
                  </w:pPr>
                  <w:r w:rsidRPr="003538A1">
                    <w:rPr>
                      <w:sz w:val="18"/>
                      <w:szCs w:val="18"/>
                      <w:lang w:eastAsia="zh-CN"/>
                    </w:rPr>
                    <w:t xml:space="preserve">Impact: </w:t>
                  </w:r>
                </w:p>
                <w:p w14:paraId="176E15A9" w14:textId="77777777" w:rsidR="00DA370F" w:rsidRPr="003538A1" w:rsidRDefault="00DA370F" w:rsidP="00DA370F">
                  <w:pPr>
                    <w:spacing w:after="0"/>
                    <w:rPr>
                      <w:sz w:val="18"/>
                      <w:szCs w:val="18"/>
                      <w:lang w:eastAsia="zh-CN"/>
                    </w:rPr>
                  </w:pPr>
                  <w:r w:rsidRPr="003538A1">
                    <w:rPr>
                      <w:sz w:val="18"/>
                      <w:szCs w:val="18"/>
                      <w:lang w:eastAsia="zh-CN"/>
                    </w:rPr>
                    <w:t>(1) reduced BW</w:t>
                  </w:r>
                  <w:r w:rsidRPr="003538A1">
                    <w:rPr>
                      <w:sz w:val="18"/>
                      <w:szCs w:val="18"/>
                    </w:rPr>
                    <w:t xml:space="preserve"> for </w:t>
                  </w:r>
                  <w:r w:rsidRPr="003538A1">
                    <w:rPr>
                      <w:sz w:val="18"/>
                      <w:szCs w:val="18"/>
                      <w:lang w:eastAsia="zh-CN"/>
                    </w:rPr>
                    <w:t>hypothetical PDCCH transmission parameter (Current hypothetical BW for CSI-RS is 48PRBs(8.64MHz))</w:t>
                  </w:r>
                </w:p>
                <w:p w14:paraId="7541A6F8" w14:textId="77777777" w:rsidR="00DA370F" w:rsidRPr="003538A1" w:rsidRDefault="00DA370F" w:rsidP="00DA370F">
                  <w:pPr>
                    <w:spacing w:after="0"/>
                    <w:rPr>
                      <w:sz w:val="18"/>
                      <w:szCs w:val="18"/>
                      <w:lang w:eastAsia="zh-CN"/>
                    </w:rPr>
                  </w:pPr>
                  <w:r w:rsidRPr="003538A1">
                    <w:rPr>
                      <w:sz w:val="18"/>
                      <w:szCs w:val="18"/>
                      <w:lang w:eastAsia="zh-CN"/>
                    </w:rPr>
                    <w:t>(2) reduced BW</w:t>
                  </w:r>
                  <w:r w:rsidRPr="003538A1">
                    <w:rPr>
                      <w:sz w:val="18"/>
                      <w:szCs w:val="18"/>
                    </w:rPr>
                    <w:t xml:space="preserve"> for evaluation </w:t>
                  </w:r>
                  <w:proofErr w:type="gramStart"/>
                  <w:r w:rsidRPr="003538A1">
                    <w:rPr>
                      <w:sz w:val="18"/>
                      <w:szCs w:val="18"/>
                      <w:lang w:eastAsia="zh-CN"/>
                    </w:rPr>
                    <w:t>period(</w:t>
                  </w:r>
                  <w:proofErr w:type="gramEnd"/>
                  <w:r w:rsidRPr="003538A1">
                    <w:rPr>
                      <w:sz w:val="18"/>
                      <w:szCs w:val="18"/>
                    </w:rPr>
                    <w:t>Current BW for CSI-RS based evaluation is 24PRBs (4.32MHz)</w:t>
                  </w:r>
                  <w:r w:rsidRPr="003538A1">
                    <w:rPr>
                      <w:sz w:val="18"/>
                      <w:szCs w:val="18"/>
                      <w:lang w:eastAsia="zh-CN"/>
                    </w:rPr>
                    <w:t>)</w:t>
                  </w:r>
                </w:p>
              </w:tc>
              <w:tc>
                <w:tcPr>
                  <w:tcW w:w="3211" w:type="dxa"/>
                  <w:tcBorders>
                    <w:top w:val="single" w:sz="4" w:space="0" w:color="auto"/>
                    <w:left w:val="single" w:sz="4" w:space="0" w:color="auto"/>
                    <w:bottom w:val="single" w:sz="4" w:space="0" w:color="auto"/>
                    <w:right w:val="single" w:sz="4" w:space="0" w:color="auto"/>
                  </w:tcBorders>
                </w:tcPr>
                <w:p w14:paraId="72AF693C" w14:textId="77777777" w:rsidR="00DA370F" w:rsidRPr="003538A1" w:rsidRDefault="00DA370F" w:rsidP="00DA370F">
                  <w:pPr>
                    <w:spacing w:after="0"/>
                    <w:rPr>
                      <w:sz w:val="18"/>
                      <w:szCs w:val="18"/>
                      <w:lang w:eastAsia="zh-CN"/>
                    </w:rPr>
                  </w:pPr>
                  <w:r w:rsidRPr="003538A1">
                    <w:rPr>
                      <w:sz w:val="18"/>
                      <w:szCs w:val="18"/>
                      <w:lang w:eastAsia="zh-CN"/>
                    </w:rPr>
                    <w:t xml:space="preserve">Impact: </w:t>
                  </w:r>
                </w:p>
                <w:p w14:paraId="4E65076D" w14:textId="77777777" w:rsidR="00DA370F" w:rsidRPr="003538A1" w:rsidRDefault="00DA370F" w:rsidP="00DA370F">
                  <w:pPr>
                    <w:spacing w:after="0"/>
                    <w:rPr>
                      <w:sz w:val="18"/>
                      <w:szCs w:val="18"/>
                      <w:lang w:eastAsia="zh-CN"/>
                    </w:rPr>
                  </w:pPr>
                  <w:r w:rsidRPr="003538A1">
                    <w:rPr>
                      <w:sz w:val="18"/>
                      <w:szCs w:val="18"/>
                      <w:lang w:eastAsia="zh-CN"/>
                    </w:rPr>
                    <w:t>reduced BW</w:t>
                  </w:r>
                  <w:r w:rsidRPr="003538A1">
                    <w:rPr>
                      <w:sz w:val="18"/>
                      <w:szCs w:val="18"/>
                    </w:rPr>
                    <w:t xml:space="preserve"> for </w:t>
                  </w:r>
                  <w:r w:rsidRPr="003538A1">
                    <w:rPr>
                      <w:sz w:val="18"/>
                      <w:szCs w:val="18"/>
                      <w:lang w:eastAsia="zh-CN"/>
                    </w:rPr>
                    <w:t>hypothetical PDCCH transmission parameter (Current hypothetical BW for CSI-RS is 48PRBs(8.64MHz))</w:t>
                  </w:r>
                </w:p>
                <w:p w14:paraId="14DAB857" w14:textId="77777777" w:rsidR="00DA370F" w:rsidRPr="003538A1" w:rsidRDefault="00DA370F" w:rsidP="00DA370F">
                  <w:pPr>
                    <w:spacing w:after="0"/>
                    <w:rPr>
                      <w:sz w:val="18"/>
                      <w:szCs w:val="18"/>
                      <w:lang w:eastAsia="zh-CN"/>
                    </w:rPr>
                  </w:pPr>
                </w:p>
              </w:tc>
            </w:tr>
            <w:tr w:rsidR="00DA370F" w:rsidRPr="003538A1" w14:paraId="09B57D51" w14:textId="77777777" w:rsidTr="0083408D">
              <w:tc>
                <w:tcPr>
                  <w:tcW w:w="3210" w:type="dxa"/>
                  <w:tcBorders>
                    <w:top w:val="single" w:sz="4" w:space="0" w:color="auto"/>
                    <w:left w:val="single" w:sz="4" w:space="0" w:color="auto"/>
                    <w:bottom w:val="single" w:sz="4" w:space="0" w:color="auto"/>
                    <w:right w:val="single" w:sz="4" w:space="0" w:color="auto"/>
                  </w:tcBorders>
                </w:tcPr>
                <w:p w14:paraId="6B1209DF" w14:textId="77777777" w:rsidR="00DA370F" w:rsidRPr="003538A1" w:rsidRDefault="00DA370F" w:rsidP="00DA370F">
                  <w:pPr>
                    <w:spacing w:after="0"/>
                    <w:rPr>
                      <w:sz w:val="18"/>
                      <w:szCs w:val="18"/>
                      <w:lang w:eastAsia="zh-CN"/>
                    </w:rPr>
                  </w:pPr>
                  <w:r w:rsidRPr="003538A1">
                    <w:rPr>
                      <w:sz w:val="18"/>
                      <w:szCs w:val="18"/>
                      <w:lang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2E119A1D" w14:textId="77777777" w:rsidR="00DA370F" w:rsidRPr="003538A1" w:rsidRDefault="00DA370F" w:rsidP="00DA370F">
                  <w:pPr>
                    <w:spacing w:after="0"/>
                    <w:rPr>
                      <w:sz w:val="18"/>
                      <w:szCs w:val="18"/>
                      <w:lang w:eastAsia="zh-CN"/>
                    </w:rPr>
                  </w:pPr>
                  <w:r w:rsidRPr="003538A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745205CD" w14:textId="77777777" w:rsidR="00DA370F" w:rsidRPr="003538A1" w:rsidRDefault="00DA370F" w:rsidP="00DA370F">
                  <w:pPr>
                    <w:spacing w:after="0"/>
                    <w:rPr>
                      <w:sz w:val="18"/>
                      <w:szCs w:val="18"/>
                      <w:lang w:eastAsia="zh-CN"/>
                    </w:rPr>
                  </w:pPr>
                  <w:r w:rsidRPr="003538A1">
                    <w:rPr>
                      <w:sz w:val="18"/>
                      <w:szCs w:val="18"/>
                      <w:lang w:eastAsia="zh-CN"/>
                    </w:rPr>
                    <w:t>No impact</w:t>
                  </w:r>
                </w:p>
              </w:tc>
            </w:tr>
            <w:tr w:rsidR="00DA370F" w:rsidRPr="003538A1" w14:paraId="0F761C59" w14:textId="77777777" w:rsidTr="0083408D">
              <w:tc>
                <w:tcPr>
                  <w:tcW w:w="3210" w:type="dxa"/>
                  <w:tcBorders>
                    <w:top w:val="single" w:sz="4" w:space="0" w:color="auto"/>
                    <w:left w:val="single" w:sz="4" w:space="0" w:color="auto"/>
                    <w:bottom w:val="single" w:sz="4" w:space="0" w:color="auto"/>
                    <w:right w:val="single" w:sz="4" w:space="0" w:color="auto"/>
                  </w:tcBorders>
                </w:tcPr>
                <w:p w14:paraId="12953903" w14:textId="77777777" w:rsidR="00DA370F" w:rsidRPr="003538A1" w:rsidRDefault="00DA370F" w:rsidP="00DA370F">
                  <w:pPr>
                    <w:spacing w:after="0"/>
                    <w:rPr>
                      <w:sz w:val="18"/>
                      <w:szCs w:val="18"/>
                      <w:lang w:eastAsia="zh-CN"/>
                    </w:rPr>
                  </w:pPr>
                  <w:r w:rsidRPr="003538A1">
                    <w:rPr>
                      <w:sz w:val="18"/>
                      <w:szCs w:val="18"/>
                      <w:lang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01B8DE7E" w14:textId="77777777" w:rsidR="00DA370F" w:rsidRPr="003538A1" w:rsidRDefault="00DA370F" w:rsidP="00DA370F">
                  <w:pPr>
                    <w:spacing w:after="0"/>
                    <w:rPr>
                      <w:sz w:val="18"/>
                      <w:szCs w:val="18"/>
                      <w:lang w:eastAsia="zh-CN"/>
                    </w:rPr>
                  </w:pPr>
                  <w:r w:rsidRPr="003538A1">
                    <w:rPr>
                      <w:sz w:val="18"/>
                      <w:szCs w:val="18"/>
                      <w:lang w:eastAsia="zh-CN"/>
                    </w:rPr>
                    <w:t xml:space="preserve">Impact: </w:t>
                  </w:r>
                </w:p>
                <w:p w14:paraId="2C3C364E" w14:textId="77777777" w:rsidR="00DA370F" w:rsidRPr="003538A1" w:rsidRDefault="00DA370F" w:rsidP="00DA370F">
                  <w:pPr>
                    <w:spacing w:after="0"/>
                    <w:rPr>
                      <w:sz w:val="18"/>
                      <w:szCs w:val="18"/>
                      <w:lang w:eastAsia="zh-CN"/>
                    </w:rPr>
                  </w:pPr>
                  <w:r w:rsidRPr="003538A1">
                    <w:rPr>
                      <w:sz w:val="18"/>
                      <w:szCs w:val="18"/>
                      <w:lang w:eastAsia="zh-CN"/>
                    </w:rPr>
                    <w:t>reduced BW</w:t>
                  </w:r>
                  <w:r w:rsidRPr="003538A1">
                    <w:rPr>
                      <w:sz w:val="18"/>
                      <w:szCs w:val="18"/>
                    </w:rPr>
                    <w:t xml:space="preserve"> for evaluation </w:t>
                  </w:r>
                  <w:proofErr w:type="gramStart"/>
                  <w:r w:rsidRPr="003538A1">
                    <w:rPr>
                      <w:sz w:val="18"/>
                      <w:szCs w:val="18"/>
                      <w:lang w:eastAsia="zh-CN"/>
                    </w:rPr>
                    <w:t>period(</w:t>
                  </w:r>
                  <w:proofErr w:type="gramEnd"/>
                  <w:r w:rsidRPr="003538A1">
                    <w:rPr>
                      <w:sz w:val="18"/>
                      <w:szCs w:val="18"/>
                    </w:rPr>
                    <w:t>Current BW for CSI-RS based evaluation is 24PRBs (4.32MHz)</w:t>
                  </w:r>
                  <w:r w:rsidRPr="003538A1">
                    <w:rPr>
                      <w:sz w:val="18"/>
                      <w:szCs w:val="18"/>
                      <w:lang w:eastAsia="zh-CN"/>
                    </w:rPr>
                    <w:t>)</w:t>
                  </w:r>
                </w:p>
              </w:tc>
              <w:tc>
                <w:tcPr>
                  <w:tcW w:w="3211" w:type="dxa"/>
                  <w:tcBorders>
                    <w:top w:val="single" w:sz="4" w:space="0" w:color="auto"/>
                    <w:left w:val="single" w:sz="4" w:space="0" w:color="auto"/>
                    <w:bottom w:val="single" w:sz="4" w:space="0" w:color="auto"/>
                    <w:right w:val="single" w:sz="4" w:space="0" w:color="auto"/>
                  </w:tcBorders>
                </w:tcPr>
                <w:p w14:paraId="1CFC2076" w14:textId="77777777" w:rsidR="00DA370F" w:rsidRPr="003538A1" w:rsidRDefault="00DA370F" w:rsidP="00DA370F">
                  <w:pPr>
                    <w:spacing w:after="0"/>
                    <w:rPr>
                      <w:sz w:val="18"/>
                      <w:szCs w:val="18"/>
                      <w:lang w:eastAsia="zh-CN"/>
                    </w:rPr>
                  </w:pPr>
                  <w:r w:rsidRPr="003538A1">
                    <w:rPr>
                      <w:sz w:val="18"/>
                      <w:szCs w:val="18"/>
                      <w:lang w:eastAsia="zh-CN"/>
                    </w:rPr>
                    <w:t>No impact</w:t>
                  </w:r>
                </w:p>
              </w:tc>
            </w:tr>
          </w:tbl>
          <w:p w14:paraId="412A2EC4" w14:textId="77777777" w:rsidR="00DA370F" w:rsidRPr="003538A1" w:rsidRDefault="00DA370F" w:rsidP="00DA370F">
            <w:pPr>
              <w:jc w:val="both"/>
              <w:rPr>
                <w:lang w:eastAsia="x-none"/>
              </w:rPr>
            </w:pPr>
          </w:p>
          <w:p w14:paraId="0A50E408" w14:textId="77777777" w:rsidR="00DA370F" w:rsidRPr="003538A1" w:rsidRDefault="00DA370F" w:rsidP="00DA370F">
            <w:pPr>
              <w:jc w:val="both"/>
            </w:pPr>
            <w:r w:rsidRPr="003538A1">
              <w:t>Proposal 5: the change to the BFD requirements for both 3MHz CBW and 5MHz CBW can be as same as that to the RLM requirement.</w:t>
            </w:r>
          </w:p>
          <w:p w14:paraId="5C48BDAD" w14:textId="77777777" w:rsidR="00DA370F" w:rsidRPr="003538A1" w:rsidRDefault="00DA370F" w:rsidP="00DA370F">
            <w:pPr>
              <w:jc w:val="both"/>
            </w:pPr>
            <w:r w:rsidRPr="003538A1">
              <w:t>Proposal 6: Do not define L1-SINR requirement for less than 5MHz WI.</w:t>
            </w:r>
          </w:p>
          <w:p w14:paraId="6DA18D95" w14:textId="77777777" w:rsidR="00DA370F" w:rsidRPr="003538A1" w:rsidRDefault="00DA370F" w:rsidP="00DA370F">
            <w:pPr>
              <w:jc w:val="both"/>
            </w:pPr>
            <w:r w:rsidRPr="003538A1">
              <w:t>Proposal 7: Do not define CGI reading requirement for less than 5MHz WI.</w:t>
            </w:r>
          </w:p>
          <w:p w14:paraId="23E5CF1A" w14:textId="5ED5CD10" w:rsidR="00DA370F" w:rsidRPr="003538A1" w:rsidRDefault="00DA370F" w:rsidP="00805BE8">
            <w:pPr>
              <w:spacing w:before="120" w:after="120"/>
            </w:pPr>
          </w:p>
        </w:tc>
      </w:tr>
      <w:tr w:rsidR="00841940" w14:paraId="4F3E9202" w14:textId="77777777" w:rsidTr="00773CD2">
        <w:trPr>
          <w:trHeight w:val="468"/>
        </w:trPr>
        <w:tc>
          <w:tcPr>
            <w:tcW w:w="1129" w:type="dxa"/>
          </w:tcPr>
          <w:p w14:paraId="25C3F290" w14:textId="35F04AEB" w:rsidR="00841940" w:rsidRPr="00841940" w:rsidRDefault="00DA370F" w:rsidP="00805BE8">
            <w:pPr>
              <w:spacing w:before="120" w:after="120"/>
              <w:rPr>
                <w:lang w:val="en-US"/>
              </w:rPr>
            </w:pPr>
            <w:r w:rsidRPr="00DA370F">
              <w:rPr>
                <w:lang w:val="en-US"/>
              </w:rPr>
              <w:lastRenderedPageBreak/>
              <w:t>R4-2308678</w:t>
            </w:r>
          </w:p>
        </w:tc>
        <w:tc>
          <w:tcPr>
            <w:tcW w:w="470" w:type="dxa"/>
          </w:tcPr>
          <w:p w14:paraId="693D51A1" w14:textId="55BB201E" w:rsidR="00841940" w:rsidRDefault="00DA370F" w:rsidP="00805BE8">
            <w:pPr>
              <w:spacing w:before="120" w:after="120"/>
            </w:pPr>
            <w:r w:rsidRPr="00DA370F">
              <w:t>Huawei, HiSilicon</w:t>
            </w:r>
          </w:p>
        </w:tc>
        <w:tc>
          <w:tcPr>
            <w:tcW w:w="8032" w:type="dxa"/>
          </w:tcPr>
          <w:p w14:paraId="31D5AC4C" w14:textId="77777777" w:rsidR="00DA370F" w:rsidRPr="003538A1" w:rsidRDefault="00DA370F" w:rsidP="00DA370F">
            <w:pPr>
              <w:spacing w:before="120" w:after="120"/>
              <w:rPr>
                <w:rFonts w:eastAsiaTheme="minorEastAsia"/>
                <w:bCs/>
                <w:lang w:eastAsia="zh-CN"/>
              </w:rPr>
            </w:pPr>
            <w:r w:rsidRPr="003538A1">
              <w:rPr>
                <w:rFonts w:eastAsiaTheme="minorEastAsia" w:hint="eastAsia"/>
                <w:bCs/>
                <w:lang w:eastAsia="zh-CN"/>
              </w:rPr>
              <w:t>P</w:t>
            </w:r>
            <w:r w:rsidRPr="003538A1">
              <w:rPr>
                <w:rFonts w:eastAsiaTheme="minorEastAsia"/>
                <w:bCs/>
                <w:lang w:eastAsia="zh-CN"/>
              </w:rPr>
              <w:t>roposal 1: RAN4 to update, if necessary, RRM requirements involving SIB and MIB reading based on further simulation results.</w:t>
            </w:r>
          </w:p>
          <w:p w14:paraId="6D3FB1E1" w14:textId="77777777" w:rsidR="00DA370F" w:rsidRPr="003538A1" w:rsidRDefault="00DA370F" w:rsidP="00DA370F">
            <w:pPr>
              <w:spacing w:before="120" w:after="120"/>
              <w:rPr>
                <w:rFonts w:eastAsiaTheme="minorEastAsia"/>
                <w:bCs/>
                <w:lang w:eastAsia="zh-CN"/>
              </w:rPr>
            </w:pPr>
            <w:r w:rsidRPr="003538A1">
              <w:rPr>
                <w:rFonts w:eastAsiaTheme="minorEastAsia" w:hint="eastAsia"/>
                <w:bCs/>
                <w:lang w:eastAsia="zh-CN"/>
              </w:rPr>
              <w:t>P</w:t>
            </w:r>
            <w:r w:rsidRPr="003538A1">
              <w:rPr>
                <w:rFonts w:eastAsiaTheme="minorEastAsia"/>
                <w:bCs/>
                <w:lang w:eastAsia="zh-CN"/>
              </w:rPr>
              <w:t xml:space="preserve">roposal 2: RAN4 to update the hypothetical PDCCH parameters for SSB and CSI-RS based RLM and BFD for 3MHz CBW. </w:t>
            </w:r>
          </w:p>
          <w:p w14:paraId="3F97EF83" w14:textId="77777777" w:rsidR="00DA370F" w:rsidRPr="003538A1" w:rsidRDefault="00DA370F" w:rsidP="00DA370F">
            <w:pPr>
              <w:spacing w:before="120" w:after="120"/>
              <w:rPr>
                <w:rFonts w:eastAsiaTheme="minorEastAsia"/>
                <w:bCs/>
                <w:lang w:eastAsia="zh-CN"/>
              </w:rPr>
            </w:pPr>
            <w:r w:rsidRPr="003538A1">
              <w:rPr>
                <w:rFonts w:eastAsiaTheme="minorEastAsia" w:hint="eastAsia"/>
                <w:bCs/>
                <w:lang w:eastAsia="zh-CN"/>
              </w:rPr>
              <w:t>P</w:t>
            </w:r>
            <w:r w:rsidRPr="003538A1">
              <w:rPr>
                <w:rFonts w:eastAsiaTheme="minorEastAsia"/>
                <w:bCs/>
                <w:lang w:eastAsia="zh-CN"/>
              </w:rPr>
              <w:t xml:space="preserve">roposal 3: RAN4 to update CSI-RS BW for CSI-RS based RLM, BFD, CBD and L1-RSRP for 3MHz CBW. FFS whether to update latency, </w:t>
            </w:r>
            <w:proofErr w:type="gramStart"/>
            <w:r w:rsidRPr="003538A1">
              <w:rPr>
                <w:rFonts w:eastAsiaTheme="minorEastAsia"/>
                <w:bCs/>
                <w:lang w:eastAsia="zh-CN"/>
              </w:rPr>
              <w:t>accuracy</w:t>
            </w:r>
            <w:proofErr w:type="gramEnd"/>
            <w:r w:rsidRPr="003538A1">
              <w:rPr>
                <w:rFonts w:eastAsiaTheme="minorEastAsia"/>
                <w:bCs/>
                <w:lang w:eastAsia="zh-CN"/>
              </w:rPr>
              <w:t xml:space="preserve"> or side condition.</w:t>
            </w:r>
          </w:p>
          <w:p w14:paraId="42CC4849" w14:textId="77777777" w:rsidR="00DA370F" w:rsidRPr="003538A1" w:rsidRDefault="00DA370F" w:rsidP="00DA370F">
            <w:pPr>
              <w:spacing w:before="120" w:after="120"/>
              <w:rPr>
                <w:rFonts w:eastAsiaTheme="minorEastAsia"/>
                <w:bCs/>
                <w:lang w:eastAsia="zh-CN"/>
              </w:rPr>
            </w:pPr>
            <w:r w:rsidRPr="003538A1">
              <w:rPr>
                <w:rFonts w:eastAsiaTheme="minorEastAsia" w:hint="eastAsia"/>
                <w:bCs/>
                <w:lang w:eastAsia="zh-CN"/>
              </w:rPr>
              <w:t>P</w:t>
            </w:r>
            <w:r w:rsidRPr="003538A1">
              <w:rPr>
                <w:rFonts w:eastAsiaTheme="minorEastAsia"/>
                <w:bCs/>
                <w:lang w:eastAsia="zh-CN"/>
              </w:rPr>
              <w:t xml:space="preserve">roposal 4: RAN4 not to define CGI reading and L1-SINR requirements for 3MHz CBW. </w:t>
            </w:r>
          </w:p>
          <w:p w14:paraId="31FDEE3D" w14:textId="77777777" w:rsidR="00DA370F" w:rsidRPr="003538A1" w:rsidRDefault="00DA370F" w:rsidP="00DA370F">
            <w:pPr>
              <w:spacing w:before="120" w:after="120"/>
              <w:rPr>
                <w:rFonts w:eastAsiaTheme="minorEastAsia"/>
                <w:bCs/>
                <w:lang w:eastAsia="zh-CN"/>
              </w:rPr>
            </w:pPr>
            <w:r w:rsidRPr="003538A1">
              <w:rPr>
                <w:rFonts w:eastAsiaTheme="minorEastAsia"/>
                <w:bCs/>
                <w:lang w:eastAsia="zh-CN"/>
              </w:rPr>
              <w:t xml:space="preserve">Proposal 5: </w:t>
            </w:r>
            <w:bookmarkStart w:id="2" w:name="_Hlk135231682"/>
            <w:r w:rsidRPr="003538A1">
              <w:rPr>
                <w:rFonts w:eastAsiaTheme="minorEastAsia"/>
                <w:bCs/>
                <w:lang w:eastAsia="zh-CN"/>
              </w:rPr>
              <w:t>RAN4 to discuss the impact of 3MHz CBW on SIB reading in Perf part, if necessary.</w:t>
            </w:r>
            <w:bookmarkEnd w:id="2"/>
          </w:p>
          <w:p w14:paraId="70718D17" w14:textId="77777777" w:rsidR="00841940" w:rsidRPr="003538A1" w:rsidRDefault="00841940" w:rsidP="00805BE8">
            <w:pPr>
              <w:spacing w:before="120" w:after="120"/>
            </w:pPr>
          </w:p>
        </w:tc>
      </w:tr>
      <w:tr w:rsidR="00DA370F" w14:paraId="0F788408" w14:textId="77777777" w:rsidTr="00773CD2">
        <w:trPr>
          <w:trHeight w:val="468"/>
        </w:trPr>
        <w:tc>
          <w:tcPr>
            <w:tcW w:w="1129" w:type="dxa"/>
          </w:tcPr>
          <w:p w14:paraId="1E6EC5B2" w14:textId="6E4A7F59" w:rsidR="00DA370F" w:rsidRPr="00DA370F" w:rsidRDefault="00DA370F" w:rsidP="00805BE8">
            <w:pPr>
              <w:spacing w:before="120" w:after="120"/>
              <w:rPr>
                <w:lang w:val="en-US"/>
              </w:rPr>
            </w:pPr>
            <w:r w:rsidRPr="00DA370F">
              <w:rPr>
                <w:lang w:val="en-US"/>
              </w:rPr>
              <w:t>R4-2309496</w:t>
            </w:r>
          </w:p>
        </w:tc>
        <w:tc>
          <w:tcPr>
            <w:tcW w:w="470" w:type="dxa"/>
          </w:tcPr>
          <w:p w14:paraId="1AA30885" w14:textId="7643A469" w:rsidR="00DA370F" w:rsidRPr="00DA370F" w:rsidRDefault="00DA370F" w:rsidP="00805BE8">
            <w:pPr>
              <w:spacing w:before="120" w:after="120"/>
            </w:pPr>
            <w:r w:rsidRPr="00DA370F">
              <w:t>Nokia, Nokia Shanghai Bell</w:t>
            </w:r>
          </w:p>
        </w:tc>
        <w:tc>
          <w:tcPr>
            <w:tcW w:w="8032" w:type="dxa"/>
          </w:tcPr>
          <w:p w14:paraId="382F9088" w14:textId="77777777" w:rsidR="003844C3" w:rsidRPr="003538A1" w:rsidRDefault="003844C3" w:rsidP="003844C3">
            <w:pPr>
              <w:pStyle w:val="TOC4"/>
            </w:pPr>
            <w:r w:rsidRPr="003538A1">
              <w:t>Observation 1: For DMRS detection, single SSB detection is sufficient for 12-RB PBCH down to –8 dB SNR. Soft combining can be left up to UE implementation</w:t>
            </w:r>
          </w:p>
          <w:p w14:paraId="13C884A8" w14:textId="77777777" w:rsidR="003844C3" w:rsidRPr="003538A1" w:rsidRDefault="003844C3" w:rsidP="003844C3">
            <w:pPr>
              <w:pStyle w:val="TOC4"/>
            </w:pPr>
            <w:r w:rsidRPr="003538A1">
              <w:t>Proposal 1: Feasible operating point / delay is selected based on non-coherent or max correlation results.  Any implementation with similar performance is allowed.</w:t>
            </w:r>
          </w:p>
          <w:p w14:paraId="0E95CCF1" w14:textId="77777777" w:rsidR="003844C3" w:rsidRPr="003538A1" w:rsidRDefault="003844C3" w:rsidP="003844C3">
            <w:pPr>
              <w:pStyle w:val="TOC4"/>
            </w:pPr>
            <w:r w:rsidRPr="003538A1">
              <w:t>Proposal 2: RAN4 to discuss about MIB reading simulation results for 3km/h and 500km/h, and the impact of soft combining.</w:t>
            </w:r>
          </w:p>
          <w:p w14:paraId="23E3FDF6" w14:textId="77777777" w:rsidR="003844C3" w:rsidRPr="003538A1" w:rsidRDefault="003844C3" w:rsidP="003844C3">
            <w:pPr>
              <w:pStyle w:val="TOC4"/>
            </w:pPr>
            <w:r w:rsidRPr="003538A1">
              <w:t>Proposal 3: Soft combining is assumed for MIB reading.</w:t>
            </w:r>
          </w:p>
          <w:p w14:paraId="7C9299FC" w14:textId="77777777" w:rsidR="003844C3" w:rsidRPr="003538A1" w:rsidRDefault="003844C3" w:rsidP="003844C3">
            <w:pPr>
              <w:pStyle w:val="TOC4"/>
            </w:pPr>
            <w:r w:rsidRPr="003538A1">
              <w:t>Observation 2: Nokia has shown through our simulations that with the use of soft combining performance gains of approximately 6 dB can be achieved</w:t>
            </w:r>
          </w:p>
          <w:p w14:paraId="1F2A4DAA" w14:textId="77777777" w:rsidR="003844C3" w:rsidRPr="003538A1" w:rsidRDefault="003844C3" w:rsidP="003844C3">
            <w:pPr>
              <w:pStyle w:val="TOC4"/>
            </w:pPr>
            <w:r w:rsidRPr="003538A1">
              <w:lastRenderedPageBreak/>
              <w:t>Proposal 4: We propose RAN4 to introduce MIB requirements based on a performance achieved in the Nokia simulations.</w:t>
            </w:r>
          </w:p>
          <w:p w14:paraId="34F222A3" w14:textId="77777777" w:rsidR="003844C3" w:rsidRPr="003538A1" w:rsidRDefault="003844C3" w:rsidP="003844C3">
            <w:pPr>
              <w:pStyle w:val="TOC4"/>
            </w:pPr>
            <w:r w:rsidRPr="003538A1">
              <w:t>Proposal 5: Feasible MIB-reading delay is selected based on soft combining results. Any implementation with similar performance is allowed</w:t>
            </w:r>
          </w:p>
          <w:p w14:paraId="4827A3AD" w14:textId="77777777" w:rsidR="003844C3" w:rsidRPr="003538A1" w:rsidRDefault="003844C3" w:rsidP="003844C3">
            <w:pPr>
              <w:pStyle w:val="TOC4"/>
            </w:pPr>
            <w:r w:rsidRPr="003538A1">
              <w:t>Observation 3: RAN4 to develop SSB-based intra-frequency measurement requirements for &lt; 5MHz.The impact on the SSB-based intra-frequency measurement requirements due to &lt;5MHz BW would potentially be on the PBCH reading.</w:t>
            </w:r>
          </w:p>
          <w:p w14:paraId="33BF033C" w14:textId="77777777" w:rsidR="003844C3" w:rsidRPr="003538A1" w:rsidRDefault="003844C3" w:rsidP="003844C3">
            <w:pPr>
              <w:pStyle w:val="TOC4"/>
            </w:pPr>
            <w:r w:rsidRPr="003538A1">
              <w:t>Proposal 6: &lt; 5MHz RAN4 work assumes SSB-based measurements only.</w:t>
            </w:r>
          </w:p>
          <w:p w14:paraId="41EBD10A" w14:textId="77777777" w:rsidR="003844C3" w:rsidRPr="003538A1" w:rsidRDefault="003844C3" w:rsidP="003844C3">
            <w:pPr>
              <w:pStyle w:val="TOC4"/>
            </w:pPr>
            <w:r w:rsidRPr="003538A1">
              <w:t>Proposal 7: RAN4 to prioritise SSB-based inter-frequency measurement requirements for &lt; 5MHz</w:t>
            </w:r>
          </w:p>
          <w:p w14:paraId="0EBF47F9" w14:textId="77777777" w:rsidR="003844C3" w:rsidRPr="003538A1" w:rsidRDefault="003844C3" w:rsidP="003844C3">
            <w:pPr>
              <w:pStyle w:val="TOC4"/>
            </w:pPr>
            <w:r w:rsidRPr="003538A1">
              <w:t xml:space="preserve">Proposal 8: </w:t>
            </w:r>
            <w:bookmarkStart w:id="3" w:name="_Hlk135229957"/>
            <w:r w:rsidRPr="003538A1">
              <w:t>SSB-related requirements are prioritised over CSI-RS related requirements</w:t>
            </w:r>
            <w:bookmarkEnd w:id="3"/>
            <w:r w:rsidRPr="003538A1">
              <w:t>.</w:t>
            </w:r>
          </w:p>
          <w:p w14:paraId="5B38DF0B" w14:textId="77777777" w:rsidR="003844C3" w:rsidRPr="003538A1" w:rsidRDefault="003844C3" w:rsidP="003844C3">
            <w:pPr>
              <w:pStyle w:val="TOC4"/>
            </w:pPr>
            <w:r w:rsidRPr="003538A1">
              <w:t>Observation 4: In the issue Issue 1-7 and Issue 1-9, PDCCH transmission parameters Aggregation level (CCE) is 8 or 4 and Bandwidth (PRBs) is 24 in 8.1.2 Requirements for SSB based radio link monitoring. RAN4 can discuss whether to emphasize more reducing aggregation level due to reduced transmission bandwidth or to increase number of control OFDM symbols from 2 to 3 to mitigate the impact from the reduced transmission bandwidth.</w:t>
            </w:r>
          </w:p>
          <w:p w14:paraId="2FD17CB1" w14:textId="77777777" w:rsidR="003844C3" w:rsidRPr="003538A1" w:rsidRDefault="003844C3" w:rsidP="003844C3">
            <w:pPr>
              <w:pStyle w:val="TOC4"/>
            </w:pPr>
            <w:r w:rsidRPr="003538A1">
              <w:t xml:space="preserve">Proposal 9: RAN4 to discuss </w:t>
            </w:r>
            <w:bookmarkStart w:id="4" w:name="_Hlk135230439"/>
            <w:r w:rsidRPr="003538A1">
              <w:t>PDCCH transmission parameters changes</w:t>
            </w:r>
            <w:bookmarkEnd w:id="4"/>
            <w:r w:rsidRPr="003538A1">
              <w:t xml:space="preserve"> (TS 38.133: 8.1.2)Requirements for SSB based radio link monitoring in rel-18. FFS whether to </w:t>
            </w:r>
            <w:bookmarkStart w:id="5" w:name="_Hlk135230458"/>
            <w:r w:rsidRPr="003538A1">
              <w:t>reduce aggregation level (CCE) or to increase the number of control OFDM symbols from 2 to 3</w:t>
            </w:r>
            <w:bookmarkEnd w:id="5"/>
          </w:p>
          <w:p w14:paraId="12A96806" w14:textId="77777777" w:rsidR="003844C3" w:rsidRPr="003538A1" w:rsidRDefault="003844C3" w:rsidP="003844C3">
            <w:pPr>
              <w:pStyle w:val="TOC4"/>
            </w:pPr>
            <w:r w:rsidRPr="003538A1">
              <w:t>Observation 5: PDCCH transmission parameters for out-of-sync evaluation is impacted by the reduced bandwidth.</w:t>
            </w:r>
          </w:p>
          <w:p w14:paraId="080859DE" w14:textId="77777777" w:rsidR="003844C3" w:rsidRPr="003538A1" w:rsidRDefault="003844C3" w:rsidP="003844C3">
            <w:pPr>
              <w:pStyle w:val="TOC4"/>
            </w:pPr>
            <w:r w:rsidRPr="003538A1">
              <w:t>Proposal 10: RAN4 to analyze how to mitigate the RLM performance loss in out-of-sync scenario.</w:t>
            </w:r>
          </w:p>
          <w:p w14:paraId="436C4927" w14:textId="77777777" w:rsidR="003844C3" w:rsidRPr="003538A1" w:rsidRDefault="003844C3" w:rsidP="003844C3">
            <w:pPr>
              <w:pStyle w:val="TOC4"/>
            </w:pPr>
            <w:r w:rsidRPr="003538A1">
              <w:t>Observation 6: PDCCH transmission parameters for in-sync evaluation is impacted by the reduced bandwidth.</w:t>
            </w:r>
          </w:p>
          <w:p w14:paraId="56FA3F49" w14:textId="2C3F3D27" w:rsidR="003844C3" w:rsidRPr="003538A1" w:rsidRDefault="003844C3" w:rsidP="003844C3">
            <w:pPr>
              <w:pStyle w:val="TOC4"/>
            </w:pPr>
            <w:r w:rsidRPr="003538A1">
              <w:t>Proposal 11: RAN4 to analyze how to mitigate the RLM performance loss in In-sync scenario.</w:t>
            </w:r>
          </w:p>
          <w:p w14:paraId="0A3A4BBF" w14:textId="29AED2CA" w:rsidR="003844C3" w:rsidRPr="003538A1" w:rsidRDefault="003844C3" w:rsidP="002A5421">
            <w:pPr>
              <w:pStyle w:val="TOC4"/>
            </w:pPr>
            <w:r w:rsidRPr="003538A1">
              <w:t>Proposal 12: The following table summarizes our view of the issues:</w:t>
            </w:r>
          </w:p>
          <w:tbl>
            <w:tblPr>
              <w:tblStyle w:val="TableGrid4"/>
              <w:tblW w:w="10060" w:type="dxa"/>
              <w:tblInd w:w="0" w:type="dxa"/>
              <w:tblLook w:val="04A0" w:firstRow="1" w:lastRow="0" w:firstColumn="1" w:lastColumn="0" w:noHBand="0" w:noVBand="1"/>
            </w:tblPr>
            <w:tblGrid>
              <w:gridCol w:w="2830"/>
              <w:gridCol w:w="3686"/>
              <w:gridCol w:w="3544"/>
            </w:tblGrid>
            <w:tr w:rsidR="002A5421" w:rsidRPr="003538A1" w14:paraId="0341E390" w14:textId="77777777" w:rsidTr="0083408D">
              <w:tc>
                <w:tcPr>
                  <w:tcW w:w="2830" w:type="dxa"/>
                  <w:tcBorders>
                    <w:top w:val="single" w:sz="4" w:space="0" w:color="auto"/>
                    <w:left w:val="single" w:sz="4" w:space="0" w:color="auto"/>
                    <w:bottom w:val="single" w:sz="4" w:space="0" w:color="auto"/>
                    <w:right w:val="single" w:sz="4" w:space="0" w:color="auto"/>
                  </w:tcBorders>
                </w:tcPr>
                <w:p w14:paraId="57D04178" w14:textId="77777777" w:rsidR="002A5421" w:rsidRPr="003538A1" w:rsidRDefault="002A5421" w:rsidP="002A5421">
                  <w:pPr>
                    <w:rPr>
                      <w:sz w:val="18"/>
                      <w:szCs w:val="18"/>
                      <w:lang w:eastAsia="zh-CN"/>
                    </w:rPr>
                  </w:pPr>
                  <w:r w:rsidRPr="003538A1">
                    <w:rPr>
                      <w:sz w:val="18"/>
                      <w:szCs w:val="18"/>
                      <w:lang w:eastAsia="zh-CN"/>
                    </w:rPr>
                    <w:t xml:space="preserve">Issue # </w:t>
                  </w:r>
                </w:p>
              </w:tc>
              <w:tc>
                <w:tcPr>
                  <w:tcW w:w="3686" w:type="dxa"/>
                  <w:tcBorders>
                    <w:top w:val="single" w:sz="4" w:space="0" w:color="auto"/>
                    <w:left w:val="single" w:sz="4" w:space="0" w:color="auto"/>
                    <w:bottom w:val="single" w:sz="4" w:space="0" w:color="auto"/>
                    <w:right w:val="single" w:sz="4" w:space="0" w:color="auto"/>
                  </w:tcBorders>
                  <w:hideMark/>
                </w:tcPr>
                <w:p w14:paraId="6B6C779A" w14:textId="77777777" w:rsidR="002A5421" w:rsidRPr="003538A1" w:rsidRDefault="002A5421" w:rsidP="002A5421">
                  <w:pPr>
                    <w:rPr>
                      <w:i/>
                      <w:sz w:val="18"/>
                      <w:szCs w:val="18"/>
                      <w:lang w:eastAsia="zh-CN"/>
                    </w:rPr>
                  </w:pPr>
                  <w:r w:rsidRPr="003538A1">
                    <w:rPr>
                      <w:iCs/>
                      <w:sz w:val="18"/>
                      <w:szCs w:val="18"/>
                      <w:lang w:eastAsia="zh-CN"/>
                    </w:rPr>
                    <w:t>3MHz channel bandwidth,</w:t>
                  </w:r>
                  <w:r w:rsidRPr="003538A1">
                    <w:rPr>
                      <w:sz w:val="18"/>
                      <w:szCs w:val="18"/>
                      <w:lang w:eastAsia="zh-CN"/>
                    </w:rPr>
                    <w:t xml:space="preserve"> 12 PRB PBCH</w:t>
                  </w:r>
                </w:p>
              </w:tc>
              <w:tc>
                <w:tcPr>
                  <w:tcW w:w="3544" w:type="dxa"/>
                  <w:tcBorders>
                    <w:top w:val="single" w:sz="4" w:space="0" w:color="auto"/>
                    <w:left w:val="single" w:sz="4" w:space="0" w:color="auto"/>
                    <w:bottom w:val="single" w:sz="4" w:space="0" w:color="auto"/>
                    <w:right w:val="single" w:sz="4" w:space="0" w:color="auto"/>
                  </w:tcBorders>
                  <w:hideMark/>
                </w:tcPr>
                <w:p w14:paraId="3B353513" w14:textId="77777777" w:rsidR="002A5421" w:rsidRPr="003538A1" w:rsidRDefault="002A5421" w:rsidP="002A5421">
                  <w:pPr>
                    <w:rPr>
                      <w:i/>
                      <w:sz w:val="18"/>
                      <w:szCs w:val="18"/>
                      <w:lang w:eastAsia="zh-CN"/>
                    </w:rPr>
                  </w:pPr>
                  <w:r w:rsidRPr="003538A1">
                    <w:rPr>
                      <w:iCs/>
                      <w:sz w:val="18"/>
                      <w:szCs w:val="18"/>
                      <w:lang w:eastAsia="zh-CN"/>
                    </w:rPr>
                    <w:t>5MHz channel bandwidth,</w:t>
                  </w:r>
                  <w:r w:rsidRPr="003538A1">
                    <w:rPr>
                      <w:sz w:val="18"/>
                      <w:szCs w:val="18"/>
                      <w:lang w:eastAsia="zh-CN"/>
                    </w:rPr>
                    <w:t xml:space="preserve"> 20 PRB PBCH</w:t>
                  </w:r>
                </w:p>
              </w:tc>
            </w:tr>
            <w:tr w:rsidR="002A5421" w:rsidRPr="003538A1" w14:paraId="3FC600AA" w14:textId="77777777" w:rsidTr="0083408D">
              <w:tc>
                <w:tcPr>
                  <w:tcW w:w="2830" w:type="dxa"/>
                  <w:tcBorders>
                    <w:top w:val="single" w:sz="4" w:space="0" w:color="auto"/>
                    <w:left w:val="single" w:sz="4" w:space="0" w:color="auto"/>
                    <w:bottom w:val="single" w:sz="4" w:space="0" w:color="auto"/>
                    <w:right w:val="single" w:sz="4" w:space="0" w:color="auto"/>
                  </w:tcBorders>
                </w:tcPr>
                <w:p w14:paraId="11C3ADA2" w14:textId="77777777" w:rsidR="002A5421" w:rsidRPr="003538A1" w:rsidRDefault="002A5421" w:rsidP="002A5421">
                  <w:pPr>
                    <w:rPr>
                      <w:sz w:val="18"/>
                      <w:szCs w:val="18"/>
                      <w:lang w:eastAsia="zh-CN"/>
                    </w:rPr>
                  </w:pPr>
                  <w:r w:rsidRPr="003538A1">
                    <w:rPr>
                      <w:sz w:val="18"/>
                      <w:szCs w:val="18"/>
                      <w:lang w:eastAsia="zh-CN"/>
                    </w:rPr>
                    <w:t>Issue 1-1: Impact on Idle mode Requirements</w:t>
                  </w:r>
                </w:p>
              </w:tc>
              <w:tc>
                <w:tcPr>
                  <w:tcW w:w="3686" w:type="dxa"/>
                  <w:tcBorders>
                    <w:top w:val="single" w:sz="4" w:space="0" w:color="auto"/>
                    <w:left w:val="single" w:sz="4" w:space="0" w:color="auto"/>
                    <w:bottom w:val="single" w:sz="4" w:space="0" w:color="auto"/>
                    <w:right w:val="single" w:sz="4" w:space="0" w:color="auto"/>
                  </w:tcBorders>
                  <w:hideMark/>
                </w:tcPr>
                <w:p w14:paraId="1AE8DAAD"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 index reading</w:t>
                  </w:r>
                </w:p>
                <w:p w14:paraId="7219D984"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MIB reading delay</w:t>
                  </w:r>
                </w:p>
                <w:p w14:paraId="64BA7F68" w14:textId="77777777" w:rsidR="002A5421" w:rsidRPr="003538A1" w:rsidRDefault="002A5421" w:rsidP="002A5421">
                  <w:pPr>
                    <w:rPr>
                      <w:b/>
                      <w:bCs/>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hideMark/>
                </w:tcPr>
                <w:p w14:paraId="61B6ACB2" w14:textId="77777777" w:rsidR="002A5421" w:rsidRPr="003538A1" w:rsidRDefault="002A5421" w:rsidP="002A5421">
                  <w:pPr>
                    <w:rPr>
                      <w:sz w:val="18"/>
                      <w:szCs w:val="18"/>
                      <w:lang w:eastAsia="zh-CN"/>
                    </w:rPr>
                  </w:pPr>
                  <w:r w:rsidRPr="003538A1">
                    <w:rPr>
                      <w:sz w:val="18"/>
                      <w:szCs w:val="18"/>
                      <w:lang w:eastAsia="zh-CN"/>
                    </w:rPr>
                    <w:t>No impact</w:t>
                  </w:r>
                </w:p>
                <w:p w14:paraId="380C026E" w14:textId="77777777" w:rsidR="002A5421" w:rsidRPr="003538A1" w:rsidRDefault="002A5421" w:rsidP="002A5421">
                  <w:pPr>
                    <w:rPr>
                      <w:sz w:val="18"/>
                      <w:szCs w:val="18"/>
                      <w:lang w:eastAsia="zh-CN"/>
                    </w:rPr>
                  </w:pPr>
                </w:p>
              </w:tc>
            </w:tr>
            <w:tr w:rsidR="002A5421" w:rsidRPr="003538A1" w14:paraId="353149C2" w14:textId="77777777" w:rsidTr="0083408D">
              <w:tc>
                <w:tcPr>
                  <w:tcW w:w="2830" w:type="dxa"/>
                  <w:tcBorders>
                    <w:top w:val="single" w:sz="4" w:space="0" w:color="auto"/>
                    <w:left w:val="single" w:sz="4" w:space="0" w:color="auto"/>
                    <w:bottom w:val="single" w:sz="4" w:space="0" w:color="auto"/>
                    <w:right w:val="single" w:sz="4" w:space="0" w:color="auto"/>
                  </w:tcBorders>
                </w:tcPr>
                <w:p w14:paraId="2A145745" w14:textId="77777777" w:rsidR="002A5421" w:rsidRPr="003538A1" w:rsidRDefault="002A5421" w:rsidP="002A5421">
                  <w:pPr>
                    <w:rPr>
                      <w:sz w:val="18"/>
                      <w:szCs w:val="18"/>
                      <w:lang w:eastAsia="zh-CN"/>
                    </w:rPr>
                  </w:pPr>
                  <w:r w:rsidRPr="003538A1">
                    <w:rPr>
                      <w:sz w:val="18"/>
                      <w:szCs w:val="18"/>
                      <w:lang w:eastAsia="zh-CN"/>
                    </w:rPr>
                    <w:t>Issue 1-2: Impact on Inactive mode Requirements</w:t>
                  </w:r>
                </w:p>
              </w:tc>
              <w:tc>
                <w:tcPr>
                  <w:tcW w:w="3686" w:type="dxa"/>
                  <w:tcBorders>
                    <w:top w:val="single" w:sz="4" w:space="0" w:color="auto"/>
                    <w:left w:val="single" w:sz="4" w:space="0" w:color="auto"/>
                    <w:bottom w:val="single" w:sz="4" w:space="0" w:color="auto"/>
                    <w:right w:val="single" w:sz="4" w:space="0" w:color="auto"/>
                  </w:tcBorders>
                </w:tcPr>
                <w:p w14:paraId="6964BFEA"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 index reading</w:t>
                  </w:r>
                </w:p>
                <w:p w14:paraId="592369A5"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MIB reading delay</w:t>
                  </w:r>
                </w:p>
                <w:p w14:paraId="3E98BF86" w14:textId="77777777" w:rsidR="002A5421" w:rsidRPr="003538A1" w:rsidRDefault="002A5421" w:rsidP="002A5421">
                  <w:pPr>
                    <w:rPr>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04F856B1" w14:textId="77777777" w:rsidR="002A5421" w:rsidRPr="003538A1" w:rsidRDefault="002A5421" w:rsidP="002A5421">
                  <w:pPr>
                    <w:rPr>
                      <w:sz w:val="18"/>
                      <w:szCs w:val="18"/>
                      <w:lang w:eastAsia="zh-CN"/>
                    </w:rPr>
                  </w:pPr>
                  <w:r w:rsidRPr="003538A1">
                    <w:rPr>
                      <w:sz w:val="18"/>
                      <w:szCs w:val="18"/>
                      <w:lang w:eastAsia="zh-CN"/>
                    </w:rPr>
                    <w:t>No impact</w:t>
                  </w:r>
                </w:p>
                <w:p w14:paraId="46228411" w14:textId="77777777" w:rsidR="002A5421" w:rsidRPr="003538A1" w:rsidRDefault="002A5421" w:rsidP="002A5421">
                  <w:pPr>
                    <w:rPr>
                      <w:sz w:val="18"/>
                      <w:szCs w:val="18"/>
                      <w:lang w:eastAsia="zh-CN"/>
                    </w:rPr>
                  </w:pPr>
                </w:p>
              </w:tc>
            </w:tr>
            <w:tr w:rsidR="002A5421" w:rsidRPr="003538A1" w14:paraId="777D174A" w14:textId="77777777" w:rsidTr="0083408D">
              <w:tc>
                <w:tcPr>
                  <w:tcW w:w="2830" w:type="dxa"/>
                  <w:tcBorders>
                    <w:top w:val="single" w:sz="4" w:space="0" w:color="auto"/>
                    <w:left w:val="single" w:sz="4" w:space="0" w:color="auto"/>
                    <w:bottom w:val="single" w:sz="4" w:space="0" w:color="auto"/>
                    <w:right w:val="single" w:sz="4" w:space="0" w:color="auto"/>
                  </w:tcBorders>
                </w:tcPr>
                <w:p w14:paraId="3EE75930" w14:textId="77777777" w:rsidR="002A5421" w:rsidRPr="003538A1" w:rsidRDefault="002A5421" w:rsidP="002A5421">
                  <w:pPr>
                    <w:rPr>
                      <w:sz w:val="18"/>
                      <w:szCs w:val="18"/>
                      <w:lang w:eastAsia="zh-CN"/>
                    </w:rPr>
                  </w:pPr>
                  <w:r w:rsidRPr="003538A1">
                    <w:rPr>
                      <w:sz w:val="18"/>
                      <w:szCs w:val="18"/>
                      <w:lang w:eastAsia="zh-CN"/>
                    </w:rPr>
                    <w:t>Issue 1-3: Impact on Handover Requirements</w:t>
                  </w:r>
                </w:p>
              </w:tc>
              <w:tc>
                <w:tcPr>
                  <w:tcW w:w="3686" w:type="dxa"/>
                  <w:tcBorders>
                    <w:top w:val="single" w:sz="4" w:space="0" w:color="auto"/>
                    <w:left w:val="single" w:sz="4" w:space="0" w:color="auto"/>
                    <w:bottom w:val="single" w:sz="4" w:space="0" w:color="auto"/>
                    <w:right w:val="single" w:sz="4" w:space="0" w:color="auto"/>
                  </w:tcBorders>
                </w:tcPr>
                <w:p w14:paraId="4C556BBD"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 index reading</w:t>
                  </w:r>
                </w:p>
                <w:p w14:paraId="041321AF"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MIB reading delay</w:t>
                  </w:r>
                </w:p>
                <w:p w14:paraId="6CFFD8E4" w14:textId="77777777" w:rsidR="002A5421" w:rsidRPr="003538A1" w:rsidRDefault="002A5421" w:rsidP="002A5421">
                  <w:pPr>
                    <w:rPr>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2E308403" w14:textId="77777777" w:rsidR="002A5421" w:rsidRPr="003538A1" w:rsidRDefault="002A5421" w:rsidP="002A5421">
                  <w:pPr>
                    <w:rPr>
                      <w:sz w:val="18"/>
                      <w:szCs w:val="18"/>
                      <w:lang w:eastAsia="zh-CN"/>
                    </w:rPr>
                  </w:pPr>
                  <w:r w:rsidRPr="003538A1">
                    <w:rPr>
                      <w:sz w:val="18"/>
                      <w:szCs w:val="18"/>
                      <w:lang w:eastAsia="zh-CN"/>
                    </w:rPr>
                    <w:t>No impact</w:t>
                  </w:r>
                </w:p>
                <w:p w14:paraId="16453132" w14:textId="77777777" w:rsidR="002A5421" w:rsidRPr="003538A1" w:rsidRDefault="002A5421" w:rsidP="002A5421">
                  <w:pPr>
                    <w:rPr>
                      <w:sz w:val="18"/>
                      <w:szCs w:val="18"/>
                      <w:lang w:eastAsia="zh-CN"/>
                    </w:rPr>
                  </w:pPr>
                </w:p>
              </w:tc>
            </w:tr>
            <w:tr w:rsidR="002A5421" w:rsidRPr="003538A1" w14:paraId="0F512B78" w14:textId="77777777" w:rsidTr="0083408D">
              <w:tc>
                <w:tcPr>
                  <w:tcW w:w="2830" w:type="dxa"/>
                  <w:tcBorders>
                    <w:top w:val="single" w:sz="4" w:space="0" w:color="auto"/>
                    <w:left w:val="single" w:sz="4" w:space="0" w:color="auto"/>
                    <w:bottom w:val="single" w:sz="4" w:space="0" w:color="auto"/>
                    <w:right w:val="single" w:sz="4" w:space="0" w:color="auto"/>
                  </w:tcBorders>
                </w:tcPr>
                <w:p w14:paraId="14F360B4" w14:textId="77777777" w:rsidR="002A5421" w:rsidRPr="003538A1" w:rsidRDefault="002A5421" w:rsidP="002A5421">
                  <w:pPr>
                    <w:rPr>
                      <w:sz w:val="18"/>
                      <w:szCs w:val="18"/>
                      <w:lang w:eastAsia="zh-CN"/>
                    </w:rPr>
                  </w:pPr>
                  <w:r w:rsidRPr="003538A1">
                    <w:rPr>
                      <w:sz w:val="18"/>
                      <w:szCs w:val="18"/>
                      <w:lang w:eastAsia="zh-CN"/>
                    </w:rPr>
                    <w:t>Issue 1-4: Impact on RRC Re-establishment Requirements</w:t>
                  </w:r>
                </w:p>
              </w:tc>
              <w:tc>
                <w:tcPr>
                  <w:tcW w:w="3686" w:type="dxa"/>
                  <w:tcBorders>
                    <w:top w:val="single" w:sz="4" w:space="0" w:color="auto"/>
                    <w:left w:val="single" w:sz="4" w:space="0" w:color="auto"/>
                    <w:bottom w:val="single" w:sz="4" w:space="0" w:color="auto"/>
                    <w:right w:val="single" w:sz="4" w:space="0" w:color="auto"/>
                  </w:tcBorders>
                </w:tcPr>
                <w:p w14:paraId="57D1A5BE"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 index reading</w:t>
                  </w:r>
                </w:p>
                <w:p w14:paraId="20D04763"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MIB reading delay</w:t>
                  </w:r>
                </w:p>
                <w:p w14:paraId="714F60E0" w14:textId="77777777" w:rsidR="002A5421" w:rsidRPr="003538A1" w:rsidRDefault="002A5421" w:rsidP="002A5421">
                  <w:pPr>
                    <w:rPr>
                      <w:b/>
                      <w:bCs/>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0D446F42" w14:textId="77777777" w:rsidR="002A5421" w:rsidRPr="003538A1" w:rsidRDefault="002A5421" w:rsidP="002A5421">
                  <w:pPr>
                    <w:rPr>
                      <w:sz w:val="18"/>
                      <w:szCs w:val="18"/>
                      <w:lang w:eastAsia="zh-CN"/>
                    </w:rPr>
                  </w:pPr>
                  <w:r w:rsidRPr="003538A1">
                    <w:rPr>
                      <w:sz w:val="18"/>
                      <w:szCs w:val="18"/>
                      <w:lang w:eastAsia="zh-CN"/>
                    </w:rPr>
                    <w:lastRenderedPageBreak/>
                    <w:t>No impact</w:t>
                  </w:r>
                </w:p>
                <w:p w14:paraId="156CF073" w14:textId="77777777" w:rsidR="002A5421" w:rsidRPr="003538A1" w:rsidRDefault="002A5421" w:rsidP="002A5421">
                  <w:pPr>
                    <w:rPr>
                      <w:sz w:val="18"/>
                      <w:szCs w:val="18"/>
                      <w:lang w:eastAsia="zh-CN"/>
                    </w:rPr>
                  </w:pPr>
                </w:p>
              </w:tc>
            </w:tr>
            <w:tr w:rsidR="002A5421" w:rsidRPr="003538A1" w14:paraId="5544BB22" w14:textId="77777777" w:rsidTr="0083408D">
              <w:tc>
                <w:tcPr>
                  <w:tcW w:w="2830" w:type="dxa"/>
                  <w:tcBorders>
                    <w:top w:val="single" w:sz="4" w:space="0" w:color="auto"/>
                    <w:left w:val="single" w:sz="4" w:space="0" w:color="auto"/>
                    <w:bottom w:val="single" w:sz="4" w:space="0" w:color="auto"/>
                    <w:right w:val="single" w:sz="4" w:space="0" w:color="auto"/>
                  </w:tcBorders>
                </w:tcPr>
                <w:p w14:paraId="37FD5D35" w14:textId="77777777" w:rsidR="002A5421" w:rsidRPr="003538A1" w:rsidRDefault="002A5421" w:rsidP="002A5421">
                  <w:pPr>
                    <w:rPr>
                      <w:sz w:val="18"/>
                      <w:szCs w:val="18"/>
                      <w:lang w:eastAsia="zh-CN"/>
                    </w:rPr>
                  </w:pPr>
                  <w:r w:rsidRPr="003538A1">
                    <w:rPr>
                      <w:sz w:val="18"/>
                      <w:szCs w:val="18"/>
                      <w:lang w:eastAsia="zh-CN"/>
                    </w:rPr>
                    <w:t>Issue 1-5: Impact on RRC Connection Release with Redirection Requirements</w:t>
                  </w:r>
                </w:p>
              </w:tc>
              <w:tc>
                <w:tcPr>
                  <w:tcW w:w="3686" w:type="dxa"/>
                  <w:tcBorders>
                    <w:top w:val="single" w:sz="4" w:space="0" w:color="auto"/>
                    <w:left w:val="single" w:sz="4" w:space="0" w:color="auto"/>
                    <w:bottom w:val="single" w:sz="4" w:space="0" w:color="auto"/>
                    <w:right w:val="single" w:sz="4" w:space="0" w:color="auto"/>
                  </w:tcBorders>
                </w:tcPr>
                <w:p w14:paraId="0DED8017"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 index reading</w:t>
                  </w:r>
                </w:p>
                <w:p w14:paraId="6B57B0EB"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MIB reading delay</w:t>
                  </w:r>
                </w:p>
                <w:p w14:paraId="1E2B1AEA" w14:textId="77777777" w:rsidR="002A5421" w:rsidRPr="003538A1" w:rsidRDefault="002A5421" w:rsidP="002A5421">
                  <w:pPr>
                    <w:rPr>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76B43A14" w14:textId="77777777" w:rsidR="002A5421" w:rsidRPr="003538A1" w:rsidRDefault="002A5421" w:rsidP="002A5421">
                  <w:pPr>
                    <w:rPr>
                      <w:sz w:val="18"/>
                      <w:szCs w:val="18"/>
                      <w:lang w:eastAsia="zh-CN"/>
                    </w:rPr>
                  </w:pPr>
                  <w:r w:rsidRPr="003538A1">
                    <w:rPr>
                      <w:sz w:val="18"/>
                      <w:szCs w:val="18"/>
                      <w:lang w:eastAsia="zh-CN"/>
                    </w:rPr>
                    <w:t>No impact</w:t>
                  </w:r>
                </w:p>
                <w:p w14:paraId="7B24FE82" w14:textId="77777777" w:rsidR="002A5421" w:rsidRPr="003538A1" w:rsidRDefault="002A5421" w:rsidP="002A5421">
                  <w:pPr>
                    <w:rPr>
                      <w:sz w:val="18"/>
                      <w:szCs w:val="18"/>
                      <w:lang w:eastAsia="zh-CN"/>
                    </w:rPr>
                  </w:pPr>
                </w:p>
              </w:tc>
            </w:tr>
            <w:tr w:rsidR="002A5421" w:rsidRPr="003538A1" w14:paraId="49949F58" w14:textId="77777777" w:rsidTr="0083408D">
              <w:tc>
                <w:tcPr>
                  <w:tcW w:w="2830" w:type="dxa"/>
                  <w:tcBorders>
                    <w:top w:val="single" w:sz="4" w:space="0" w:color="auto"/>
                    <w:left w:val="single" w:sz="4" w:space="0" w:color="auto"/>
                    <w:bottom w:val="single" w:sz="4" w:space="0" w:color="auto"/>
                    <w:right w:val="single" w:sz="4" w:space="0" w:color="auto"/>
                  </w:tcBorders>
                </w:tcPr>
                <w:p w14:paraId="48CBF592" w14:textId="77777777" w:rsidR="002A5421" w:rsidRPr="003538A1" w:rsidRDefault="002A5421" w:rsidP="002A5421">
                  <w:pPr>
                    <w:rPr>
                      <w:sz w:val="18"/>
                      <w:szCs w:val="18"/>
                      <w:lang w:eastAsia="zh-CN"/>
                    </w:rPr>
                  </w:pPr>
                  <w:r w:rsidRPr="003538A1">
                    <w:rPr>
                      <w:sz w:val="18"/>
                      <w:szCs w:val="18"/>
                      <w:lang w:eastAsia="zh-CN"/>
                    </w:rPr>
                    <w:t>Issue 1-7: Impact on UE RLM Requirements</w:t>
                  </w:r>
                </w:p>
              </w:tc>
              <w:tc>
                <w:tcPr>
                  <w:tcW w:w="3686" w:type="dxa"/>
                  <w:tcBorders>
                    <w:top w:val="single" w:sz="4" w:space="0" w:color="auto"/>
                    <w:left w:val="single" w:sz="4" w:space="0" w:color="auto"/>
                    <w:bottom w:val="single" w:sz="4" w:space="0" w:color="auto"/>
                    <w:right w:val="single" w:sz="4" w:space="0" w:color="auto"/>
                  </w:tcBorders>
                </w:tcPr>
                <w:p w14:paraId="5398C34C"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SSB</w:t>
                  </w:r>
                </w:p>
                <w:p w14:paraId="26890B9C" w14:textId="77777777" w:rsidR="002A5421" w:rsidRPr="003538A1" w:rsidRDefault="002A5421" w:rsidP="002A5421">
                  <w:pPr>
                    <w:rPr>
                      <w:sz w:val="18"/>
                      <w:szCs w:val="18"/>
                      <w:lang w:eastAsia="zh-CN"/>
                    </w:rPr>
                  </w:pPr>
                  <w:r w:rsidRPr="003538A1">
                    <w:rPr>
                      <w:sz w:val="18"/>
                      <w:szCs w:val="18"/>
                      <w:lang w:eastAsia="zh-CN"/>
                    </w:rPr>
                    <w:t>reduced BW (Current hypothetical BW for SSB is 24PRBs (4.32MHz))</w:t>
                  </w:r>
                </w:p>
                <w:p w14:paraId="728F20B5" w14:textId="77777777" w:rsidR="002A5421" w:rsidRPr="003538A1" w:rsidRDefault="002A5421" w:rsidP="002A5421">
                  <w:pPr>
                    <w:rPr>
                      <w:sz w:val="18"/>
                      <w:szCs w:val="18"/>
                      <w:lang w:eastAsia="zh-CN"/>
                    </w:rPr>
                  </w:pPr>
                  <w:r w:rsidRPr="003538A1">
                    <w:rPr>
                      <w:sz w:val="18"/>
                      <w:szCs w:val="18"/>
                      <w:lang w:eastAsia="zh-CN"/>
                    </w:rPr>
                    <w:t>-</w:t>
                  </w:r>
                  <w:r w:rsidRPr="003538A1">
                    <w:rPr>
                      <w:sz w:val="18"/>
                      <w:szCs w:val="18"/>
                      <w:lang w:eastAsia="zh-CN"/>
                    </w:rPr>
                    <w:tab/>
                    <w:t>CSI-RS</w:t>
                  </w:r>
                </w:p>
                <w:p w14:paraId="77E6B311" w14:textId="77777777" w:rsidR="002A5421" w:rsidRPr="003538A1" w:rsidRDefault="002A5421" w:rsidP="002A5421">
                  <w:pPr>
                    <w:numPr>
                      <w:ilvl w:val="0"/>
                      <w:numId w:val="25"/>
                    </w:numPr>
                    <w:jc w:val="both"/>
                    <w:rPr>
                      <w:sz w:val="18"/>
                      <w:szCs w:val="18"/>
                      <w:lang w:eastAsia="zh-CN"/>
                    </w:rPr>
                  </w:pPr>
                  <w:r w:rsidRPr="003538A1">
                    <w:rPr>
                      <w:sz w:val="18"/>
                      <w:szCs w:val="18"/>
                      <w:lang w:eastAsia="zh-CN"/>
                    </w:rPr>
                    <w:t>reduced BW (Current hypothetical BW for CSI-RS is 48PRBs(8.64MHz))</w:t>
                  </w:r>
                </w:p>
                <w:p w14:paraId="687081FE" w14:textId="77777777" w:rsidR="002A5421" w:rsidRPr="003538A1" w:rsidRDefault="002A5421" w:rsidP="002A5421">
                  <w:pPr>
                    <w:rPr>
                      <w:sz w:val="18"/>
                      <w:szCs w:val="18"/>
                      <w:lang w:eastAsia="zh-CN"/>
                    </w:rPr>
                  </w:pPr>
                  <w:r w:rsidRPr="003538A1">
                    <w:rPr>
                      <w:color w:val="4472C4" w:themeColor="accent1"/>
                      <w:sz w:val="18"/>
                      <w:szCs w:val="18"/>
                      <w:lang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3F37DFFD" w14:textId="77777777" w:rsidR="002A5421" w:rsidRPr="003538A1" w:rsidRDefault="002A5421" w:rsidP="002A5421">
                  <w:pPr>
                    <w:rPr>
                      <w:sz w:val="18"/>
                      <w:szCs w:val="18"/>
                      <w:lang w:eastAsia="zh-CN"/>
                    </w:rPr>
                  </w:pPr>
                  <w:r w:rsidRPr="003538A1">
                    <w:rPr>
                      <w:sz w:val="18"/>
                      <w:szCs w:val="18"/>
                      <w:lang w:eastAsia="zh-CN"/>
                    </w:rPr>
                    <w:t>No impact</w:t>
                  </w:r>
                </w:p>
                <w:p w14:paraId="5D98CA45" w14:textId="77777777" w:rsidR="002A5421" w:rsidRPr="003538A1" w:rsidRDefault="002A5421" w:rsidP="002A5421">
                  <w:pPr>
                    <w:rPr>
                      <w:sz w:val="18"/>
                      <w:szCs w:val="18"/>
                      <w:lang w:eastAsia="zh-CN"/>
                    </w:rPr>
                  </w:pPr>
                </w:p>
              </w:tc>
            </w:tr>
            <w:tr w:rsidR="002A5421" w:rsidRPr="003538A1" w14:paraId="4BCF7812" w14:textId="77777777" w:rsidTr="0083408D">
              <w:tc>
                <w:tcPr>
                  <w:tcW w:w="2830" w:type="dxa"/>
                  <w:vMerge w:val="restart"/>
                  <w:tcBorders>
                    <w:top w:val="single" w:sz="4" w:space="0" w:color="auto"/>
                    <w:left w:val="single" w:sz="4" w:space="0" w:color="auto"/>
                    <w:right w:val="single" w:sz="4" w:space="0" w:color="auto"/>
                  </w:tcBorders>
                </w:tcPr>
                <w:p w14:paraId="65B1CA7C" w14:textId="77777777" w:rsidR="002A5421" w:rsidRPr="003538A1" w:rsidRDefault="002A5421" w:rsidP="002A5421">
                  <w:pPr>
                    <w:rPr>
                      <w:sz w:val="18"/>
                      <w:szCs w:val="18"/>
                      <w:lang w:eastAsia="zh-CN"/>
                    </w:rPr>
                  </w:pPr>
                  <w:r w:rsidRPr="003538A1">
                    <w:rPr>
                      <w:sz w:val="18"/>
                      <w:szCs w:val="18"/>
                      <w:lang w:eastAsia="zh-CN"/>
                    </w:rPr>
                    <w:t>Issue 1-9: Impact on UE Link Recovery Procedure Requirements</w:t>
                  </w:r>
                </w:p>
              </w:tc>
              <w:tc>
                <w:tcPr>
                  <w:tcW w:w="3686" w:type="dxa"/>
                  <w:tcBorders>
                    <w:top w:val="single" w:sz="4" w:space="0" w:color="auto"/>
                    <w:left w:val="single" w:sz="4" w:space="0" w:color="auto"/>
                    <w:bottom w:val="single" w:sz="4" w:space="0" w:color="auto"/>
                    <w:right w:val="single" w:sz="4" w:space="0" w:color="auto"/>
                  </w:tcBorders>
                </w:tcPr>
                <w:p w14:paraId="70B1D6E1" w14:textId="77777777" w:rsidR="002A5421" w:rsidRPr="003538A1" w:rsidRDefault="002A5421" w:rsidP="002A5421">
                  <w:pPr>
                    <w:rPr>
                      <w:sz w:val="18"/>
                      <w:szCs w:val="18"/>
                      <w:lang w:eastAsia="zh-CN"/>
                    </w:rPr>
                  </w:pPr>
                  <w:r w:rsidRPr="003538A1">
                    <w:rPr>
                      <w:sz w:val="18"/>
                      <w:szCs w:val="18"/>
                      <w:lang w:eastAsia="zh-CN"/>
                    </w:rPr>
                    <w:t>Impact: reduced BW (Current hypothetical BW for SSB is 24PRBs (4.32MHz))</w:t>
                  </w:r>
                </w:p>
              </w:tc>
              <w:tc>
                <w:tcPr>
                  <w:tcW w:w="3544" w:type="dxa"/>
                  <w:tcBorders>
                    <w:top w:val="single" w:sz="4" w:space="0" w:color="auto"/>
                    <w:left w:val="single" w:sz="4" w:space="0" w:color="auto"/>
                    <w:bottom w:val="single" w:sz="4" w:space="0" w:color="auto"/>
                    <w:right w:val="single" w:sz="4" w:space="0" w:color="auto"/>
                  </w:tcBorders>
                </w:tcPr>
                <w:p w14:paraId="718D5BCA" w14:textId="77777777" w:rsidR="002A5421" w:rsidRPr="003538A1" w:rsidRDefault="002A5421" w:rsidP="002A5421">
                  <w:pPr>
                    <w:rPr>
                      <w:sz w:val="18"/>
                      <w:szCs w:val="18"/>
                      <w:lang w:eastAsia="zh-CN"/>
                    </w:rPr>
                  </w:pPr>
                  <w:r w:rsidRPr="003538A1">
                    <w:rPr>
                      <w:sz w:val="18"/>
                      <w:szCs w:val="18"/>
                      <w:lang w:eastAsia="zh-CN"/>
                    </w:rPr>
                    <w:t>FFS: reduced BW (Current hypothetical BW for SSB is 24PRBs (4.32MHz))</w:t>
                  </w:r>
                </w:p>
                <w:p w14:paraId="57073D82" w14:textId="77777777" w:rsidR="002A5421" w:rsidRPr="003538A1" w:rsidRDefault="002A5421" w:rsidP="002A5421">
                  <w:pPr>
                    <w:rPr>
                      <w:sz w:val="18"/>
                      <w:szCs w:val="18"/>
                      <w:lang w:eastAsia="zh-CN"/>
                    </w:rPr>
                  </w:pPr>
                </w:p>
              </w:tc>
            </w:tr>
            <w:tr w:rsidR="002A5421" w:rsidRPr="003538A1" w14:paraId="2F6FD5A5" w14:textId="77777777" w:rsidTr="0083408D">
              <w:tc>
                <w:tcPr>
                  <w:tcW w:w="2830" w:type="dxa"/>
                  <w:vMerge/>
                  <w:tcBorders>
                    <w:left w:val="single" w:sz="4" w:space="0" w:color="auto"/>
                    <w:right w:val="single" w:sz="4" w:space="0" w:color="auto"/>
                  </w:tcBorders>
                </w:tcPr>
                <w:p w14:paraId="713E2E31"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97EFDF7" w14:textId="77777777" w:rsidR="002A5421" w:rsidRPr="003538A1" w:rsidRDefault="002A5421" w:rsidP="002A5421">
                  <w:pPr>
                    <w:rPr>
                      <w:sz w:val="18"/>
                      <w:szCs w:val="18"/>
                      <w:lang w:eastAsia="zh-CN"/>
                    </w:rPr>
                  </w:pPr>
                  <w:r w:rsidRPr="003538A1">
                    <w:rPr>
                      <w:sz w:val="18"/>
                      <w:szCs w:val="18"/>
                      <w:lang w:eastAsia="zh-CN"/>
                    </w:rPr>
                    <w:t>Impact: reduced BW (Current hypothetical BW for CSI-RS is 48PRBs(8.64MHz))</w:t>
                  </w:r>
                </w:p>
                <w:p w14:paraId="17E1E9CA" w14:textId="77777777" w:rsidR="002A5421" w:rsidRPr="003538A1" w:rsidRDefault="002A5421" w:rsidP="002A5421">
                  <w:pPr>
                    <w:rPr>
                      <w:sz w:val="18"/>
                      <w:szCs w:val="18"/>
                      <w:lang w:eastAsia="zh-CN"/>
                    </w:rPr>
                  </w:pPr>
                  <w:r w:rsidRPr="003538A1">
                    <w:rPr>
                      <w:color w:val="4472C4" w:themeColor="accent1"/>
                      <w:sz w:val="18"/>
                      <w:szCs w:val="18"/>
                      <w:lang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50D2A401" w14:textId="77777777" w:rsidR="002A5421" w:rsidRPr="003538A1" w:rsidRDefault="002A5421" w:rsidP="002A5421">
                  <w:pPr>
                    <w:rPr>
                      <w:sz w:val="18"/>
                      <w:szCs w:val="18"/>
                      <w:lang w:eastAsia="zh-CN"/>
                    </w:rPr>
                  </w:pPr>
                  <w:r w:rsidRPr="003538A1">
                    <w:rPr>
                      <w:sz w:val="18"/>
                      <w:szCs w:val="18"/>
                      <w:lang w:eastAsia="zh-CN"/>
                    </w:rPr>
                    <w:t>Impact: reduced BW (Current hypothetical BW for CSI-RS is 48PRBs(8.64MHz))</w:t>
                  </w:r>
                </w:p>
                <w:p w14:paraId="3BEA87FD" w14:textId="77777777" w:rsidR="002A5421" w:rsidRPr="003538A1" w:rsidRDefault="002A5421" w:rsidP="002A5421">
                  <w:pPr>
                    <w:rPr>
                      <w:sz w:val="18"/>
                      <w:szCs w:val="18"/>
                      <w:lang w:eastAsia="zh-CN"/>
                    </w:rPr>
                  </w:pPr>
                  <w:r w:rsidRPr="003538A1">
                    <w:rPr>
                      <w:color w:val="4472C4" w:themeColor="accent1"/>
                      <w:sz w:val="18"/>
                      <w:szCs w:val="18"/>
                      <w:lang w:eastAsia="zh-CN"/>
                    </w:rPr>
                    <w:t xml:space="preserve">SSB based L1 measurements are prioritised over CSI-RS based L1-RSRP measurements </w:t>
                  </w:r>
                </w:p>
              </w:tc>
            </w:tr>
            <w:tr w:rsidR="002A5421" w:rsidRPr="003538A1" w14:paraId="709B9F43" w14:textId="77777777" w:rsidTr="0083408D">
              <w:tc>
                <w:tcPr>
                  <w:tcW w:w="2830" w:type="dxa"/>
                  <w:vMerge/>
                  <w:tcBorders>
                    <w:left w:val="single" w:sz="4" w:space="0" w:color="auto"/>
                    <w:right w:val="single" w:sz="4" w:space="0" w:color="auto"/>
                  </w:tcBorders>
                </w:tcPr>
                <w:p w14:paraId="7063E185"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42CFAF91" w14:textId="77777777" w:rsidR="002A5421" w:rsidRPr="003538A1" w:rsidRDefault="002A5421" w:rsidP="002A5421">
                  <w:pPr>
                    <w:rPr>
                      <w:sz w:val="18"/>
                      <w:szCs w:val="18"/>
                      <w:lang w:eastAsia="zh-CN"/>
                    </w:rPr>
                  </w:pPr>
                  <w:r w:rsidRPr="003538A1">
                    <w:rPr>
                      <w:sz w:val="18"/>
                      <w:szCs w:val="18"/>
                      <w:lang w:eastAsia="zh-CN"/>
                    </w:rPr>
                    <w:t>Impact: reduced BW (Current hypothetical BW for SSB is 24PRBs (4.32MHz))</w:t>
                  </w:r>
                </w:p>
              </w:tc>
              <w:tc>
                <w:tcPr>
                  <w:tcW w:w="3544" w:type="dxa"/>
                  <w:tcBorders>
                    <w:top w:val="single" w:sz="4" w:space="0" w:color="auto"/>
                    <w:left w:val="single" w:sz="4" w:space="0" w:color="auto"/>
                    <w:bottom w:val="single" w:sz="4" w:space="0" w:color="auto"/>
                    <w:right w:val="single" w:sz="4" w:space="0" w:color="auto"/>
                  </w:tcBorders>
                </w:tcPr>
                <w:p w14:paraId="348F1815" w14:textId="77777777" w:rsidR="002A5421" w:rsidRPr="003538A1" w:rsidRDefault="002A5421" w:rsidP="002A5421">
                  <w:pPr>
                    <w:rPr>
                      <w:sz w:val="18"/>
                      <w:szCs w:val="18"/>
                      <w:lang w:eastAsia="zh-CN"/>
                    </w:rPr>
                  </w:pPr>
                  <w:r w:rsidRPr="003538A1">
                    <w:rPr>
                      <w:sz w:val="18"/>
                      <w:szCs w:val="18"/>
                      <w:lang w:eastAsia="zh-CN"/>
                    </w:rPr>
                    <w:t>No impact</w:t>
                  </w:r>
                </w:p>
              </w:tc>
            </w:tr>
            <w:tr w:rsidR="002A5421" w:rsidRPr="003538A1" w14:paraId="4E16D485" w14:textId="77777777" w:rsidTr="0083408D">
              <w:tc>
                <w:tcPr>
                  <w:tcW w:w="2830" w:type="dxa"/>
                  <w:vMerge/>
                  <w:tcBorders>
                    <w:left w:val="single" w:sz="4" w:space="0" w:color="auto"/>
                    <w:right w:val="single" w:sz="4" w:space="0" w:color="auto"/>
                  </w:tcBorders>
                </w:tcPr>
                <w:p w14:paraId="1D39D20A"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4E3B977C" w14:textId="77777777" w:rsidR="002A5421" w:rsidRPr="003538A1" w:rsidRDefault="002A5421" w:rsidP="002A5421">
                  <w:pPr>
                    <w:rPr>
                      <w:sz w:val="18"/>
                      <w:szCs w:val="18"/>
                      <w:lang w:eastAsia="zh-CN"/>
                    </w:rPr>
                  </w:pPr>
                  <w:r w:rsidRPr="003538A1">
                    <w:rPr>
                      <w:sz w:val="18"/>
                      <w:szCs w:val="18"/>
                      <w:lang w:eastAsia="zh-CN"/>
                    </w:rPr>
                    <w:t>Impact: reduced BW (Current hypothetical BW for CSI-RS is 48PRBs(8.64MHz))</w:t>
                  </w:r>
                </w:p>
                <w:p w14:paraId="5F2F3F52" w14:textId="77777777" w:rsidR="002A5421" w:rsidRPr="003538A1" w:rsidRDefault="002A5421" w:rsidP="002A5421">
                  <w:pPr>
                    <w:rPr>
                      <w:sz w:val="18"/>
                      <w:szCs w:val="18"/>
                      <w:lang w:eastAsia="zh-CN"/>
                    </w:rPr>
                  </w:pPr>
                  <w:r w:rsidRPr="003538A1">
                    <w:rPr>
                      <w:color w:val="4472C4" w:themeColor="accent1"/>
                      <w:sz w:val="18"/>
                      <w:szCs w:val="18"/>
                      <w:lang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329D0D5F" w14:textId="77777777" w:rsidR="002A5421" w:rsidRPr="003538A1" w:rsidRDefault="002A5421" w:rsidP="002A5421">
                  <w:pPr>
                    <w:rPr>
                      <w:sz w:val="18"/>
                      <w:szCs w:val="18"/>
                      <w:lang w:eastAsia="zh-CN"/>
                    </w:rPr>
                  </w:pPr>
                  <w:r w:rsidRPr="003538A1">
                    <w:rPr>
                      <w:sz w:val="18"/>
                      <w:szCs w:val="18"/>
                      <w:lang w:eastAsia="zh-CN"/>
                    </w:rPr>
                    <w:t>No impact</w:t>
                  </w:r>
                </w:p>
              </w:tc>
            </w:tr>
            <w:tr w:rsidR="002A5421" w:rsidRPr="003538A1" w14:paraId="357C0BDF" w14:textId="77777777" w:rsidTr="0083408D">
              <w:tc>
                <w:tcPr>
                  <w:tcW w:w="2830" w:type="dxa"/>
                  <w:vMerge w:val="restart"/>
                  <w:tcBorders>
                    <w:left w:val="single" w:sz="4" w:space="0" w:color="auto"/>
                    <w:right w:val="single" w:sz="4" w:space="0" w:color="auto"/>
                  </w:tcBorders>
                </w:tcPr>
                <w:p w14:paraId="5CE3D871" w14:textId="77777777" w:rsidR="002A5421" w:rsidRPr="003538A1" w:rsidRDefault="002A5421" w:rsidP="002A5421">
                  <w:pPr>
                    <w:rPr>
                      <w:sz w:val="18"/>
                      <w:szCs w:val="18"/>
                      <w:lang w:eastAsia="zh-CN"/>
                    </w:rPr>
                  </w:pPr>
                  <w:r w:rsidRPr="003538A1">
                    <w:rPr>
                      <w:sz w:val="18"/>
                      <w:szCs w:val="18"/>
                      <w:lang w:eastAsia="zh-CN"/>
                    </w:rPr>
                    <w:t>Issue 1-13: Impact on UE L3 Intra-frequency measurements Requirements</w:t>
                  </w:r>
                </w:p>
              </w:tc>
              <w:tc>
                <w:tcPr>
                  <w:tcW w:w="3686" w:type="dxa"/>
                  <w:tcBorders>
                    <w:top w:val="single" w:sz="4" w:space="0" w:color="auto"/>
                    <w:left w:val="single" w:sz="4" w:space="0" w:color="auto"/>
                    <w:bottom w:val="single" w:sz="4" w:space="0" w:color="auto"/>
                    <w:right w:val="single" w:sz="4" w:space="0" w:color="auto"/>
                  </w:tcBorders>
                </w:tcPr>
                <w:p w14:paraId="2BF356FF" w14:textId="77777777" w:rsidR="002A5421" w:rsidRPr="003538A1" w:rsidRDefault="002A5421" w:rsidP="002A5421">
                  <w:pPr>
                    <w:rPr>
                      <w:sz w:val="18"/>
                      <w:szCs w:val="18"/>
                      <w:lang w:eastAsia="zh-CN"/>
                    </w:rPr>
                  </w:pPr>
                  <w:r w:rsidRPr="003538A1">
                    <w:rPr>
                      <w:sz w:val="18"/>
                      <w:szCs w:val="18"/>
                      <w:lang w:eastAsia="zh-CN"/>
                    </w:rPr>
                    <w:t>Impact</w:t>
                  </w:r>
                </w:p>
              </w:tc>
              <w:tc>
                <w:tcPr>
                  <w:tcW w:w="3544" w:type="dxa"/>
                  <w:tcBorders>
                    <w:top w:val="single" w:sz="4" w:space="0" w:color="auto"/>
                    <w:left w:val="single" w:sz="4" w:space="0" w:color="auto"/>
                    <w:bottom w:val="single" w:sz="4" w:space="0" w:color="auto"/>
                    <w:right w:val="single" w:sz="4" w:space="0" w:color="auto"/>
                  </w:tcBorders>
                </w:tcPr>
                <w:p w14:paraId="315D365A" w14:textId="77777777" w:rsidR="002A5421" w:rsidRPr="003538A1" w:rsidRDefault="002A5421" w:rsidP="002A5421">
                  <w:pPr>
                    <w:rPr>
                      <w:sz w:val="18"/>
                      <w:szCs w:val="18"/>
                      <w:lang w:eastAsia="zh-CN"/>
                    </w:rPr>
                  </w:pPr>
                  <w:r w:rsidRPr="003538A1">
                    <w:rPr>
                      <w:sz w:val="18"/>
                      <w:szCs w:val="18"/>
                      <w:lang w:eastAsia="zh-CN"/>
                    </w:rPr>
                    <w:t>No impact</w:t>
                  </w:r>
                </w:p>
                <w:p w14:paraId="5FFAD9A2" w14:textId="77777777" w:rsidR="002A5421" w:rsidRPr="003538A1" w:rsidRDefault="002A5421" w:rsidP="002A5421">
                  <w:pPr>
                    <w:rPr>
                      <w:sz w:val="18"/>
                      <w:szCs w:val="18"/>
                      <w:lang w:eastAsia="zh-CN"/>
                    </w:rPr>
                  </w:pPr>
                </w:p>
              </w:tc>
            </w:tr>
            <w:tr w:rsidR="002A5421" w:rsidRPr="003538A1" w14:paraId="7AFE004B" w14:textId="77777777" w:rsidTr="0083408D">
              <w:tc>
                <w:tcPr>
                  <w:tcW w:w="2830" w:type="dxa"/>
                  <w:vMerge/>
                  <w:tcBorders>
                    <w:left w:val="single" w:sz="4" w:space="0" w:color="auto"/>
                    <w:right w:val="single" w:sz="4" w:space="0" w:color="auto"/>
                  </w:tcBorders>
                </w:tcPr>
                <w:p w14:paraId="72E032B0"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E05917C" w14:textId="77777777" w:rsidR="002A5421" w:rsidRPr="003538A1" w:rsidRDefault="002A5421" w:rsidP="002A5421">
                  <w:pPr>
                    <w:rPr>
                      <w:sz w:val="18"/>
                      <w:szCs w:val="18"/>
                      <w:lang w:eastAsia="zh-CN"/>
                    </w:rPr>
                  </w:pPr>
                  <w:r w:rsidRPr="003538A1">
                    <w:rPr>
                      <w:sz w:val="18"/>
                      <w:szCs w:val="18"/>
                      <w:lang w:eastAsia="zh-CN"/>
                    </w:rPr>
                    <w:t>Prioritize SSB based L3 measurements</w:t>
                  </w:r>
                </w:p>
              </w:tc>
              <w:tc>
                <w:tcPr>
                  <w:tcW w:w="3544" w:type="dxa"/>
                  <w:tcBorders>
                    <w:top w:val="single" w:sz="4" w:space="0" w:color="auto"/>
                    <w:left w:val="single" w:sz="4" w:space="0" w:color="auto"/>
                    <w:bottom w:val="single" w:sz="4" w:space="0" w:color="auto"/>
                    <w:right w:val="single" w:sz="4" w:space="0" w:color="auto"/>
                  </w:tcBorders>
                </w:tcPr>
                <w:p w14:paraId="56AB0C26" w14:textId="77777777" w:rsidR="002A5421" w:rsidRPr="003538A1" w:rsidRDefault="002A5421" w:rsidP="002A5421">
                  <w:pPr>
                    <w:rPr>
                      <w:sz w:val="18"/>
                      <w:szCs w:val="18"/>
                      <w:lang w:eastAsia="zh-CN"/>
                    </w:rPr>
                  </w:pPr>
                  <w:r w:rsidRPr="003538A1">
                    <w:rPr>
                      <w:sz w:val="18"/>
                      <w:szCs w:val="18"/>
                      <w:lang w:eastAsia="zh-CN"/>
                    </w:rPr>
                    <w:t>Prioritize SSB based L3 measurements</w:t>
                  </w:r>
                </w:p>
              </w:tc>
            </w:tr>
            <w:tr w:rsidR="002A5421" w:rsidRPr="003538A1" w14:paraId="0725E023" w14:textId="77777777" w:rsidTr="0083408D">
              <w:tc>
                <w:tcPr>
                  <w:tcW w:w="2830" w:type="dxa"/>
                  <w:vMerge w:val="restart"/>
                  <w:tcBorders>
                    <w:left w:val="single" w:sz="4" w:space="0" w:color="auto"/>
                    <w:right w:val="single" w:sz="4" w:space="0" w:color="auto"/>
                  </w:tcBorders>
                </w:tcPr>
                <w:p w14:paraId="7D5E2C10" w14:textId="77777777" w:rsidR="002A5421" w:rsidRPr="003538A1" w:rsidRDefault="002A5421" w:rsidP="002A5421">
                  <w:pPr>
                    <w:rPr>
                      <w:sz w:val="18"/>
                      <w:szCs w:val="18"/>
                      <w:lang w:eastAsia="zh-CN"/>
                    </w:rPr>
                  </w:pPr>
                  <w:r w:rsidRPr="003538A1">
                    <w:rPr>
                      <w:sz w:val="18"/>
                      <w:szCs w:val="18"/>
                      <w:lang w:eastAsia="zh-CN"/>
                    </w:rPr>
                    <w:t>Issue 1-14: Impact on UE L3 Inter-frequency measurements Requirements</w:t>
                  </w:r>
                </w:p>
                <w:p w14:paraId="20CD5488"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00309C7C" w14:textId="77777777" w:rsidR="002A5421" w:rsidRPr="003538A1" w:rsidRDefault="002A5421" w:rsidP="002A5421">
                  <w:pPr>
                    <w:rPr>
                      <w:sz w:val="18"/>
                      <w:szCs w:val="18"/>
                      <w:lang w:eastAsia="zh-CN"/>
                    </w:rPr>
                  </w:pPr>
                  <w:r w:rsidRPr="003538A1">
                    <w:rPr>
                      <w:sz w:val="18"/>
                      <w:szCs w:val="18"/>
                      <w:lang w:eastAsia="zh-CN"/>
                    </w:rPr>
                    <w:t xml:space="preserve">Impact </w:t>
                  </w:r>
                </w:p>
              </w:tc>
              <w:tc>
                <w:tcPr>
                  <w:tcW w:w="3544" w:type="dxa"/>
                  <w:tcBorders>
                    <w:top w:val="single" w:sz="4" w:space="0" w:color="auto"/>
                    <w:left w:val="single" w:sz="4" w:space="0" w:color="auto"/>
                    <w:bottom w:val="single" w:sz="4" w:space="0" w:color="auto"/>
                    <w:right w:val="single" w:sz="4" w:space="0" w:color="auto"/>
                  </w:tcBorders>
                </w:tcPr>
                <w:p w14:paraId="63EFE190" w14:textId="77777777" w:rsidR="002A5421" w:rsidRPr="003538A1" w:rsidRDefault="002A5421" w:rsidP="002A5421">
                  <w:pPr>
                    <w:rPr>
                      <w:sz w:val="18"/>
                      <w:szCs w:val="18"/>
                      <w:lang w:eastAsia="zh-CN"/>
                    </w:rPr>
                  </w:pPr>
                  <w:r w:rsidRPr="003538A1">
                    <w:rPr>
                      <w:sz w:val="18"/>
                      <w:szCs w:val="18"/>
                      <w:lang w:eastAsia="zh-CN"/>
                    </w:rPr>
                    <w:t>No impact</w:t>
                  </w:r>
                </w:p>
                <w:p w14:paraId="04AD4B14" w14:textId="77777777" w:rsidR="002A5421" w:rsidRPr="003538A1" w:rsidRDefault="002A5421" w:rsidP="002A5421">
                  <w:pPr>
                    <w:rPr>
                      <w:sz w:val="18"/>
                      <w:szCs w:val="18"/>
                      <w:lang w:eastAsia="zh-CN"/>
                    </w:rPr>
                  </w:pPr>
                </w:p>
              </w:tc>
            </w:tr>
            <w:tr w:rsidR="002A5421" w:rsidRPr="003538A1" w14:paraId="0BAC691B" w14:textId="77777777" w:rsidTr="0083408D">
              <w:tc>
                <w:tcPr>
                  <w:tcW w:w="2830" w:type="dxa"/>
                  <w:vMerge/>
                  <w:tcBorders>
                    <w:left w:val="single" w:sz="4" w:space="0" w:color="auto"/>
                    <w:right w:val="single" w:sz="4" w:space="0" w:color="auto"/>
                  </w:tcBorders>
                </w:tcPr>
                <w:p w14:paraId="53145616"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4E376CBF" w14:textId="77777777" w:rsidR="002A5421" w:rsidRPr="003538A1" w:rsidRDefault="002A5421" w:rsidP="002A5421">
                  <w:pPr>
                    <w:rPr>
                      <w:sz w:val="18"/>
                      <w:szCs w:val="18"/>
                      <w:lang w:eastAsia="zh-CN"/>
                    </w:rPr>
                  </w:pPr>
                  <w:r w:rsidRPr="003538A1">
                    <w:rPr>
                      <w:sz w:val="18"/>
                      <w:szCs w:val="18"/>
                      <w:lang w:eastAsia="zh-CN"/>
                    </w:rPr>
                    <w:t>SSB based L1 measurements are prioritised over CSI-RS based L1-RSRP measurements</w:t>
                  </w:r>
                </w:p>
              </w:tc>
              <w:tc>
                <w:tcPr>
                  <w:tcW w:w="3544" w:type="dxa"/>
                  <w:tcBorders>
                    <w:top w:val="single" w:sz="4" w:space="0" w:color="auto"/>
                    <w:left w:val="single" w:sz="4" w:space="0" w:color="auto"/>
                    <w:bottom w:val="single" w:sz="4" w:space="0" w:color="auto"/>
                    <w:right w:val="single" w:sz="4" w:space="0" w:color="auto"/>
                  </w:tcBorders>
                </w:tcPr>
                <w:p w14:paraId="3F53C4A9" w14:textId="77777777" w:rsidR="002A5421" w:rsidRPr="003538A1" w:rsidRDefault="002A5421" w:rsidP="002A5421">
                  <w:pPr>
                    <w:rPr>
                      <w:sz w:val="18"/>
                      <w:szCs w:val="18"/>
                      <w:lang w:eastAsia="zh-CN"/>
                    </w:rPr>
                  </w:pPr>
                  <w:r w:rsidRPr="003538A1">
                    <w:rPr>
                      <w:sz w:val="18"/>
                      <w:szCs w:val="18"/>
                      <w:lang w:eastAsia="zh-CN"/>
                    </w:rPr>
                    <w:t>Prioritize SSB based L3 measurements</w:t>
                  </w:r>
                </w:p>
              </w:tc>
            </w:tr>
            <w:tr w:rsidR="002A5421" w:rsidRPr="003538A1" w14:paraId="20ACEA2C" w14:textId="77777777" w:rsidTr="0083408D">
              <w:tc>
                <w:tcPr>
                  <w:tcW w:w="2830" w:type="dxa"/>
                  <w:tcBorders>
                    <w:left w:val="single" w:sz="4" w:space="0" w:color="auto"/>
                    <w:bottom w:val="single" w:sz="4" w:space="0" w:color="auto"/>
                    <w:right w:val="single" w:sz="4" w:space="0" w:color="auto"/>
                  </w:tcBorders>
                </w:tcPr>
                <w:p w14:paraId="7048DEE3" w14:textId="77777777" w:rsidR="002A5421" w:rsidRPr="003538A1" w:rsidRDefault="002A5421" w:rsidP="002A5421">
                  <w:pPr>
                    <w:rPr>
                      <w:sz w:val="18"/>
                      <w:szCs w:val="18"/>
                      <w:lang w:eastAsia="zh-CN"/>
                    </w:rPr>
                  </w:pPr>
                  <w:r w:rsidRPr="003538A1">
                    <w:rPr>
                      <w:sz w:val="18"/>
                      <w:szCs w:val="18"/>
                      <w:lang w:eastAsia="zh-CN"/>
                    </w:rPr>
                    <w:t>Issue 1-15: Impact on UE L1-RSRP Requirements</w:t>
                  </w:r>
                </w:p>
              </w:tc>
              <w:tc>
                <w:tcPr>
                  <w:tcW w:w="3686" w:type="dxa"/>
                  <w:tcBorders>
                    <w:top w:val="single" w:sz="4" w:space="0" w:color="auto"/>
                    <w:left w:val="single" w:sz="4" w:space="0" w:color="auto"/>
                    <w:bottom w:val="single" w:sz="4" w:space="0" w:color="auto"/>
                    <w:right w:val="single" w:sz="4" w:space="0" w:color="auto"/>
                  </w:tcBorders>
                </w:tcPr>
                <w:p w14:paraId="369B9F81" w14:textId="77777777" w:rsidR="002A5421" w:rsidRPr="003538A1" w:rsidRDefault="002A5421" w:rsidP="002A5421">
                  <w:pPr>
                    <w:rPr>
                      <w:sz w:val="18"/>
                      <w:szCs w:val="18"/>
                      <w:lang w:eastAsia="zh-CN"/>
                    </w:rPr>
                  </w:pPr>
                  <w:r w:rsidRPr="003538A1">
                    <w:rPr>
                      <w:color w:val="4472C4" w:themeColor="accent1"/>
                      <w:sz w:val="18"/>
                      <w:szCs w:val="18"/>
                      <w:lang w:eastAsia="zh-CN"/>
                    </w:rPr>
                    <w:t xml:space="preserve">SSB based L1 measurements are prioritised over CSI-RS based L1-RSRP measurements </w:t>
                  </w:r>
                </w:p>
              </w:tc>
              <w:tc>
                <w:tcPr>
                  <w:tcW w:w="3544" w:type="dxa"/>
                  <w:tcBorders>
                    <w:top w:val="single" w:sz="4" w:space="0" w:color="auto"/>
                    <w:left w:val="single" w:sz="4" w:space="0" w:color="auto"/>
                    <w:bottom w:val="single" w:sz="4" w:space="0" w:color="auto"/>
                    <w:right w:val="single" w:sz="4" w:space="0" w:color="auto"/>
                  </w:tcBorders>
                </w:tcPr>
                <w:p w14:paraId="0B42E737" w14:textId="77777777" w:rsidR="002A5421" w:rsidRPr="003538A1" w:rsidRDefault="002A5421" w:rsidP="002A5421">
                  <w:pPr>
                    <w:rPr>
                      <w:sz w:val="18"/>
                      <w:szCs w:val="18"/>
                      <w:lang w:eastAsia="zh-CN"/>
                    </w:rPr>
                  </w:pPr>
                </w:p>
              </w:tc>
            </w:tr>
            <w:tr w:rsidR="002A5421" w:rsidRPr="003538A1" w14:paraId="7FDAFAEE" w14:textId="77777777" w:rsidTr="0083408D">
              <w:tc>
                <w:tcPr>
                  <w:tcW w:w="2830" w:type="dxa"/>
                  <w:tcBorders>
                    <w:left w:val="single" w:sz="4" w:space="0" w:color="auto"/>
                    <w:bottom w:val="single" w:sz="4" w:space="0" w:color="auto"/>
                    <w:right w:val="single" w:sz="4" w:space="0" w:color="auto"/>
                  </w:tcBorders>
                </w:tcPr>
                <w:p w14:paraId="24A04E83" w14:textId="77777777" w:rsidR="002A5421" w:rsidRPr="003538A1" w:rsidRDefault="002A5421" w:rsidP="002A5421">
                  <w:pPr>
                    <w:rPr>
                      <w:sz w:val="18"/>
                      <w:szCs w:val="18"/>
                      <w:u w:val="single"/>
                      <w:lang w:eastAsia="ko-KR"/>
                    </w:rPr>
                  </w:pPr>
                  <w:r w:rsidRPr="003538A1">
                    <w:rPr>
                      <w:sz w:val="18"/>
                      <w:szCs w:val="18"/>
                      <w:u w:val="single"/>
                      <w:lang w:eastAsia="ko-KR"/>
                    </w:rPr>
                    <w:t xml:space="preserve">Issue 1-16: Impact on UE </w:t>
                  </w:r>
                  <w:bookmarkStart w:id="6" w:name="_Hlk132890556"/>
                  <w:r w:rsidRPr="003538A1">
                    <w:rPr>
                      <w:sz w:val="18"/>
                      <w:szCs w:val="18"/>
                      <w:u w:val="single"/>
                      <w:lang w:eastAsia="ko-KR"/>
                    </w:rPr>
                    <w:t>L1-SINR Requirements</w:t>
                  </w:r>
                  <w:bookmarkEnd w:id="6"/>
                </w:p>
                <w:p w14:paraId="34F0B7BB"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1C546FF" w14:textId="77777777" w:rsidR="002A5421" w:rsidRPr="003538A1" w:rsidRDefault="002A5421" w:rsidP="002A5421">
                  <w:pPr>
                    <w:spacing w:after="120"/>
                    <w:rPr>
                      <w:rFonts w:eastAsia="SimSun"/>
                      <w:sz w:val="18"/>
                      <w:szCs w:val="18"/>
                      <w:lang w:eastAsia="zh-CN"/>
                    </w:rPr>
                  </w:pPr>
                  <w:r w:rsidRPr="003538A1">
                    <w:rPr>
                      <w:rFonts w:eastAsia="SimSun"/>
                      <w:sz w:val="18"/>
                      <w:szCs w:val="18"/>
                      <w:lang w:eastAsia="zh-CN"/>
                    </w:rPr>
                    <w:t xml:space="preserve">FFS if </w:t>
                  </w:r>
                  <w:r w:rsidRPr="003538A1">
                    <w:rPr>
                      <w:sz w:val="18"/>
                      <w:szCs w:val="18"/>
                    </w:rPr>
                    <w:t xml:space="preserve">L1-SINR requirements are needed. </w:t>
                  </w:r>
                  <w:r w:rsidRPr="003538A1">
                    <w:rPr>
                      <w:color w:val="4472C4" w:themeColor="accent1"/>
                      <w:sz w:val="18"/>
                      <w:szCs w:val="18"/>
                    </w:rPr>
                    <w:t xml:space="preserve">Baseline assumption: not to define </w:t>
                  </w:r>
                </w:p>
                <w:p w14:paraId="584151BE" w14:textId="77777777" w:rsidR="002A5421" w:rsidRPr="003538A1" w:rsidRDefault="002A5421" w:rsidP="002A5421">
                  <w:pPr>
                    <w:spacing w:after="120"/>
                    <w:rPr>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5CE9CD33" w14:textId="77777777" w:rsidR="002A5421" w:rsidRPr="003538A1" w:rsidRDefault="002A5421" w:rsidP="002A5421">
                  <w:pPr>
                    <w:rPr>
                      <w:sz w:val="18"/>
                      <w:szCs w:val="18"/>
                      <w:lang w:eastAsia="zh-CN"/>
                    </w:rPr>
                  </w:pPr>
                  <w:r w:rsidRPr="003538A1">
                    <w:rPr>
                      <w:sz w:val="18"/>
                      <w:szCs w:val="18"/>
                      <w:lang w:eastAsia="zh-CN"/>
                    </w:rPr>
                    <w:t>No impact</w:t>
                  </w:r>
                </w:p>
                <w:p w14:paraId="1071FBF1" w14:textId="77777777" w:rsidR="002A5421" w:rsidRPr="003538A1" w:rsidRDefault="002A5421" w:rsidP="002A5421">
                  <w:pPr>
                    <w:rPr>
                      <w:sz w:val="18"/>
                      <w:szCs w:val="18"/>
                      <w:lang w:eastAsia="zh-CN"/>
                    </w:rPr>
                  </w:pPr>
                </w:p>
              </w:tc>
            </w:tr>
            <w:tr w:rsidR="002A5421" w:rsidRPr="003538A1" w14:paraId="0B9D5D2B" w14:textId="77777777" w:rsidTr="0083408D">
              <w:tc>
                <w:tcPr>
                  <w:tcW w:w="2830" w:type="dxa"/>
                  <w:vMerge w:val="restart"/>
                  <w:tcBorders>
                    <w:left w:val="single" w:sz="4" w:space="0" w:color="auto"/>
                    <w:right w:val="single" w:sz="4" w:space="0" w:color="auto"/>
                  </w:tcBorders>
                </w:tcPr>
                <w:p w14:paraId="0ED96703" w14:textId="77777777" w:rsidR="002A5421" w:rsidRPr="003538A1" w:rsidRDefault="002A5421" w:rsidP="002A5421">
                  <w:pPr>
                    <w:rPr>
                      <w:sz w:val="18"/>
                      <w:szCs w:val="18"/>
                      <w:u w:val="single"/>
                      <w:lang w:eastAsia="ko-KR"/>
                    </w:rPr>
                  </w:pPr>
                  <w:r w:rsidRPr="003538A1">
                    <w:rPr>
                      <w:sz w:val="18"/>
                      <w:szCs w:val="18"/>
                      <w:u w:val="single"/>
                      <w:lang w:eastAsia="ko-KR"/>
                    </w:rPr>
                    <w:t>Issue 1-17: Impact on Measurement performance Requirements</w:t>
                  </w:r>
                </w:p>
                <w:p w14:paraId="45519CF4"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66FF25B0" w14:textId="77777777" w:rsidR="002A5421" w:rsidRPr="003538A1" w:rsidRDefault="002A5421" w:rsidP="002A5421">
                  <w:pPr>
                    <w:rPr>
                      <w:sz w:val="18"/>
                      <w:szCs w:val="18"/>
                      <w:lang w:eastAsia="zh-CN"/>
                    </w:rPr>
                  </w:pPr>
                  <w:r w:rsidRPr="003538A1">
                    <w:rPr>
                      <w:sz w:val="18"/>
                      <w:szCs w:val="18"/>
                      <w:lang w:eastAsia="zh-CN"/>
                    </w:rPr>
                    <w:t>No impact</w:t>
                  </w:r>
                </w:p>
              </w:tc>
              <w:tc>
                <w:tcPr>
                  <w:tcW w:w="3544" w:type="dxa"/>
                  <w:tcBorders>
                    <w:top w:val="single" w:sz="4" w:space="0" w:color="auto"/>
                    <w:left w:val="single" w:sz="4" w:space="0" w:color="auto"/>
                    <w:bottom w:val="single" w:sz="4" w:space="0" w:color="auto"/>
                    <w:right w:val="single" w:sz="4" w:space="0" w:color="auto"/>
                  </w:tcBorders>
                </w:tcPr>
                <w:p w14:paraId="6555C41A" w14:textId="77777777" w:rsidR="002A5421" w:rsidRPr="003538A1" w:rsidRDefault="002A5421" w:rsidP="002A5421">
                  <w:pPr>
                    <w:rPr>
                      <w:sz w:val="18"/>
                      <w:szCs w:val="18"/>
                      <w:lang w:eastAsia="zh-CN"/>
                    </w:rPr>
                  </w:pPr>
                  <w:r w:rsidRPr="003538A1">
                    <w:rPr>
                      <w:sz w:val="18"/>
                      <w:szCs w:val="18"/>
                      <w:lang w:eastAsia="zh-CN"/>
                    </w:rPr>
                    <w:t>No impact</w:t>
                  </w:r>
                </w:p>
                <w:p w14:paraId="2650FA41" w14:textId="77777777" w:rsidR="002A5421" w:rsidRPr="003538A1" w:rsidRDefault="002A5421" w:rsidP="002A5421">
                  <w:pPr>
                    <w:rPr>
                      <w:sz w:val="18"/>
                      <w:szCs w:val="18"/>
                      <w:lang w:eastAsia="zh-CN"/>
                    </w:rPr>
                  </w:pPr>
                </w:p>
              </w:tc>
            </w:tr>
            <w:tr w:rsidR="002A5421" w:rsidRPr="003538A1" w14:paraId="7ABB19E2" w14:textId="77777777" w:rsidTr="0083408D">
              <w:tc>
                <w:tcPr>
                  <w:tcW w:w="2830" w:type="dxa"/>
                  <w:vMerge/>
                  <w:tcBorders>
                    <w:left w:val="single" w:sz="4" w:space="0" w:color="auto"/>
                    <w:right w:val="single" w:sz="4" w:space="0" w:color="auto"/>
                  </w:tcBorders>
                </w:tcPr>
                <w:p w14:paraId="2F0BEE06"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7B726E1" w14:textId="77777777" w:rsidR="002A5421" w:rsidRPr="003538A1" w:rsidRDefault="002A5421" w:rsidP="002A5421">
                  <w:pPr>
                    <w:rPr>
                      <w:sz w:val="18"/>
                      <w:szCs w:val="18"/>
                      <w:lang w:eastAsia="zh-CN"/>
                    </w:rPr>
                  </w:pPr>
                  <w:r w:rsidRPr="003538A1">
                    <w:rPr>
                      <w:sz w:val="18"/>
                      <w:szCs w:val="18"/>
                      <w:lang w:eastAsia="zh-CN"/>
                    </w:rPr>
                    <w:t>Wait Issue 1-13 and 1-14</w:t>
                  </w:r>
                </w:p>
              </w:tc>
              <w:tc>
                <w:tcPr>
                  <w:tcW w:w="3544" w:type="dxa"/>
                  <w:tcBorders>
                    <w:top w:val="single" w:sz="4" w:space="0" w:color="auto"/>
                    <w:left w:val="single" w:sz="4" w:space="0" w:color="auto"/>
                    <w:bottom w:val="single" w:sz="4" w:space="0" w:color="auto"/>
                    <w:right w:val="single" w:sz="4" w:space="0" w:color="auto"/>
                  </w:tcBorders>
                </w:tcPr>
                <w:p w14:paraId="485B899D" w14:textId="77777777" w:rsidR="002A5421" w:rsidRPr="003538A1" w:rsidRDefault="002A5421" w:rsidP="002A5421">
                  <w:pPr>
                    <w:rPr>
                      <w:sz w:val="18"/>
                      <w:szCs w:val="18"/>
                      <w:lang w:eastAsia="zh-CN"/>
                    </w:rPr>
                  </w:pPr>
                  <w:r w:rsidRPr="003538A1">
                    <w:rPr>
                      <w:sz w:val="18"/>
                      <w:szCs w:val="18"/>
                      <w:lang w:eastAsia="zh-CN"/>
                    </w:rPr>
                    <w:t>Wait Issue 1-13 and 1-14</w:t>
                  </w:r>
                </w:p>
              </w:tc>
            </w:tr>
            <w:tr w:rsidR="002A5421" w:rsidRPr="003538A1" w14:paraId="03647331" w14:textId="77777777" w:rsidTr="0083408D">
              <w:tc>
                <w:tcPr>
                  <w:tcW w:w="2830" w:type="dxa"/>
                  <w:vMerge/>
                  <w:tcBorders>
                    <w:left w:val="single" w:sz="4" w:space="0" w:color="auto"/>
                    <w:right w:val="single" w:sz="4" w:space="0" w:color="auto"/>
                  </w:tcBorders>
                </w:tcPr>
                <w:p w14:paraId="76DCE8BC"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3D97B65" w14:textId="77777777" w:rsidR="002A5421" w:rsidRPr="003538A1" w:rsidRDefault="002A5421" w:rsidP="002A5421">
                  <w:pPr>
                    <w:rPr>
                      <w:sz w:val="18"/>
                      <w:szCs w:val="18"/>
                      <w:lang w:eastAsia="zh-CN"/>
                    </w:rPr>
                  </w:pPr>
                  <w:r w:rsidRPr="003538A1">
                    <w:rPr>
                      <w:sz w:val="18"/>
                      <w:szCs w:val="18"/>
                      <w:lang w:eastAsia="zh-CN"/>
                    </w:rPr>
                    <w:t>No impact</w:t>
                  </w:r>
                </w:p>
              </w:tc>
              <w:tc>
                <w:tcPr>
                  <w:tcW w:w="3544" w:type="dxa"/>
                  <w:tcBorders>
                    <w:top w:val="single" w:sz="4" w:space="0" w:color="auto"/>
                    <w:left w:val="single" w:sz="4" w:space="0" w:color="auto"/>
                    <w:bottom w:val="single" w:sz="4" w:space="0" w:color="auto"/>
                    <w:right w:val="single" w:sz="4" w:space="0" w:color="auto"/>
                  </w:tcBorders>
                </w:tcPr>
                <w:p w14:paraId="195F985A" w14:textId="77777777" w:rsidR="002A5421" w:rsidRPr="003538A1" w:rsidRDefault="002A5421" w:rsidP="002A5421">
                  <w:pPr>
                    <w:rPr>
                      <w:sz w:val="18"/>
                      <w:szCs w:val="18"/>
                      <w:lang w:eastAsia="zh-CN"/>
                    </w:rPr>
                  </w:pPr>
                  <w:r w:rsidRPr="003538A1">
                    <w:rPr>
                      <w:sz w:val="18"/>
                      <w:szCs w:val="18"/>
                      <w:lang w:eastAsia="zh-CN"/>
                    </w:rPr>
                    <w:t>No impact</w:t>
                  </w:r>
                </w:p>
              </w:tc>
            </w:tr>
            <w:tr w:rsidR="002A5421" w:rsidRPr="003538A1" w14:paraId="5512B9DC" w14:textId="77777777" w:rsidTr="0083408D">
              <w:tc>
                <w:tcPr>
                  <w:tcW w:w="2830" w:type="dxa"/>
                  <w:vMerge/>
                  <w:tcBorders>
                    <w:left w:val="single" w:sz="4" w:space="0" w:color="auto"/>
                    <w:bottom w:val="single" w:sz="4" w:space="0" w:color="auto"/>
                    <w:right w:val="single" w:sz="4" w:space="0" w:color="auto"/>
                  </w:tcBorders>
                </w:tcPr>
                <w:p w14:paraId="3FA3BEA5"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07D5A15A" w14:textId="77777777" w:rsidR="002A5421" w:rsidRPr="003538A1" w:rsidRDefault="002A5421" w:rsidP="002A5421">
                  <w:pPr>
                    <w:rPr>
                      <w:sz w:val="18"/>
                      <w:szCs w:val="18"/>
                      <w:lang w:eastAsia="zh-CN"/>
                    </w:rPr>
                  </w:pPr>
                  <w:r w:rsidRPr="003538A1">
                    <w:rPr>
                      <w:sz w:val="18"/>
                      <w:szCs w:val="18"/>
                      <w:lang w:eastAsia="zh-CN"/>
                    </w:rPr>
                    <w:t>Impact</w:t>
                  </w:r>
                </w:p>
              </w:tc>
              <w:tc>
                <w:tcPr>
                  <w:tcW w:w="3544" w:type="dxa"/>
                  <w:tcBorders>
                    <w:top w:val="single" w:sz="4" w:space="0" w:color="auto"/>
                    <w:left w:val="single" w:sz="4" w:space="0" w:color="auto"/>
                    <w:bottom w:val="single" w:sz="4" w:space="0" w:color="auto"/>
                    <w:right w:val="single" w:sz="4" w:space="0" w:color="auto"/>
                  </w:tcBorders>
                </w:tcPr>
                <w:p w14:paraId="299BB245" w14:textId="77777777" w:rsidR="002A5421" w:rsidRPr="003538A1" w:rsidRDefault="002A5421" w:rsidP="002A5421">
                  <w:pPr>
                    <w:rPr>
                      <w:sz w:val="18"/>
                      <w:szCs w:val="18"/>
                      <w:lang w:eastAsia="zh-CN"/>
                    </w:rPr>
                  </w:pPr>
                  <w:r w:rsidRPr="003538A1">
                    <w:rPr>
                      <w:sz w:val="18"/>
                      <w:szCs w:val="18"/>
                      <w:lang w:eastAsia="zh-CN"/>
                    </w:rPr>
                    <w:t>Impact</w:t>
                  </w:r>
                </w:p>
              </w:tc>
            </w:tr>
            <w:tr w:rsidR="002A5421" w:rsidRPr="003538A1" w14:paraId="721C9BEA" w14:textId="77777777" w:rsidTr="0083408D">
              <w:tc>
                <w:tcPr>
                  <w:tcW w:w="2830" w:type="dxa"/>
                  <w:tcBorders>
                    <w:left w:val="single" w:sz="4" w:space="0" w:color="auto"/>
                    <w:bottom w:val="single" w:sz="4" w:space="0" w:color="auto"/>
                    <w:right w:val="single" w:sz="4" w:space="0" w:color="auto"/>
                  </w:tcBorders>
                </w:tcPr>
                <w:p w14:paraId="4A7120FC" w14:textId="77777777" w:rsidR="002A5421" w:rsidRPr="003538A1" w:rsidRDefault="002A5421" w:rsidP="002A5421">
                  <w:pPr>
                    <w:rPr>
                      <w:sz w:val="18"/>
                      <w:szCs w:val="18"/>
                      <w:u w:val="single"/>
                      <w:lang w:eastAsia="ko-KR"/>
                    </w:rPr>
                  </w:pPr>
                  <w:r w:rsidRPr="003538A1">
                    <w:rPr>
                      <w:sz w:val="18"/>
                      <w:szCs w:val="18"/>
                      <w:u w:val="single"/>
                      <w:lang w:eastAsia="ko-KR"/>
                    </w:rPr>
                    <w:t>Issue 1-19: Impact on CGI</w:t>
                  </w:r>
                </w:p>
                <w:p w14:paraId="710B4B3F"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595298B6" w14:textId="77777777" w:rsidR="002A5421" w:rsidRPr="003538A1" w:rsidRDefault="002A5421" w:rsidP="002A5421">
                  <w:pPr>
                    <w:spacing w:after="120"/>
                    <w:rPr>
                      <w:sz w:val="18"/>
                      <w:szCs w:val="18"/>
                      <w:lang w:eastAsia="zh-CN"/>
                    </w:rPr>
                  </w:pPr>
                  <w:r w:rsidRPr="003538A1">
                    <w:rPr>
                      <w:rFonts w:eastAsia="SimSun"/>
                      <w:color w:val="4472C4" w:themeColor="accent1"/>
                      <w:sz w:val="18"/>
                      <w:szCs w:val="18"/>
                      <w:lang w:eastAsia="zh-CN"/>
                    </w:rPr>
                    <w:t xml:space="preserve">Not not to define requirements for CGI reading as a baseline </w:t>
                  </w:r>
                </w:p>
              </w:tc>
              <w:tc>
                <w:tcPr>
                  <w:tcW w:w="3544" w:type="dxa"/>
                  <w:tcBorders>
                    <w:top w:val="single" w:sz="4" w:space="0" w:color="auto"/>
                    <w:left w:val="single" w:sz="4" w:space="0" w:color="auto"/>
                    <w:bottom w:val="single" w:sz="4" w:space="0" w:color="auto"/>
                    <w:right w:val="single" w:sz="4" w:space="0" w:color="auto"/>
                  </w:tcBorders>
                </w:tcPr>
                <w:p w14:paraId="50B95C74" w14:textId="77777777" w:rsidR="002A5421" w:rsidRPr="003538A1" w:rsidRDefault="002A5421" w:rsidP="002A5421">
                  <w:pPr>
                    <w:rPr>
                      <w:sz w:val="18"/>
                      <w:szCs w:val="18"/>
                      <w:lang w:eastAsia="zh-CN"/>
                    </w:rPr>
                  </w:pPr>
                  <w:r w:rsidRPr="003538A1">
                    <w:rPr>
                      <w:sz w:val="18"/>
                      <w:szCs w:val="18"/>
                      <w:lang w:eastAsia="zh-CN"/>
                    </w:rPr>
                    <w:t>No impact</w:t>
                  </w:r>
                </w:p>
              </w:tc>
            </w:tr>
            <w:tr w:rsidR="002A5421" w:rsidRPr="003538A1" w14:paraId="01165E43" w14:textId="77777777" w:rsidTr="0083408D">
              <w:tc>
                <w:tcPr>
                  <w:tcW w:w="2830" w:type="dxa"/>
                  <w:tcBorders>
                    <w:left w:val="single" w:sz="4" w:space="0" w:color="auto"/>
                    <w:bottom w:val="single" w:sz="4" w:space="0" w:color="auto"/>
                    <w:right w:val="single" w:sz="4" w:space="0" w:color="auto"/>
                  </w:tcBorders>
                </w:tcPr>
                <w:p w14:paraId="4E964EAD" w14:textId="77777777" w:rsidR="002A5421" w:rsidRPr="003538A1" w:rsidRDefault="002A5421" w:rsidP="002A5421">
                  <w:pPr>
                    <w:rPr>
                      <w:sz w:val="18"/>
                      <w:szCs w:val="18"/>
                      <w:u w:val="single"/>
                      <w:lang w:eastAsia="ko-KR"/>
                    </w:rPr>
                  </w:pPr>
                  <w:r w:rsidRPr="003538A1">
                    <w:rPr>
                      <w:sz w:val="18"/>
                      <w:szCs w:val="18"/>
                      <w:u w:val="single"/>
                      <w:lang w:eastAsia="ko-KR"/>
                    </w:rPr>
                    <w:t>Issue 1-20: Impact on MIB/SIB</w:t>
                  </w:r>
                </w:p>
                <w:p w14:paraId="775527A0" w14:textId="77777777" w:rsidR="002A5421" w:rsidRPr="003538A1" w:rsidRDefault="002A5421" w:rsidP="002A5421">
                  <w:pPr>
                    <w:rPr>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8DE0ABB" w14:textId="77777777" w:rsidR="002A5421" w:rsidRPr="003538A1" w:rsidRDefault="002A5421" w:rsidP="002A5421">
                  <w:pPr>
                    <w:spacing w:after="120"/>
                    <w:rPr>
                      <w:rFonts w:eastAsia="SimSun"/>
                      <w:color w:val="4472C4" w:themeColor="accent1"/>
                      <w:sz w:val="18"/>
                      <w:szCs w:val="18"/>
                      <w:lang w:eastAsia="zh-CN"/>
                    </w:rPr>
                  </w:pPr>
                  <w:r w:rsidRPr="003538A1">
                    <w:rPr>
                      <w:rFonts w:eastAsia="SimSun"/>
                      <w:color w:val="4472C4" w:themeColor="accent1"/>
                      <w:sz w:val="18"/>
                      <w:szCs w:val="18"/>
                      <w:lang w:eastAsia="zh-CN"/>
                    </w:rPr>
                    <w:t xml:space="preserve">Impact, MIB reading is FFS and simulated. </w:t>
                  </w:r>
                </w:p>
                <w:p w14:paraId="194E671A" w14:textId="77777777" w:rsidR="002A5421" w:rsidRPr="003538A1" w:rsidRDefault="002A5421" w:rsidP="002A5421">
                  <w:pPr>
                    <w:rPr>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6FD608A4" w14:textId="77777777" w:rsidR="002A5421" w:rsidRPr="003538A1" w:rsidRDefault="002A5421" w:rsidP="002A5421">
                  <w:pPr>
                    <w:rPr>
                      <w:sz w:val="18"/>
                      <w:szCs w:val="18"/>
                      <w:lang w:eastAsia="zh-CN"/>
                    </w:rPr>
                  </w:pPr>
                  <w:r w:rsidRPr="003538A1">
                    <w:rPr>
                      <w:sz w:val="18"/>
                      <w:szCs w:val="18"/>
                      <w:lang w:eastAsia="zh-CN"/>
                    </w:rPr>
                    <w:t>No impact</w:t>
                  </w:r>
                  <w:r w:rsidRPr="003538A1" w:rsidDel="0074232E">
                    <w:rPr>
                      <w:sz w:val="18"/>
                      <w:szCs w:val="18"/>
                      <w:lang w:eastAsia="zh-CN"/>
                    </w:rPr>
                    <w:t xml:space="preserve"> </w:t>
                  </w:r>
                </w:p>
              </w:tc>
            </w:tr>
            <w:tr w:rsidR="002A5421" w:rsidRPr="003538A1" w14:paraId="0D921401" w14:textId="77777777" w:rsidTr="0083408D">
              <w:tc>
                <w:tcPr>
                  <w:tcW w:w="2830" w:type="dxa"/>
                  <w:tcBorders>
                    <w:left w:val="single" w:sz="4" w:space="0" w:color="auto"/>
                    <w:bottom w:val="single" w:sz="4" w:space="0" w:color="auto"/>
                    <w:right w:val="single" w:sz="4" w:space="0" w:color="auto"/>
                  </w:tcBorders>
                </w:tcPr>
                <w:p w14:paraId="522AEC5B" w14:textId="77777777" w:rsidR="002A5421" w:rsidRPr="003538A1" w:rsidRDefault="002A5421" w:rsidP="002A5421">
                  <w:pPr>
                    <w:rPr>
                      <w:bCs/>
                      <w:sz w:val="18"/>
                      <w:szCs w:val="18"/>
                      <w:lang w:eastAsia="ko-KR"/>
                    </w:rPr>
                  </w:pPr>
                  <w:r w:rsidRPr="003538A1">
                    <w:rPr>
                      <w:bCs/>
                      <w:sz w:val="18"/>
                      <w:szCs w:val="18"/>
                      <w:lang w:eastAsia="ko-KR"/>
                    </w:rPr>
                    <w:t xml:space="preserve">Issue 1-25: HST requirements due to 12 and 20 PRB PBCH bandwidth </w:t>
                  </w:r>
                </w:p>
                <w:p w14:paraId="53BA4BDB" w14:textId="77777777" w:rsidR="002A5421" w:rsidRPr="003538A1" w:rsidRDefault="002A5421" w:rsidP="002A5421">
                  <w:pPr>
                    <w:rPr>
                      <w:bCs/>
                      <w:sz w:val="18"/>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CFCEBF9" w14:textId="77777777" w:rsidR="002A5421" w:rsidRPr="003538A1" w:rsidRDefault="002A5421" w:rsidP="002A5421">
                  <w:pPr>
                    <w:rPr>
                      <w:bCs/>
                      <w:color w:val="4472C4" w:themeColor="accent1"/>
                      <w:sz w:val="18"/>
                      <w:szCs w:val="18"/>
                      <w:lang w:eastAsia="zh-CN"/>
                    </w:rPr>
                  </w:pPr>
                  <w:r w:rsidRPr="003538A1">
                    <w:rPr>
                      <w:rFonts w:eastAsiaTheme="minorHAnsi" w:cstheme="minorBidi"/>
                      <w:color w:val="4472C4" w:themeColor="accent1"/>
                      <w:sz w:val="18"/>
                      <w:szCs w:val="18"/>
                      <w:lang w:eastAsia="zh-CN"/>
                    </w:rPr>
                    <w:t>RAN4 will work on HST requirements for NR less than 5 MHz</w:t>
                  </w:r>
                </w:p>
                <w:p w14:paraId="7DF57A02" w14:textId="77777777" w:rsidR="002A5421" w:rsidRPr="003538A1" w:rsidRDefault="002A5421" w:rsidP="002A5421">
                  <w:pPr>
                    <w:rPr>
                      <w:bCs/>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4D5694AA" w14:textId="77777777" w:rsidR="002A5421" w:rsidRPr="003538A1" w:rsidRDefault="002A5421" w:rsidP="002A5421">
                  <w:pPr>
                    <w:rPr>
                      <w:sz w:val="18"/>
                      <w:szCs w:val="18"/>
                      <w:lang w:eastAsia="zh-CN"/>
                    </w:rPr>
                  </w:pPr>
                  <w:r w:rsidRPr="003538A1">
                    <w:rPr>
                      <w:sz w:val="18"/>
                      <w:szCs w:val="18"/>
                      <w:lang w:eastAsia="zh-CN"/>
                    </w:rPr>
                    <w:t xml:space="preserve">FFS </w:t>
                  </w:r>
                </w:p>
              </w:tc>
            </w:tr>
          </w:tbl>
          <w:p w14:paraId="7B8A9B66" w14:textId="5100434D" w:rsidR="00DA370F" w:rsidRPr="003538A1" w:rsidRDefault="00DA370F" w:rsidP="002A5421">
            <w:pPr>
              <w:spacing w:before="120" w:after="120"/>
              <w:rPr>
                <w:rFonts w:eastAsiaTheme="minorEastAsia"/>
                <w:bCs/>
                <w:lang w:eastAsia="zh-CN"/>
              </w:rPr>
            </w:pPr>
          </w:p>
        </w:tc>
      </w:tr>
      <w:tr w:rsidR="002A5421" w14:paraId="6A7F1480" w14:textId="77777777" w:rsidTr="00773CD2">
        <w:trPr>
          <w:trHeight w:val="468"/>
        </w:trPr>
        <w:tc>
          <w:tcPr>
            <w:tcW w:w="1129" w:type="dxa"/>
          </w:tcPr>
          <w:p w14:paraId="57BD44EE" w14:textId="35D8F6C4" w:rsidR="002A5421" w:rsidRPr="00DA370F" w:rsidRDefault="00D02126" w:rsidP="00805BE8">
            <w:pPr>
              <w:spacing w:before="120" w:after="120"/>
              <w:rPr>
                <w:lang w:val="en-US"/>
              </w:rPr>
            </w:pPr>
            <w:r w:rsidRPr="00D02126">
              <w:rPr>
                <w:lang w:val="en-US"/>
              </w:rPr>
              <w:lastRenderedPageBreak/>
              <w:t>R4-2309573</w:t>
            </w:r>
          </w:p>
        </w:tc>
        <w:tc>
          <w:tcPr>
            <w:tcW w:w="470" w:type="dxa"/>
          </w:tcPr>
          <w:p w14:paraId="130A3AED" w14:textId="6A900520" w:rsidR="002A5421" w:rsidRPr="00DA370F" w:rsidRDefault="00D02126" w:rsidP="00805BE8">
            <w:pPr>
              <w:spacing w:before="120" w:after="120"/>
            </w:pPr>
            <w:r w:rsidRPr="00D02126">
              <w:t>MediaTek inc</w:t>
            </w:r>
          </w:p>
        </w:tc>
        <w:tc>
          <w:tcPr>
            <w:tcW w:w="8032" w:type="dxa"/>
          </w:tcPr>
          <w:p w14:paraId="330804F5" w14:textId="77777777" w:rsidR="00D02126" w:rsidRPr="00D02126" w:rsidRDefault="00D02126" w:rsidP="00D02126">
            <w:pPr>
              <w:pStyle w:val="TOC4"/>
            </w:pPr>
            <w:r w:rsidRPr="00D02126">
              <w:t>Proposal 1: One-shot detection is not sufficient to detect MIB with both 20 PRB and 12 PRB bandwidth.</w:t>
            </w:r>
          </w:p>
          <w:p w14:paraId="55B300F2" w14:textId="77777777" w:rsidR="00D02126" w:rsidRPr="00D02126" w:rsidRDefault="00D02126" w:rsidP="00D02126">
            <w:pPr>
              <w:pStyle w:val="TOC4"/>
            </w:pPr>
            <w:r w:rsidRPr="00D02126">
              <w:t>Proposal 2: In order to achieve MIB detection rate 99% soft combining is needed to enhance the performance compared to using one-shot detection.</w:t>
            </w:r>
          </w:p>
          <w:p w14:paraId="0A834F1F" w14:textId="4F382ADD" w:rsidR="002A5421" w:rsidRDefault="00D02126" w:rsidP="00D02126">
            <w:pPr>
              <w:pStyle w:val="TOC4"/>
              <w:rPr>
                <w:i/>
                <w:iCs/>
              </w:rPr>
            </w:pPr>
            <w:r w:rsidRPr="00D02126">
              <w:t>Proposal 3: The minimum SINR threshold to achieve 99% MIB detection rate with 12 PRB bandwidth is equal to -4 dB.</w:t>
            </w:r>
          </w:p>
        </w:tc>
      </w:tr>
      <w:tr w:rsidR="00773CD2" w14:paraId="78C1E6D3" w14:textId="77777777" w:rsidTr="00773CD2">
        <w:trPr>
          <w:trHeight w:val="468"/>
        </w:trPr>
        <w:tc>
          <w:tcPr>
            <w:tcW w:w="1129" w:type="dxa"/>
          </w:tcPr>
          <w:p w14:paraId="22C8CDE5" w14:textId="18BA3F4F" w:rsidR="00773CD2" w:rsidRPr="00D02126" w:rsidRDefault="00773CD2" w:rsidP="00805BE8">
            <w:pPr>
              <w:spacing w:before="120" w:after="120"/>
              <w:rPr>
                <w:lang w:val="en-US"/>
              </w:rPr>
            </w:pPr>
            <w:r w:rsidRPr="00773CD2">
              <w:rPr>
                <w:lang w:val="en-US"/>
              </w:rPr>
              <w:t>R4-2309592</w:t>
            </w:r>
          </w:p>
        </w:tc>
        <w:tc>
          <w:tcPr>
            <w:tcW w:w="470" w:type="dxa"/>
          </w:tcPr>
          <w:p w14:paraId="0C8F835D" w14:textId="73EF27BA" w:rsidR="00773CD2" w:rsidRPr="00D02126" w:rsidRDefault="00773CD2" w:rsidP="00805BE8">
            <w:pPr>
              <w:spacing w:before="120" w:after="120"/>
            </w:pPr>
            <w:r>
              <w:t>Ericsson</w:t>
            </w:r>
          </w:p>
        </w:tc>
        <w:tc>
          <w:tcPr>
            <w:tcW w:w="8032" w:type="dxa"/>
          </w:tcPr>
          <w:p w14:paraId="41C1176D" w14:textId="77777777" w:rsidR="00773CD2"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Pr>
                <w:rFonts w:asciiTheme="minorHAnsi" w:hAnsiTheme="minorHAnsi"/>
                <w:sz w:val="22"/>
                <w:szCs w:val="22"/>
              </w:rPr>
              <w:t xml:space="preserve">RAN4 to define </w:t>
            </w:r>
            <w:r w:rsidRPr="00C71B91">
              <w:rPr>
                <w:rFonts w:asciiTheme="minorHAnsi" w:hAnsiTheme="minorHAnsi"/>
                <w:sz w:val="22"/>
                <w:szCs w:val="22"/>
              </w:rPr>
              <w:t xml:space="preserve">CSI-RS </w:t>
            </w:r>
            <w:r>
              <w:rPr>
                <w:rFonts w:asciiTheme="minorHAnsi" w:hAnsiTheme="minorHAnsi"/>
                <w:sz w:val="22"/>
                <w:szCs w:val="22"/>
              </w:rPr>
              <w:t xml:space="preserve">based </w:t>
            </w:r>
            <w:r w:rsidRPr="00C71B91">
              <w:rPr>
                <w:rFonts w:asciiTheme="minorHAnsi" w:hAnsiTheme="minorHAnsi"/>
                <w:sz w:val="22"/>
                <w:szCs w:val="22"/>
              </w:rPr>
              <w:t>L1-RSRP measurement</w:t>
            </w:r>
            <w:r>
              <w:rPr>
                <w:rFonts w:asciiTheme="minorHAnsi" w:hAnsiTheme="minorHAnsi"/>
                <w:sz w:val="22"/>
                <w:szCs w:val="22"/>
              </w:rPr>
              <w:t xml:space="preserve"> requirement</w:t>
            </w:r>
            <w:r w:rsidRPr="00C71B91">
              <w:rPr>
                <w:rFonts w:asciiTheme="minorHAnsi" w:hAnsiTheme="minorHAnsi"/>
                <w:sz w:val="22"/>
                <w:szCs w:val="22"/>
              </w:rPr>
              <w:t>s</w:t>
            </w:r>
            <w:r>
              <w:rPr>
                <w:rFonts w:asciiTheme="minorHAnsi" w:hAnsiTheme="minorHAnsi"/>
                <w:sz w:val="22"/>
                <w:szCs w:val="22"/>
              </w:rPr>
              <w:t>.</w:t>
            </w:r>
          </w:p>
          <w:p w14:paraId="27AC844B" w14:textId="77777777" w:rsidR="00773CD2" w:rsidRPr="007A256E"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Pr>
                <w:rFonts w:asciiTheme="minorHAnsi" w:hAnsiTheme="minorHAnsi" w:cstheme="minorHAnsi"/>
                <w:sz w:val="22"/>
                <w:szCs w:val="22"/>
              </w:rPr>
              <w:t>RAN4 to agree not to define L1-SINR requirements.</w:t>
            </w:r>
          </w:p>
          <w:p w14:paraId="205C06F7" w14:textId="77777777" w:rsidR="00773CD2" w:rsidRDefault="00773CD2" w:rsidP="00773CD2">
            <w:pPr>
              <w:pStyle w:val="ListParagraph"/>
              <w:ind w:left="360" w:firstLine="440"/>
              <w:rPr>
                <w:rFonts w:asciiTheme="minorHAnsi" w:hAnsiTheme="minorHAnsi" w:cstheme="minorHAnsi"/>
                <w:sz w:val="22"/>
                <w:szCs w:val="22"/>
              </w:rPr>
            </w:pPr>
          </w:p>
          <w:p w14:paraId="058403C8" w14:textId="77777777" w:rsidR="00773CD2" w:rsidRPr="00016A4E" w:rsidRDefault="00773CD2" w:rsidP="00773CD2">
            <w:pPr>
              <w:rPr>
                <w:rFonts w:asciiTheme="minorHAnsi" w:hAnsiTheme="minorHAnsi"/>
                <w:b/>
                <w:bCs/>
                <w:sz w:val="22"/>
                <w:szCs w:val="22"/>
                <w:u w:val="single"/>
              </w:rPr>
            </w:pPr>
            <w:r w:rsidRPr="00016A4E">
              <w:rPr>
                <w:rFonts w:asciiTheme="minorHAnsi" w:hAnsiTheme="minorHAnsi"/>
                <w:b/>
                <w:bCs/>
                <w:sz w:val="22"/>
                <w:szCs w:val="22"/>
                <w:u w:val="single"/>
              </w:rPr>
              <w:t>SIB and MID reading</w:t>
            </w:r>
          </w:p>
          <w:p w14:paraId="3491BF29" w14:textId="77777777" w:rsidR="00773CD2" w:rsidRPr="00640BC0"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b/>
                <w:bCs/>
                <w:sz w:val="22"/>
                <w:szCs w:val="22"/>
                <w:u w:val="single"/>
              </w:rPr>
            </w:pPr>
            <w:r w:rsidRPr="00640BC0">
              <w:rPr>
                <w:rFonts w:asciiTheme="minorHAnsi" w:hAnsiTheme="minorHAnsi" w:cstheme="minorHAnsi"/>
                <w:sz w:val="22"/>
                <w:szCs w:val="22"/>
              </w:rPr>
              <w:t>For 15 PRB, at least 2 SSB are required to achieve 99% successful decoding of the SSB Index reading under SNR side condition of -6dB.</w:t>
            </w:r>
          </w:p>
          <w:p w14:paraId="565F67E0" w14:textId="77777777" w:rsidR="00773CD2" w:rsidRPr="007A256E"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Pr>
                <w:rFonts w:asciiTheme="minorHAnsi" w:hAnsiTheme="minorHAnsi" w:cstheme="minorHAnsi"/>
                <w:sz w:val="22"/>
                <w:szCs w:val="22"/>
              </w:rPr>
              <w:t>1</w:t>
            </w:r>
            <w:r w:rsidRPr="00640BC0">
              <w:rPr>
                <w:rFonts w:asciiTheme="minorHAnsi" w:hAnsiTheme="minorHAnsi" w:cstheme="minorHAnsi"/>
                <w:sz w:val="22"/>
                <w:szCs w:val="22"/>
              </w:rPr>
              <w:t xml:space="preserve"> SSB </w:t>
            </w:r>
            <w:r>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Pr>
                <w:rFonts w:asciiTheme="minorHAnsi" w:hAnsiTheme="minorHAnsi" w:cstheme="minorHAnsi"/>
                <w:sz w:val="22"/>
                <w:szCs w:val="22"/>
              </w:rPr>
              <w:t>8</w:t>
            </w:r>
            <w:r w:rsidRPr="00640BC0">
              <w:rPr>
                <w:rFonts w:asciiTheme="minorHAnsi" w:hAnsiTheme="minorHAnsi" w:cstheme="minorHAnsi"/>
                <w:sz w:val="22"/>
                <w:szCs w:val="22"/>
              </w:rPr>
              <w:t>dB.</w:t>
            </w:r>
          </w:p>
          <w:p w14:paraId="2520F05E" w14:textId="77777777" w:rsidR="00773CD2" w:rsidRPr="007A256E"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640BC0">
              <w:rPr>
                <w:rFonts w:asciiTheme="minorHAnsi" w:hAnsiTheme="minorHAnsi" w:cstheme="minorHAnsi"/>
                <w:sz w:val="22"/>
                <w:szCs w:val="22"/>
              </w:rPr>
              <w:t>For 15 PRB</w:t>
            </w:r>
            <w:r>
              <w:rPr>
                <w:rFonts w:asciiTheme="minorHAnsi" w:hAnsiTheme="minorHAnsi" w:cstheme="minorHAnsi"/>
                <w:sz w:val="22"/>
                <w:szCs w:val="22"/>
              </w:rPr>
              <w:t xml:space="preserve"> punctured SSB</w:t>
            </w:r>
            <w:r w:rsidRPr="00640BC0">
              <w:rPr>
                <w:rFonts w:asciiTheme="minorHAnsi" w:hAnsiTheme="minorHAnsi" w:cstheme="minorHAnsi"/>
                <w:sz w:val="22"/>
                <w:szCs w:val="22"/>
              </w:rPr>
              <w:t xml:space="preserve">, </w:t>
            </w:r>
            <w:r>
              <w:rPr>
                <w:rFonts w:asciiTheme="minorHAnsi" w:hAnsiTheme="minorHAnsi" w:cstheme="minorHAnsi"/>
                <w:sz w:val="22"/>
                <w:szCs w:val="22"/>
              </w:rPr>
              <w:t>6</w:t>
            </w:r>
            <w:r w:rsidRPr="00640BC0">
              <w:rPr>
                <w:rFonts w:asciiTheme="minorHAnsi" w:hAnsiTheme="minorHAnsi" w:cstheme="minorHAnsi"/>
                <w:sz w:val="22"/>
                <w:szCs w:val="22"/>
              </w:rPr>
              <w:t xml:space="preserve"> SSB are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under SNR side condition of -</w:t>
            </w:r>
            <w:r>
              <w:rPr>
                <w:rFonts w:asciiTheme="minorHAnsi" w:hAnsiTheme="minorHAnsi" w:cstheme="minorHAnsi"/>
                <w:sz w:val="22"/>
                <w:szCs w:val="22"/>
              </w:rPr>
              <w:t>4</w:t>
            </w:r>
            <w:r w:rsidRPr="00640BC0">
              <w:rPr>
                <w:rFonts w:asciiTheme="minorHAnsi" w:hAnsiTheme="minorHAnsi" w:cstheme="minorHAnsi"/>
                <w:sz w:val="22"/>
                <w:szCs w:val="22"/>
              </w:rPr>
              <w:t>dB.</w:t>
            </w:r>
            <w:r>
              <w:rPr>
                <w:rFonts w:asciiTheme="minorHAnsi" w:hAnsiTheme="minorHAnsi" w:cstheme="minorHAnsi"/>
                <w:sz w:val="22"/>
                <w:szCs w:val="22"/>
              </w:rPr>
              <w:t xml:space="preserve"> Number of SSB required for SNR side condition of -6dB is FFS.</w:t>
            </w:r>
          </w:p>
          <w:p w14:paraId="7BB20084" w14:textId="77777777" w:rsidR="00773CD2" w:rsidRPr="00C71B91"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B333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B333C0">
              <w:rPr>
                <w:rFonts w:asciiTheme="minorHAnsi" w:hAnsiTheme="minorHAnsi" w:cstheme="minorHAnsi"/>
                <w:sz w:val="22"/>
                <w:szCs w:val="22"/>
              </w:rPr>
              <w:t xml:space="preserve">15 PRB punctured SSB, </w:t>
            </w:r>
            <w:r>
              <w:rPr>
                <w:rFonts w:asciiTheme="minorHAnsi" w:hAnsiTheme="minorHAnsi" w:cstheme="minorHAnsi"/>
                <w:sz w:val="22"/>
                <w:szCs w:val="22"/>
              </w:rPr>
              <w:t xml:space="preserve">2 and 1 </w:t>
            </w:r>
            <w:r w:rsidRPr="00B333C0">
              <w:rPr>
                <w:rFonts w:asciiTheme="minorHAnsi" w:hAnsiTheme="minorHAnsi" w:cstheme="minorHAnsi"/>
                <w:sz w:val="22"/>
                <w:szCs w:val="22"/>
              </w:rPr>
              <w:t xml:space="preserve">SSB are required </w:t>
            </w:r>
            <w:r>
              <w:rPr>
                <w:rFonts w:asciiTheme="minorHAnsi" w:hAnsiTheme="minorHAnsi" w:cstheme="minorHAnsi"/>
                <w:sz w:val="22"/>
                <w:szCs w:val="22"/>
              </w:rPr>
              <w:t xml:space="preserve">respectively </w:t>
            </w:r>
            <w:r w:rsidRPr="00B333C0">
              <w:rPr>
                <w:rFonts w:asciiTheme="minorHAnsi" w:hAnsiTheme="minorHAnsi" w:cstheme="minorHAnsi"/>
                <w:sz w:val="22"/>
                <w:szCs w:val="22"/>
              </w:rPr>
              <w:t>to achieve 99% successful decoding of the MIB under SNR side condition of -</w:t>
            </w:r>
            <w:r>
              <w:rPr>
                <w:rFonts w:asciiTheme="minorHAnsi" w:hAnsiTheme="minorHAnsi" w:cstheme="minorHAnsi"/>
                <w:sz w:val="22"/>
                <w:szCs w:val="22"/>
              </w:rPr>
              <w:t>6</w:t>
            </w:r>
            <w:r w:rsidRPr="00B333C0">
              <w:rPr>
                <w:rFonts w:asciiTheme="minorHAnsi" w:hAnsiTheme="minorHAnsi" w:cstheme="minorHAnsi"/>
                <w:sz w:val="22"/>
                <w:szCs w:val="22"/>
              </w:rPr>
              <w:t>dB.</w:t>
            </w:r>
          </w:p>
          <w:p w14:paraId="76CAB4E5" w14:textId="77777777" w:rsidR="00773CD2" w:rsidRDefault="00773CD2" w:rsidP="00773CD2">
            <w:pPr>
              <w:rPr>
                <w:rFonts w:asciiTheme="minorHAnsi" w:hAnsiTheme="minorHAnsi"/>
                <w:b/>
                <w:bCs/>
                <w:sz w:val="22"/>
                <w:szCs w:val="22"/>
              </w:rPr>
            </w:pPr>
          </w:p>
          <w:p w14:paraId="598AB997" w14:textId="77777777" w:rsidR="00773CD2" w:rsidRPr="00F711C7" w:rsidRDefault="00773CD2" w:rsidP="00773CD2">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t>RLM:</w:t>
            </w:r>
          </w:p>
          <w:p w14:paraId="39FEAE32" w14:textId="77777777" w:rsidR="00773CD2" w:rsidRPr="0091582E"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91582E">
              <w:rPr>
                <w:rFonts w:asciiTheme="minorHAnsi" w:hAnsiTheme="minorHAnsi"/>
                <w:sz w:val="22"/>
                <w:szCs w:val="22"/>
              </w:rPr>
              <w:t xml:space="preserve">For RLM OOS and IS for CBW less than 5MHz, </w:t>
            </w:r>
            <w:bookmarkStart w:id="7" w:name="_Hlk135231040"/>
            <w:r w:rsidRPr="0091582E">
              <w:rPr>
                <w:rFonts w:asciiTheme="minorHAnsi" w:hAnsiTheme="minorHAnsi"/>
                <w:sz w:val="22"/>
                <w:szCs w:val="22"/>
              </w:rPr>
              <w:t>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bookmarkEnd w:id="7"/>
            <w:r w:rsidRPr="0091582E">
              <w:rPr>
                <w:rFonts w:asciiTheme="minorHAnsi" w:hAnsiTheme="minorHAnsi"/>
                <w:sz w:val="22"/>
                <w:szCs w:val="22"/>
              </w:rPr>
              <w:t>.</w:t>
            </w:r>
          </w:p>
          <w:p w14:paraId="7A6D93EB" w14:textId="77777777" w:rsidR="00773CD2"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Pr>
                <w:rFonts w:asciiTheme="minorHAnsi" w:hAnsiTheme="minorHAnsi"/>
                <w:sz w:val="22"/>
                <w:szCs w:val="22"/>
              </w:rPr>
              <w:t>RAN4 can k</w:t>
            </w:r>
            <w:bookmarkStart w:id="8" w:name="_Hlk135230845"/>
            <w:r>
              <w:rPr>
                <w:rFonts w:asciiTheme="minorHAnsi" w:hAnsiTheme="minorHAnsi"/>
                <w:sz w:val="22"/>
                <w:szCs w:val="22"/>
              </w:rPr>
              <w:t xml:space="preserve">eep the existing SSB based </w:t>
            </w:r>
            <w:bookmarkStart w:id="9" w:name="_Hlk135230822"/>
            <w:r>
              <w:rPr>
                <w:rFonts w:asciiTheme="minorHAnsi" w:hAnsiTheme="minorHAnsi"/>
                <w:sz w:val="22"/>
                <w:szCs w:val="22"/>
              </w:rPr>
              <w:t>RLM evaluation periods</w:t>
            </w:r>
            <w:bookmarkEnd w:id="9"/>
            <w:r>
              <w:rPr>
                <w:rFonts w:asciiTheme="minorHAnsi" w:hAnsiTheme="minorHAnsi"/>
                <w:sz w:val="22"/>
                <w:szCs w:val="22"/>
              </w:rPr>
              <w:t xml:space="preserve">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bookmarkEnd w:id="8"/>
            <w:r>
              <w:rPr>
                <w:rFonts w:asciiTheme="minorHAnsi" w:hAnsiTheme="minorHAnsi"/>
                <w:sz w:val="22"/>
                <w:szCs w:val="22"/>
              </w:rPr>
              <w:t>.</w:t>
            </w:r>
          </w:p>
          <w:p w14:paraId="58D0A3D1" w14:textId="77777777" w:rsidR="00773CD2" w:rsidRPr="00F711C7"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b/>
                <w:bCs/>
                <w:sz w:val="22"/>
                <w:szCs w:val="22"/>
                <w:lang w:eastAsia="zh-CN"/>
              </w:rPr>
            </w:pPr>
            <w:r>
              <w:rPr>
                <w:rFonts w:asciiTheme="minorHAnsi" w:hAnsiTheme="minorHAnsi"/>
                <w:sz w:val="22"/>
                <w:szCs w:val="22"/>
              </w:rPr>
              <w:t xml:space="preserve">RAN4 should </w:t>
            </w:r>
            <w:bookmarkStart w:id="10" w:name="_Hlk135230919"/>
            <w:r>
              <w:rPr>
                <w:rFonts w:asciiTheme="minorHAnsi" w:hAnsiTheme="minorHAnsi"/>
                <w:sz w:val="22"/>
                <w:szCs w:val="22"/>
              </w:rPr>
              <w:t xml:space="preserve">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w:t>
            </w:r>
            <w:bookmarkEnd w:id="10"/>
          </w:p>
          <w:p w14:paraId="57297618" w14:textId="77777777" w:rsidR="00773CD2" w:rsidRDefault="00773CD2" w:rsidP="00773CD2">
            <w:pPr>
              <w:spacing w:after="120"/>
              <w:rPr>
                <w:rFonts w:asciiTheme="minorHAnsi" w:hAnsiTheme="minorHAnsi" w:cstheme="minorHAnsi"/>
                <w:sz w:val="22"/>
                <w:szCs w:val="22"/>
                <w:lang w:eastAsia="zh-CN"/>
              </w:rPr>
            </w:pPr>
          </w:p>
          <w:p w14:paraId="6CA46982" w14:textId="77777777" w:rsidR="00773CD2" w:rsidRDefault="00773CD2" w:rsidP="00773CD2">
            <w:pPr>
              <w:spacing w:after="120"/>
              <w:rPr>
                <w:rFonts w:asciiTheme="minorHAnsi" w:hAnsiTheme="minorHAnsi" w:cstheme="minorHAnsi"/>
                <w:b/>
                <w:bCs/>
                <w:sz w:val="22"/>
                <w:szCs w:val="22"/>
                <w:u w:val="single"/>
                <w:lang w:eastAsia="zh-CN"/>
              </w:rPr>
            </w:pPr>
            <w:r w:rsidRPr="00151CB3">
              <w:rPr>
                <w:rFonts w:asciiTheme="minorHAnsi" w:hAnsiTheme="minorHAnsi" w:cstheme="minorHAnsi"/>
                <w:b/>
                <w:bCs/>
                <w:sz w:val="22"/>
                <w:szCs w:val="22"/>
                <w:u w:val="single"/>
                <w:lang w:eastAsia="zh-CN"/>
              </w:rPr>
              <w:lastRenderedPageBreak/>
              <w:t>Link recovery:</w:t>
            </w:r>
          </w:p>
          <w:p w14:paraId="7A70848D" w14:textId="77777777" w:rsidR="00773CD2" w:rsidRPr="00511AF1"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511AF1">
              <w:rPr>
                <w:rFonts w:asciiTheme="minorHAnsi" w:hAnsiTheme="minorHAnsi"/>
                <w:sz w:val="22"/>
                <w:szCs w:val="22"/>
              </w:rPr>
              <w:t xml:space="preserve">For BFD for CBW less than 5MHz, </w:t>
            </w:r>
            <w:bookmarkStart w:id="11" w:name="_Hlk135231276"/>
            <w:r w:rsidRPr="00511AF1">
              <w:rPr>
                <w:rFonts w:asciiTheme="minorHAnsi" w:hAnsiTheme="minorHAnsi"/>
                <w:sz w:val="22"/>
                <w:szCs w:val="22"/>
              </w:rPr>
              <w:t>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bookmarkEnd w:id="11"/>
          </w:p>
          <w:p w14:paraId="499A1DD1" w14:textId="77777777" w:rsidR="00773CD2"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Pr>
                <w:rFonts w:asciiTheme="minorHAnsi" w:hAnsiTheme="minorHAnsi"/>
                <w:sz w:val="22"/>
                <w:szCs w:val="22"/>
              </w:rPr>
              <w:t xml:space="preserve"> RAN4 </w:t>
            </w:r>
            <w:bookmarkStart w:id="12" w:name="_Hlk135231431"/>
            <w:r>
              <w:rPr>
                <w:rFonts w:asciiTheme="minorHAnsi" w:hAnsiTheme="minorHAnsi"/>
                <w:sz w:val="22"/>
                <w:szCs w:val="22"/>
              </w:rPr>
              <w:t xml:space="preserve">apply the existing SSB based </w:t>
            </w:r>
            <w:bookmarkStart w:id="13" w:name="_Hlk135231378"/>
            <w:r>
              <w:rPr>
                <w:rFonts w:asciiTheme="minorHAnsi" w:hAnsiTheme="minorHAnsi"/>
                <w:sz w:val="22"/>
                <w:szCs w:val="22"/>
              </w:rPr>
              <w:t xml:space="preserve">BFD evaluation period </w:t>
            </w:r>
            <w:bookmarkEnd w:id="13"/>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bookmarkEnd w:id="12"/>
          </w:p>
          <w:p w14:paraId="3876B9DC" w14:textId="77777777" w:rsidR="00773CD2" w:rsidRPr="00FA6FB6" w:rsidRDefault="00773CD2" w:rsidP="00773CD2">
            <w:pPr>
              <w:pStyle w:val="ListParagraph"/>
              <w:numPr>
                <w:ilvl w:val="0"/>
                <w:numId w:val="26"/>
              </w:numPr>
              <w:overflowPunct/>
              <w:autoSpaceDE/>
              <w:autoSpaceDN/>
              <w:adjustRightInd/>
              <w:spacing w:after="120"/>
              <w:ind w:firstLineChars="0" w:firstLine="440"/>
              <w:contextualSpacing/>
              <w:textAlignment w:val="auto"/>
              <w:rPr>
                <w:rFonts w:asciiTheme="minorHAnsi" w:hAnsiTheme="minorHAnsi" w:cstheme="minorHAnsi"/>
                <w:b/>
                <w:bCs/>
                <w:sz w:val="22"/>
                <w:szCs w:val="22"/>
                <w:u w:val="single"/>
                <w:lang w:eastAsia="zh-CN"/>
              </w:rPr>
            </w:pPr>
            <w:r>
              <w:rPr>
                <w:rFonts w:asciiTheme="minorHAnsi" w:hAnsiTheme="minorHAnsi"/>
                <w:sz w:val="22"/>
                <w:szCs w:val="22"/>
              </w:rPr>
              <w:t xml:space="preserve">RAN4 should </w:t>
            </w:r>
            <w:bookmarkStart w:id="14" w:name="_Hlk135231476"/>
            <w:r>
              <w:rPr>
                <w:rFonts w:asciiTheme="minorHAnsi" w:hAnsiTheme="minorHAnsi"/>
                <w:sz w:val="22"/>
                <w:szCs w:val="22"/>
              </w:rPr>
              <w:t xml:space="preserve">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w:t>
            </w:r>
            <w:bookmarkEnd w:id="14"/>
          </w:p>
          <w:p w14:paraId="3DC50C15" w14:textId="77777777" w:rsidR="00773CD2" w:rsidRPr="004D4C89"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4D4C89">
              <w:rPr>
                <w:rFonts w:asciiTheme="minorHAnsi" w:hAnsiTheme="minorHAnsi"/>
                <w:sz w:val="22"/>
                <w:szCs w:val="22"/>
              </w:rPr>
              <w:t xml:space="preserve">RAN4 </w:t>
            </w:r>
            <w:bookmarkStart w:id="15" w:name="_Hlk135231527"/>
            <w:r w:rsidRPr="004D4C89">
              <w:rPr>
                <w:rFonts w:asciiTheme="minorHAnsi" w:hAnsiTheme="minorHAnsi"/>
                <w:sz w:val="22"/>
                <w:szCs w:val="22"/>
              </w:rPr>
              <w:t>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bookmarkEnd w:id="15"/>
            <w:r w:rsidRPr="004D4C89">
              <w:rPr>
                <w:rFonts w:asciiTheme="minorHAnsi" w:hAnsiTheme="minorHAnsi"/>
                <w:sz w:val="22"/>
                <w:szCs w:val="22"/>
              </w:rPr>
              <w:t>.</w:t>
            </w:r>
          </w:p>
          <w:p w14:paraId="4B6D4F54" w14:textId="77777777" w:rsidR="00773CD2" w:rsidRPr="003B770C"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b/>
                <w:bCs/>
                <w:sz w:val="22"/>
                <w:szCs w:val="22"/>
                <w:u w:val="single"/>
                <w:lang w:eastAsia="zh-CN"/>
              </w:rPr>
            </w:pPr>
            <w:r w:rsidRPr="004D4C89">
              <w:rPr>
                <w:rFonts w:asciiTheme="minorHAnsi" w:hAnsiTheme="minorHAnsi"/>
                <w:sz w:val="22"/>
                <w:szCs w:val="22"/>
              </w:rPr>
              <w:t xml:space="preserve">RAN4 should </w:t>
            </w:r>
            <w:bookmarkStart w:id="16" w:name="_Hlk135231539"/>
            <w:r w:rsidRPr="004D4C89">
              <w:rPr>
                <w:rFonts w:asciiTheme="minorHAnsi" w:hAnsiTheme="minorHAnsi"/>
                <w:sz w:val="22"/>
                <w:szCs w:val="22"/>
              </w:rPr>
              <w:t>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w:t>
            </w:r>
            <w:bookmarkEnd w:id="16"/>
            <w:r w:rsidRPr="004D4C89">
              <w:rPr>
                <w:rFonts w:asciiTheme="minorHAnsi" w:hAnsiTheme="minorHAnsi"/>
                <w:sz w:val="22"/>
                <w:szCs w:val="22"/>
              </w:rPr>
              <w:t>.</w:t>
            </w:r>
          </w:p>
          <w:p w14:paraId="3B893138" w14:textId="77777777" w:rsidR="00773CD2" w:rsidRPr="00BB3D7E" w:rsidRDefault="00773CD2" w:rsidP="00773CD2">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Measurements:</w:t>
            </w:r>
          </w:p>
          <w:p w14:paraId="1931F3CF" w14:textId="77777777" w:rsidR="00773CD2" w:rsidRPr="002F0E24"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sz w:val="22"/>
                <w:szCs w:val="22"/>
              </w:rPr>
            </w:pPr>
            <w:r w:rsidRPr="002F0E24">
              <w:rPr>
                <w:rFonts w:asciiTheme="minorHAnsi" w:hAnsiTheme="minorHAnsi"/>
                <w:sz w:val="22"/>
                <w:szCs w:val="22"/>
              </w:rPr>
              <w:t xml:space="preserve">RAN4 </w:t>
            </w:r>
            <w:bookmarkStart w:id="17" w:name="_Hlk135231604"/>
            <w:r w:rsidRPr="002F0E24">
              <w:rPr>
                <w:rFonts w:asciiTheme="minorHAnsi" w:hAnsiTheme="minorHAnsi"/>
                <w:sz w:val="22"/>
                <w:szCs w:val="22"/>
              </w:rPr>
              <w:t xml:space="preserve">apply the existing SSB based </w:t>
            </w:r>
            <w:bookmarkStart w:id="18" w:name="_Hlk135231590"/>
            <w:r w:rsidRPr="002F0E24">
              <w:rPr>
                <w:rFonts w:asciiTheme="minorHAnsi" w:hAnsiTheme="minorHAnsi"/>
                <w:sz w:val="22"/>
                <w:szCs w:val="22"/>
              </w:rPr>
              <w:t>L1-RSRP measurement period</w:t>
            </w:r>
            <w:bookmarkEnd w:id="18"/>
            <w:r w:rsidRPr="002F0E24">
              <w:rPr>
                <w:rFonts w:asciiTheme="minorHAnsi" w:hAnsiTheme="minorHAnsi"/>
                <w:sz w:val="22"/>
                <w:szCs w:val="22"/>
              </w:rPr>
              <w:t xml:space="preserve">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bookmarkEnd w:id="17"/>
            <w:r w:rsidRPr="002F0E24">
              <w:rPr>
                <w:rFonts w:asciiTheme="minorHAnsi" w:hAnsiTheme="minorHAnsi"/>
                <w:sz w:val="22"/>
                <w:szCs w:val="22"/>
              </w:rPr>
              <w:t>.</w:t>
            </w:r>
          </w:p>
          <w:p w14:paraId="2C630419" w14:textId="77777777" w:rsidR="00773CD2" w:rsidRPr="00A758FB"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b/>
                <w:bCs/>
                <w:sz w:val="22"/>
                <w:szCs w:val="22"/>
                <w:u w:val="single"/>
                <w:lang w:eastAsia="zh-CN"/>
              </w:rPr>
            </w:pPr>
            <w:r>
              <w:rPr>
                <w:rFonts w:asciiTheme="minorHAnsi" w:hAnsiTheme="minorHAnsi"/>
                <w:sz w:val="22"/>
                <w:szCs w:val="22"/>
              </w:rPr>
              <w:t xml:space="preserve">RAN4 </w:t>
            </w:r>
            <w:bookmarkStart w:id="19" w:name="_Hlk135231620"/>
            <w:r>
              <w:rPr>
                <w:rFonts w:asciiTheme="minorHAnsi" w:hAnsiTheme="minorHAnsi"/>
                <w:sz w:val="22"/>
                <w:szCs w:val="22"/>
              </w:rPr>
              <w:t xml:space="preserve">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bookmarkEnd w:id="19"/>
            <w:r>
              <w:rPr>
                <w:rFonts w:asciiTheme="minorHAnsi" w:hAnsiTheme="minorHAnsi"/>
                <w:sz w:val="22"/>
                <w:szCs w:val="22"/>
              </w:rPr>
              <w:t>.</w:t>
            </w:r>
          </w:p>
          <w:p w14:paraId="6DA0F9E3" w14:textId="77777777" w:rsidR="00773CD2" w:rsidRPr="00A758FB"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b/>
                <w:bCs/>
                <w:sz w:val="22"/>
                <w:szCs w:val="22"/>
                <w:u w:val="single"/>
                <w:lang w:eastAsia="zh-CN"/>
              </w:rPr>
            </w:pPr>
            <w:r w:rsidRPr="00BE7950">
              <w:rPr>
                <w:rFonts w:asciiTheme="minorHAnsi" w:hAnsiTheme="minorHAnsi" w:cstheme="minorHAnsi"/>
                <w:sz w:val="22"/>
                <w:szCs w:val="22"/>
              </w:rPr>
              <w:t>In the performance part, RAN4 should discuss whether to define CSI-RS based L1-RSRP measurement accuracy requirements with CSI-RS is less than 24RB.</w:t>
            </w:r>
          </w:p>
          <w:p w14:paraId="539F6C41" w14:textId="77777777" w:rsidR="00773CD2" w:rsidRPr="009064CB" w:rsidRDefault="00773CD2" w:rsidP="00773CD2">
            <w:pPr>
              <w:pStyle w:val="ListParagraph"/>
              <w:numPr>
                <w:ilvl w:val="0"/>
                <w:numId w:val="26"/>
              </w:numPr>
              <w:overflowPunct/>
              <w:autoSpaceDE/>
              <w:autoSpaceDN/>
              <w:adjustRightInd/>
              <w:ind w:firstLineChars="0" w:firstLine="440"/>
              <w:contextualSpacing/>
              <w:textAlignment w:val="auto"/>
              <w:rPr>
                <w:rFonts w:asciiTheme="minorHAnsi" w:hAnsiTheme="minorHAnsi" w:cstheme="minorHAnsi"/>
                <w:sz w:val="22"/>
                <w:szCs w:val="22"/>
              </w:rPr>
            </w:pPr>
            <w:bookmarkStart w:id="20" w:name="_Hlk135231656"/>
            <w:r>
              <w:rPr>
                <w:rFonts w:asciiTheme="minorHAnsi" w:hAnsiTheme="minorHAnsi" w:cstheme="minorHAnsi"/>
                <w:sz w:val="22"/>
                <w:szCs w:val="22"/>
              </w:rPr>
              <w:t>RAN4 to agree that measurement performance requirements are studied during the performance stage</w:t>
            </w:r>
            <w:bookmarkEnd w:id="20"/>
            <w:r>
              <w:rPr>
                <w:rFonts w:asciiTheme="minorHAnsi" w:hAnsiTheme="minorHAnsi" w:cstheme="minorHAnsi"/>
                <w:sz w:val="22"/>
                <w:szCs w:val="22"/>
              </w:rPr>
              <w:t>.</w:t>
            </w:r>
          </w:p>
          <w:p w14:paraId="78AF50F6" w14:textId="77777777" w:rsidR="00773CD2" w:rsidRPr="00D02126" w:rsidRDefault="00773CD2" w:rsidP="00D02126">
            <w:pPr>
              <w:pStyle w:val="TOC4"/>
            </w:pPr>
          </w:p>
        </w:tc>
      </w:tr>
      <w:tr w:rsidR="00773CD2" w14:paraId="22579606" w14:textId="77777777" w:rsidTr="00773CD2">
        <w:trPr>
          <w:trHeight w:val="468"/>
        </w:trPr>
        <w:tc>
          <w:tcPr>
            <w:tcW w:w="1129" w:type="dxa"/>
          </w:tcPr>
          <w:p w14:paraId="2A5B7B23" w14:textId="677DD4C1" w:rsidR="00773CD2" w:rsidRPr="00773CD2" w:rsidRDefault="00773CD2" w:rsidP="00805BE8">
            <w:pPr>
              <w:spacing w:before="120" w:after="120"/>
              <w:rPr>
                <w:lang w:val="en-US"/>
              </w:rPr>
            </w:pPr>
            <w:r w:rsidRPr="00773CD2">
              <w:rPr>
                <w:lang w:val="en-US"/>
              </w:rPr>
              <w:lastRenderedPageBreak/>
              <w:t>R4-2309659</w:t>
            </w:r>
          </w:p>
        </w:tc>
        <w:tc>
          <w:tcPr>
            <w:tcW w:w="470" w:type="dxa"/>
          </w:tcPr>
          <w:p w14:paraId="128FC71B" w14:textId="0024953D" w:rsidR="00773CD2" w:rsidRDefault="00773CD2" w:rsidP="00805BE8">
            <w:pPr>
              <w:spacing w:before="120" w:after="120"/>
            </w:pPr>
            <w:r w:rsidRPr="00773CD2">
              <w:t>Nokia, Nokia Shanghai Bell</w:t>
            </w:r>
          </w:p>
        </w:tc>
        <w:tc>
          <w:tcPr>
            <w:tcW w:w="8032" w:type="dxa"/>
          </w:tcPr>
          <w:p w14:paraId="30D62509" w14:textId="35A9CC23" w:rsidR="00773CD2" w:rsidRPr="00773CD2" w:rsidRDefault="009D7034" w:rsidP="00773CD2">
            <w:pPr>
              <w:overflowPunct/>
              <w:autoSpaceDE/>
              <w:autoSpaceDN/>
              <w:adjustRightInd/>
              <w:contextualSpacing/>
              <w:textAlignment w:val="auto"/>
              <w:rPr>
                <w:rFonts w:asciiTheme="minorHAnsi" w:hAnsiTheme="minorHAnsi"/>
                <w:sz w:val="22"/>
                <w:szCs w:val="22"/>
              </w:rPr>
            </w:pPr>
            <w:r>
              <w:rPr>
                <w:rFonts w:asciiTheme="minorHAnsi" w:hAnsiTheme="minorHAnsi"/>
                <w:sz w:val="22"/>
                <w:szCs w:val="22"/>
              </w:rPr>
              <w:t>Simulation results</w:t>
            </w:r>
          </w:p>
        </w:tc>
      </w:tr>
      <w:tr w:rsidR="009D7034" w14:paraId="6CB594C3" w14:textId="77777777" w:rsidTr="00773CD2">
        <w:trPr>
          <w:trHeight w:val="468"/>
        </w:trPr>
        <w:tc>
          <w:tcPr>
            <w:tcW w:w="1129" w:type="dxa"/>
          </w:tcPr>
          <w:p w14:paraId="66B98029" w14:textId="6139A1A1" w:rsidR="009D7034" w:rsidRPr="00773CD2" w:rsidRDefault="009D7034" w:rsidP="00805BE8">
            <w:pPr>
              <w:spacing w:before="120" w:after="120"/>
              <w:rPr>
                <w:lang w:val="en-US"/>
              </w:rPr>
            </w:pPr>
            <w:r w:rsidRPr="009D7034">
              <w:rPr>
                <w:lang w:val="en-US"/>
              </w:rPr>
              <w:t>R4-2309702</w:t>
            </w:r>
          </w:p>
        </w:tc>
        <w:tc>
          <w:tcPr>
            <w:tcW w:w="470" w:type="dxa"/>
          </w:tcPr>
          <w:p w14:paraId="75768DB7" w14:textId="490A4274" w:rsidR="009D7034" w:rsidRPr="00773CD2" w:rsidRDefault="009D7034" w:rsidP="00805BE8">
            <w:pPr>
              <w:spacing w:before="120" w:after="120"/>
            </w:pPr>
            <w:r w:rsidRPr="009D7034">
              <w:t>Qualcomm Incorporated</w:t>
            </w:r>
          </w:p>
        </w:tc>
        <w:tc>
          <w:tcPr>
            <w:tcW w:w="8032" w:type="dxa"/>
          </w:tcPr>
          <w:p w14:paraId="136F658E" w14:textId="77777777" w:rsidR="009D7034" w:rsidRPr="009D7034" w:rsidRDefault="009D7034" w:rsidP="009D7034">
            <w:pPr>
              <w:rPr>
                <w:lang w:eastAsia="ja-JP"/>
              </w:rPr>
            </w:pPr>
            <w:r w:rsidRPr="009D7034">
              <w:rPr>
                <w:lang w:eastAsia="ja-JP"/>
              </w:rPr>
              <w:t>Observation 1: Legacy Rel-15 cell identification delay requirements were defined based on 99% PBCH decoding rate at -6db SINR with single-shot decoding (no combining) based on the worst channel.</w:t>
            </w:r>
          </w:p>
          <w:p w14:paraId="3397AD69" w14:textId="77777777" w:rsidR="009D7034" w:rsidRPr="003538A1" w:rsidRDefault="009D7034" w:rsidP="009D7034">
            <w:pPr>
              <w:rPr>
                <w:lang w:eastAsia="ja-JP"/>
              </w:rPr>
            </w:pPr>
            <w:r w:rsidRPr="009D7034">
              <w:rPr>
                <w:lang w:eastAsia="ja-JP"/>
              </w:rPr>
              <w:t>Proposal 1</w:t>
            </w:r>
            <w:r w:rsidRPr="003538A1">
              <w:rPr>
                <w:lang w:eastAsia="ja-JP"/>
              </w:rPr>
              <w:t>: Assuming Rel-15 principles, RAN4 to define the cell-identification delay requirements at -6db SINR without PBCH combining based on the worst channel.</w:t>
            </w:r>
          </w:p>
          <w:p w14:paraId="5CE47128" w14:textId="77777777" w:rsidR="009D7034" w:rsidRPr="009D7034" w:rsidRDefault="009D7034" w:rsidP="009D7034">
            <w:pPr>
              <w:rPr>
                <w:lang w:eastAsia="ja-JP"/>
              </w:rPr>
            </w:pPr>
            <w:r w:rsidRPr="003538A1">
              <w:rPr>
                <w:lang w:eastAsia="ja-JP"/>
              </w:rPr>
              <w:t>Proposal 2: Based on our simulation</w:t>
            </w:r>
            <w:r w:rsidRPr="009D7034">
              <w:rPr>
                <w:lang w:eastAsia="ja-JP"/>
              </w:rPr>
              <w:t xml:space="preserve"> results, </w:t>
            </w:r>
          </w:p>
          <w:p w14:paraId="42D5E778"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a total of 6 SSB samples are needed to define the SSB index identification delay requirements for 12PRB PBCH,</w:t>
            </w:r>
          </w:p>
          <w:p w14:paraId="231DBB91"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a total of 4 SSB samples are needed to define the SSB index identification delay requirements for 15PRB PBCH.</w:t>
            </w:r>
          </w:p>
          <w:p w14:paraId="46B15C67" w14:textId="77777777" w:rsidR="009D7034" w:rsidRPr="009D7034" w:rsidRDefault="009D7034" w:rsidP="009D7034">
            <w:pPr>
              <w:rPr>
                <w:lang w:eastAsia="ja-JP"/>
              </w:rPr>
            </w:pPr>
          </w:p>
          <w:p w14:paraId="1D32B423" w14:textId="77777777" w:rsidR="009D7034" w:rsidRPr="009D7034" w:rsidRDefault="009D7034" w:rsidP="009D7034">
            <w:pPr>
              <w:rPr>
                <w:lang w:eastAsia="ja-JP"/>
              </w:rPr>
            </w:pPr>
            <w:r w:rsidRPr="009D7034">
              <w:rPr>
                <w:lang w:eastAsia="ja-JP"/>
              </w:rPr>
              <w:t>Proposal 3: Based on our simulation results, T</w:t>
            </w:r>
            <w:r w:rsidRPr="009D7034">
              <w:rPr>
                <w:vertAlign w:val="subscript"/>
                <w:lang w:eastAsia="ja-JP"/>
              </w:rPr>
              <w:t>search</w:t>
            </w:r>
            <w:r w:rsidRPr="009D7034">
              <w:rPr>
                <w:lang w:eastAsia="ja-JP"/>
              </w:rPr>
              <w:t xml:space="preserve"> in HO requirements for 12PRB SSB shall be revised to</w:t>
            </w:r>
          </w:p>
          <w:p w14:paraId="3D355897"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T</w:t>
            </w:r>
            <w:r w:rsidRPr="009D7034">
              <w:rPr>
                <w:vertAlign w:val="subscript"/>
                <w:lang w:eastAsia="ja-JP"/>
              </w:rPr>
              <w:t>search</w:t>
            </w:r>
            <w:r w:rsidRPr="009D7034">
              <w:rPr>
                <w:lang w:eastAsia="ja-JP"/>
              </w:rPr>
              <w:t xml:space="preserve"> = 3*T</w:t>
            </w:r>
            <w:r w:rsidRPr="009D7034">
              <w:rPr>
                <w:vertAlign w:val="subscript"/>
                <w:lang w:eastAsia="ja-JP"/>
              </w:rPr>
              <w:t>rs</w:t>
            </w:r>
            <w:r w:rsidRPr="009D7034">
              <w:rPr>
                <w:lang w:eastAsia="ja-JP"/>
              </w:rPr>
              <w:t xml:space="preserve"> ms, if the target cell is an unknown intra-frequency cell and the target cell Es/Iot≥-2 dB </w:t>
            </w:r>
          </w:p>
          <w:p w14:paraId="42946356"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T</w:t>
            </w:r>
            <w:r w:rsidRPr="009D7034">
              <w:rPr>
                <w:vertAlign w:val="subscript"/>
                <w:lang w:eastAsia="ja-JP"/>
              </w:rPr>
              <w:t>search</w:t>
            </w:r>
            <w:r w:rsidRPr="009D7034">
              <w:rPr>
                <w:lang w:eastAsia="ja-JP"/>
              </w:rPr>
              <w:t xml:space="preserve"> = 5*T</w:t>
            </w:r>
            <w:r w:rsidRPr="009D7034">
              <w:rPr>
                <w:vertAlign w:val="subscript"/>
                <w:lang w:eastAsia="ja-JP"/>
              </w:rPr>
              <w:t>rs</w:t>
            </w:r>
            <w:r w:rsidRPr="009D7034">
              <w:rPr>
                <w:lang w:eastAsia="ja-JP"/>
              </w:rPr>
              <w:t xml:space="preserve"> ms, if the target cell is an unknown inter-frequency cell and the target cell Es/Iot≥-2 dB</w:t>
            </w:r>
          </w:p>
          <w:p w14:paraId="51B3A2D9" w14:textId="77777777" w:rsidR="009D7034" w:rsidRPr="009D7034" w:rsidRDefault="009D7034" w:rsidP="009D7034">
            <w:pPr>
              <w:rPr>
                <w:lang w:eastAsia="ja-JP"/>
              </w:rPr>
            </w:pPr>
          </w:p>
          <w:p w14:paraId="737B390B" w14:textId="77777777" w:rsidR="009D7034" w:rsidRPr="009D7034" w:rsidRDefault="009D7034" w:rsidP="009D7034">
            <w:pPr>
              <w:rPr>
                <w:lang w:eastAsia="ja-JP"/>
              </w:rPr>
            </w:pPr>
            <w:r w:rsidRPr="009D7034">
              <w:rPr>
                <w:lang w:eastAsia="ja-JP"/>
              </w:rPr>
              <w:lastRenderedPageBreak/>
              <w:t>Proposal 4: Based on our simulation results, T</w:t>
            </w:r>
            <w:r w:rsidRPr="009D7034">
              <w:rPr>
                <w:vertAlign w:val="subscript"/>
                <w:lang w:eastAsia="ja-JP"/>
              </w:rPr>
              <w:t>search</w:t>
            </w:r>
            <w:r w:rsidRPr="009D7034">
              <w:rPr>
                <w:lang w:eastAsia="ja-JP"/>
              </w:rPr>
              <w:t xml:space="preserve"> in HO requirements for 15PRB SSB shall be revised to</w:t>
            </w:r>
          </w:p>
          <w:p w14:paraId="59484F82"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T</w:t>
            </w:r>
            <w:r w:rsidRPr="009D7034">
              <w:rPr>
                <w:vertAlign w:val="subscript"/>
                <w:lang w:eastAsia="ja-JP"/>
              </w:rPr>
              <w:t>search</w:t>
            </w:r>
            <w:r w:rsidRPr="009D7034">
              <w:rPr>
                <w:lang w:eastAsia="ja-JP"/>
              </w:rPr>
              <w:t xml:space="preserve"> = 2*T</w:t>
            </w:r>
            <w:r w:rsidRPr="009D7034">
              <w:rPr>
                <w:vertAlign w:val="subscript"/>
                <w:lang w:eastAsia="ja-JP"/>
              </w:rPr>
              <w:t>rs</w:t>
            </w:r>
            <w:r w:rsidRPr="009D7034">
              <w:rPr>
                <w:lang w:eastAsia="ja-JP"/>
              </w:rPr>
              <w:t xml:space="preserve"> ms, if the target cell is an unknown intra-frequency cell and the target cell Es/Iot≥-2 dB </w:t>
            </w:r>
          </w:p>
          <w:p w14:paraId="461F1973" w14:textId="77777777" w:rsidR="009D7034" w:rsidRPr="009D7034" w:rsidRDefault="009D7034" w:rsidP="009D7034">
            <w:pPr>
              <w:pStyle w:val="ListParagraph"/>
              <w:numPr>
                <w:ilvl w:val="0"/>
                <w:numId w:val="27"/>
              </w:numPr>
              <w:overflowPunct/>
              <w:autoSpaceDE/>
              <w:autoSpaceDN/>
              <w:adjustRightInd/>
              <w:spacing w:after="0"/>
              <w:ind w:firstLineChars="0"/>
              <w:contextualSpacing/>
              <w:textAlignment w:val="auto"/>
              <w:rPr>
                <w:lang w:eastAsia="ja-JP"/>
              </w:rPr>
            </w:pPr>
            <w:r w:rsidRPr="009D7034">
              <w:rPr>
                <w:lang w:eastAsia="ja-JP"/>
              </w:rPr>
              <w:t>T</w:t>
            </w:r>
            <w:r w:rsidRPr="009D7034">
              <w:rPr>
                <w:vertAlign w:val="subscript"/>
                <w:lang w:eastAsia="ja-JP"/>
              </w:rPr>
              <w:t>search</w:t>
            </w:r>
            <w:r w:rsidRPr="009D7034">
              <w:rPr>
                <w:lang w:eastAsia="ja-JP"/>
              </w:rPr>
              <w:t xml:space="preserve"> = 4*T</w:t>
            </w:r>
            <w:r w:rsidRPr="009D7034">
              <w:rPr>
                <w:vertAlign w:val="subscript"/>
                <w:lang w:eastAsia="ja-JP"/>
              </w:rPr>
              <w:t>rs</w:t>
            </w:r>
            <w:r w:rsidRPr="009D7034">
              <w:rPr>
                <w:lang w:eastAsia="ja-JP"/>
              </w:rPr>
              <w:t xml:space="preserve"> ms, if the target cell is an unknown inter-frequency cell and the target cell Es/Iot≥-2 dB</w:t>
            </w:r>
          </w:p>
          <w:p w14:paraId="322027D8" w14:textId="77777777" w:rsidR="009D7034" w:rsidRPr="009D7034" w:rsidRDefault="009D7034" w:rsidP="009D7034">
            <w:pPr>
              <w:rPr>
                <w:lang w:eastAsia="ja-JP"/>
              </w:rPr>
            </w:pPr>
          </w:p>
          <w:p w14:paraId="16A565DC" w14:textId="77777777" w:rsidR="009D7034" w:rsidRPr="009D7034" w:rsidRDefault="009D7034" w:rsidP="009D7034">
            <w:pPr>
              <w:rPr>
                <w:lang w:eastAsia="ja-JP"/>
              </w:rPr>
            </w:pPr>
            <w:r w:rsidRPr="009D7034">
              <w:rPr>
                <w:lang w:eastAsia="ja-JP"/>
              </w:rPr>
              <w:t>Proposal 5: Time to identify target NR cell for RRC connection re-establishment and RRC connection release with re-direction shall be determined based on the target cell side condition of Es/Iot≥-4 dB.</w:t>
            </w:r>
          </w:p>
          <w:p w14:paraId="6027AA1A" w14:textId="77777777" w:rsidR="009D7034" w:rsidRDefault="009D7034" w:rsidP="00773CD2">
            <w:pPr>
              <w:contextualSpacing/>
              <w:rPr>
                <w:rFonts w:asciiTheme="minorHAnsi" w:hAnsiTheme="minorHAnsi"/>
                <w:sz w:val="22"/>
                <w:szCs w:val="22"/>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94BD98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C262C8">
        <w:rPr>
          <w:sz w:val="24"/>
          <w:szCs w:val="16"/>
        </w:rPr>
        <w:t xml:space="preserve"> Measurements</w:t>
      </w:r>
    </w:p>
    <w:p w14:paraId="4D0C193B" w14:textId="1BE8F04E"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05E8E">
        <w:rPr>
          <w:i/>
          <w:color w:val="0070C0"/>
          <w:lang w:val="en-US" w:eastAsia="zh-CN"/>
        </w:rPr>
        <w:t xml:space="preserve"> L3 measurement, L1 measurements and L1-SINR still have open issues to settle with some different proposals from different companies.</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89830BF" w:rsidR="00B4108D" w:rsidRDefault="00B4108D" w:rsidP="00B4108D">
      <w:pPr>
        <w:rPr>
          <w:b/>
          <w:color w:val="0070C0"/>
          <w:u w:val="single"/>
          <w:lang w:eastAsia="ko-KR"/>
        </w:rPr>
      </w:pPr>
      <w:r w:rsidRPr="00805BE8">
        <w:rPr>
          <w:b/>
          <w:color w:val="0070C0"/>
          <w:u w:val="single"/>
          <w:lang w:eastAsia="ko-KR"/>
        </w:rPr>
        <w:t xml:space="preserve">Issue 1-1: </w:t>
      </w:r>
      <w:r w:rsidR="00D0641B">
        <w:rPr>
          <w:b/>
          <w:color w:val="0070C0"/>
          <w:u w:val="single"/>
          <w:lang w:eastAsia="ko-KR"/>
        </w:rPr>
        <w:t>L3 Measurements</w:t>
      </w:r>
    </w:p>
    <w:p w14:paraId="5192CC87" w14:textId="5102845B" w:rsidR="00D0641B" w:rsidRPr="00D0641B" w:rsidRDefault="00D0641B" w:rsidP="00D0641B">
      <w:pPr>
        <w:ind w:firstLine="284"/>
        <w:rPr>
          <w:bCs/>
          <w:color w:val="0070C0"/>
          <w:u w:val="single"/>
          <w:lang w:eastAsia="ko-KR"/>
        </w:rPr>
      </w:pPr>
      <w:r w:rsidRPr="00D0641B">
        <w:rPr>
          <w:bCs/>
          <w:color w:val="0070C0"/>
          <w:u w:val="single"/>
          <w:lang w:eastAsia="ko-KR"/>
        </w:rPr>
        <w:t>Priority</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161BFBE" w:rsidR="00B4108D" w:rsidRPr="00D0641B" w:rsidRDefault="00B4108D" w:rsidP="00D0641B">
      <w:pPr>
        <w:pStyle w:val="ListParagraph"/>
        <w:numPr>
          <w:ilvl w:val="1"/>
          <w:numId w:val="4"/>
        </w:numPr>
        <w:overflowPunct/>
        <w:autoSpaceDE/>
        <w:autoSpaceDN/>
        <w:adjustRightInd/>
        <w:spacing w:after="120"/>
        <w:ind w:left="1440" w:firstLineChars="0"/>
        <w:textAlignment w:val="auto"/>
      </w:pPr>
      <w:r w:rsidRPr="00805BE8">
        <w:rPr>
          <w:rFonts w:eastAsia="SimSun"/>
          <w:color w:val="0070C0"/>
          <w:szCs w:val="24"/>
          <w:lang w:eastAsia="zh-CN"/>
        </w:rPr>
        <w:t xml:space="preserve">Option 1: </w:t>
      </w:r>
      <w:bookmarkStart w:id="21" w:name="_Hlk135232974"/>
      <w:r w:rsidR="00D0641B" w:rsidRPr="00D0641B">
        <w:t>Prioritize intra-frequency</w:t>
      </w:r>
      <w:bookmarkEnd w:id="21"/>
    </w:p>
    <w:p w14:paraId="49D6F8A9" w14:textId="19E2A62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0641B" w:rsidRPr="00D0641B">
        <w:rPr>
          <w:rFonts w:eastAsia="SimSun"/>
          <w:color w:val="0070C0"/>
          <w:szCs w:val="24"/>
          <w:lang w:eastAsia="zh-CN"/>
        </w:rPr>
        <w:t>Define both intra-frequency and inter-frequency measurement requirements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398568" w14:textId="584BD4F8" w:rsidR="00D0641B" w:rsidRDefault="00B4108D"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0360BFA" w14:textId="4F67D44F" w:rsidR="00D0641B" w:rsidRPr="00D0641B" w:rsidRDefault="00D0641B" w:rsidP="00D0641B">
      <w:pPr>
        <w:spacing w:after="120"/>
        <w:ind w:firstLine="284"/>
        <w:rPr>
          <w:color w:val="0070C0"/>
          <w:szCs w:val="24"/>
          <w:u w:val="single"/>
          <w:lang w:eastAsia="zh-CN"/>
        </w:rPr>
      </w:pPr>
      <w:r w:rsidRPr="00D0641B">
        <w:rPr>
          <w:color w:val="0070C0"/>
          <w:szCs w:val="24"/>
          <w:u w:val="single"/>
          <w:lang w:eastAsia="zh-CN"/>
        </w:rPr>
        <w:t>SSB-Based</w:t>
      </w:r>
    </w:p>
    <w:p w14:paraId="157C563C"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0505F9" w14:textId="0ECC4588"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D0641B">
        <w:rPr>
          <w:rFonts w:eastAsia="SimSun"/>
          <w:color w:val="0070C0"/>
          <w:szCs w:val="24"/>
          <w:lang w:eastAsia="zh-CN"/>
        </w:rPr>
        <w:t>Define SSB-based measurement requirements only</w:t>
      </w:r>
    </w:p>
    <w:p w14:paraId="01C31AEB" w14:textId="346110EB"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D0641B">
        <w:rPr>
          <w:rFonts w:eastAsia="SimSun"/>
          <w:color w:val="0070C0"/>
          <w:szCs w:val="24"/>
          <w:lang w:eastAsia="zh-CN"/>
        </w:rPr>
        <w:t>SSB-related requirements are prioritised over CSI-RS related requirements</w:t>
      </w:r>
    </w:p>
    <w:p w14:paraId="0AD2E556" w14:textId="6EB1DC19"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D0641B">
        <w:rPr>
          <w:rFonts w:eastAsia="SimSun"/>
          <w:color w:val="0070C0"/>
          <w:szCs w:val="24"/>
          <w:lang w:eastAsia="zh-CN"/>
        </w:rPr>
        <w:t>Define</w:t>
      </w:r>
      <w:r>
        <w:rPr>
          <w:rFonts w:eastAsia="SimSun"/>
          <w:color w:val="0070C0"/>
          <w:szCs w:val="24"/>
          <w:lang w:eastAsia="zh-CN"/>
        </w:rPr>
        <w:t xml:space="preserve"> </w:t>
      </w:r>
      <w:r w:rsidRPr="00D0641B">
        <w:rPr>
          <w:rFonts w:eastAsia="SimSun"/>
          <w:color w:val="0070C0"/>
          <w:szCs w:val="24"/>
          <w:lang w:eastAsia="zh-CN"/>
        </w:rPr>
        <w:t>SSB-related and CSI-RS related requirements</w:t>
      </w:r>
    </w:p>
    <w:p w14:paraId="65F5C1D4"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19D2C9" w14:textId="17649441"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7BF602" w14:textId="2FBA8788" w:rsidR="00D0641B" w:rsidRPr="00D0641B" w:rsidRDefault="00D0641B" w:rsidP="00D0641B">
      <w:pPr>
        <w:spacing w:after="120"/>
        <w:ind w:firstLine="284"/>
        <w:rPr>
          <w:color w:val="0070C0"/>
          <w:szCs w:val="24"/>
          <w:u w:val="single"/>
          <w:lang w:eastAsia="zh-CN"/>
        </w:rPr>
      </w:pPr>
      <w:r>
        <w:rPr>
          <w:color w:val="0070C0"/>
          <w:szCs w:val="24"/>
          <w:u w:val="single"/>
          <w:lang w:eastAsia="zh-CN"/>
        </w:rPr>
        <w:t>CSI-RS</w:t>
      </w:r>
      <w:r w:rsidRPr="00D0641B">
        <w:rPr>
          <w:color w:val="0070C0"/>
          <w:szCs w:val="24"/>
          <w:u w:val="single"/>
          <w:lang w:eastAsia="zh-CN"/>
        </w:rPr>
        <w:t>-Based</w:t>
      </w:r>
    </w:p>
    <w:p w14:paraId="739955CF"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7DD10C" w14:textId="1C1606BC"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D0641B">
        <w:rPr>
          <w:rFonts w:eastAsia="SimSun"/>
          <w:color w:val="0070C0"/>
          <w:szCs w:val="24"/>
          <w:lang w:eastAsia="zh-CN"/>
        </w:rPr>
        <w:t>Define CSI-RS-based measurement requirements</w:t>
      </w:r>
    </w:p>
    <w:p w14:paraId="61C99419" w14:textId="32E28E48"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D0641B">
        <w:rPr>
          <w:rFonts w:eastAsia="SimSun"/>
          <w:color w:val="0070C0"/>
          <w:szCs w:val="24"/>
          <w:lang w:eastAsia="zh-CN"/>
        </w:rPr>
        <w:t>Do not define CSI-RS-based measurement requirements</w:t>
      </w:r>
    </w:p>
    <w:p w14:paraId="6C1FBD9A"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B9B608" w14:textId="77777777"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DEB4D9" w14:textId="1647258C" w:rsidR="00B4108D" w:rsidRDefault="00B4108D" w:rsidP="005B4802">
      <w:pPr>
        <w:rPr>
          <w:i/>
          <w:color w:val="0070C0"/>
          <w:lang w:eastAsia="zh-CN"/>
        </w:rPr>
      </w:pPr>
    </w:p>
    <w:p w14:paraId="0BBD7EE3" w14:textId="32F86C29" w:rsidR="00D0641B" w:rsidRDefault="00D0641B" w:rsidP="00D0641B">
      <w:pPr>
        <w:rPr>
          <w:b/>
          <w:color w:val="0070C0"/>
          <w:u w:val="single"/>
          <w:lang w:eastAsia="ko-KR"/>
        </w:rPr>
      </w:pPr>
      <w:r w:rsidRPr="00805BE8">
        <w:rPr>
          <w:b/>
          <w:color w:val="0070C0"/>
          <w:u w:val="single"/>
          <w:lang w:eastAsia="ko-KR"/>
        </w:rPr>
        <w:lastRenderedPageBreak/>
        <w:t>Issue 1-</w:t>
      </w:r>
      <w:r>
        <w:rPr>
          <w:b/>
          <w:color w:val="0070C0"/>
          <w:u w:val="single"/>
          <w:lang w:eastAsia="ko-KR"/>
        </w:rPr>
        <w:t>2</w:t>
      </w:r>
      <w:r w:rsidRPr="00805BE8">
        <w:rPr>
          <w:b/>
          <w:color w:val="0070C0"/>
          <w:u w:val="single"/>
          <w:lang w:eastAsia="ko-KR"/>
        </w:rPr>
        <w:t xml:space="preserve">: </w:t>
      </w:r>
      <w:r>
        <w:rPr>
          <w:b/>
          <w:color w:val="0070C0"/>
          <w:u w:val="single"/>
          <w:lang w:eastAsia="ko-KR"/>
        </w:rPr>
        <w:t>L1 Measurements</w:t>
      </w:r>
    </w:p>
    <w:p w14:paraId="7FB97D30" w14:textId="77777777" w:rsidR="00D0641B" w:rsidRPr="00D0641B" w:rsidRDefault="00D0641B" w:rsidP="00D0641B">
      <w:pPr>
        <w:ind w:firstLine="284"/>
        <w:rPr>
          <w:bCs/>
          <w:color w:val="0070C0"/>
          <w:u w:val="single"/>
          <w:lang w:eastAsia="ko-KR"/>
        </w:rPr>
      </w:pPr>
      <w:r w:rsidRPr="00D0641B">
        <w:rPr>
          <w:bCs/>
          <w:color w:val="0070C0"/>
          <w:u w:val="single"/>
          <w:lang w:eastAsia="ko-KR"/>
        </w:rPr>
        <w:t>Priority</w:t>
      </w:r>
    </w:p>
    <w:p w14:paraId="0A049985"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7D8D748" w14:textId="49796121"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505E8E">
        <w:rPr>
          <w:rFonts w:eastAsia="SimSun"/>
          <w:color w:val="0070C0"/>
          <w:szCs w:val="24"/>
          <w:lang w:eastAsia="zh-CN"/>
        </w:rPr>
        <w:t>1</w:t>
      </w:r>
      <w:r w:rsidRPr="00805BE8">
        <w:rPr>
          <w:rFonts w:eastAsia="SimSun"/>
          <w:color w:val="0070C0"/>
          <w:szCs w:val="24"/>
          <w:lang w:eastAsia="zh-CN"/>
        </w:rPr>
        <w:t xml:space="preserve">: </w:t>
      </w:r>
      <w:r w:rsidR="00505E8E" w:rsidRPr="00505E8E">
        <w:rPr>
          <w:rFonts w:eastAsia="SimSun"/>
          <w:color w:val="0070C0"/>
          <w:szCs w:val="24"/>
          <w:lang w:eastAsia="zh-CN"/>
        </w:rPr>
        <w:t>Prioritise SSB-based L1 measurements over CSI-RS based L1 measurements</w:t>
      </w:r>
    </w:p>
    <w:p w14:paraId="14C7ADEA"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67ABCB" w14:textId="77777777"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3367704" w14:textId="77777777" w:rsidR="00D0641B" w:rsidRPr="00D0641B" w:rsidRDefault="00D0641B" w:rsidP="00D0641B">
      <w:pPr>
        <w:spacing w:after="120"/>
        <w:ind w:firstLine="284"/>
        <w:rPr>
          <w:color w:val="0070C0"/>
          <w:szCs w:val="24"/>
          <w:u w:val="single"/>
          <w:lang w:eastAsia="zh-CN"/>
        </w:rPr>
      </w:pPr>
      <w:r w:rsidRPr="00D0641B">
        <w:rPr>
          <w:color w:val="0070C0"/>
          <w:szCs w:val="24"/>
          <w:u w:val="single"/>
          <w:lang w:eastAsia="zh-CN"/>
        </w:rPr>
        <w:t>SSB-Based</w:t>
      </w:r>
    </w:p>
    <w:p w14:paraId="3B80C05A"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56005C0" w14:textId="157621C8"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D0641B">
        <w:rPr>
          <w:rFonts w:eastAsia="SimSun"/>
          <w:color w:val="0070C0"/>
          <w:szCs w:val="24"/>
          <w:lang w:eastAsia="zh-CN"/>
        </w:rPr>
        <w:t>Define SSB-based measurement requirements</w:t>
      </w:r>
    </w:p>
    <w:p w14:paraId="2ECD86DC"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BB60E5" w14:textId="5D39C0B1" w:rsidR="00D0641B" w:rsidRDefault="00505E8E"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3880E2CB" w14:textId="77777777" w:rsidR="00D0641B" w:rsidRPr="00D0641B" w:rsidRDefault="00D0641B" w:rsidP="00D0641B">
      <w:pPr>
        <w:spacing w:after="120"/>
        <w:ind w:firstLine="284"/>
        <w:rPr>
          <w:color w:val="0070C0"/>
          <w:szCs w:val="24"/>
          <w:u w:val="single"/>
          <w:lang w:eastAsia="zh-CN"/>
        </w:rPr>
      </w:pPr>
      <w:r>
        <w:rPr>
          <w:color w:val="0070C0"/>
          <w:szCs w:val="24"/>
          <w:u w:val="single"/>
          <w:lang w:eastAsia="zh-CN"/>
        </w:rPr>
        <w:t>CSI-RS</w:t>
      </w:r>
      <w:r w:rsidRPr="00D0641B">
        <w:rPr>
          <w:color w:val="0070C0"/>
          <w:szCs w:val="24"/>
          <w:u w:val="single"/>
          <w:lang w:eastAsia="zh-CN"/>
        </w:rPr>
        <w:t>-Based</w:t>
      </w:r>
    </w:p>
    <w:p w14:paraId="43896907"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8EFEDF" w14:textId="77777777" w:rsidR="00D0641B" w:rsidRPr="00805BE8"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D0641B">
        <w:rPr>
          <w:rFonts w:eastAsia="SimSun"/>
          <w:color w:val="0070C0"/>
          <w:szCs w:val="24"/>
          <w:lang w:eastAsia="zh-CN"/>
        </w:rPr>
        <w:t>Define CSI-RS-based measurement requirements</w:t>
      </w:r>
    </w:p>
    <w:p w14:paraId="6ABAC313" w14:textId="77777777" w:rsidR="00D0641B" w:rsidRPr="00805BE8" w:rsidRDefault="00D0641B" w:rsidP="00D06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DAB2A8" w14:textId="77777777" w:rsidR="00D0641B" w:rsidRDefault="00D0641B" w:rsidP="00D0641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278204F" w14:textId="5E14AF55" w:rsidR="00D0641B" w:rsidRDefault="00D0641B" w:rsidP="005B4802">
      <w:pPr>
        <w:rPr>
          <w:i/>
          <w:color w:val="0070C0"/>
          <w:lang w:eastAsia="zh-CN"/>
        </w:rPr>
      </w:pPr>
    </w:p>
    <w:p w14:paraId="781C1BFD" w14:textId="6D9A1D7D" w:rsidR="00505E8E" w:rsidRDefault="00505E8E" w:rsidP="00505E8E">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L1-SINR Measurements</w:t>
      </w:r>
    </w:p>
    <w:p w14:paraId="3F4F13A5" w14:textId="6041DA88" w:rsidR="00505E8E" w:rsidRPr="00805BE8" w:rsidRDefault="00505E8E" w:rsidP="00505E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Pr="00505E8E">
        <w:rPr>
          <w:rFonts w:eastAsia="SimSun"/>
          <w:color w:val="0070C0"/>
          <w:szCs w:val="24"/>
          <w:lang w:eastAsia="zh-CN"/>
        </w:rPr>
        <w:t>Define requirements in this WI</w:t>
      </w:r>
    </w:p>
    <w:p w14:paraId="57B167AC" w14:textId="0E900C20" w:rsidR="00505E8E" w:rsidRDefault="00505E8E" w:rsidP="00505E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sidRPr="00505E8E">
        <w:rPr>
          <w:rFonts w:eastAsia="SimSun"/>
          <w:color w:val="0070C0"/>
          <w:szCs w:val="24"/>
          <w:lang w:eastAsia="zh-CN"/>
        </w:rPr>
        <w:t>Yes, define requirements for 5MHz</w:t>
      </w:r>
    </w:p>
    <w:p w14:paraId="472DEC42" w14:textId="1E974E59" w:rsidR="00505E8E" w:rsidRPr="00505E8E" w:rsidRDefault="00505E8E" w:rsidP="00505E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sidRPr="00505E8E">
        <w:rPr>
          <w:rFonts w:eastAsia="SimSun"/>
          <w:color w:val="0070C0"/>
          <w:szCs w:val="24"/>
          <w:lang w:eastAsia="zh-CN"/>
        </w:rPr>
        <w:t xml:space="preserve">Yes, define requirements for </w:t>
      </w:r>
      <w:r>
        <w:rPr>
          <w:rFonts w:eastAsia="SimSun"/>
          <w:color w:val="0070C0"/>
          <w:szCs w:val="24"/>
          <w:lang w:eastAsia="zh-CN"/>
        </w:rPr>
        <w:t>3</w:t>
      </w:r>
      <w:r w:rsidRPr="00505E8E">
        <w:rPr>
          <w:rFonts w:eastAsia="SimSun"/>
          <w:color w:val="0070C0"/>
          <w:szCs w:val="24"/>
          <w:lang w:eastAsia="zh-CN"/>
        </w:rPr>
        <w:t>MHz</w:t>
      </w:r>
    </w:p>
    <w:p w14:paraId="7BF4FEF5" w14:textId="7D34CC9A" w:rsidR="00505E8E" w:rsidRPr="00805BE8" w:rsidRDefault="00505E8E" w:rsidP="00505E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Pr="00505E8E">
        <w:rPr>
          <w:rFonts w:eastAsia="SimSun"/>
          <w:color w:val="0070C0"/>
          <w:szCs w:val="24"/>
          <w:lang w:eastAsia="zh-CN"/>
        </w:rPr>
        <w:t>D</w:t>
      </w:r>
      <w:r>
        <w:rPr>
          <w:rFonts w:eastAsia="SimSun"/>
          <w:color w:val="0070C0"/>
          <w:szCs w:val="24"/>
          <w:lang w:eastAsia="zh-CN"/>
        </w:rPr>
        <w:t>o not d</w:t>
      </w:r>
      <w:r w:rsidRPr="00505E8E">
        <w:rPr>
          <w:rFonts w:eastAsia="SimSun"/>
          <w:color w:val="0070C0"/>
          <w:szCs w:val="24"/>
          <w:lang w:eastAsia="zh-CN"/>
        </w:rPr>
        <w:t>efine requirements in this WI</w:t>
      </w:r>
    </w:p>
    <w:p w14:paraId="00E5F006" w14:textId="52FD12AD" w:rsidR="00505E8E" w:rsidRDefault="00505E8E" w:rsidP="00505E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Agree</w:t>
      </w:r>
    </w:p>
    <w:p w14:paraId="1035C2C4" w14:textId="3CE192F7" w:rsidR="00505E8E" w:rsidRPr="00505E8E" w:rsidRDefault="00505E8E" w:rsidP="00505E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Disagree</w:t>
      </w:r>
    </w:p>
    <w:p w14:paraId="4BE31D4E" w14:textId="1E974E59" w:rsidR="00505E8E" w:rsidRPr="00805BE8" w:rsidRDefault="00505E8E" w:rsidP="00505E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E821C9" w14:textId="77777777" w:rsidR="00505E8E" w:rsidRDefault="00505E8E" w:rsidP="00505E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A974417" w14:textId="77777777" w:rsidR="00505E8E" w:rsidRDefault="00505E8E" w:rsidP="005B4802">
      <w:pPr>
        <w:rPr>
          <w:i/>
          <w:color w:val="0070C0"/>
          <w:lang w:eastAsia="zh-CN"/>
        </w:rPr>
      </w:pPr>
    </w:p>
    <w:p w14:paraId="666CEE9A" w14:textId="77777777" w:rsidR="00505E8E" w:rsidRPr="00805BE8" w:rsidRDefault="00505E8E" w:rsidP="005B4802">
      <w:pPr>
        <w:rPr>
          <w:i/>
          <w:color w:val="0070C0"/>
          <w:lang w:eastAsia="zh-CN"/>
        </w:rPr>
      </w:pPr>
    </w:p>
    <w:p w14:paraId="66F9C9AC" w14:textId="39F689B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C262C8">
        <w:rPr>
          <w:sz w:val="24"/>
          <w:szCs w:val="16"/>
        </w:rPr>
        <w:t xml:space="preserve"> Radio Link Monitoring</w:t>
      </w:r>
    </w:p>
    <w:p w14:paraId="711461D9" w14:textId="423C8E05"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505E8E">
        <w:rPr>
          <w:i/>
          <w:color w:val="0070C0"/>
          <w:lang w:val="en-US" w:eastAsia="zh-CN"/>
        </w:rPr>
        <w:t>RLM has many open issues to address. Especially related to the parameter assumption.</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00CA4EAD" w:rsidR="00571777" w:rsidRDefault="00571777" w:rsidP="00571777">
      <w:pPr>
        <w:rPr>
          <w:b/>
          <w:color w:val="0070C0"/>
          <w:u w:val="single"/>
          <w:lang w:eastAsia="ko-KR"/>
        </w:rPr>
      </w:pPr>
      <w:r w:rsidRPr="00805BE8">
        <w:rPr>
          <w:b/>
          <w:color w:val="0070C0"/>
          <w:u w:val="single"/>
          <w:lang w:eastAsia="ko-KR"/>
        </w:rPr>
        <w:t>Issue 1-</w:t>
      </w:r>
      <w:r w:rsidR="009F20DD">
        <w:rPr>
          <w:b/>
          <w:color w:val="0070C0"/>
          <w:u w:val="single"/>
          <w:lang w:eastAsia="ko-KR"/>
        </w:rPr>
        <w:t>4</w:t>
      </w:r>
      <w:r w:rsidRPr="00805BE8">
        <w:rPr>
          <w:b/>
          <w:color w:val="0070C0"/>
          <w:u w:val="single"/>
          <w:lang w:eastAsia="ko-KR"/>
        </w:rPr>
        <w:t xml:space="preserve">: </w:t>
      </w:r>
      <w:r w:rsidR="009E2D7F">
        <w:rPr>
          <w:b/>
          <w:color w:val="0070C0"/>
          <w:u w:val="single"/>
          <w:lang w:eastAsia="ko-KR"/>
        </w:rPr>
        <w:t xml:space="preserve">RLM, </w:t>
      </w:r>
      <w:r w:rsidR="009E2D7F" w:rsidRPr="009E2D7F">
        <w:rPr>
          <w:b/>
          <w:color w:val="0070C0"/>
          <w:u w:val="single"/>
          <w:lang w:eastAsia="ko-KR"/>
        </w:rPr>
        <w:t>Hypothetical BW assumed for PDCCH transmission</w:t>
      </w:r>
    </w:p>
    <w:p w14:paraId="55034D16" w14:textId="70EFD45A" w:rsidR="009E2D7F" w:rsidRPr="009E2D7F" w:rsidRDefault="009E2D7F" w:rsidP="009E2D7F">
      <w:pPr>
        <w:ind w:firstLine="284"/>
        <w:rPr>
          <w:bCs/>
          <w:color w:val="0070C0"/>
          <w:u w:val="single"/>
          <w:lang w:eastAsia="ko-KR"/>
        </w:rPr>
      </w:pPr>
      <w:r w:rsidRPr="009E2D7F">
        <w:rPr>
          <w:bCs/>
          <w:color w:val="0070C0"/>
          <w:u w:val="single"/>
          <w:lang w:eastAsia="ko-KR"/>
        </w:rPr>
        <w:t>3MHz</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8514CDF"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E2D7F" w:rsidRPr="009E2D7F">
        <w:rPr>
          <w:rFonts w:eastAsia="SimSun"/>
          <w:color w:val="0070C0"/>
          <w:szCs w:val="24"/>
          <w:lang w:eastAsia="zh-CN"/>
        </w:rPr>
        <w:t>the hypothetical BW in PDCCH transmission parameters can be reduced to 12PRBs for SSB based RLM and 15PRBs for CSI-RS based RLM</w:t>
      </w:r>
    </w:p>
    <w:p w14:paraId="58996C1B" w14:textId="4169401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E2D7F" w:rsidRPr="009E2D7F">
        <w:rPr>
          <w:rFonts w:eastAsia="SimSun"/>
          <w:color w:val="0070C0"/>
          <w:szCs w:val="24"/>
          <w:lang w:eastAsia="zh-CN"/>
        </w:rPr>
        <w:t>the hypothetical BW in PDCCH transmission parameters is 15PRBs for both SSB based and CSI-RS based RLM</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TBA</w:t>
      </w:r>
    </w:p>
    <w:p w14:paraId="2D8EEE4A" w14:textId="4D0C8927" w:rsidR="009E2D7F" w:rsidRPr="009E2D7F" w:rsidRDefault="009E2D7F" w:rsidP="009E2D7F">
      <w:pPr>
        <w:ind w:firstLine="284"/>
        <w:rPr>
          <w:bCs/>
          <w:color w:val="0070C0"/>
          <w:u w:val="single"/>
          <w:lang w:eastAsia="ko-KR"/>
        </w:rPr>
      </w:pPr>
      <w:r>
        <w:rPr>
          <w:bCs/>
          <w:color w:val="0070C0"/>
          <w:u w:val="single"/>
          <w:lang w:eastAsia="ko-KR"/>
        </w:rPr>
        <w:t>5</w:t>
      </w:r>
      <w:r w:rsidRPr="009E2D7F">
        <w:rPr>
          <w:bCs/>
          <w:color w:val="0070C0"/>
          <w:u w:val="single"/>
          <w:lang w:eastAsia="ko-KR"/>
        </w:rPr>
        <w:t>MHz</w:t>
      </w:r>
    </w:p>
    <w:p w14:paraId="5F5851E4"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4A7CD5" w14:textId="04F76BAF"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9E2D7F">
        <w:rPr>
          <w:rFonts w:eastAsia="SimSun"/>
          <w:color w:val="0070C0"/>
          <w:szCs w:val="24"/>
          <w:u w:val="single"/>
          <w:lang w:eastAsia="zh-CN"/>
        </w:rPr>
        <w:t>SSB:</w:t>
      </w:r>
      <w:r w:rsidRPr="009E2D7F">
        <w:rPr>
          <w:rFonts w:eastAsia="SimSun"/>
          <w:color w:val="0070C0"/>
          <w:szCs w:val="24"/>
          <w:lang w:eastAsia="zh-CN"/>
        </w:rPr>
        <w:t xml:space="preserve"> the legacy hypothetical BW in PDCCH transmission parameters for SSB based RLM doesn’t need to change (24PRBs)</w:t>
      </w:r>
    </w:p>
    <w:p w14:paraId="76A3CB85" w14:textId="756136F2"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9E2D7F">
        <w:rPr>
          <w:rFonts w:eastAsia="SimSun"/>
          <w:color w:val="0070C0"/>
          <w:szCs w:val="24"/>
          <w:u w:val="single"/>
          <w:lang w:eastAsia="zh-CN"/>
        </w:rPr>
        <w:t>CSI-RS:</w:t>
      </w:r>
      <w:r w:rsidRPr="009E2D7F">
        <w:rPr>
          <w:rFonts w:eastAsia="SimSun"/>
          <w:color w:val="0070C0"/>
          <w:szCs w:val="24"/>
          <w:lang w:eastAsia="zh-CN"/>
        </w:rPr>
        <w:t xml:space="preserve"> the hypothetical BW in PDCCH transmission parameters for CSI-RS based RLM can be reduced to 24PRBs</w:t>
      </w:r>
    </w:p>
    <w:p w14:paraId="04C3ACD9"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CABA4D" w14:textId="77777777"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0294E9" w14:textId="5A75EBEF" w:rsidR="009415B0" w:rsidRDefault="009415B0" w:rsidP="005B4802">
      <w:pPr>
        <w:rPr>
          <w:color w:val="0070C0"/>
          <w:lang w:val="en-US" w:eastAsia="zh-CN"/>
        </w:rPr>
      </w:pPr>
    </w:p>
    <w:p w14:paraId="20DF3C84" w14:textId="6062BEEB" w:rsidR="009E2D7F" w:rsidRPr="00805BE8" w:rsidRDefault="009E2D7F" w:rsidP="009E2D7F">
      <w:pPr>
        <w:rPr>
          <w:b/>
          <w:color w:val="0070C0"/>
          <w:u w:val="single"/>
          <w:lang w:eastAsia="ko-KR"/>
        </w:rPr>
      </w:pPr>
      <w:r w:rsidRPr="00805BE8">
        <w:rPr>
          <w:b/>
          <w:color w:val="0070C0"/>
          <w:u w:val="single"/>
          <w:lang w:eastAsia="ko-KR"/>
        </w:rPr>
        <w:t>Issue 1-</w:t>
      </w:r>
      <w:r w:rsidR="009F20DD">
        <w:rPr>
          <w:b/>
          <w:color w:val="0070C0"/>
          <w:u w:val="single"/>
          <w:lang w:eastAsia="ko-KR"/>
        </w:rPr>
        <w:t>5</w:t>
      </w:r>
      <w:r w:rsidRPr="00805BE8">
        <w:rPr>
          <w:b/>
          <w:color w:val="0070C0"/>
          <w:u w:val="single"/>
          <w:lang w:eastAsia="ko-KR"/>
        </w:rPr>
        <w:t xml:space="preserve">: </w:t>
      </w:r>
      <w:r w:rsidRPr="009E2D7F">
        <w:rPr>
          <w:b/>
          <w:color w:val="0070C0"/>
          <w:u w:val="single"/>
          <w:lang w:eastAsia="ko-KR"/>
        </w:rPr>
        <w:t>PDCCH transmission parameters changes</w:t>
      </w:r>
    </w:p>
    <w:p w14:paraId="2F215884"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4D7B26" w14:textId="7957A76E"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9E2D7F">
        <w:rPr>
          <w:rFonts w:eastAsia="SimSun"/>
          <w:color w:val="0070C0"/>
          <w:szCs w:val="24"/>
          <w:lang w:eastAsia="zh-CN"/>
        </w:rPr>
        <w:t xml:space="preserve">reduce aggregation level (CCE) or to increase the number of </w:t>
      </w:r>
      <w:proofErr w:type="gramStart"/>
      <w:r w:rsidRPr="009E2D7F">
        <w:rPr>
          <w:rFonts w:eastAsia="SimSun"/>
          <w:color w:val="0070C0"/>
          <w:szCs w:val="24"/>
          <w:lang w:eastAsia="zh-CN"/>
        </w:rPr>
        <w:t>control</w:t>
      </w:r>
      <w:proofErr w:type="gramEnd"/>
      <w:r w:rsidRPr="009E2D7F">
        <w:rPr>
          <w:rFonts w:eastAsia="SimSun"/>
          <w:color w:val="0070C0"/>
          <w:szCs w:val="24"/>
          <w:lang w:eastAsia="zh-CN"/>
        </w:rPr>
        <w:t xml:space="preserve"> OFDM symbols from 2 to 3</w:t>
      </w:r>
    </w:p>
    <w:p w14:paraId="107A2751" w14:textId="779213F6"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3942FEFB"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3CB1A2" w14:textId="77777777"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8E91533" w14:textId="65777482" w:rsidR="009E2D7F" w:rsidRDefault="009E2D7F" w:rsidP="005B4802">
      <w:pPr>
        <w:rPr>
          <w:color w:val="0070C0"/>
          <w:lang w:val="en-US" w:eastAsia="zh-CN"/>
        </w:rPr>
      </w:pPr>
    </w:p>
    <w:p w14:paraId="2BABFDE6" w14:textId="44ED8B51" w:rsidR="009E2D7F" w:rsidRDefault="009E2D7F" w:rsidP="009E2D7F">
      <w:pPr>
        <w:rPr>
          <w:b/>
          <w:color w:val="0070C0"/>
          <w:u w:val="single"/>
          <w:lang w:eastAsia="ko-KR"/>
        </w:rPr>
      </w:pPr>
      <w:r w:rsidRPr="00805BE8">
        <w:rPr>
          <w:b/>
          <w:color w:val="0070C0"/>
          <w:u w:val="single"/>
          <w:lang w:eastAsia="ko-KR"/>
        </w:rPr>
        <w:t>Issue 1-</w:t>
      </w:r>
      <w:r w:rsidR="009F20DD">
        <w:rPr>
          <w:b/>
          <w:color w:val="0070C0"/>
          <w:u w:val="single"/>
          <w:lang w:eastAsia="ko-KR"/>
        </w:rPr>
        <w:t>6</w:t>
      </w:r>
      <w:r w:rsidRPr="00805BE8">
        <w:rPr>
          <w:b/>
          <w:color w:val="0070C0"/>
          <w:u w:val="single"/>
          <w:lang w:eastAsia="ko-KR"/>
        </w:rPr>
        <w:t xml:space="preserve">: </w:t>
      </w:r>
      <w:r w:rsidR="009F20DD" w:rsidRPr="009F20DD">
        <w:rPr>
          <w:b/>
          <w:color w:val="0070C0"/>
          <w:u w:val="single"/>
          <w:lang w:eastAsia="ko-KR"/>
        </w:rPr>
        <w:t>RLM evaluation periods</w:t>
      </w:r>
    </w:p>
    <w:p w14:paraId="68066AA8" w14:textId="255F6858" w:rsidR="009F20DD" w:rsidRPr="009F20DD" w:rsidRDefault="00D16688" w:rsidP="009F20DD">
      <w:pPr>
        <w:ind w:firstLine="284"/>
        <w:rPr>
          <w:bCs/>
          <w:color w:val="0070C0"/>
          <w:u w:val="single"/>
          <w:lang w:eastAsia="ko-KR"/>
        </w:rPr>
      </w:pPr>
      <w:r>
        <w:rPr>
          <w:bCs/>
          <w:color w:val="0070C0"/>
          <w:u w:val="single"/>
          <w:lang w:eastAsia="ko-KR"/>
        </w:rPr>
        <w:t>Obsolete (merged into Issues 1-7 and 1-8)</w:t>
      </w:r>
    </w:p>
    <w:p w14:paraId="32BD8535" w14:textId="649E241C" w:rsidR="009E2D7F" w:rsidRDefault="009E2D7F" w:rsidP="005B4802">
      <w:pPr>
        <w:rPr>
          <w:color w:val="0070C0"/>
          <w:lang w:val="en-US" w:eastAsia="zh-CN"/>
        </w:rPr>
      </w:pPr>
    </w:p>
    <w:p w14:paraId="17098AA4" w14:textId="484584A9" w:rsidR="009E2D7F" w:rsidRDefault="009E2D7F" w:rsidP="009E2D7F">
      <w:pPr>
        <w:rPr>
          <w:b/>
          <w:color w:val="0070C0"/>
          <w:u w:val="single"/>
          <w:lang w:eastAsia="ko-KR"/>
        </w:rPr>
      </w:pPr>
      <w:r w:rsidRPr="00805BE8">
        <w:rPr>
          <w:b/>
          <w:color w:val="0070C0"/>
          <w:u w:val="single"/>
          <w:lang w:eastAsia="ko-KR"/>
        </w:rPr>
        <w:t>Issue 1-</w:t>
      </w:r>
      <w:r w:rsidR="009F20DD">
        <w:rPr>
          <w:b/>
          <w:color w:val="0070C0"/>
          <w:u w:val="single"/>
          <w:lang w:eastAsia="ko-KR"/>
        </w:rPr>
        <w:t>7</w:t>
      </w:r>
      <w:r w:rsidRPr="00805BE8">
        <w:rPr>
          <w:b/>
          <w:color w:val="0070C0"/>
          <w:u w:val="single"/>
          <w:lang w:eastAsia="ko-KR"/>
        </w:rPr>
        <w:t xml:space="preserve">: </w:t>
      </w:r>
      <w:r w:rsidR="009F20DD">
        <w:rPr>
          <w:b/>
          <w:color w:val="0070C0"/>
          <w:u w:val="single"/>
          <w:lang w:eastAsia="ko-KR"/>
        </w:rPr>
        <w:t>RLM OOS evaluation period</w:t>
      </w:r>
    </w:p>
    <w:p w14:paraId="2DFF1E9D" w14:textId="742B7711" w:rsidR="009F20DD" w:rsidRPr="009F20DD" w:rsidRDefault="009F20DD" w:rsidP="009F20DD">
      <w:pPr>
        <w:ind w:firstLine="284"/>
        <w:rPr>
          <w:bCs/>
          <w:color w:val="0070C0"/>
          <w:u w:val="single"/>
          <w:lang w:eastAsia="ko-KR"/>
        </w:rPr>
      </w:pPr>
      <w:r w:rsidRPr="009F20DD">
        <w:rPr>
          <w:bCs/>
          <w:color w:val="0070C0"/>
          <w:u w:val="single"/>
          <w:lang w:eastAsia="ko-KR"/>
        </w:rPr>
        <w:t>SSB, 3MHz</w:t>
      </w:r>
    </w:p>
    <w:p w14:paraId="64187424"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92C7C9F" w14:textId="2740E5A1"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16688" w:rsidRPr="009F20DD">
        <w:rPr>
          <w:rFonts w:eastAsia="SimSun"/>
          <w:color w:val="0070C0"/>
          <w:szCs w:val="24"/>
          <w:lang w:eastAsia="zh-CN"/>
        </w:rPr>
        <w:t>Keep the existing SSB based RLM evaluation periods T</w:t>
      </w:r>
      <w:r w:rsidR="00D16688" w:rsidRPr="009F20DD">
        <w:rPr>
          <w:rFonts w:eastAsia="SimSun"/>
          <w:color w:val="0070C0"/>
          <w:szCs w:val="24"/>
          <w:vertAlign w:val="subscript"/>
          <w:lang w:eastAsia="zh-CN"/>
        </w:rPr>
        <w:t>Evaluate_out_SSB</w:t>
      </w:r>
      <w:r w:rsidR="00D16688" w:rsidRPr="009F20DD">
        <w:rPr>
          <w:rFonts w:eastAsia="SimSun"/>
          <w:color w:val="0070C0"/>
          <w:szCs w:val="24"/>
          <w:lang w:eastAsia="zh-CN"/>
        </w:rPr>
        <w:t xml:space="preserve"> for CBW less then 5MHz</w:t>
      </w:r>
    </w:p>
    <w:p w14:paraId="036296E3" w14:textId="77777777" w:rsidR="009E2D7F" w:rsidRPr="00805BE8" w:rsidRDefault="009E2D7F" w:rsidP="009E2D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4337BC" w14:textId="77777777" w:rsidR="009E2D7F" w:rsidRPr="00805BE8" w:rsidRDefault="009E2D7F" w:rsidP="009E2D7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9FD4DF7" w14:textId="1AC6D48E" w:rsidR="009F20DD" w:rsidRPr="009F20DD" w:rsidRDefault="009F20DD" w:rsidP="009F20DD">
      <w:pPr>
        <w:ind w:firstLine="284"/>
        <w:rPr>
          <w:bCs/>
          <w:color w:val="0070C0"/>
          <w:u w:val="single"/>
          <w:lang w:eastAsia="ko-KR"/>
        </w:rPr>
      </w:pPr>
      <w:r w:rsidRPr="009F20DD">
        <w:rPr>
          <w:bCs/>
          <w:color w:val="0070C0"/>
          <w:u w:val="single"/>
          <w:lang w:eastAsia="ko-KR"/>
        </w:rPr>
        <w:t xml:space="preserve">SSB, </w:t>
      </w:r>
      <w:r>
        <w:rPr>
          <w:bCs/>
          <w:color w:val="0070C0"/>
          <w:u w:val="single"/>
          <w:lang w:eastAsia="ko-KR"/>
        </w:rPr>
        <w:t>5</w:t>
      </w:r>
      <w:r w:rsidRPr="009F20DD">
        <w:rPr>
          <w:bCs/>
          <w:color w:val="0070C0"/>
          <w:u w:val="single"/>
          <w:lang w:eastAsia="ko-KR"/>
        </w:rPr>
        <w:t>MHz</w:t>
      </w:r>
    </w:p>
    <w:p w14:paraId="15A4E8EE"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88B106" w14:textId="7FB60EED"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16688" w:rsidRPr="009F20DD">
        <w:rPr>
          <w:rFonts w:eastAsia="SimSun"/>
          <w:color w:val="0070C0"/>
          <w:szCs w:val="24"/>
          <w:lang w:eastAsia="zh-CN"/>
        </w:rPr>
        <w:t>Keep the existing SSB based RLM evaluation periods T</w:t>
      </w:r>
      <w:r w:rsidR="00D16688" w:rsidRPr="009F20DD">
        <w:rPr>
          <w:rFonts w:eastAsia="SimSun"/>
          <w:color w:val="0070C0"/>
          <w:szCs w:val="24"/>
          <w:vertAlign w:val="subscript"/>
          <w:lang w:eastAsia="zh-CN"/>
        </w:rPr>
        <w:t>Evaluate_out_SSB</w:t>
      </w:r>
      <w:r w:rsidR="00D16688" w:rsidRPr="009F20DD">
        <w:rPr>
          <w:rFonts w:eastAsia="SimSun"/>
          <w:color w:val="0070C0"/>
          <w:szCs w:val="24"/>
          <w:lang w:eastAsia="zh-CN"/>
        </w:rPr>
        <w:t xml:space="preserve"> for CBW less then 5MHz</w:t>
      </w:r>
    </w:p>
    <w:p w14:paraId="64663E47"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70170A" w14:textId="77777777"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430B97F" w14:textId="0B2B7F15" w:rsidR="009F20DD" w:rsidRPr="009F20DD" w:rsidRDefault="009F20DD" w:rsidP="009F20DD">
      <w:pPr>
        <w:ind w:firstLine="284"/>
        <w:rPr>
          <w:bCs/>
          <w:color w:val="0070C0"/>
          <w:u w:val="single"/>
          <w:lang w:eastAsia="ko-KR"/>
        </w:rPr>
      </w:pPr>
      <w:r>
        <w:rPr>
          <w:bCs/>
          <w:color w:val="0070C0"/>
          <w:u w:val="single"/>
          <w:lang w:eastAsia="ko-KR"/>
        </w:rPr>
        <w:t>CSI-RS</w:t>
      </w:r>
      <w:r w:rsidRPr="009F20DD">
        <w:rPr>
          <w:bCs/>
          <w:color w:val="0070C0"/>
          <w:u w:val="single"/>
          <w:lang w:eastAsia="ko-KR"/>
        </w:rPr>
        <w:t xml:space="preserve">, </w:t>
      </w:r>
      <w:r>
        <w:rPr>
          <w:bCs/>
          <w:color w:val="0070C0"/>
          <w:u w:val="single"/>
          <w:lang w:eastAsia="ko-KR"/>
        </w:rPr>
        <w:t>5</w:t>
      </w:r>
      <w:r w:rsidRPr="009F20DD">
        <w:rPr>
          <w:bCs/>
          <w:color w:val="0070C0"/>
          <w:u w:val="single"/>
          <w:lang w:eastAsia="ko-KR"/>
        </w:rPr>
        <w:t>MHz</w:t>
      </w:r>
    </w:p>
    <w:p w14:paraId="5C48EEF6"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044B8D" w14:textId="3A2388F4" w:rsidR="009F20DD"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Legacy OOS evaluation period</w:t>
      </w:r>
    </w:p>
    <w:p w14:paraId="0049BE2E" w14:textId="6A3D7173" w:rsidR="00D16688" w:rsidRPr="00805BE8" w:rsidRDefault="00D16688"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9F20DD">
        <w:rPr>
          <w:rFonts w:eastAsia="SimSun"/>
          <w:color w:val="0070C0"/>
          <w:szCs w:val="24"/>
          <w:lang w:val="en-US" w:eastAsia="zh-CN"/>
        </w:rPr>
        <w:t>Extend the CSI-RS based RLM evaluation period T</w:t>
      </w:r>
      <w:r w:rsidRPr="009F20DD">
        <w:rPr>
          <w:rFonts w:eastAsia="SimSun"/>
          <w:color w:val="0070C0"/>
          <w:szCs w:val="24"/>
          <w:vertAlign w:val="subscript"/>
          <w:lang w:val="en-US" w:eastAsia="zh-CN"/>
        </w:rPr>
        <w:t>Evaluate_out_CSI-RS</w:t>
      </w:r>
      <w:r w:rsidRPr="009F20DD">
        <w:rPr>
          <w:rFonts w:eastAsia="SimSun"/>
          <w:color w:val="0070C0"/>
          <w:szCs w:val="24"/>
          <w:lang w:val="en-US" w:eastAsia="zh-CN"/>
        </w:rPr>
        <w:t xml:space="preserve"> for CBW less then 5MHz, where M</w:t>
      </w:r>
      <w:r w:rsidRPr="009F20DD">
        <w:rPr>
          <w:rFonts w:eastAsia="SimSun"/>
          <w:color w:val="0070C0"/>
          <w:szCs w:val="24"/>
          <w:vertAlign w:val="subscript"/>
          <w:lang w:val="en-US" w:eastAsia="zh-CN"/>
        </w:rPr>
        <w:t>out</w:t>
      </w:r>
      <w:r w:rsidRPr="009F20DD">
        <w:rPr>
          <w:rFonts w:eastAsia="SimSun"/>
          <w:color w:val="0070C0"/>
          <w:szCs w:val="24"/>
          <w:lang w:val="en-US" w:eastAsia="zh-CN"/>
        </w:rPr>
        <w:t xml:space="preserve"> = [30] (=1.5*20) for OOS for CSI-RS within the channel bandwidth below 24RB</w:t>
      </w:r>
    </w:p>
    <w:p w14:paraId="046CB249"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0047A0" w14:textId="77777777"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TBA</w:t>
      </w:r>
    </w:p>
    <w:p w14:paraId="7AC8AC4C" w14:textId="671485C5" w:rsidR="009F20DD" w:rsidRPr="009F20DD" w:rsidRDefault="009F20DD" w:rsidP="009F20DD">
      <w:pPr>
        <w:ind w:firstLine="284"/>
        <w:rPr>
          <w:bCs/>
          <w:color w:val="0070C0"/>
          <w:u w:val="single"/>
          <w:lang w:eastAsia="ko-KR"/>
        </w:rPr>
      </w:pPr>
      <w:r>
        <w:rPr>
          <w:bCs/>
          <w:color w:val="0070C0"/>
          <w:u w:val="single"/>
          <w:lang w:eastAsia="ko-KR"/>
        </w:rPr>
        <w:t>CSI-RS</w:t>
      </w:r>
      <w:r w:rsidRPr="009F20DD">
        <w:rPr>
          <w:bCs/>
          <w:color w:val="0070C0"/>
          <w:u w:val="single"/>
          <w:lang w:eastAsia="ko-KR"/>
        </w:rPr>
        <w:t>, 3MHz</w:t>
      </w:r>
    </w:p>
    <w:p w14:paraId="7F86E461"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F45858" w14:textId="523641C9" w:rsidR="009F20DD"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More discussion</w:t>
      </w:r>
    </w:p>
    <w:p w14:paraId="0686A346" w14:textId="3E921D31" w:rsidR="00D16688" w:rsidRPr="00805BE8" w:rsidRDefault="00D16688"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9F20DD">
        <w:rPr>
          <w:rFonts w:eastAsia="SimSun"/>
          <w:color w:val="0070C0"/>
          <w:szCs w:val="24"/>
          <w:lang w:val="en-US" w:eastAsia="zh-CN"/>
        </w:rPr>
        <w:t>Extend the CSI-RS based RLM evaluation period T</w:t>
      </w:r>
      <w:r w:rsidRPr="009F20DD">
        <w:rPr>
          <w:rFonts w:eastAsia="SimSun"/>
          <w:color w:val="0070C0"/>
          <w:szCs w:val="24"/>
          <w:vertAlign w:val="subscript"/>
          <w:lang w:val="en-US" w:eastAsia="zh-CN"/>
        </w:rPr>
        <w:t>Evaluate_out_CSI-RS</w:t>
      </w:r>
      <w:r w:rsidRPr="009F20DD">
        <w:rPr>
          <w:rFonts w:eastAsia="SimSun"/>
          <w:color w:val="0070C0"/>
          <w:szCs w:val="24"/>
          <w:lang w:val="en-US" w:eastAsia="zh-CN"/>
        </w:rPr>
        <w:t xml:space="preserve"> for CBW less then 5MHz, where M</w:t>
      </w:r>
      <w:r w:rsidRPr="009F20DD">
        <w:rPr>
          <w:rFonts w:eastAsia="SimSun"/>
          <w:color w:val="0070C0"/>
          <w:szCs w:val="24"/>
          <w:vertAlign w:val="subscript"/>
          <w:lang w:val="en-US" w:eastAsia="zh-CN"/>
        </w:rPr>
        <w:t>out</w:t>
      </w:r>
      <w:r w:rsidRPr="009F20DD">
        <w:rPr>
          <w:rFonts w:eastAsia="SimSun"/>
          <w:color w:val="0070C0"/>
          <w:szCs w:val="24"/>
          <w:lang w:val="en-US" w:eastAsia="zh-CN"/>
        </w:rPr>
        <w:t xml:space="preserve"> = [30] (=1.5*20) for OOS for CSI-RS within the channel bandwidth below 24RB</w:t>
      </w:r>
    </w:p>
    <w:p w14:paraId="344C16FA"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1A52C7" w14:textId="77777777"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9EE08BB" w14:textId="42BF8B49" w:rsidR="00E01F14" w:rsidRPr="009F20DD" w:rsidRDefault="00E01F14" w:rsidP="00E01F14">
      <w:pPr>
        <w:ind w:firstLine="284"/>
        <w:rPr>
          <w:bCs/>
          <w:color w:val="0070C0"/>
          <w:u w:val="single"/>
          <w:lang w:eastAsia="ko-KR"/>
        </w:rPr>
      </w:pPr>
      <w:r w:rsidRPr="00E01F14">
        <w:rPr>
          <w:bCs/>
          <w:color w:val="0070C0"/>
          <w:u w:val="single"/>
          <w:lang w:eastAsia="ko-KR"/>
        </w:rPr>
        <w:t>Thresholds Q</w:t>
      </w:r>
      <w:r w:rsidRPr="00E01F14">
        <w:rPr>
          <w:bCs/>
          <w:color w:val="0070C0"/>
          <w:u w:val="single"/>
          <w:vertAlign w:val="subscript"/>
          <w:lang w:eastAsia="ko-KR"/>
        </w:rPr>
        <w:t>out</w:t>
      </w:r>
    </w:p>
    <w:p w14:paraId="4BD1D70F"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C342E38" w14:textId="28564F60"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bookmarkStart w:id="22" w:name="_Hlk135238038"/>
      <w:r w:rsidRPr="00E01F14">
        <w:rPr>
          <w:rFonts w:eastAsia="SimSun"/>
          <w:color w:val="0070C0"/>
          <w:szCs w:val="24"/>
          <w:lang w:eastAsia="zh-CN"/>
        </w:rPr>
        <w:t>Thresholds Q</w:t>
      </w:r>
      <w:r w:rsidRPr="00E01F14">
        <w:rPr>
          <w:rFonts w:eastAsia="SimSun"/>
          <w:color w:val="0070C0"/>
          <w:szCs w:val="24"/>
          <w:vertAlign w:val="subscript"/>
          <w:lang w:eastAsia="zh-CN"/>
        </w:rPr>
        <w:t>out</w:t>
      </w:r>
      <w:bookmarkEnd w:id="22"/>
      <w:r w:rsidRPr="00E01F14">
        <w:rPr>
          <w:rFonts w:eastAsia="SimSun"/>
          <w:color w:val="0070C0"/>
          <w:szCs w:val="24"/>
          <w:lang w:eastAsia="zh-CN"/>
        </w:rPr>
        <w:t xml:space="preserve"> should be derived with the assumption the PDCCH is transmitted with the same parameters as TS38.133 8.1.2.1 and 8.1.3.1 even if the PDCCH transmission bandwidth exceeds the transmission channel bandwidth</w:t>
      </w:r>
    </w:p>
    <w:p w14:paraId="08DDF709"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5ABBD5"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1DC2F26" w14:textId="1E4E924B" w:rsidR="009E2D7F" w:rsidRDefault="009E2D7F" w:rsidP="005B4802">
      <w:pPr>
        <w:rPr>
          <w:color w:val="0070C0"/>
          <w:lang w:val="en-US" w:eastAsia="zh-CN"/>
        </w:rPr>
      </w:pPr>
    </w:p>
    <w:p w14:paraId="3BA200A1" w14:textId="3FF7D985" w:rsidR="00E01F14" w:rsidRDefault="00E01F14" w:rsidP="00E01F14">
      <w:pPr>
        <w:rPr>
          <w:b/>
          <w:color w:val="0070C0"/>
          <w:u w:val="single"/>
          <w:lang w:eastAsia="ko-KR"/>
        </w:rPr>
      </w:pPr>
      <w:r w:rsidRPr="00805BE8">
        <w:rPr>
          <w:b/>
          <w:color w:val="0070C0"/>
          <w:u w:val="single"/>
          <w:lang w:eastAsia="ko-KR"/>
        </w:rPr>
        <w:t>Issue 1-</w:t>
      </w:r>
      <w:r>
        <w:rPr>
          <w:b/>
          <w:color w:val="0070C0"/>
          <w:u w:val="single"/>
          <w:lang w:eastAsia="ko-KR"/>
        </w:rPr>
        <w:t>8</w:t>
      </w:r>
      <w:r w:rsidRPr="00805BE8">
        <w:rPr>
          <w:b/>
          <w:color w:val="0070C0"/>
          <w:u w:val="single"/>
          <w:lang w:eastAsia="ko-KR"/>
        </w:rPr>
        <w:t xml:space="preserve">: </w:t>
      </w:r>
      <w:r>
        <w:rPr>
          <w:b/>
          <w:color w:val="0070C0"/>
          <w:u w:val="single"/>
          <w:lang w:eastAsia="ko-KR"/>
        </w:rPr>
        <w:t>RLM IS evaluation period</w:t>
      </w:r>
    </w:p>
    <w:p w14:paraId="50FEFE4C" w14:textId="77777777" w:rsidR="00E01F14" w:rsidRPr="009F20DD" w:rsidRDefault="00E01F14" w:rsidP="00E01F14">
      <w:pPr>
        <w:ind w:firstLine="284"/>
        <w:rPr>
          <w:bCs/>
          <w:color w:val="0070C0"/>
          <w:u w:val="single"/>
          <w:lang w:eastAsia="ko-KR"/>
        </w:rPr>
      </w:pPr>
      <w:r w:rsidRPr="009F20DD">
        <w:rPr>
          <w:bCs/>
          <w:color w:val="0070C0"/>
          <w:u w:val="single"/>
          <w:lang w:eastAsia="ko-KR"/>
        </w:rPr>
        <w:t>SSB, 3MHz</w:t>
      </w:r>
    </w:p>
    <w:p w14:paraId="616E9355"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170908" w14:textId="5D915198"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16688" w:rsidRPr="009F20DD">
        <w:rPr>
          <w:rFonts w:eastAsia="SimSun"/>
          <w:color w:val="0070C0"/>
          <w:szCs w:val="24"/>
          <w:lang w:eastAsia="zh-CN"/>
        </w:rPr>
        <w:t>Keep the existing SSB based RLM evaluation periods T</w:t>
      </w:r>
      <w:r w:rsidR="00D16688" w:rsidRPr="009F20DD">
        <w:rPr>
          <w:rFonts w:eastAsia="SimSun"/>
          <w:color w:val="0070C0"/>
          <w:szCs w:val="24"/>
          <w:vertAlign w:val="subscript"/>
          <w:lang w:eastAsia="zh-CN"/>
        </w:rPr>
        <w:t>Evaluate_in_SSB</w:t>
      </w:r>
      <w:r w:rsidR="00D16688" w:rsidRPr="009F20DD">
        <w:rPr>
          <w:rFonts w:eastAsia="SimSun"/>
          <w:color w:val="0070C0"/>
          <w:szCs w:val="24"/>
          <w:lang w:eastAsia="zh-CN"/>
        </w:rPr>
        <w:t xml:space="preserve"> for CBW less then 5MHz</w:t>
      </w:r>
    </w:p>
    <w:p w14:paraId="10C259FE"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030FD6"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F833ED1" w14:textId="77777777" w:rsidR="00E01F14" w:rsidRPr="009F20DD" w:rsidRDefault="00E01F14" w:rsidP="00E01F14">
      <w:pPr>
        <w:ind w:firstLine="284"/>
        <w:rPr>
          <w:bCs/>
          <w:color w:val="0070C0"/>
          <w:u w:val="single"/>
          <w:lang w:eastAsia="ko-KR"/>
        </w:rPr>
      </w:pPr>
      <w:r w:rsidRPr="009F20DD">
        <w:rPr>
          <w:bCs/>
          <w:color w:val="0070C0"/>
          <w:u w:val="single"/>
          <w:lang w:eastAsia="ko-KR"/>
        </w:rPr>
        <w:t xml:space="preserve">SSB, </w:t>
      </w:r>
      <w:r>
        <w:rPr>
          <w:bCs/>
          <w:color w:val="0070C0"/>
          <w:u w:val="single"/>
          <w:lang w:eastAsia="ko-KR"/>
        </w:rPr>
        <w:t>5</w:t>
      </w:r>
      <w:r w:rsidRPr="009F20DD">
        <w:rPr>
          <w:bCs/>
          <w:color w:val="0070C0"/>
          <w:u w:val="single"/>
          <w:lang w:eastAsia="ko-KR"/>
        </w:rPr>
        <w:t>MHz</w:t>
      </w:r>
    </w:p>
    <w:p w14:paraId="390D82A3"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596F38" w14:textId="4E94ABF0"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16688" w:rsidRPr="009F20DD">
        <w:rPr>
          <w:rFonts w:eastAsia="SimSun"/>
          <w:color w:val="0070C0"/>
          <w:szCs w:val="24"/>
          <w:lang w:eastAsia="zh-CN"/>
        </w:rPr>
        <w:t>Keep the existing SSB based RLM evaluation periods T</w:t>
      </w:r>
      <w:r w:rsidR="00D16688" w:rsidRPr="009F20DD">
        <w:rPr>
          <w:rFonts w:eastAsia="SimSun"/>
          <w:color w:val="0070C0"/>
          <w:szCs w:val="24"/>
          <w:vertAlign w:val="subscript"/>
          <w:lang w:eastAsia="zh-CN"/>
        </w:rPr>
        <w:t>Evaluate_in_SSB</w:t>
      </w:r>
      <w:r w:rsidR="00D16688" w:rsidRPr="009F20DD">
        <w:rPr>
          <w:rFonts w:eastAsia="SimSun"/>
          <w:color w:val="0070C0"/>
          <w:szCs w:val="24"/>
          <w:lang w:eastAsia="zh-CN"/>
        </w:rPr>
        <w:t xml:space="preserve"> for CBW less then 5MHz</w:t>
      </w:r>
    </w:p>
    <w:p w14:paraId="400CA68A"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05DC4E3"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857209D" w14:textId="77777777" w:rsidR="00E01F14" w:rsidRPr="009F20DD" w:rsidRDefault="00E01F14" w:rsidP="00E01F14">
      <w:pPr>
        <w:ind w:firstLine="284"/>
        <w:rPr>
          <w:bCs/>
          <w:color w:val="0070C0"/>
          <w:u w:val="single"/>
          <w:lang w:eastAsia="ko-KR"/>
        </w:rPr>
      </w:pPr>
      <w:r>
        <w:rPr>
          <w:bCs/>
          <w:color w:val="0070C0"/>
          <w:u w:val="single"/>
          <w:lang w:eastAsia="ko-KR"/>
        </w:rPr>
        <w:t>CSI-RS</w:t>
      </w:r>
      <w:r w:rsidRPr="009F20DD">
        <w:rPr>
          <w:bCs/>
          <w:color w:val="0070C0"/>
          <w:u w:val="single"/>
          <w:lang w:eastAsia="ko-KR"/>
        </w:rPr>
        <w:t xml:space="preserve">, </w:t>
      </w:r>
      <w:r>
        <w:rPr>
          <w:bCs/>
          <w:color w:val="0070C0"/>
          <w:u w:val="single"/>
          <w:lang w:eastAsia="ko-KR"/>
        </w:rPr>
        <w:t>5</w:t>
      </w:r>
      <w:r w:rsidRPr="009F20DD">
        <w:rPr>
          <w:bCs/>
          <w:color w:val="0070C0"/>
          <w:u w:val="single"/>
          <w:lang w:eastAsia="ko-KR"/>
        </w:rPr>
        <w:t>MHz</w:t>
      </w:r>
    </w:p>
    <w:p w14:paraId="718B134E"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70833B" w14:textId="44CAF203" w:rsidR="00E01F14"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Legacy </w:t>
      </w:r>
      <w:r w:rsidR="00D16688">
        <w:rPr>
          <w:rFonts w:eastAsia="SimSun"/>
          <w:color w:val="0070C0"/>
          <w:szCs w:val="24"/>
          <w:lang w:eastAsia="zh-CN"/>
        </w:rPr>
        <w:t>I</w:t>
      </w:r>
      <w:r>
        <w:rPr>
          <w:rFonts w:eastAsia="SimSun"/>
          <w:color w:val="0070C0"/>
          <w:szCs w:val="24"/>
          <w:lang w:eastAsia="zh-CN"/>
        </w:rPr>
        <w:t>S evaluation period</w:t>
      </w:r>
    </w:p>
    <w:p w14:paraId="38B33F2C" w14:textId="6BE119C0" w:rsidR="00D16688" w:rsidRPr="00805BE8" w:rsidRDefault="00D16688"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2: </w:t>
      </w:r>
      <w:r w:rsidRPr="009F20DD">
        <w:rPr>
          <w:rFonts w:eastAsia="SimSun"/>
          <w:color w:val="0070C0"/>
          <w:szCs w:val="24"/>
          <w:lang w:val="en-US" w:eastAsia="zh-CN"/>
        </w:rPr>
        <w:t>Extend the CSI-RS based RLM evaluation period T</w:t>
      </w:r>
      <w:r w:rsidRPr="009F20DD">
        <w:rPr>
          <w:rFonts w:eastAsia="SimSun"/>
          <w:color w:val="0070C0"/>
          <w:szCs w:val="24"/>
          <w:vertAlign w:val="subscript"/>
          <w:lang w:val="en-US" w:eastAsia="zh-CN"/>
        </w:rPr>
        <w:t>Evaluate_in_CSI-RS</w:t>
      </w:r>
      <w:r w:rsidRPr="009F20DD">
        <w:rPr>
          <w:rFonts w:eastAsia="SimSun"/>
          <w:color w:val="0070C0"/>
          <w:szCs w:val="24"/>
          <w:lang w:val="en-US" w:eastAsia="zh-CN"/>
        </w:rPr>
        <w:t xml:space="preserve"> for CBW less then 5MHz, where M</w:t>
      </w:r>
      <w:r w:rsidRPr="009F20DD">
        <w:rPr>
          <w:rFonts w:eastAsia="SimSun"/>
          <w:color w:val="0070C0"/>
          <w:szCs w:val="24"/>
          <w:vertAlign w:val="subscript"/>
          <w:lang w:val="en-US" w:eastAsia="zh-CN"/>
        </w:rPr>
        <w:t>out</w:t>
      </w:r>
      <w:r w:rsidRPr="009F20DD">
        <w:rPr>
          <w:rFonts w:eastAsia="SimSun"/>
          <w:color w:val="0070C0"/>
          <w:szCs w:val="24"/>
          <w:lang w:val="en-US" w:eastAsia="zh-CN"/>
        </w:rPr>
        <w:t xml:space="preserve"> = [15] (=1.5*10) for IS for CSI-RS within the channel bandwidth below 24RB</w:t>
      </w:r>
    </w:p>
    <w:p w14:paraId="1A675DDB"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8851EF"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BBFA38" w14:textId="77777777" w:rsidR="00E01F14" w:rsidRPr="009F20DD" w:rsidRDefault="00E01F14" w:rsidP="00E01F14">
      <w:pPr>
        <w:ind w:firstLine="284"/>
        <w:rPr>
          <w:bCs/>
          <w:color w:val="0070C0"/>
          <w:u w:val="single"/>
          <w:lang w:eastAsia="ko-KR"/>
        </w:rPr>
      </w:pPr>
      <w:r>
        <w:rPr>
          <w:bCs/>
          <w:color w:val="0070C0"/>
          <w:u w:val="single"/>
          <w:lang w:eastAsia="ko-KR"/>
        </w:rPr>
        <w:t>CSI-RS</w:t>
      </w:r>
      <w:r w:rsidRPr="009F20DD">
        <w:rPr>
          <w:bCs/>
          <w:color w:val="0070C0"/>
          <w:u w:val="single"/>
          <w:lang w:eastAsia="ko-KR"/>
        </w:rPr>
        <w:t>, 3MHz</w:t>
      </w:r>
    </w:p>
    <w:p w14:paraId="087AF942"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0B91451" w14:textId="11DFA7CD" w:rsidR="00E01F14"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More discussion</w:t>
      </w:r>
    </w:p>
    <w:p w14:paraId="4C350B42" w14:textId="29FDCE20" w:rsidR="00D16688" w:rsidRPr="00805BE8" w:rsidRDefault="00D16688"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2: </w:t>
      </w:r>
      <w:r w:rsidRPr="009F20DD">
        <w:rPr>
          <w:rFonts w:eastAsia="SimSun"/>
          <w:color w:val="0070C0"/>
          <w:szCs w:val="24"/>
          <w:lang w:val="en-US" w:eastAsia="zh-CN"/>
        </w:rPr>
        <w:t>Extend the CSI-RS based RLM evaluation period T</w:t>
      </w:r>
      <w:r w:rsidRPr="009F20DD">
        <w:rPr>
          <w:rFonts w:eastAsia="SimSun"/>
          <w:color w:val="0070C0"/>
          <w:szCs w:val="24"/>
          <w:vertAlign w:val="subscript"/>
          <w:lang w:val="en-US" w:eastAsia="zh-CN"/>
        </w:rPr>
        <w:t>Evaluate_in_CSI-RS</w:t>
      </w:r>
      <w:r w:rsidRPr="009F20DD">
        <w:rPr>
          <w:rFonts w:eastAsia="SimSun"/>
          <w:color w:val="0070C0"/>
          <w:szCs w:val="24"/>
          <w:lang w:val="en-US" w:eastAsia="zh-CN"/>
        </w:rPr>
        <w:t xml:space="preserve"> for CBW less then 5MHz, where M</w:t>
      </w:r>
      <w:r w:rsidRPr="009F20DD">
        <w:rPr>
          <w:rFonts w:eastAsia="SimSun"/>
          <w:color w:val="0070C0"/>
          <w:szCs w:val="24"/>
          <w:vertAlign w:val="subscript"/>
          <w:lang w:val="en-US" w:eastAsia="zh-CN"/>
        </w:rPr>
        <w:t>out</w:t>
      </w:r>
      <w:r w:rsidRPr="009F20DD">
        <w:rPr>
          <w:rFonts w:eastAsia="SimSun"/>
          <w:color w:val="0070C0"/>
          <w:szCs w:val="24"/>
          <w:lang w:val="en-US" w:eastAsia="zh-CN"/>
        </w:rPr>
        <w:t xml:space="preserve"> = [15] (=1.5*10) for IS for CSI-RS within the channel bandwidth below 24RB</w:t>
      </w:r>
    </w:p>
    <w:p w14:paraId="074D623D"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EBE668C"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970DF07" w14:textId="79DCD629" w:rsidR="00E01F14" w:rsidRPr="009F20DD" w:rsidRDefault="00E01F14" w:rsidP="00E01F14">
      <w:pPr>
        <w:ind w:firstLine="284"/>
        <w:rPr>
          <w:bCs/>
          <w:color w:val="0070C0"/>
          <w:u w:val="single"/>
          <w:lang w:eastAsia="ko-KR"/>
        </w:rPr>
      </w:pPr>
      <w:r w:rsidRPr="00E01F14">
        <w:rPr>
          <w:bCs/>
          <w:color w:val="0070C0"/>
          <w:u w:val="single"/>
          <w:lang w:eastAsia="ko-KR"/>
        </w:rPr>
        <w:t>Thresholds Q</w:t>
      </w:r>
      <w:r w:rsidRPr="00E01F14">
        <w:rPr>
          <w:bCs/>
          <w:color w:val="0070C0"/>
          <w:u w:val="single"/>
          <w:vertAlign w:val="subscript"/>
          <w:lang w:eastAsia="ko-KR"/>
        </w:rPr>
        <w:t>in</w:t>
      </w:r>
    </w:p>
    <w:p w14:paraId="6A28E509"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E76DC6" w14:textId="0FDEC0EE"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E01F14">
        <w:rPr>
          <w:rFonts w:eastAsia="SimSun"/>
          <w:color w:val="0070C0"/>
          <w:szCs w:val="24"/>
          <w:lang w:eastAsia="zh-CN"/>
        </w:rPr>
        <w:t>Thresholds Q</w:t>
      </w:r>
      <w:r w:rsidRPr="00E01F14">
        <w:rPr>
          <w:rFonts w:eastAsia="SimSun"/>
          <w:color w:val="0070C0"/>
          <w:szCs w:val="24"/>
          <w:vertAlign w:val="subscript"/>
          <w:lang w:eastAsia="zh-CN"/>
        </w:rPr>
        <w:t>in</w:t>
      </w:r>
      <w:r w:rsidRPr="00E01F14">
        <w:rPr>
          <w:rFonts w:eastAsia="SimSun"/>
          <w:color w:val="0070C0"/>
          <w:szCs w:val="24"/>
          <w:lang w:eastAsia="zh-CN"/>
        </w:rPr>
        <w:t xml:space="preserve"> should be derived with the assumption the PDCCH is transmitted with the same parameters as TS38.133 8.1.2.1 and 8.1.3.1 even if the PDCCH transmission bandwidth exceeds the transmission channel bandwidth</w:t>
      </w:r>
    </w:p>
    <w:p w14:paraId="726B2728" w14:textId="77777777" w:rsidR="00E01F14" w:rsidRPr="00805BE8" w:rsidRDefault="00E01F14" w:rsidP="00E01F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CA2EC2" w14:textId="77777777" w:rsidR="00E01F14" w:rsidRPr="00805BE8" w:rsidRDefault="00E01F14" w:rsidP="00E01F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74EF88C" w14:textId="70205D1B" w:rsidR="00E01F14" w:rsidRDefault="00E01F14" w:rsidP="005B4802">
      <w:pPr>
        <w:rPr>
          <w:color w:val="0070C0"/>
          <w:lang w:val="en-US" w:eastAsia="zh-CN"/>
        </w:rPr>
      </w:pPr>
    </w:p>
    <w:p w14:paraId="447E1ADC" w14:textId="43DDAF57" w:rsidR="00291B52" w:rsidRPr="00805BE8" w:rsidRDefault="00291B52" w:rsidP="00291B5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C262C8">
        <w:rPr>
          <w:sz w:val="24"/>
          <w:szCs w:val="16"/>
        </w:rPr>
        <w:t xml:space="preserve"> Link Recovery Procedures</w:t>
      </w:r>
    </w:p>
    <w:p w14:paraId="34D94BEE" w14:textId="0D147D5E" w:rsidR="00291B52" w:rsidRPr="009415B0" w:rsidRDefault="00291B52" w:rsidP="00291B5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Link Recovery has many open issues to address. Especially related to the parameter assumption.</w:t>
      </w:r>
    </w:p>
    <w:p w14:paraId="0F42B36B" w14:textId="77777777" w:rsidR="00291B52" w:rsidRPr="00035C50" w:rsidRDefault="00291B52" w:rsidP="00291B5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A4D18DA" w14:textId="053B24F5" w:rsidR="009F20DD" w:rsidRDefault="009F20DD" w:rsidP="009F20DD">
      <w:pPr>
        <w:rPr>
          <w:b/>
          <w:color w:val="0070C0"/>
          <w:u w:val="single"/>
          <w:lang w:eastAsia="ko-KR"/>
        </w:rPr>
      </w:pPr>
      <w:r w:rsidRPr="00805BE8">
        <w:rPr>
          <w:b/>
          <w:color w:val="0070C0"/>
          <w:u w:val="single"/>
          <w:lang w:eastAsia="ko-KR"/>
        </w:rPr>
        <w:t>Issue 1-</w:t>
      </w:r>
      <w:r w:rsidR="00291B52">
        <w:rPr>
          <w:b/>
          <w:color w:val="0070C0"/>
          <w:u w:val="single"/>
          <w:lang w:eastAsia="ko-KR"/>
        </w:rPr>
        <w:t>9</w:t>
      </w:r>
      <w:r w:rsidRPr="00805BE8">
        <w:rPr>
          <w:b/>
          <w:color w:val="0070C0"/>
          <w:u w:val="single"/>
          <w:lang w:eastAsia="ko-KR"/>
        </w:rPr>
        <w:t xml:space="preserve">: </w:t>
      </w:r>
      <w:r w:rsidR="00291B52" w:rsidRPr="00291B52">
        <w:rPr>
          <w:b/>
          <w:color w:val="0070C0"/>
          <w:u w:val="single"/>
          <w:lang w:eastAsia="ko-KR"/>
        </w:rPr>
        <w:t>Hypothetical BW assumed for PDCCH transmission</w:t>
      </w:r>
    </w:p>
    <w:p w14:paraId="26A47346" w14:textId="39781DB7" w:rsidR="00291B52" w:rsidRPr="00291B52" w:rsidRDefault="00291B52" w:rsidP="00B92825">
      <w:pPr>
        <w:ind w:firstLine="284"/>
        <w:rPr>
          <w:bCs/>
          <w:color w:val="0070C0"/>
          <w:lang w:eastAsia="ko-KR"/>
        </w:rPr>
      </w:pPr>
      <w:r w:rsidRPr="00291B52">
        <w:rPr>
          <w:bCs/>
          <w:color w:val="0070C0"/>
          <w:lang w:eastAsia="ko-KR"/>
        </w:rPr>
        <w:t>3MHz</w:t>
      </w:r>
    </w:p>
    <w:p w14:paraId="7ABF4DE4"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1C16D9" w14:textId="7C3785AF"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92825" w:rsidRPr="00B92825">
        <w:rPr>
          <w:rFonts w:eastAsia="SimSun"/>
          <w:color w:val="0070C0"/>
          <w:szCs w:val="24"/>
          <w:lang w:eastAsia="zh-CN"/>
        </w:rPr>
        <w:t>Alt 1: the hypothetical BW in PDCCH transmission parameters can be reduced to 12PRBs for SSB based BFD and 15PRBs for CSI-RS based BFD</w:t>
      </w:r>
    </w:p>
    <w:p w14:paraId="08A52F6B" w14:textId="34555B62"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92825" w:rsidRPr="00B92825">
        <w:rPr>
          <w:rFonts w:eastAsia="SimSun"/>
          <w:color w:val="0070C0"/>
          <w:szCs w:val="24"/>
          <w:lang w:eastAsia="zh-CN"/>
        </w:rPr>
        <w:t>Alt2: the hypothetical BW in PDCCH transmission parameters is 15PRBs for both SSB based and CSI-RS based BFD</w:t>
      </w:r>
    </w:p>
    <w:p w14:paraId="4418D245"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4775F7" w14:textId="77777777"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30AA866" w14:textId="64269F54" w:rsidR="00B92825" w:rsidRPr="00291B52" w:rsidRDefault="00B92825" w:rsidP="00B92825">
      <w:pPr>
        <w:ind w:firstLine="284"/>
        <w:rPr>
          <w:bCs/>
          <w:color w:val="0070C0"/>
          <w:lang w:eastAsia="ko-KR"/>
        </w:rPr>
      </w:pPr>
      <w:r>
        <w:rPr>
          <w:bCs/>
          <w:color w:val="0070C0"/>
          <w:lang w:eastAsia="ko-KR"/>
        </w:rPr>
        <w:t>5</w:t>
      </w:r>
      <w:r w:rsidRPr="00291B52">
        <w:rPr>
          <w:bCs/>
          <w:color w:val="0070C0"/>
          <w:lang w:eastAsia="ko-KR"/>
        </w:rPr>
        <w:t>MHz</w:t>
      </w:r>
    </w:p>
    <w:p w14:paraId="6AEB0ABF"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083C58" w14:textId="0E91809E"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92825">
        <w:rPr>
          <w:rFonts w:eastAsia="SimSun"/>
          <w:color w:val="0070C0"/>
          <w:szCs w:val="24"/>
          <w:lang w:eastAsia="zh-CN"/>
        </w:rPr>
        <w:t>SSB: the legacy hypothetical BW in PDCCH transmission parameters for SSB based BFD doesn’t need to change (24PRBs)</w:t>
      </w:r>
    </w:p>
    <w:p w14:paraId="14FFD8A8" w14:textId="48D26C01"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92825">
        <w:rPr>
          <w:rFonts w:eastAsia="SimSun"/>
          <w:color w:val="0070C0"/>
          <w:szCs w:val="24"/>
          <w:lang w:eastAsia="zh-CN"/>
        </w:rPr>
        <w:t>CSI-RS: the hypothetical BW in PDCCH transmission parameters for CSI-RS based BFD can be reduced to 24PRBs</w:t>
      </w:r>
    </w:p>
    <w:p w14:paraId="362772F5"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71F740"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2D6D106" w14:textId="6FECFE90" w:rsidR="00B92825" w:rsidRDefault="00B92825" w:rsidP="00B92825">
      <w:pPr>
        <w:rPr>
          <w:b/>
          <w:color w:val="0070C0"/>
          <w:u w:val="single"/>
          <w:lang w:eastAsia="ko-KR"/>
        </w:rPr>
      </w:pPr>
      <w:r w:rsidRPr="00805BE8">
        <w:rPr>
          <w:b/>
          <w:color w:val="0070C0"/>
          <w:u w:val="single"/>
          <w:lang w:eastAsia="ko-KR"/>
        </w:rPr>
        <w:t>Issue 1-</w:t>
      </w:r>
      <w:r>
        <w:rPr>
          <w:b/>
          <w:color w:val="0070C0"/>
          <w:u w:val="single"/>
          <w:lang w:eastAsia="ko-KR"/>
        </w:rPr>
        <w:t>10</w:t>
      </w:r>
      <w:r w:rsidRPr="00805BE8">
        <w:rPr>
          <w:b/>
          <w:color w:val="0070C0"/>
          <w:u w:val="single"/>
          <w:lang w:eastAsia="ko-KR"/>
        </w:rPr>
        <w:t xml:space="preserve">: </w:t>
      </w:r>
      <w:r w:rsidRPr="00B92825">
        <w:rPr>
          <w:b/>
          <w:color w:val="0070C0"/>
          <w:u w:val="single"/>
          <w:lang w:eastAsia="ko-KR"/>
        </w:rPr>
        <w:t>BFD evaluation period</w:t>
      </w:r>
    </w:p>
    <w:p w14:paraId="71EEC801" w14:textId="1A1FCCDF" w:rsidR="00FF0ED1" w:rsidRPr="00FF0ED1" w:rsidRDefault="00FF0ED1" w:rsidP="00B92825">
      <w:pPr>
        <w:rPr>
          <w:bCs/>
          <w:color w:val="0070C0"/>
          <w:u w:val="single"/>
          <w:lang w:eastAsia="ko-KR"/>
        </w:rPr>
      </w:pPr>
      <w:r w:rsidRPr="00FF0ED1">
        <w:rPr>
          <w:bCs/>
          <w:color w:val="0070C0"/>
          <w:lang w:eastAsia="ko-KR"/>
        </w:rPr>
        <w:tab/>
      </w:r>
      <w:r w:rsidRPr="00FF0ED1">
        <w:rPr>
          <w:bCs/>
          <w:color w:val="0070C0"/>
          <w:u w:val="single"/>
          <w:lang w:eastAsia="ko-KR"/>
        </w:rPr>
        <w:t>Obsolete (merged with Issue 1-12)</w:t>
      </w:r>
    </w:p>
    <w:p w14:paraId="2F6CFA9B" w14:textId="768AF218" w:rsidR="00B92825" w:rsidRDefault="00B92825" w:rsidP="005B4802">
      <w:pPr>
        <w:rPr>
          <w:color w:val="0070C0"/>
          <w:lang w:val="en-US" w:eastAsia="zh-CN"/>
        </w:rPr>
      </w:pPr>
    </w:p>
    <w:p w14:paraId="4B7681F2" w14:textId="2EF6206A" w:rsidR="00B92825" w:rsidRDefault="00B92825" w:rsidP="005B4802">
      <w:pPr>
        <w:rPr>
          <w:color w:val="0070C0"/>
          <w:lang w:val="en-US" w:eastAsia="zh-CN"/>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Candidate Beam Detection</w:t>
      </w:r>
    </w:p>
    <w:p w14:paraId="633593D3" w14:textId="5B15D72F" w:rsidR="00B92825" w:rsidRPr="00B92825" w:rsidRDefault="00FF0ED1" w:rsidP="00B92825">
      <w:pPr>
        <w:ind w:firstLine="284"/>
        <w:rPr>
          <w:bCs/>
          <w:color w:val="0070C0"/>
          <w:u w:val="single"/>
          <w:lang w:eastAsia="ko-KR"/>
        </w:rPr>
      </w:pPr>
      <w:r>
        <w:rPr>
          <w:bCs/>
          <w:color w:val="0070C0"/>
          <w:u w:val="single"/>
          <w:lang w:eastAsia="ko-KR"/>
        </w:rPr>
        <w:t>Obsolete (merged with Issue 1-13)</w:t>
      </w:r>
    </w:p>
    <w:p w14:paraId="54D0A422" w14:textId="283DC8B7" w:rsidR="00B92825" w:rsidRDefault="00B92825" w:rsidP="005B4802">
      <w:pPr>
        <w:rPr>
          <w:color w:val="0070C0"/>
          <w:lang w:val="en-US" w:eastAsia="zh-CN"/>
        </w:rPr>
      </w:pPr>
    </w:p>
    <w:p w14:paraId="5C9F7B9F" w14:textId="6E4CDDF7" w:rsidR="00B92825" w:rsidRDefault="00B92825" w:rsidP="00B92825">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BFD evaluation period</w:t>
      </w:r>
    </w:p>
    <w:p w14:paraId="6D565CE6" w14:textId="77777777" w:rsidR="00B92825" w:rsidRPr="009F20DD" w:rsidRDefault="00B92825" w:rsidP="00B92825">
      <w:pPr>
        <w:ind w:firstLine="284"/>
        <w:rPr>
          <w:bCs/>
          <w:color w:val="0070C0"/>
          <w:u w:val="single"/>
          <w:lang w:eastAsia="ko-KR"/>
        </w:rPr>
      </w:pPr>
      <w:r w:rsidRPr="009F20DD">
        <w:rPr>
          <w:bCs/>
          <w:color w:val="0070C0"/>
          <w:u w:val="single"/>
          <w:lang w:eastAsia="ko-KR"/>
        </w:rPr>
        <w:t>SSB, 3MHz</w:t>
      </w:r>
    </w:p>
    <w:p w14:paraId="2536D11A"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009B80" w14:textId="178FD452"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FF0ED1" w:rsidRPr="00B92825">
        <w:rPr>
          <w:rFonts w:eastAsia="SimSun"/>
          <w:color w:val="0070C0"/>
          <w:szCs w:val="24"/>
          <w:lang w:eastAsia="zh-CN"/>
        </w:rPr>
        <w:t>Apply the existing SSB based BFD evaluation period T</w:t>
      </w:r>
      <w:r w:rsidR="00FF0ED1" w:rsidRPr="00B92825">
        <w:rPr>
          <w:rFonts w:eastAsia="SimSun"/>
          <w:color w:val="0070C0"/>
          <w:szCs w:val="24"/>
          <w:vertAlign w:val="subscript"/>
          <w:lang w:eastAsia="zh-CN"/>
        </w:rPr>
        <w:t>Evaluate_BFD_SSB</w:t>
      </w:r>
      <w:r w:rsidR="00FF0ED1" w:rsidRPr="00B92825">
        <w:rPr>
          <w:rFonts w:eastAsia="SimSun"/>
          <w:color w:val="0070C0"/>
          <w:szCs w:val="24"/>
          <w:lang w:eastAsia="zh-CN"/>
        </w:rPr>
        <w:t xml:space="preserve"> for CBW less then 5MHz</w:t>
      </w:r>
    </w:p>
    <w:p w14:paraId="095A5B2A"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680FAE"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52E739B" w14:textId="77777777" w:rsidR="00B92825" w:rsidRPr="009F20DD" w:rsidRDefault="00B92825" w:rsidP="00B92825">
      <w:pPr>
        <w:ind w:firstLine="284"/>
        <w:rPr>
          <w:bCs/>
          <w:color w:val="0070C0"/>
          <w:u w:val="single"/>
          <w:lang w:eastAsia="ko-KR"/>
        </w:rPr>
      </w:pPr>
      <w:r w:rsidRPr="009F20DD">
        <w:rPr>
          <w:bCs/>
          <w:color w:val="0070C0"/>
          <w:u w:val="single"/>
          <w:lang w:eastAsia="ko-KR"/>
        </w:rPr>
        <w:t xml:space="preserve">SSB, </w:t>
      </w:r>
      <w:r>
        <w:rPr>
          <w:bCs/>
          <w:color w:val="0070C0"/>
          <w:u w:val="single"/>
          <w:lang w:eastAsia="ko-KR"/>
        </w:rPr>
        <w:t>5</w:t>
      </w:r>
      <w:r w:rsidRPr="009F20DD">
        <w:rPr>
          <w:bCs/>
          <w:color w:val="0070C0"/>
          <w:u w:val="single"/>
          <w:lang w:eastAsia="ko-KR"/>
        </w:rPr>
        <w:t>MHz</w:t>
      </w:r>
    </w:p>
    <w:p w14:paraId="5215E2A4"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A4858C" w14:textId="03BA446C"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F0ED1" w:rsidRPr="00B92825">
        <w:rPr>
          <w:rFonts w:eastAsia="SimSun"/>
          <w:color w:val="0070C0"/>
          <w:szCs w:val="24"/>
          <w:lang w:eastAsia="zh-CN"/>
        </w:rPr>
        <w:t>Apply the existing SSB based BFD evaluation period T</w:t>
      </w:r>
      <w:r w:rsidR="00FF0ED1" w:rsidRPr="00B92825">
        <w:rPr>
          <w:rFonts w:eastAsia="SimSun"/>
          <w:color w:val="0070C0"/>
          <w:szCs w:val="24"/>
          <w:vertAlign w:val="subscript"/>
          <w:lang w:eastAsia="zh-CN"/>
        </w:rPr>
        <w:t>Evaluate_BFD_SSB</w:t>
      </w:r>
      <w:r w:rsidR="00FF0ED1" w:rsidRPr="00B92825">
        <w:rPr>
          <w:rFonts w:eastAsia="SimSun"/>
          <w:color w:val="0070C0"/>
          <w:szCs w:val="24"/>
          <w:lang w:eastAsia="zh-CN"/>
        </w:rPr>
        <w:t xml:space="preserve"> for CBW less then 5MHz</w:t>
      </w:r>
    </w:p>
    <w:p w14:paraId="3EA408C7"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F1879F"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DECA3A0" w14:textId="77777777" w:rsidR="00B92825" w:rsidRPr="009F20DD" w:rsidRDefault="00B92825" w:rsidP="00B92825">
      <w:pPr>
        <w:ind w:firstLine="284"/>
        <w:rPr>
          <w:bCs/>
          <w:color w:val="0070C0"/>
          <w:u w:val="single"/>
          <w:lang w:eastAsia="ko-KR"/>
        </w:rPr>
      </w:pPr>
      <w:r>
        <w:rPr>
          <w:bCs/>
          <w:color w:val="0070C0"/>
          <w:u w:val="single"/>
          <w:lang w:eastAsia="ko-KR"/>
        </w:rPr>
        <w:t>CSI-RS</w:t>
      </w:r>
      <w:r w:rsidRPr="009F20DD">
        <w:rPr>
          <w:bCs/>
          <w:color w:val="0070C0"/>
          <w:u w:val="single"/>
          <w:lang w:eastAsia="ko-KR"/>
        </w:rPr>
        <w:t xml:space="preserve">, </w:t>
      </w:r>
      <w:r>
        <w:rPr>
          <w:bCs/>
          <w:color w:val="0070C0"/>
          <w:u w:val="single"/>
          <w:lang w:eastAsia="ko-KR"/>
        </w:rPr>
        <w:t>5</w:t>
      </w:r>
      <w:r w:rsidRPr="009F20DD">
        <w:rPr>
          <w:bCs/>
          <w:color w:val="0070C0"/>
          <w:u w:val="single"/>
          <w:lang w:eastAsia="ko-KR"/>
        </w:rPr>
        <w:t>MHz</w:t>
      </w:r>
    </w:p>
    <w:p w14:paraId="4A4DE1D4"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DD5E67" w14:textId="7D77E3D2" w:rsidR="00B92825"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Legacy OOS evaluation period</w:t>
      </w:r>
    </w:p>
    <w:p w14:paraId="7B6BDF9A" w14:textId="1A1490B4" w:rsidR="00FF0ED1" w:rsidRPr="00805BE8" w:rsidRDefault="00FF0ED1"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B92825">
        <w:rPr>
          <w:rFonts w:eastAsia="SimSun"/>
          <w:color w:val="0070C0"/>
          <w:szCs w:val="24"/>
          <w:lang w:eastAsia="zh-CN"/>
        </w:rPr>
        <w:t>Extend the CSI-RS based BFD evaluation period T</w:t>
      </w:r>
      <w:r w:rsidRPr="00B92825">
        <w:rPr>
          <w:rFonts w:eastAsia="SimSun"/>
          <w:color w:val="0070C0"/>
          <w:szCs w:val="24"/>
          <w:vertAlign w:val="subscript"/>
          <w:lang w:eastAsia="zh-CN"/>
        </w:rPr>
        <w:t>Evaluate_BFD_CSI-RS</w:t>
      </w:r>
      <w:r w:rsidRPr="00B92825">
        <w:rPr>
          <w:rFonts w:eastAsia="SimSun"/>
          <w:color w:val="0070C0"/>
          <w:szCs w:val="24"/>
          <w:lang w:eastAsia="zh-CN"/>
        </w:rPr>
        <w:t xml:space="preserve"> for CBW less then 5MHz, where M</w:t>
      </w:r>
      <w:r w:rsidRPr="00B92825">
        <w:rPr>
          <w:rFonts w:eastAsia="SimSun"/>
          <w:color w:val="0070C0"/>
          <w:szCs w:val="24"/>
          <w:vertAlign w:val="subscript"/>
          <w:lang w:eastAsia="zh-CN"/>
        </w:rPr>
        <w:t>BFD</w:t>
      </w:r>
      <w:r w:rsidRPr="00B92825">
        <w:rPr>
          <w:rFonts w:eastAsia="SimSun"/>
          <w:color w:val="0070C0"/>
          <w:szCs w:val="24"/>
          <w:lang w:eastAsia="zh-CN"/>
        </w:rPr>
        <w:t xml:space="preserve"> = [15] (=1.5*10) for CSI-RS within the channel bandwidth below 24RB</w:t>
      </w:r>
    </w:p>
    <w:p w14:paraId="4F7B6DD5"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316B1B"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BE6C5C5" w14:textId="77777777" w:rsidR="00B92825" w:rsidRPr="009F20DD" w:rsidRDefault="00B92825" w:rsidP="00B92825">
      <w:pPr>
        <w:ind w:firstLine="284"/>
        <w:rPr>
          <w:bCs/>
          <w:color w:val="0070C0"/>
          <w:u w:val="single"/>
          <w:lang w:eastAsia="ko-KR"/>
        </w:rPr>
      </w:pPr>
      <w:r>
        <w:rPr>
          <w:bCs/>
          <w:color w:val="0070C0"/>
          <w:u w:val="single"/>
          <w:lang w:eastAsia="ko-KR"/>
        </w:rPr>
        <w:t>CSI-RS</w:t>
      </w:r>
      <w:r w:rsidRPr="009F20DD">
        <w:rPr>
          <w:bCs/>
          <w:color w:val="0070C0"/>
          <w:u w:val="single"/>
          <w:lang w:eastAsia="ko-KR"/>
        </w:rPr>
        <w:t>, 3MHz</w:t>
      </w:r>
    </w:p>
    <w:p w14:paraId="5F3E0409"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2DB5A4" w14:textId="4018CBEE" w:rsidR="00B92825"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More discussion</w:t>
      </w:r>
    </w:p>
    <w:p w14:paraId="125437EA" w14:textId="56202D28" w:rsidR="00FF0ED1" w:rsidRPr="00805BE8" w:rsidRDefault="00FF0ED1"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B92825">
        <w:rPr>
          <w:rFonts w:eastAsia="SimSun"/>
          <w:color w:val="0070C0"/>
          <w:szCs w:val="24"/>
          <w:lang w:eastAsia="zh-CN"/>
        </w:rPr>
        <w:t>Extend the CSI-RS based BFD evaluation period T</w:t>
      </w:r>
      <w:r w:rsidRPr="00B92825">
        <w:rPr>
          <w:rFonts w:eastAsia="SimSun"/>
          <w:color w:val="0070C0"/>
          <w:szCs w:val="24"/>
          <w:vertAlign w:val="subscript"/>
          <w:lang w:eastAsia="zh-CN"/>
        </w:rPr>
        <w:t>Evaluate_BFD_CSI-RS</w:t>
      </w:r>
      <w:r w:rsidRPr="00B92825">
        <w:rPr>
          <w:rFonts w:eastAsia="SimSun"/>
          <w:color w:val="0070C0"/>
          <w:szCs w:val="24"/>
          <w:lang w:eastAsia="zh-CN"/>
        </w:rPr>
        <w:t xml:space="preserve"> for CBW less then 5MHz, where M</w:t>
      </w:r>
      <w:r w:rsidRPr="00B92825">
        <w:rPr>
          <w:rFonts w:eastAsia="SimSun"/>
          <w:color w:val="0070C0"/>
          <w:szCs w:val="24"/>
          <w:vertAlign w:val="subscript"/>
          <w:lang w:eastAsia="zh-CN"/>
        </w:rPr>
        <w:t>BFD</w:t>
      </w:r>
      <w:r w:rsidRPr="00B92825">
        <w:rPr>
          <w:rFonts w:eastAsia="SimSun"/>
          <w:color w:val="0070C0"/>
          <w:szCs w:val="24"/>
          <w:lang w:eastAsia="zh-CN"/>
        </w:rPr>
        <w:t xml:space="preserve"> = [15] (=1.5*10) for CSI-RS within the channel bandwidth below 24RB</w:t>
      </w:r>
    </w:p>
    <w:p w14:paraId="199E55C2"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4CACA5"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A88267C" w14:textId="62BB9E60" w:rsidR="00B92825" w:rsidRPr="009F20DD" w:rsidRDefault="00B92825" w:rsidP="00B92825">
      <w:pPr>
        <w:ind w:firstLine="284"/>
        <w:rPr>
          <w:bCs/>
          <w:color w:val="0070C0"/>
          <w:u w:val="single"/>
          <w:lang w:eastAsia="ko-KR"/>
        </w:rPr>
      </w:pPr>
      <w:r w:rsidRPr="00E01F14">
        <w:rPr>
          <w:bCs/>
          <w:color w:val="0070C0"/>
          <w:u w:val="single"/>
          <w:lang w:eastAsia="ko-KR"/>
        </w:rPr>
        <w:t>Thresholds Q</w:t>
      </w:r>
      <w:r w:rsidRPr="00E01F14">
        <w:rPr>
          <w:bCs/>
          <w:color w:val="0070C0"/>
          <w:u w:val="single"/>
          <w:vertAlign w:val="subscript"/>
          <w:lang w:eastAsia="ko-KR"/>
        </w:rPr>
        <w:t>out</w:t>
      </w:r>
      <w:r>
        <w:rPr>
          <w:bCs/>
          <w:color w:val="0070C0"/>
          <w:u w:val="single"/>
          <w:vertAlign w:val="subscript"/>
          <w:lang w:eastAsia="ko-KR"/>
        </w:rPr>
        <w:t>_LR</w:t>
      </w:r>
    </w:p>
    <w:p w14:paraId="74393624"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1DEEDC6" w14:textId="570E04AF"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262C8" w:rsidRPr="00C262C8">
        <w:rPr>
          <w:rFonts w:eastAsia="SimSun"/>
          <w:color w:val="0070C0"/>
          <w:szCs w:val="24"/>
          <w:lang w:eastAsia="zh-CN"/>
        </w:rPr>
        <w:t>Threshold Q</w:t>
      </w:r>
      <w:r w:rsidR="00C262C8" w:rsidRPr="00C262C8">
        <w:rPr>
          <w:rFonts w:eastAsia="SimSun"/>
          <w:color w:val="0070C0"/>
          <w:szCs w:val="24"/>
          <w:vertAlign w:val="subscript"/>
          <w:lang w:eastAsia="zh-CN"/>
        </w:rPr>
        <w:t>out_LR</w:t>
      </w:r>
      <w:r w:rsidR="00C262C8" w:rsidRPr="00C262C8">
        <w:rPr>
          <w:rFonts w:eastAsia="SimSun"/>
          <w:color w:val="0070C0"/>
          <w:szCs w:val="24"/>
          <w:lang w:eastAsia="zh-CN"/>
        </w:rPr>
        <w:t>, should be derived with the assumption the PDCCH is transmitted with the same parameters as TS38.133 Table 8.5.2.1-1 even if the PDCCH transmission bandwidth exceeds the transmission channel bandwidth</w:t>
      </w:r>
    </w:p>
    <w:p w14:paraId="7054B7F1" w14:textId="77777777" w:rsidR="00B92825" w:rsidRPr="00805BE8" w:rsidRDefault="00B92825" w:rsidP="00B92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2191C8" w14:textId="77777777" w:rsidR="00B92825" w:rsidRPr="00805BE8" w:rsidRDefault="00B92825" w:rsidP="00B92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549D5E4" w14:textId="1FF760B8" w:rsidR="00B92825" w:rsidRDefault="00B92825" w:rsidP="005B4802">
      <w:pPr>
        <w:rPr>
          <w:color w:val="0070C0"/>
          <w:lang w:val="en-US" w:eastAsia="zh-CN"/>
        </w:rPr>
      </w:pPr>
    </w:p>
    <w:p w14:paraId="4EF3C10E" w14:textId="37CF8365" w:rsidR="00C262C8" w:rsidRDefault="00C262C8" w:rsidP="00C262C8">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sidR="00FF0ED1">
        <w:rPr>
          <w:b/>
          <w:color w:val="0070C0"/>
          <w:u w:val="single"/>
          <w:lang w:eastAsia="ko-KR"/>
        </w:rPr>
        <w:t>CBD</w:t>
      </w:r>
      <w:r>
        <w:rPr>
          <w:b/>
          <w:color w:val="0070C0"/>
          <w:u w:val="single"/>
          <w:lang w:eastAsia="ko-KR"/>
        </w:rPr>
        <w:t xml:space="preserve"> evaluation period</w:t>
      </w:r>
    </w:p>
    <w:p w14:paraId="78421039" w14:textId="77777777" w:rsidR="00C262C8" w:rsidRPr="009F20DD" w:rsidRDefault="00C262C8" w:rsidP="00C262C8">
      <w:pPr>
        <w:ind w:firstLine="284"/>
        <w:rPr>
          <w:bCs/>
          <w:color w:val="0070C0"/>
          <w:u w:val="single"/>
          <w:lang w:eastAsia="ko-KR"/>
        </w:rPr>
      </w:pPr>
      <w:r w:rsidRPr="009F20DD">
        <w:rPr>
          <w:bCs/>
          <w:color w:val="0070C0"/>
          <w:u w:val="single"/>
          <w:lang w:eastAsia="ko-KR"/>
        </w:rPr>
        <w:t>SSB, 3MHz</w:t>
      </w:r>
    </w:p>
    <w:p w14:paraId="19754841"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61AEAB" w14:textId="05691584"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F0ED1" w:rsidRPr="00B92825">
        <w:rPr>
          <w:rFonts w:eastAsia="SimSun"/>
          <w:color w:val="0070C0"/>
          <w:szCs w:val="24"/>
          <w:lang w:eastAsia="zh-CN"/>
        </w:rPr>
        <w:t>Apply the existing SSB based CBD evaluation period T</w:t>
      </w:r>
      <w:r w:rsidR="00FF0ED1" w:rsidRPr="00B92825">
        <w:rPr>
          <w:rFonts w:eastAsia="SimSun"/>
          <w:color w:val="0070C0"/>
          <w:szCs w:val="24"/>
          <w:vertAlign w:val="subscript"/>
          <w:lang w:eastAsia="zh-CN"/>
        </w:rPr>
        <w:t>Evaluate_CBD_SSB</w:t>
      </w:r>
      <w:r w:rsidR="00FF0ED1" w:rsidRPr="00B92825">
        <w:rPr>
          <w:rFonts w:eastAsia="SimSun"/>
          <w:color w:val="0070C0"/>
          <w:szCs w:val="24"/>
          <w:lang w:eastAsia="zh-CN"/>
        </w:rPr>
        <w:t xml:space="preserve"> for CBW less then 5MHz</w:t>
      </w:r>
    </w:p>
    <w:p w14:paraId="1576B3C9"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DBDB73"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E7E6B72" w14:textId="77777777" w:rsidR="00C262C8" w:rsidRPr="009F20DD" w:rsidRDefault="00C262C8" w:rsidP="00C262C8">
      <w:pPr>
        <w:ind w:firstLine="284"/>
        <w:rPr>
          <w:bCs/>
          <w:color w:val="0070C0"/>
          <w:u w:val="single"/>
          <w:lang w:eastAsia="ko-KR"/>
        </w:rPr>
      </w:pPr>
      <w:r w:rsidRPr="009F20DD">
        <w:rPr>
          <w:bCs/>
          <w:color w:val="0070C0"/>
          <w:u w:val="single"/>
          <w:lang w:eastAsia="ko-KR"/>
        </w:rPr>
        <w:t xml:space="preserve">SSB, </w:t>
      </w:r>
      <w:r>
        <w:rPr>
          <w:bCs/>
          <w:color w:val="0070C0"/>
          <w:u w:val="single"/>
          <w:lang w:eastAsia="ko-KR"/>
        </w:rPr>
        <w:t>5</w:t>
      </w:r>
      <w:r w:rsidRPr="009F20DD">
        <w:rPr>
          <w:bCs/>
          <w:color w:val="0070C0"/>
          <w:u w:val="single"/>
          <w:lang w:eastAsia="ko-KR"/>
        </w:rPr>
        <w:t>MHz</w:t>
      </w:r>
    </w:p>
    <w:p w14:paraId="32ECD5BF"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D0D85A" w14:textId="45CFC969"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FF0ED1" w:rsidRPr="00B92825">
        <w:rPr>
          <w:rFonts w:eastAsia="SimSun"/>
          <w:color w:val="0070C0"/>
          <w:szCs w:val="24"/>
          <w:lang w:eastAsia="zh-CN"/>
        </w:rPr>
        <w:t>Apply the existing SSB based CBD evaluation period T</w:t>
      </w:r>
      <w:r w:rsidR="00FF0ED1" w:rsidRPr="00B92825">
        <w:rPr>
          <w:rFonts w:eastAsia="SimSun"/>
          <w:color w:val="0070C0"/>
          <w:szCs w:val="24"/>
          <w:vertAlign w:val="subscript"/>
          <w:lang w:eastAsia="zh-CN"/>
        </w:rPr>
        <w:t>Evaluate_CBD_SSB</w:t>
      </w:r>
      <w:r w:rsidR="00FF0ED1" w:rsidRPr="00B92825">
        <w:rPr>
          <w:rFonts w:eastAsia="SimSun"/>
          <w:color w:val="0070C0"/>
          <w:szCs w:val="24"/>
          <w:lang w:eastAsia="zh-CN"/>
        </w:rPr>
        <w:t xml:space="preserve"> for CBW less then 5MHz</w:t>
      </w:r>
    </w:p>
    <w:p w14:paraId="6108D7F9"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B525F26"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218F9AB" w14:textId="77777777" w:rsidR="00C262C8" w:rsidRPr="009F20DD" w:rsidRDefault="00C262C8" w:rsidP="00C262C8">
      <w:pPr>
        <w:ind w:firstLine="284"/>
        <w:rPr>
          <w:bCs/>
          <w:color w:val="0070C0"/>
          <w:u w:val="single"/>
          <w:lang w:eastAsia="ko-KR"/>
        </w:rPr>
      </w:pPr>
      <w:r>
        <w:rPr>
          <w:bCs/>
          <w:color w:val="0070C0"/>
          <w:u w:val="single"/>
          <w:lang w:eastAsia="ko-KR"/>
        </w:rPr>
        <w:t>CSI-RS</w:t>
      </w:r>
      <w:r w:rsidRPr="009F20DD">
        <w:rPr>
          <w:bCs/>
          <w:color w:val="0070C0"/>
          <w:u w:val="single"/>
          <w:lang w:eastAsia="ko-KR"/>
        </w:rPr>
        <w:t xml:space="preserve">, </w:t>
      </w:r>
      <w:r>
        <w:rPr>
          <w:bCs/>
          <w:color w:val="0070C0"/>
          <w:u w:val="single"/>
          <w:lang w:eastAsia="ko-KR"/>
        </w:rPr>
        <w:t>5</w:t>
      </w:r>
      <w:r w:rsidRPr="009F20DD">
        <w:rPr>
          <w:bCs/>
          <w:color w:val="0070C0"/>
          <w:u w:val="single"/>
          <w:lang w:eastAsia="ko-KR"/>
        </w:rPr>
        <w:t>MHz</w:t>
      </w:r>
    </w:p>
    <w:p w14:paraId="632EC5D3"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680C0B" w14:textId="2200009D" w:rsidR="00C262C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Legacy OOS evaluation period</w:t>
      </w:r>
    </w:p>
    <w:p w14:paraId="75245BDA" w14:textId="629D91CA" w:rsidR="00FF0ED1" w:rsidRPr="00805BE8" w:rsidRDefault="00FF0ED1"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B92825">
        <w:rPr>
          <w:rFonts w:eastAsia="SimSun"/>
          <w:color w:val="0070C0"/>
          <w:szCs w:val="24"/>
          <w:lang w:eastAsia="zh-CN"/>
        </w:rPr>
        <w:t>Extend the CSI-RS based CBD evaluation period T</w:t>
      </w:r>
      <w:r w:rsidRPr="00B92825">
        <w:rPr>
          <w:rFonts w:eastAsia="SimSun"/>
          <w:color w:val="0070C0"/>
          <w:szCs w:val="24"/>
          <w:vertAlign w:val="subscript"/>
          <w:lang w:eastAsia="zh-CN"/>
        </w:rPr>
        <w:t>Evaluate_CBD_CSI-RS</w:t>
      </w:r>
      <w:r w:rsidRPr="00B92825">
        <w:rPr>
          <w:rFonts w:eastAsia="SimSun"/>
          <w:color w:val="0070C0"/>
          <w:szCs w:val="24"/>
          <w:lang w:eastAsia="zh-CN"/>
        </w:rPr>
        <w:t xml:space="preserve"> for CBW less then 5MHz, where M</w:t>
      </w:r>
      <w:r w:rsidRPr="00B92825">
        <w:rPr>
          <w:rFonts w:eastAsia="SimSun"/>
          <w:color w:val="0070C0"/>
          <w:szCs w:val="24"/>
          <w:vertAlign w:val="subscript"/>
          <w:lang w:eastAsia="zh-CN"/>
        </w:rPr>
        <w:t>BFD</w:t>
      </w:r>
      <w:r w:rsidRPr="00B92825">
        <w:rPr>
          <w:rFonts w:eastAsia="SimSun"/>
          <w:color w:val="0070C0"/>
          <w:szCs w:val="24"/>
          <w:lang w:eastAsia="zh-CN"/>
        </w:rPr>
        <w:t xml:space="preserve"> = [5] (= 1.5*3) for CSI-RS within the channel bandwidth below 24RB</w:t>
      </w:r>
    </w:p>
    <w:p w14:paraId="76A2B40C"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E21716"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E9C8208" w14:textId="77777777" w:rsidR="00C262C8" w:rsidRPr="009F20DD" w:rsidRDefault="00C262C8" w:rsidP="00C262C8">
      <w:pPr>
        <w:ind w:firstLine="284"/>
        <w:rPr>
          <w:bCs/>
          <w:color w:val="0070C0"/>
          <w:u w:val="single"/>
          <w:lang w:eastAsia="ko-KR"/>
        </w:rPr>
      </w:pPr>
      <w:r>
        <w:rPr>
          <w:bCs/>
          <w:color w:val="0070C0"/>
          <w:u w:val="single"/>
          <w:lang w:eastAsia="ko-KR"/>
        </w:rPr>
        <w:t>CSI-RS</w:t>
      </w:r>
      <w:r w:rsidRPr="009F20DD">
        <w:rPr>
          <w:bCs/>
          <w:color w:val="0070C0"/>
          <w:u w:val="single"/>
          <w:lang w:eastAsia="ko-KR"/>
        </w:rPr>
        <w:t>, 3MHz</w:t>
      </w:r>
    </w:p>
    <w:p w14:paraId="45353AFB"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24935D" w14:textId="51EED882" w:rsidR="00C262C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More discussion</w:t>
      </w:r>
    </w:p>
    <w:p w14:paraId="52F4E32B" w14:textId="16F4F230" w:rsidR="00FF0ED1" w:rsidRPr="00805BE8" w:rsidRDefault="00FF0ED1"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B92825">
        <w:rPr>
          <w:rFonts w:eastAsia="SimSun"/>
          <w:color w:val="0070C0"/>
          <w:szCs w:val="24"/>
          <w:lang w:eastAsia="zh-CN"/>
        </w:rPr>
        <w:t>Extend the CSI-RS based CBD evaluation period T</w:t>
      </w:r>
      <w:r w:rsidRPr="00B92825">
        <w:rPr>
          <w:rFonts w:eastAsia="SimSun"/>
          <w:color w:val="0070C0"/>
          <w:szCs w:val="24"/>
          <w:vertAlign w:val="subscript"/>
          <w:lang w:eastAsia="zh-CN"/>
        </w:rPr>
        <w:t>Evaluate_CBD_CSI-RS</w:t>
      </w:r>
      <w:r w:rsidRPr="00B92825">
        <w:rPr>
          <w:rFonts w:eastAsia="SimSun"/>
          <w:color w:val="0070C0"/>
          <w:szCs w:val="24"/>
          <w:lang w:eastAsia="zh-CN"/>
        </w:rPr>
        <w:t xml:space="preserve"> for CBW less then 5MHz, where M</w:t>
      </w:r>
      <w:r w:rsidRPr="00B92825">
        <w:rPr>
          <w:rFonts w:eastAsia="SimSun"/>
          <w:color w:val="0070C0"/>
          <w:szCs w:val="24"/>
          <w:vertAlign w:val="subscript"/>
          <w:lang w:eastAsia="zh-CN"/>
        </w:rPr>
        <w:t>BFD</w:t>
      </w:r>
      <w:r w:rsidRPr="00B92825">
        <w:rPr>
          <w:rFonts w:eastAsia="SimSun"/>
          <w:color w:val="0070C0"/>
          <w:szCs w:val="24"/>
          <w:lang w:eastAsia="zh-CN"/>
        </w:rPr>
        <w:t xml:space="preserve"> = [5] (= 1.5*3) for CSI-RS within the channel bandwidth below 24RB</w:t>
      </w:r>
    </w:p>
    <w:p w14:paraId="64362B01"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1CA580"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0462B30" w14:textId="78C5AF42" w:rsidR="00C262C8" w:rsidRDefault="00C262C8" w:rsidP="005B4802">
      <w:pPr>
        <w:rPr>
          <w:color w:val="0070C0"/>
          <w:lang w:val="en-US" w:eastAsia="zh-CN"/>
        </w:rPr>
      </w:pPr>
    </w:p>
    <w:p w14:paraId="2E3016D6" w14:textId="75B4CA55" w:rsidR="00C262C8" w:rsidRPr="00805BE8" w:rsidRDefault="00C262C8" w:rsidP="00C262C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CGI Reading</w:t>
      </w:r>
    </w:p>
    <w:p w14:paraId="05E8E038" w14:textId="1885DA55" w:rsidR="00C262C8" w:rsidRPr="009415B0" w:rsidRDefault="00C262C8" w:rsidP="00C262C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Whether to define requirements for CGI reading or not is open.</w:t>
      </w:r>
    </w:p>
    <w:p w14:paraId="51EE7AF7" w14:textId="77777777" w:rsidR="00C262C8" w:rsidRPr="00035C50" w:rsidRDefault="00C262C8" w:rsidP="00C262C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B85307D" w14:textId="2EC22183" w:rsidR="009F20DD" w:rsidRPr="00805BE8" w:rsidRDefault="009F20DD" w:rsidP="009F20DD">
      <w:pPr>
        <w:rPr>
          <w:b/>
          <w:color w:val="0070C0"/>
          <w:u w:val="single"/>
          <w:lang w:eastAsia="ko-KR"/>
        </w:rPr>
      </w:pPr>
      <w:r w:rsidRPr="00805BE8">
        <w:rPr>
          <w:b/>
          <w:color w:val="0070C0"/>
          <w:u w:val="single"/>
          <w:lang w:eastAsia="ko-KR"/>
        </w:rPr>
        <w:t>Issue 1-</w:t>
      </w:r>
      <w:r w:rsidR="00C262C8">
        <w:rPr>
          <w:b/>
          <w:color w:val="0070C0"/>
          <w:u w:val="single"/>
          <w:lang w:eastAsia="ko-KR"/>
        </w:rPr>
        <w:t>14</w:t>
      </w:r>
      <w:r w:rsidRPr="00805BE8">
        <w:rPr>
          <w:b/>
          <w:color w:val="0070C0"/>
          <w:u w:val="single"/>
          <w:lang w:eastAsia="ko-KR"/>
        </w:rPr>
        <w:t xml:space="preserve">: </w:t>
      </w:r>
      <w:r w:rsidR="00C262C8" w:rsidRPr="00C262C8">
        <w:rPr>
          <w:b/>
          <w:color w:val="0070C0"/>
          <w:u w:val="single"/>
          <w:lang w:eastAsia="ko-KR"/>
        </w:rPr>
        <w:t>CGI Reading</w:t>
      </w:r>
    </w:p>
    <w:p w14:paraId="1FA20840"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2334C0" w14:textId="22E39C06" w:rsidR="009F20DD"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262C8" w:rsidRPr="00C262C8">
        <w:rPr>
          <w:rFonts w:eastAsia="SimSun"/>
          <w:color w:val="0070C0"/>
          <w:szCs w:val="24"/>
          <w:lang w:eastAsia="zh-CN"/>
        </w:rPr>
        <w:t>Do define requirements in this WI in this WI</w:t>
      </w:r>
    </w:p>
    <w:p w14:paraId="10E555FE" w14:textId="1101C5B0" w:rsidR="00C262C8" w:rsidRDefault="00C262C8" w:rsidP="00C262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1.1: </w:t>
      </w:r>
      <w:r w:rsidRPr="00C262C8">
        <w:rPr>
          <w:rFonts w:eastAsia="SimSun"/>
          <w:color w:val="0070C0"/>
          <w:szCs w:val="24"/>
          <w:lang w:eastAsia="zh-CN"/>
        </w:rPr>
        <w:t>Yes, define requirements for 5MHz</w:t>
      </w:r>
    </w:p>
    <w:p w14:paraId="0C09AA43" w14:textId="565FC8C4" w:rsidR="00C262C8" w:rsidRPr="00805BE8" w:rsidRDefault="00C262C8" w:rsidP="00C262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1.2: </w:t>
      </w:r>
      <w:r w:rsidRPr="00C262C8">
        <w:rPr>
          <w:rFonts w:eastAsia="SimSun"/>
          <w:color w:val="0070C0"/>
          <w:szCs w:val="24"/>
          <w:lang w:eastAsia="zh-CN"/>
        </w:rPr>
        <w:t>Yes, define requirements for 3MHz</w:t>
      </w:r>
    </w:p>
    <w:p w14:paraId="2FAB77C0" w14:textId="237B382E"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262C8" w:rsidRPr="00C262C8">
        <w:rPr>
          <w:rFonts w:eastAsia="SimSun"/>
          <w:color w:val="0070C0"/>
          <w:szCs w:val="24"/>
          <w:lang w:eastAsia="zh-CN"/>
        </w:rPr>
        <w:t>Do not define requirements in this WI</w:t>
      </w:r>
    </w:p>
    <w:p w14:paraId="601DDDF6" w14:textId="77777777" w:rsidR="009F20DD" w:rsidRPr="00805BE8" w:rsidRDefault="009F20DD" w:rsidP="009F20D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4D8FEB4" w14:textId="77777777" w:rsidR="009F20DD" w:rsidRPr="00805BE8" w:rsidRDefault="009F20DD" w:rsidP="009F20D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A3D3CAA" w14:textId="5B411A6E" w:rsidR="009F20DD" w:rsidRDefault="009F20DD" w:rsidP="005B4802">
      <w:pPr>
        <w:rPr>
          <w:color w:val="0070C0"/>
          <w:lang w:val="en-US" w:eastAsia="zh-CN"/>
        </w:rPr>
      </w:pPr>
    </w:p>
    <w:p w14:paraId="74E6EBDB" w14:textId="3B87A6E0" w:rsidR="00C262C8" w:rsidRPr="00805BE8" w:rsidRDefault="00C262C8" w:rsidP="00C262C8">
      <w:pPr>
        <w:pStyle w:val="Heading3"/>
        <w:rPr>
          <w:sz w:val="24"/>
          <w:szCs w:val="16"/>
        </w:rPr>
      </w:pPr>
      <w:r w:rsidRPr="00805BE8">
        <w:rPr>
          <w:sz w:val="24"/>
          <w:szCs w:val="16"/>
        </w:rPr>
        <w:t>Sub-</w:t>
      </w:r>
      <w:r>
        <w:rPr>
          <w:sz w:val="24"/>
          <w:szCs w:val="16"/>
        </w:rPr>
        <w:t>topic</w:t>
      </w:r>
      <w:r w:rsidRPr="00805BE8">
        <w:rPr>
          <w:sz w:val="24"/>
          <w:szCs w:val="16"/>
        </w:rPr>
        <w:t xml:space="preserve"> 1-</w:t>
      </w:r>
      <w:r w:rsidR="0041543D">
        <w:rPr>
          <w:sz w:val="24"/>
          <w:szCs w:val="16"/>
        </w:rPr>
        <w:t>5</w:t>
      </w:r>
      <w:r>
        <w:rPr>
          <w:sz w:val="24"/>
          <w:szCs w:val="16"/>
        </w:rPr>
        <w:t xml:space="preserve"> MIB/PBCH Reading</w:t>
      </w:r>
    </w:p>
    <w:p w14:paraId="59F32D03" w14:textId="21FA5A29" w:rsidR="00C262C8" w:rsidRPr="009415B0" w:rsidRDefault="00C262C8" w:rsidP="00C262C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One issue has been raised related to soft combining and whether it is assumed when defining the requirements.</w:t>
      </w:r>
    </w:p>
    <w:p w14:paraId="6112C10D" w14:textId="77777777" w:rsidR="00C262C8" w:rsidRPr="00035C50" w:rsidRDefault="00C262C8" w:rsidP="00C262C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1458F03" w14:textId="17C5DE02" w:rsidR="00C262C8" w:rsidRPr="00805BE8" w:rsidRDefault="00C262C8" w:rsidP="00C262C8">
      <w:pPr>
        <w:rPr>
          <w:b/>
          <w:color w:val="0070C0"/>
          <w:u w:val="single"/>
          <w:lang w:eastAsia="ko-KR"/>
        </w:rPr>
      </w:pPr>
      <w:r w:rsidRPr="00805BE8">
        <w:rPr>
          <w:b/>
          <w:color w:val="0070C0"/>
          <w:u w:val="single"/>
          <w:lang w:eastAsia="ko-KR"/>
        </w:rPr>
        <w:t>Issue 1-</w:t>
      </w:r>
      <w:r>
        <w:rPr>
          <w:b/>
          <w:color w:val="0070C0"/>
          <w:u w:val="single"/>
          <w:lang w:eastAsia="ko-KR"/>
        </w:rPr>
        <w:t>15</w:t>
      </w:r>
      <w:r w:rsidRPr="00805BE8">
        <w:rPr>
          <w:b/>
          <w:color w:val="0070C0"/>
          <w:u w:val="single"/>
          <w:lang w:eastAsia="ko-KR"/>
        </w:rPr>
        <w:t xml:space="preserve">: </w:t>
      </w:r>
      <w:r w:rsidRPr="00C262C8">
        <w:rPr>
          <w:b/>
          <w:color w:val="0070C0"/>
          <w:u w:val="single"/>
          <w:lang w:eastAsia="ko-KR"/>
        </w:rPr>
        <w:t>Soft Combining</w:t>
      </w:r>
    </w:p>
    <w:p w14:paraId="148C5A9B"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77CB12A" w14:textId="0DE648D5"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It is a</w:t>
      </w:r>
      <w:r w:rsidRPr="00C262C8">
        <w:rPr>
          <w:rFonts w:eastAsia="SimSun"/>
          <w:color w:val="0070C0"/>
          <w:szCs w:val="24"/>
          <w:lang w:eastAsia="zh-CN"/>
        </w:rPr>
        <w:t>ssume</w:t>
      </w:r>
      <w:r>
        <w:rPr>
          <w:rFonts w:eastAsia="SimSun"/>
          <w:color w:val="0070C0"/>
          <w:szCs w:val="24"/>
          <w:lang w:eastAsia="zh-CN"/>
        </w:rPr>
        <w:t>d</w:t>
      </w:r>
      <w:r w:rsidRPr="00C262C8">
        <w:rPr>
          <w:rFonts w:eastAsia="SimSun"/>
          <w:color w:val="0070C0"/>
          <w:szCs w:val="24"/>
          <w:lang w:eastAsia="zh-CN"/>
        </w:rPr>
        <w:t xml:space="preserve"> </w:t>
      </w:r>
      <w:r>
        <w:rPr>
          <w:rFonts w:eastAsia="SimSun"/>
          <w:color w:val="0070C0"/>
          <w:szCs w:val="24"/>
          <w:lang w:eastAsia="zh-CN"/>
        </w:rPr>
        <w:t xml:space="preserve">that </w:t>
      </w:r>
      <w:r w:rsidRPr="00C262C8">
        <w:rPr>
          <w:rFonts w:eastAsia="SimSun"/>
          <w:color w:val="0070C0"/>
          <w:szCs w:val="24"/>
          <w:lang w:eastAsia="zh-CN"/>
        </w:rPr>
        <w:t>soft combining</w:t>
      </w:r>
      <w:r>
        <w:rPr>
          <w:rFonts w:eastAsia="SimSun"/>
          <w:color w:val="0070C0"/>
          <w:szCs w:val="24"/>
          <w:lang w:eastAsia="zh-CN"/>
        </w:rPr>
        <w:t xml:space="preserve"> is used when developing the </w:t>
      </w:r>
      <w:r w:rsidR="0041543D">
        <w:rPr>
          <w:rFonts w:eastAsia="SimSun"/>
          <w:color w:val="0070C0"/>
          <w:szCs w:val="24"/>
          <w:lang w:eastAsia="zh-CN"/>
        </w:rPr>
        <w:t>MIB reading requirements</w:t>
      </w:r>
    </w:p>
    <w:p w14:paraId="35A595B0" w14:textId="2DE73DA1"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41543D">
        <w:rPr>
          <w:rFonts w:eastAsia="SimSun"/>
          <w:color w:val="0070C0"/>
          <w:szCs w:val="24"/>
          <w:lang w:eastAsia="zh-CN"/>
        </w:rPr>
        <w:t>It is not a</w:t>
      </w:r>
      <w:r w:rsidR="0041543D" w:rsidRPr="00C262C8">
        <w:rPr>
          <w:rFonts w:eastAsia="SimSun"/>
          <w:color w:val="0070C0"/>
          <w:szCs w:val="24"/>
          <w:lang w:eastAsia="zh-CN"/>
        </w:rPr>
        <w:t>ssume</w:t>
      </w:r>
      <w:r w:rsidR="0041543D">
        <w:rPr>
          <w:rFonts w:eastAsia="SimSun"/>
          <w:color w:val="0070C0"/>
          <w:szCs w:val="24"/>
          <w:lang w:eastAsia="zh-CN"/>
        </w:rPr>
        <w:t>d</w:t>
      </w:r>
      <w:r w:rsidR="0041543D" w:rsidRPr="00C262C8">
        <w:rPr>
          <w:rFonts w:eastAsia="SimSun"/>
          <w:color w:val="0070C0"/>
          <w:szCs w:val="24"/>
          <w:lang w:eastAsia="zh-CN"/>
        </w:rPr>
        <w:t xml:space="preserve"> </w:t>
      </w:r>
      <w:r w:rsidR="0041543D">
        <w:rPr>
          <w:rFonts w:eastAsia="SimSun"/>
          <w:color w:val="0070C0"/>
          <w:szCs w:val="24"/>
          <w:lang w:eastAsia="zh-CN"/>
        </w:rPr>
        <w:t xml:space="preserve">that </w:t>
      </w:r>
      <w:r w:rsidR="0041543D" w:rsidRPr="00C262C8">
        <w:rPr>
          <w:rFonts w:eastAsia="SimSun"/>
          <w:color w:val="0070C0"/>
          <w:szCs w:val="24"/>
          <w:lang w:eastAsia="zh-CN"/>
        </w:rPr>
        <w:t>soft combining</w:t>
      </w:r>
      <w:r w:rsidR="0041543D">
        <w:rPr>
          <w:rFonts w:eastAsia="SimSun"/>
          <w:color w:val="0070C0"/>
          <w:szCs w:val="24"/>
          <w:lang w:eastAsia="zh-CN"/>
        </w:rPr>
        <w:t xml:space="preserve"> is used when developing the MIB reading requirements</w:t>
      </w:r>
    </w:p>
    <w:p w14:paraId="2C6C5D53"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451191"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581F5A2" w14:textId="28E00E4B" w:rsidR="0041543D" w:rsidRDefault="0041543D" w:rsidP="00C262C8">
      <w:pPr>
        <w:rPr>
          <w:b/>
          <w:color w:val="0070C0"/>
          <w:u w:val="single"/>
          <w:lang w:eastAsia="ko-KR"/>
        </w:rPr>
      </w:pPr>
    </w:p>
    <w:p w14:paraId="1C31DB0D" w14:textId="55F30C35" w:rsidR="00E63C08" w:rsidRPr="00805BE8" w:rsidRDefault="00E63C08" w:rsidP="00E63C0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 MIB/PBCH Reading</w:t>
      </w:r>
    </w:p>
    <w:p w14:paraId="3FAD55CB" w14:textId="20B1CAB0" w:rsidR="00E63C08" w:rsidRPr="009415B0" w:rsidRDefault="00E63C08" w:rsidP="00E63C0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 xml:space="preserve">One issue has been raised related whether </w:t>
      </w:r>
      <w:r w:rsidRPr="00E63C08">
        <w:rPr>
          <w:i/>
          <w:color w:val="0070C0"/>
          <w:lang w:eastAsia="zh-CN"/>
        </w:rPr>
        <w:t>BW for PBCH (e.g., 12 PRBs) of target cell shall be provided to UE in HO command</w:t>
      </w:r>
      <w:r>
        <w:rPr>
          <w:i/>
          <w:color w:val="0070C0"/>
          <w:lang w:val="en-US" w:eastAsia="zh-CN"/>
        </w:rPr>
        <w:t>.</w:t>
      </w:r>
    </w:p>
    <w:p w14:paraId="77C135F1" w14:textId="77777777" w:rsidR="00E63C08" w:rsidRPr="00035C50" w:rsidRDefault="00E63C08" w:rsidP="00E63C0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A3F5FA7" w14:textId="7D9A3183" w:rsidR="00E63C08" w:rsidRPr="00805BE8" w:rsidRDefault="00E63C08" w:rsidP="00E63C08">
      <w:pPr>
        <w:rPr>
          <w:b/>
          <w:color w:val="0070C0"/>
          <w:u w:val="single"/>
          <w:lang w:eastAsia="ko-KR"/>
        </w:rPr>
      </w:pPr>
      <w:r w:rsidRPr="00805BE8">
        <w:rPr>
          <w:b/>
          <w:color w:val="0070C0"/>
          <w:u w:val="single"/>
          <w:lang w:eastAsia="ko-KR"/>
        </w:rPr>
        <w:t>Issue 1-</w:t>
      </w:r>
      <w:r>
        <w:rPr>
          <w:b/>
          <w:color w:val="0070C0"/>
          <w:u w:val="single"/>
          <w:lang w:eastAsia="ko-KR"/>
        </w:rPr>
        <w:t>1</w:t>
      </w:r>
      <w:r w:rsidR="005B2F20">
        <w:rPr>
          <w:b/>
          <w:color w:val="0070C0"/>
          <w:u w:val="single"/>
          <w:lang w:eastAsia="ko-KR"/>
        </w:rPr>
        <w:t>6</w:t>
      </w:r>
      <w:r w:rsidRPr="00805BE8">
        <w:rPr>
          <w:b/>
          <w:color w:val="0070C0"/>
          <w:u w:val="single"/>
          <w:lang w:eastAsia="ko-KR"/>
        </w:rPr>
        <w:t xml:space="preserve">: </w:t>
      </w:r>
      <w:r w:rsidRPr="00E63C08">
        <w:rPr>
          <w:b/>
          <w:color w:val="0070C0"/>
          <w:u w:val="single"/>
          <w:lang w:eastAsia="ko-KR"/>
        </w:rPr>
        <w:t>BW for PBCH (e.g., 12 PRBs) of target cell shall be provided to UE in HO command</w:t>
      </w:r>
    </w:p>
    <w:p w14:paraId="7C45624E" w14:textId="77777777" w:rsidR="00E63C08" w:rsidRPr="00805BE8" w:rsidRDefault="00E63C08" w:rsidP="00E63C0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D945F9" w14:textId="659F1127" w:rsidR="00E63C08" w:rsidRPr="00805BE8" w:rsidRDefault="00E63C08" w:rsidP="00E63C0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E63C08">
        <w:rPr>
          <w:rFonts w:eastAsia="SimSun"/>
          <w:color w:val="0070C0"/>
          <w:szCs w:val="24"/>
          <w:lang w:eastAsia="zh-CN"/>
        </w:rPr>
        <w:t>BW for PBCH (e.g., 12 PRBs) of target cell shall be provided to UE in HO command</w:t>
      </w:r>
    </w:p>
    <w:p w14:paraId="065E09D9" w14:textId="6A81F1EC" w:rsidR="00E63C08" w:rsidRDefault="00E63C08" w:rsidP="00E63C0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E63C08">
        <w:rPr>
          <w:rFonts w:eastAsia="SimSun"/>
          <w:color w:val="0070C0"/>
          <w:szCs w:val="24"/>
          <w:lang w:eastAsia="zh-CN"/>
        </w:rPr>
        <w:t xml:space="preserve">BW for PBCH (e.g., 12 PRBs) of target cell </w:t>
      </w:r>
      <w:r>
        <w:rPr>
          <w:rFonts w:eastAsia="SimSun"/>
          <w:color w:val="0070C0"/>
          <w:szCs w:val="24"/>
          <w:lang w:eastAsia="zh-CN"/>
        </w:rPr>
        <w:t>need not</w:t>
      </w:r>
      <w:r w:rsidRPr="00E63C08">
        <w:rPr>
          <w:rFonts w:eastAsia="SimSun"/>
          <w:color w:val="0070C0"/>
          <w:szCs w:val="24"/>
          <w:lang w:eastAsia="zh-CN"/>
        </w:rPr>
        <w:t xml:space="preserve"> be provided to UE in HO command</w:t>
      </w:r>
    </w:p>
    <w:p w14:paraId="162AE28C" w14:textId="021452A9" w:rsidR="00E63C08" w:rsidRPr="00805BE8" w:rsidRDefault="00E63C08" w:rsidP="00E63C0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60AC79A2" w14:textId="77777777" w:rsidR="00E63C08" w:rsidRPr="00805BE8" w:rsidRDefault="00E63C08" w:rsidP="00E63C0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C337B5" w14:textId="77777777" w:rsidR="00E63C08" w:rsidRPr="00805BE8" w:rsidRDefault="00E63C08" w:rsidP="00E63C0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5F98D26" w14:textId="01A8DE20" w:rsidR="00E63C08" w:rsidRDefault="00E63C08" w:rsidP="00C262C8">
      <w:pPr>
        <w:rPr>
          <w:b/>
          <w:color w:val="0070C0"/>
          <w:u w:val="single"/>
          <w:lang w:eastAsia="ko-KR"/>
        </w:rPr>
      </w:pPr>
    </w:p>
    <w:p w14:paraId="10FD24C8" w14:textId="683143BA" w:rsidR="0041543D" w:rsidRPr="00805BE8" w:rsidRDefault="0041543D" w:rsidP="0041543D">
      <w:pPr>
        <w:pStyle w:val="Heading3"/>
        <w:rPr>
          <w:sz w:val="24"/>
          <w:szCs w:val="16"/>
        </w:rPr>
      </w:pPr>
      <w:r w:rsidRPr="00805BE8">
        <w:rPr>
          <w:sz w:val="24"/>
          <w:szCs w:val="16"/>
        </w:rPr>
        <w:t>Sub-</w:t>
      </w:r>
      <w:r>
        <w:rPr>
          <w:sz w:val="24"/>
          <w:szCs w:val="16"/>
        </w:rPr>
        <w:t>topic</w:t>
      </w:r>
      <w:r w:rsidRPr="00805BE8">
        <w:rPr>
          <w:sz w:val="24"/>
          <w:szCs w:val="16"/>
        </w:rPr>
        <w:t xml:space="preserve"> 1-</w:t>
      </w:r>
      <w:r w:rsidR="00E63C08">
        <w:rPr>
          <w:sz w:val="24"/>
          <w:szCs w:val="16"/>
        </w:rPr>
        <w:t>7</w:t>
      </w:r>
      <w:r>
        <w:rPr>
          <w:sz w:val="24"/>
          <w:szCs w:val="16"/>
        </w:rPr>
        <w:t xml:space="preserve"> Side Conditions</w:t>
      </w:r>
    </w:p>
    <w:p w14:paraId="5A78CFCA" w14:textId="61B3E135" w:rsidR="0041543D" w:rsidRPr="004569E1" w:rsidRDefault="0041543D" w:rsidP="0041543D">
      <w:pPr>
        <w:rPr>
          <w:i/>
          <w:color w:val="0070C0"/>
          <w:lang w:val="en-US" w:eastAsia="zh-CN"/>
        </w:rPr>
      </w:pPr>
      <w:r w:rsidRPr="004569E1">
        <w:rPr>
          <w:rFonts w:hint="eastAsia"/>
          <w:i/>
          <w:color w:val="0070C0"/>
          <w:lang w:val="en-US" w:eastAsia="zh-CN"/>
        </w:rPr>
        <w:t xml:space="preserve">Sub-topic description </w:t>
      </w:r>
      <w:r w:rsidRPr="004569E1">
        <w:rPr>
          <w:i/>
          <w:color w:val="0070C0"/>
          <w:lang w:val="en-US" w:eastAsia="zh-CN"/>
        </w:rPr>
        <w:t xml:space="preserve">One issue has been raised related to </w:t>
      </w:r>
      <w:r w:rsidR="004569E1">
        <w:rPr>
          <w:i/>
          <w:color w:val="0070C0"/>
          <w:lang w:val="en-US" w:eastAsia="zh-CN"/>
        </w:rPr>
        <w:t>the t</w:t>
      </w:r>
      <w:r w:rsidR="004569E1" w:rsidRPr="004569E1">
        <w:rPr>
          <w:i/>
          <w:color w:val="0070C0"/>
          <w:lang w:eastAsia="zh-CN"/>
        </w:rPr>
        <w:t>ime to identify target NR cell for RRC connection re-establishment and RRC connection release with re-direction shall be determined based on the target cell side condition of Es/Iot≥-4 dB</w:t>
      </w:r>
      <w:r w:rsidR="004569E1">
        <w:rPr>
          <w:i/>
          <w:color w:val="0070C0"/>
          <w:lang w:val="en-US" w:eastAsia="zh-CN"/>
        </w:rPr>
        <w:t>. Hence, for</w:t>
      </w:r>
    </w:p>
    <w:p w14:paraId="67FDA229" w14:textId="79C2231B" w:rsidR="0041543D" w:rsidRDefault="0041543D" w:rsidP="0041543D">
      <w:pPr>
        <w:pStyle w:val="ListParagraph"/>
        <w:numPr>
          <w:ilvl w:val="0"/>
          <w:numId w:val="27"/>
        </w:numPr>
        <w:ind w:firstLineChars="0"/>
        <w:rPr>
          <w:i/>
          <w:color w:val="0070C0"/>
          <w:lang w:val="en-US" w:eastAsia="zh-CN"/>
        </w:rPr>
      </w:pPr>
      <w:r>
        <w:rPr>
          <w:i/>
          <w:color w:val="0070C0"/>
          <w:lang w:val="en-US" w:eastAsia="zh-CN"/>
        </w:rPr>
        <w:t>Connection Re-establishment</w:t>
      </w:r>
    </w:p>
    <w:p w14:paraId="4BC242DB" w14:textId="12CD50B2" w:rsidR="0041543D" w:rsidRPr="0041543D" w:rsidRDefault="0041543D" w:rsidP="0041543D">
      <w:pPr>
        <w:pStyle w:val="ListParagraph"/>
        <w:numPr>
          <w:ilvl w:val="0"/>
          <w:numId w:val="27"/>
        </w:numPr>
        <w:ind w:firstLineChars="0"/>
        <w:rPr>
          <w:i/>
          <w:color w:val="0070C0"/>
          <w:lang w:val="en-US" w:eastAsia="zh-CN"/>
        </w:rPr>
      </w:pPr>
      <w:r>
        <w:rPr>
          <w:i/>
          <w:color w:val="0070C0"/>
          <w:lang w:val="en-US" w:eastAsia="zh-CN"/>
        </w:rPr>
        <w:t>RRC connection Release with redirection</w:t>
      </w:r>
    </w:p>
    <w:p w14:paraId="67C86EFE" w14:textId="77777777" w:rsidR="0041543D" w:rsidRPr="00035C50" w:rsidRDefault="0041543D" w:rsidP="0041543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8BFCE66" w14:textId="2EF49CF1" w:rsidR="00C262C8" w:rsidRPr="00805BE8" w:rsidRDefault="00C262C8" w:rsidP="00C262C8">
      <w:pPr>
        <w:rPr>
          <w:b/>
          <w:color w:val="0070C0"/>
          <w:u w:val="single"/>
          <w:lang w:eastAsia="ko-KR"/>
        </w:rPr>
      </w:pPr>
      <w:r w:rsidRPr="00805BE8">
        <w:rPr>
          <w:b/>
          <w:color w:val="0070C0"/>
          <w:u w:val="single"/>
          <w:lang w:eastAsia="ko-KR"/>
        </w:rPr>
        <w:t>Issue 1-</w:t>
      </w:r>
      <w:r w:rsidR="005B2F20">
        <w:rPr>
          <w:b/>
          <w:color w:val="0070C0"/>
          <w:u w:val="single"/>
          <w:lang w:eastAsia="ko-KR"/>
        </w:rPr>
        <w:t>17</w:t>
      </w:r>
      <w:r w:rsidRPr="00805BE8">
        <w:rPr>
          <w:b/>
          <w:color w:val="0070C0"/>
          <w:u w:val="single"/>
          <w:lang w:eastAsia="ko-KR"/>
        </w:rPr>
        <w:t xml:space="preserve">: </w:t>
      </w:r>
      <w:bookmarkStart w:id="23" w:name="_Hlk135240848"/>
      <w:r w:rsidR="0041543D">
        <w:rPr>
          <w:b/>
          <w:color w:val="0070C0"/>
          <w:u w:val="single"/>
          <w:lang w:eastAsia="ko-KR"/>
        </w:rPr>
        <w:t xml:space="preserve">Use side condition </w:t>
      </w:r>
      <w:r w:rsidR="0041543D" w:rsidRPr="0041543D">
        <w:rPr>
          <w:b/>
          <w:color w:val="0070C0"/>
          <w:u w:val="single"/>
          <w:lang w:val="fi-FI" w:eastAsia="ko-KR"/>
        </w:rPr>
        <w:t>Es/Iot≥-4 dB</w:t>
      </w:r>
      <w:bookmarkEnd w:id="23"/>
      <w:r w:rsidR="004569E1">
        <w:rPr>
          <w:b/>
          <w:color w:val="0070C0"/>
          <w:u w:val="single"/>
          <w:lang w:val="fi-FI" w:eastAsia="ko-KR"/>
        </w:rPr>
        <w:t xml:space="preserve"> for NR </w:t>
      </w:r>
      <w:r w:rsidR="004569E1" w:rsidRPr="00B06D80">
        <w:rPr>
          <w:b/>
          <w:color w:val="0070C0"/>
          <w:u w:val="single"/>
          <w:lang w:eastAsia="ko-KR"/>
        </w:rPr>
        <w:t>target cell detection</w:t>
      </w:r>
    </w:p>
    <w:p w14:paraId="715E2061"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0D16DC" w14:textId="12DE9AEF" w:rsidR="00C262C8" w:rsidRPr="004569E1"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569E1">
        <w:rPr>
          <w:rFonts w:eastAsia="SimSun"/>
          <w:color w:val="0070C0"/>
          <w:szCs w:val="24"/>
          <w:lang w:eastAsia="zh-CN"/>
        </w:rPr>
        <w:t xml:space="preserve">Option 1: </w:t>
      </w:r>
      <w:r w:rsidR="0041543D" w:rsidRPr="004569E1">
        <w:rPr>
          <w:rFonts w:eastAsia="SimSun"/>
          <w:color w:val="0070C0"/>
          <w:szCs w:val="24"/>
          <w:lang w:eastAsia="zh-CN"/>
        </w:rPr>
        <w:t xml:space="preserve">Use side condition </w:t>
      </w:r>
      <w:r w:rsidR="0041543D" w:rsidRPr="004569E1">
        <w:rPr>
          <w:rFonts w:eastAsia="SimSun"/>
          <w:color w:val="0070C0"/>
          <w:szCs w:val="24"/>
          <w:lang w:val="fi-FI" w:eastAsia="zh-CN"/>
        </w:rPr>
        <w:t xml:space="preserve">Es/Iot≥-4 dB </w:t>
      </w:r>
      <w:r w:rsidR="004569E1">
        <w:rPr>
          <w:rFonts w:eastAsia="SimSun"/>
          <w:color w:val="0070C0"/>
          <w:szCs w:val="24"/>
          <w:lang w:val="fi-FI" w:eastAsia="zh-CN"/>
        </w:rPr>
        <w:t xml:space="preserve">for </w:t>
      </w:r>
      <w:r w:rsidR="004569E1" w:rsidRPr="004569E1">
        <w:rPr>
          <w:rFonts w:eastAsia="SimSun"/>
          <w:color w:val="0070C0"/>
          <w:szCs w:val="24"/>
          <w:lang w:eastAsia="zh-CN"/>
        </w:rPr>
        <w:t>target NR cell</w:t>
      </w:r>
      <w:r w:rsidR="004569E1">
        <w:rPr>
          <w:rFonts w:eastAsia="SimSun"/>
          <w:color w:val="0070C0"/>
          <w:szCs w:val="24"/>
          <w:lang w:eastAsia="zh-CN"/>
        </w:rPr>
        <w:t xml:space="preserve"> detection for</w:t>
      </w:r>
      <w:r w:rsidR="004569E1" w:rsidRPr="004569E1">
        <w:rPr>
          <w:rFonts w:eastAsia="SimSun"/>
          <w:color w:val="0070C0"/>
          <w:szCs w:val="24"/>
          <w:lang w:eastAsia="zh-CN"/>
        </w:rPr>
        <w:t xml:space="preserve"> </w:t>
      </w:r>
      <w:r w:rsidR="0041543D" w:rsidRPr="004569E1">
        <w:rPr>
          <w:rFonts w:eastAsia="SimSun"/>
          <w:color w:val="0070C0"/>
          <w:szCs w:val="24"/>
          <w:lang w:eastAsia="zh-CN"/>
        </w:rPr>
        <w:t>RRC connection re-establishment and RRC connection release with re-direction</w:t>
      </w:r>
    </w:p>
    <w:p w14:paraId="6832C5DE" w14:textId="5D5D12C5"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569E1">
        <w:rPr>
          <w:rFonts w:eastAsia="SimSun"/>
          <w:color w:val="0070C0"/>
          <w:szCs w:val="24"/>
          <w:lang w:eastAsia="zh-CN"/>
        </w:rPr>
        <w:t>Other</w:t>
      </w:r>
    </w:p>
    <w:p w14:paraId="7EDDCE94" w14:textId="77777777" w:rsidR="00C262C8" w:rsidRPr="00805BE8" w:rsidRDefault="00C262C8" w:rsidP="00C262C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4B0A6A" w14:textId="77777777" w:rsidR="00C262C8" w:rsidRPr="00805BE8" w:rsidRDefault="00C262C8" w:rsidP="00C262C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174A0AD" w14:textId="024500C4" w:rsidR="00C262C8" w:rsidRDefault="00C262C8" w:rsidP="005B4802">
      <w:pPr>
        <w:rPr>
          <w:color w:val="0070C0"/>
          <w:lang w:val="en-US" w:eastAsia="zh-CN"/>
        </w:rPr>
      </w:pPr>
    </w:p>
    <w:sectPr w:rsidR="00C262C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C69B" w14:textId="77777777" w:rsidR="00C646C8" w:rsidRDefault="00C646C8">
      <w:r>
        <w:separator/>
      </w:r>
    </w:p>
  </w:endnote>
  <w:endnote w:type="continuationSeparator" w:id="0">
    <w:p w14:paraId="6D455782" w14:textId="77777777" w:rsidR="00C646C8" w:rsidRDefault="00C6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60F89" w14:textId="77777777" w:rsidR="00C646C8" w:rsidRDefault="00C646C8">
      <w:r>
        <w:separator/>
      </w:r>
    </w:p>
  </w:footnote>
  <w:footnote w:type="continuationSeparator" w:id="0">
    <w:p w14:paraId="449946D7" w14:textId="77777777" w:rsidR="00C646C8" w:rsidRDefault="00C64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571"/>
    <w:multiLevelType w:val="hybridMultilevel"/>
    <w:tmpl w:val="BCA23EEA"/>
    <w:lvl w:ilvl="0" w:tplc="1B829AB6">
      <w:start w:val="3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6401CC"/>
    <w:multiLevelType w:val="hybridMultilevel"/>
    <w:tmpl w:val="13CCC058"/>
    <w:lvl w:ilvl="0" w:tplc="F2A65F5E">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796A7E"/>
    <w:multiLevelType w:val="hybridMultilevel"/>
    <w:tmpl w:val="39DC3C36"/>
    <w:lvl w:ilvl="0" w:tplc="2F9A9AFC">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247FB8"/>
    <w:multiLevelType w:val="hybridMultilevel"/>
    <w:tmpl w:val="2E3278B0"/>
    <w:lvl w:ilvl="0" w:tplc="04C8A8C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26503885">
    <w:abstractNumId w:val="1"/>
  </w:num>
  <w:num w:numId="2" w16cid:durableId="183178957">
    <w:abstractNumId w:val="6"/>
  </w:num>
  <w:num w:numId="3" w16cid:durableId="743138277">
    <w:abstractNumId w:val="16"/>
  </w:num>
  <w:num w:numId="4" w16cid:durableId="958222581">
    <w:abstractNumId w:val="13"/>
  </w:num>
  <w:num w:numId="5" w16cid:durableId="2131775731">
    <w:abstractNumId w:val="9"/>
  </w:num>
  <w:num w:numId="6" w16cid:durableId="699279879">
    <w:abstractNumId w:val="9"/>
  </w:num>
  <w:num w:numId="7" w16cid:durableId="1515412626">
    <w:abstractNumId w:val="9"/>
  </w:num>
  <w:num w:numId="8" w16cid:durableId="1884368529">
    <w:abstractNumId w:val="9"/>
  </w:num>
  <w:num w:numId="9" w16cid:durableId="1092049542">
    <w:abstractNumId w:val="9"/>
  </w:num>
  <w:num w:numId="10" w16cid:durableId="1003897529">
    <w:abstractNumId w:val="9"/>
  </w:num>
  <w:num w:numId="11" w16cid:durableId="867909331">
    <w:abstractNumId w:val="9"/>
  </w:num>
  <w:num w:numId="12" w16cid:durableId="784235169">
    <w:abstractNumId w:val="9"/>
  </w:num>
  <w:num w:numId="13" w16cid:durableId="1168063201">
    <w:abstractNumId w:val="9"/>
  </w:num>
  <w:num w:numId="14" w16cid:durableId="1438674326">
    <w:abstractNumId w:val="9"/>
  </w:num>
  <w:num w:numId="15" w16cid:durableId="1918707389">
    <w:abstractNumId w:val="9"/>
  </w:num>
  <w:num w:numId="16" w16cid:durableId="1958171945">
    <w:abstractNumId w:val="9"/>
  </w:num>
  <w:num w:numId="17" w16cid:durableId="762187044">
    <w:abstractNumId w:val="5"/>
  </w:num>
  <w:num w:numId="18" w16cid:durableId="799149340">
    <w:abstractNumId w:val="4"/>
  </w:num>
  <w:num w:numId="19" w16cid:durableId="85343321">
    <w:abstractNumId w:val="3"/>
  </w:num>
  <w:num w:numId="20" w16cid:durableId="1674868847">
    <w:abstractNumId w:val="2"/>
  </w:num>
  <w:num w:numId="21" w16cid:durableId="1151411868">
    <w:abstractNumId w:val="9"/>
  </w:num>
  <w:num w:numId="22" w16cid:durableId="515270629">
    <w:abstractNumId w:val="9"/>
  </w:num>
  <w:num w:numId="23" w16cid:durableId="1065951078">
    <w:abstractNumId w:val="8"/>
  </w:num>
  <w:num w:numId="24" w16cid:durableId="530415122">
    <w:abstractNumId w:val="14"/>
  </w:num>
  <w:num w:numId="25" w16cid:durableId="766923506">
    <w:abstractNumId w:val="12"/>
  </w:num>
  <w:num w:numId="26" w16cid:durableId="982390560">
    <w:abstractNumId w:val="11"/>
  </w:num>
  <w:num w:numId="27" w16cid:durableId="864951468">
    <w:abstractNumId w:val="15"/>
  </w:num>
  <w:num w:numId="28" w16cid:durableId="1711299937">
    <w:abstractNumId w:val="0"/>
  </w:num>
  <w:num w:numId="29" w16cid:durableId="1658992390">
    <w:abstractNumId w:val="10"/>
  </w:num>
  <w:num w:numId="30" w16cid:durableId="97610955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79E2"/>
    <w:rsid w:val="000C2553"/>
    <w:rsid w:val="000C38C3"/>
    <w:rsid w:val="000C4549"/>
    <w:rsid w:val="000D09FD"/>
    <w:rsid w:val="000D19DE"/>
    <w:rsid w:val="000D44FB"/>
    <w:rsid w:val="000D574B"/>
    <w:rsid w:val="000D6CFC"/>
    <w:rsid w:val="000E017D"/>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1B52"/>
    <w:rsid w:val="002939AF"/>
    <w:rsid w:val="00294491"/>
    <w:rsid w:val="00294BDE"/>
    <w:rsid w:val="002A0CED"/>
    <w:rsid w:val="002A4CD0"/>
    <w:rsid w:val="002A5421"/>
    <w:rsid w:val="002A7DA6"/>
    <w:rsid w:val="002B516C"/>
    <w:rsid w:val="002B5E1D"/>
    <w:rsid w:val="002B60C1"/>
    <w:rsid w:val="002C4B52"/>
    <w:rsid w:val="002D03E5"/>
    <w:rsid w:val="002D36EB"/>
    <w:rsid w:val="002D6BDF"/>
    <w:rsid w:val="002E1DC3"/>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38A1"/>
    <w:rsid w:val="00355873"/>
    <w:rsid w:val="0035660F"/>
    <w:rsid w:val="003628B9"/>
    <w:rsid w:val="00362D8F"/>
    <w:rsid w:val="00367724"/>
    <w:rsid w:val="003710BA"/>
    <w:rsid w:val="003770F6"/>
    <w:rsid w:val="00383E37"/>
    <w:rsid w:val="003844C3"/>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AB3"/>
    <w:rsid w:val="003F1C1B"/>
    <w:rsid w:val="003F3A2F"/>
    <w:rsid w:val="00401144"/>
    <w:rsid w:val="00404831"/>
    <w:rsid w:val="00407661"/>
    <w:rsid w:val="00410314"/>
    <w:rsid w:val="00412063"/>
    <w:rsid w:val="00412EB1"/>
    <w:rsid w:val="00413DDE"/>
    <w:rsid w:val="00414118"/>
    <w:rsid w:val="0041543D"/>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234F"/>
    <w:rsid w:val="004569E1"/>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15B8"/>
    <w:rsid w:val="004E2659"/>
    <w:rsid w:val="004E39EE"/>
    <w:rsid w:val="004E475C"/>
    <w:rsid w:val="004E56E0"/>
    <w:rsid w:val="004E7329"/>
    <w:rsid w:val="004F2CB0"/>
    <w:rsid w:val="004F4EC8"/>
    <w:rsid w:val="005017F7"/>
    <w:rsid w:val="00501FA7"/>
    <w:rsid w:val="005034DC"/>
    <w:rsid w:val="00505BFA"/>
    <w:rsid w:val="00505E8E"/>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347"/>
    <w:rsid w:val="005B2F20"/>
    <w:rsid w:val="005B4802"/>
    <w:rsid w:val="005C1EA6"/>
    <w:rsid w:val="005D0B99"/>
    <w:rsid w:val="005D308E"/>
    <w:rsid w:val="005D3A48"/>
    <w:rsid w:val="005D6826"/>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09DD"/>
    <w:rsid w:val="00730655"/>
    <w:rsid w:val="00731D77"/>
    <w:rsid w:val="00732360"/>
    <w:rsid w:val="0073390A"/>
    <w:rsid w:val="00734E64"/>
    <w:rsid w:val="00736B37"/>
    <w:rsid w:val="00740A35"/>
    <w:rsid w:val="007520B4"/>
    <w:rsid w:val="007655D5"/>
    <w:rsid w:val="00773CD2"/>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1940"/>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F97"/>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034"/>
    <w:rsid w:val="009D793C"/>
    <w:rsid w:val="009E16A9"/>
    <w:rsid w:val="009E2D7F"/>
    <w:rsid w:val="009E375F"/>
    <w:rsid w:val="009E39D4"/>
    <w:rsid w:val="009E433B"/>
    <w:rsid w:val="009E5401"/>
    <w:rsid w:val="009F20DD"/>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4D2C"/>
    <w:rsid w:val="00A81B15"/>
    <w:rsid w:val="00A837FF"/>
    <w:rsid w:val="00A84052"/>
    <w:rsid w:val="00A84DC8"/>
    <w:rsid w:val="00A85DBC"/>
    <w:rsid w:val="00A87FEB"/>
    <w:rsid w:val="00A93F9F"/>
    <w:rsid w:val="00A9420E"/>
    <w:rsid w:val="00A97648"/>
    <w:rsid w:val="00AA171A"/>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3E52"/>
    <w:rsid w:val="00B067CA"/>
    <w:rsid w:val="00B06D80"/>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2EF"/>
    <w:rsid w:val="00B928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262C8"/>
    <w:rsid w:val="00C31283"/>
    <w:rsid w:val="00C33C48"/>
    <w:rsid w:val="00C340E5"/>
    <w:rsid w:val="00C35AA7"/>
    <w:rsid w:val="00C404C3"/>
    <w:rsid w:val="00C43BA1"/>
    <w:rsid w:val="00C43DAB"/>
    <w:rsid w:val="00C47F08"/>
    <w:rsid w:val="00C514A6"/>
    <w:rsid w:val="00C5739F"/>
    <w:rsid w:val="00C57CF0"/>
    <w:rsid w:val="00C63557"/>
    <w:rsid w:val="00C646C8"/>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2126"/>
    <w:rsid w:val="00D03D00"/>
    <w:rsid w:val="00D05C30"/>
    <w:rsid w:val="00D0641B"/>
    <w:rsid w:val="00D10052"/>
    <w:rsid w:val="00D11359"/>
    <w:rsid w:val="00D16688"/>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70F"/>
    <w:rsid w:val="00DA3A86"/>
    <w:rsid w:val="00DC2500"/>
    <w:rsid w:val="00DC4F72"/>
    <w:rsid w:val="00DC77DC"/>
    <w:rsid w:val="00DD0453"/>
    <w:rsid w:val="00DD0C2C"/>
    <w:rsid w:val="00DD19DE"/>
    <w:rsid w:val="00DD28BC"/>
    <w:rsid w:val="00DE31F0"/>
    <w:rsid w:val="00DE3D1C"/>
    <w:rsid w:val="00E01C41"/>
    <w:rsid w:val="00E01F14"/>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3C08"/>
    <w:rsid w:val="00E65BC6"/>
    <w:rsid w:val="00E661FF"/>
    <w:rsid w:val="00E717CD"/>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777C"/>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4E6A"/>
    <w:rsid w:val="00FF0ED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4">
    <w:name w:val="Table Grid4"/>
    <w:basedOn w:val="TableNormal"/>
    <w:next w:val="TableGrid"/>
    <w:rsid w:val="00DA370F"/>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3502</Words>
  <Characters>19966</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3</cp:revision>
  <cp:lastPrinted>2019-04-25T01:09:00Z</cp:lastPrinted>
  <dcterms:created xsi:type="dcterms:W3CDTF">2023-05-19T16:41:00Z</dcterms:created>
  <dcterms:modified xsi:type="dcterms:W3CDTF">2023-05-19T16:42:00Z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