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42E" w:rsidRPr="002F642E" w:rsidRDefault="002F642E" w:rsidP="002F642E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_Ref399006623"/>
      <w:bookmarkStart w:id="1" w:name="_Toc92513360"/>
      <w:r w:rsidRPr="002F642E">
        <w:rPr>
          <w:sz w:val="24"/>
          <w:lang w:eastAsia="zh-CN"/>
        </w:rPr>
        <w:t>3GPP TSG-RAN WG4 Meeting # 107                               R4-230</w:t>
      </w:r>
      <w:r w:rsidR="00D54377">
        <w:rPr>
          <w:sz w:val="24"/>
          <w:lang w:eastAsia="zh-CN"/>
        </w:rPr>
        <w:t>8582</w:t>
      </w:r>
      <w:bookmarkStart w:id="2" w:name="_GoBack"/>
      <w:bookmarkEnd w:id="2"/>
    </w:p>
    <w:p w:rsidR="003C770A" w:rsidRPr="002B55F8" w:rsidRDefault="002F642E" w:rsidP="002F642E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2F642E">
        <w:rPr>
          <w:sz w:val="24"/>
          <w:lang w:eastAsia="zh-CN"/>
        </w:rPr>
        <w:t>Incheon, KR, May 22 – May 26, 2023</w:t>
      </w:r>
    </w:p>
    <w:p w:rsidR="005929A6" w:rsidRPr="00D078C2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  <w:r w:rsidR="007308ED">
        <w:rPr>
          <w:rFonts w:ascii="Arial" w:eastAsia="宋体" w:hAnsi="Arial" w:cs="Arial"/>
          <w:sz w:val="22"/>
          <w:lang w:eastAsia="zh-CN"/>
        </w:rPr>
        <w:t xml:space="preserve">, </w:t>
      </w:r>
      <w:r w:rsidR="007308ED" w:rsidRPr="007308ED">
        <w:rPr>
          <w:rFonts w:ascii="Arial" w:eastAsia="宋体" w:hAnsi="Arial" w:cs="Arial"/>
          <w:sz w:val="22"/>
          <w:lang w:eastAsia="zh-CN"/>
        </w:rPr>
        <w:t>Spark NZ</w:t>
      </w:r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2F642E" w:rsidRPr="002F642E">
        <w:rPr>
          <w:rFonts w:ascii="Arial" w:hAnsi="Arial" w:cs="Arial"/>
          <w:sz w:val="22"/>
        </w:rPr>
        <w:t>Discussion on RF architecture and potential MSD issues for CA_n</w:t>
      </w:r>
      <w:r w:rsidR="008E022A">
        <w:rPr>
          <w:rFonts w:ascii="Arial" w:hAnsi="Arial" w:cs="Arial"/>
          <w:sz w:val="22"/>
        </w:rPr>
        <w:t>28</w:t>
      </w:r>
      <w:r w:rsidR="002F642E" w:rsidRPr="002F642E">
        <w:rPr>
          <w:rFonts w:ascii="Arial" w:hAnsi="Arial" w:cs="Arial"/>
          <w:sz w:val="22"/>
        </w:rPr>
        <w:t>-n</w:t>
      </w:r>
      <w:r w:rsidR="002A7FC3">
        <w:rPr>
          <w:rFonts w:ascii="Arial" w:hAnsi="Arial" w:cs="Arial"/>
          <w:sz w:val="22"/>
        </w:rPr>
        <w:t>105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6611EE">
        <w:rPr>
          <w:rFonts w:ascii="Arial" w:eastAsia="宋体" w:hAnsi="Arial" w:cs="Arial"/>
          <w:sz w:val="22"/>
          <w:lang w:eastAsia="zh-CN"/>
        </w:rPr>
        <w:t>8.4.2.</w:t>
      </w:r>
      <w:r w:rsidR="000C7D70">
        <w:rPr>
          <w:rFonts w:ascii="Arial" w:eastAsia="宋体" w:hAnsi="Arial" w:cs="Arial"/>
          <w:sz w:val="22"/>
          <w:lang w:eastAsia="zh-CN"/>
        </w:rPr>
        <w:t>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9B48D8" w:rsidRDefault="0053723A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n RAN4#106bis meeting, we have the following WF [1] on</w:t>
      </w:r>
      <w:r w:rsidRPr="0053723A">
        <w:t xml:space="preserve"> </w:t>
      </w:r>
      <w:r w:rsidRPr="0053723A">
        <w:rPr>
          <w:rFonts w:eastAsia="宋体"/>
          <w:lang w:val="en-US" w:eastAsia="zh-CN"/>
        </w:rPr>
        <w:t>RF architecture and critical issues for CA_n</w:t>
      </w:r>
      <w:r w:rsidR="009B48D8">
        <w:rPr>
          <w:rFonts w:eastAsia="宋体"/>
          <w:lang w:val="en-US" w:eastAsia="zh-CN"/>
        </w:rPr>
        <w:t>28</w:t>
      </w:r>
      <w:r w:rsidRPr="0053723A">
        <w:rPr>
          <w:rFonts w:eastAsia="宋体"/>
          <w:lang w:val="en-US" w:eastAsia="zh-CN"/>
        </w:rPr>
        <w:t>-n</w:t>
      </w:r>
      <w:r w:rsidR="00A507C1">
        <w:rPr>
          <w:rFonts w:eastAsia="宋体"/>
          <w:lang w:val="en-US" w:eastAsia="zh-CN"/>
        </w:rPr>
        <w:t>105</w:t>
      </w:r>
      <w:r>
        <w:rPr>
          <w:rFonts w:eastAsia="宋体"/>
          <w:lang w:val="en-US" w:eastAsia="zh-CN"/>
        </w:rPr>
        <w:t xml:space="preserve">. </w:t>
      </w:r>
      <w:r w:rsidR="009B48D8">
        <w:rPr>
          <w:rFonts w:eastAsia="宋体"/>
          <w:lang w:val="en-US" w:eastAsia="zh-CN"/>
        </w:rPr>
        <w:t xml:space="preserve">Since </w:t>
      </w:r>
      <w:r w:rsidR="009B48D8" w:rsidRPr="009B48D8">
        <w:rPr>
          <w:rFonts w:eastAsia="宋体"/>
          <w:lang w:val="en-US" w:eastAsia="zh-CN"/>
        </w:rPr>
        <w:t xml:space="preserve">2UL IMD3/IM5 may fall into either n105 DL or n28 DL or both DL bands simultaneously to cause REFSENS degradation (MSD), </w:t>
      </w:r>
      <w:r w:rsidR="009B48D8">
        <w:rPr>
          <w:rFonts w:eastAsia="宋体" w:hint="eastAsia"/>
          <w:lang w:val="en-US" w:eastAsia="zh-CN"/>
        </w:rPr>
        <w:t>i</w:t>
      </w:r>
      <w:r w:rsidR="009B48D8">
        <w:rPr>
          <w:rFonts w:eastAsia="宋体"/>
          <w:lang w:val="en-US" w:eastAsia="zh-CN"/>
        </w:rPr>
        <w:t>t’s agreed to o</w:t>
      </w:r>
      <w:r w:rsidR="009B48D8" w:rsidRPr="009B48D8">
        <w:rPr>
          <w:rFonts w:eastAsia="宋体"/>
          <w:lang w:val="en-US" w:eastAsia="zh-CN"/>
        </w:rPr>
        <w:t xml:space="preserve">nly </w:t>
      </w:r>
      <w:r w:rsidR="009B48D8">
        <w:rPr>
          <w:rFonts w:eastAsia="宋体"/>
          <w:lang w:val="en-US" w:eastAsia="zh-CN"/>
        </w:rPr>
        <w:t xml:space="preserve">consider </w:t>
      </w:r>
      <w:r w:rsidR="009B48D8" w:rsidRPr="009B48D8">
        <w:rPr>
          <w:rFonts w:eastAsia="宋体"/>
          <w:lang w:val="en-US" w:eastAsia="zh-CN"/>
        </w:rPr>
        <w:t>single UL configuration in the study item where UL can be in either n28 or n105.</w:t>
      </w:r>
      <w:r w:rsidR="009B48D8">
        <w:rPr>
          <w:rFonts w:eastAsia="宋体"/>
          <w:lang w:val="en-US" w:eastAsia="zh-CN"/>
        </w:rPr>
        <w:t xml:space="preserve"> Thus, t</w:t>
      </w:r>
      <w:r w:rsidR="009B48D8" w:rsidRPr="009B48D8">
        <w:rPr>
          <w:rFonts w:eastAsia="宋体"/>
          <w:lang w:val="en-US" w:eastAsia="zh-CN"/>
        </w:rPr>
        <w:t xml:space="preserve">he remaining issues are related to delta </w:t>
      </w:r>
      <w:proofErr w:type="spellStart"/>
      <w:r w:rsidR="009B48D8" w:rsidRPr="009B48D8">
        <w:rPr>
          <w:rFonts w:eastAsia="宋体"/>
          <w:lang w:val="en-US" w:eastAsia="zh-CN"/>
        </w:rPr>
        <w:t>Tib</w:t>
      </w:r>
      <w:proofErr w:type="spellEnd"/>
      <w:r w:rsidR="009B48D8" w:rsidRPr="009B48D8">
        <w:rPr>
          <w:rFonts w:eastAsia="宋体"/>
          <w:lang w:val="en-US" w:eastAsia="zh-CN"/>
        </w:rPr>
        <w:t xml:space="preserve"> / Rib and MSD study due to cross band isolation. In this paper, we’d like to discuss these parts.</w:t>
      </w:r>
    </w:p>
    <w:p w:rsidR="00A507C1" w:rsidRDefault="00A507C1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56425C" w:rsidRDefault="0056425C" w:rsidP="0056425C">
      <w:pPr>
        <w:pStyle w:val="1"/>
        <w:rPr>
          <w:lang w:eastAsia="zh-CN"/>
        </w:rPr>
      </w:pPr>
      <w:r>
        <w:rPr>
          <w:lang w:eastAsia="zh-CN"/>
        </w:rPr>
        <w:t xml:space="preserve">Discussion on Delta </w:t>
      </w:r>
      <w:proofErr w:type="spellStart"/>
      <w:r>
        <w:rPr>
          <w:lang w:eastAsia="zh-CN"/>
        </w:rPr>
        <w:t>Tib</w:t>
      </w:r>
      <w:proofErr w:type="spellEnd"/>
      <w:r>
        <w:rPr>
          <w:lang w:eastAsia="zh-CN"/>
        </w:rPr>
        <w:t xml:space="preserve"> and Rib</w:t>
      </w:r>
    </w:p>
    <w:p w:rsidR="00903E04" w:rsidRDefault="00350455" w:rsidP="004F6B1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the discussion</w:t>
      </w:r>
      <w:r w:rsidR="00903E04">
        <w:rPr>
          <w:rFonts w:eastAsiaTheme="minorEastAsia"/>
          <w:lang w:eastAsia="zh-CN"/>
        </w:rPr>
        <w:t xml:space="preserve"> in last meeting</w:t>
      </w:r>
      <w:r>
        <w:rPr>
          <w:rFonts w:eastAsiaTheme="minorEastAsia"/>
          <w:lang w:eastAsia="zh-CN"/>
        </w:rPr>
        <w:t>, it seems that two-antenna solutions with triplexer</w:t>
      </w:r>
      <w:r w:rsidR="00903E04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</w:t>
      </w:r>
      <w:r w:rsidR="00903E04">
        <w:rPr>
          <w:rFonts w:eastAsiaTheme="minorEastAsia"/>
          <w:lang w:eastAsia="zh-CN"/>
        </w:rPr>
        <w:t xml:space="preserve">below can be assumed to derive </w:t>
      </w:r>
      <w:proofErr w:type="spellStart"/>
      <w:r w:rsidR="00903E04">
        <w:rPr>
          <w:rFonts w:eastAsiaTheme="minorEastAsia"/>
          <w:lang w:eastAsia="zh-CN"/>
        </w:rPr>
        <w:t>Tib</w:t>
      </w:r>
      <w:proofErr w:type="spellEnd"/>
      <w:r w:rsidR="00903E04">
        <w:rPr>
          <w:rFonts w:eastAsiaTheme="minorEastAsia"/>
          <w:lang w:eastAsia="zh-CN"/>
        </w:rPr>
        <w:t xml:space="preserve"> and Rib</w:t>
      </w:r>
      <w:r>
        <w:rPr>
          <w:rFonts w:eastAsiaTheme="minorEastAsia"/>
          <w:lang w:eastAsia="zh-CN"/>
        </w:rPr>
        <w:t xml:space="preserve"> for CA_n</w:t>
      </w:r>
      <w:r w:rsidR="00903E04">
        <w:rPr>
          <w:rFonts w:eastAsiaTheme="minorEastAsia"/>
          <w:lang w:eastAsia="zh-CN"/>
        </w:rPr>
        <w:t>28</w:t>
      </w:r>
      <w:r>
        <w:rPr>
          <w:rFonts w:eastAsiaTheme="minorEastAsia"/>
          <w:lang w:eastAsia="zh-CN"/>
        </w:rPr>
        <w:t>-n105</w:t>
      </w:r>
      <w:r w:rsidR="00903E04">
        <w:rPr>
          <w:rFonts w:eastAsiaTheme="minorEastAsia"/>
          <w:lang w:eastAsia="zh-CN"/>
        </w:rPr>
        <w:t xml:space="preserve"> as the feasibility with </w:t>
      </w:r>
      <w:proofErr w:type="spellStart"/>
      <w:r w:rsidR="00903E04">
        <w:rPr>
          <w:rFonts w:eastAsiaTheme="minorEastAsia"/>
          <w:lang w:eastAsia="zh-CN"/>
        </w:rPr>
        <w:t>quadplexers</w:t>
      </w:r>
      <w:proofErr w:type="spellEnd"/>
      <w:r w:rsidR="00903E04">
        <w:rPr>
          <w:rFonts w:eastAsiaTheme="minorEastAsia"/>
          <w:lang w:eastAsia="zh-CN"/>
        </w:rPr>
        <w:t xml:space="preserve"> is questioned by companies. </w:t>
      </w:r>
    </w:p>
    <w:p w:rsidR="00903E04" w:rsidRDefault="00903E04" w:rsidP="00903E04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0B60EBBE" wp14:editId="673D1EC8">
            <wp:extent cx="4717415" cy="2348865"/>
            <wp:effectExtent l="0" t="0" r="6985" b="0"/>
            <wp:docPr id="580982543" name="Picture 5809825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982543" name="Picture 58098254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7415" cy="234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3E04" w:rsidRDefault="00903E04" w:rsidP="00903E04">
      <w:pPr>
        <w:pStyle w:val="ad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903E04">
        <w:t>2-antenna implementation with dual triplexers in main path and a triplexer in diversity path</w:t>
      </w:r>
    </w:p>
    <w:p w:rsidR="00903E04" w:rsidRDefault="00903E04" w:rsidP="004F6B1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the frequency gap between n105 UL and n28 DL is about 45MHz, the difficulty of implementing triplexer n105 </w:t>
      </w:r>
      <w:proofErr w:type="spellStart"/>
      <w:r>
        <w:rPr>
          <w:rFonts w:eastAsiaTheme="minorEastAsia"/>
          <w:lang w:eastAsia="zh-CN"/>
        </w:rPr>
        <w:t>duplxer</w:t>
      </w:r>
      <w:proofErr w:type="spellEnd"/>
      <w:r>
        <w:rPr>
          <w:rFonts w:eastAsiaTheme="minorEastAsia"/>
          <w:lang w:eastAsia="zh-CN"/>
        </w:rPr>
        <w:t xml:space="preserve"> + n28 DL filter is not much more than the triplexer n5 </w:t>
      </w:r>
      <w:proofErr w:type="spellStart"/>
      <w:r>
        <w:rPr>
          <w:rFonts w:eastAsiaTheme="minorEastAsia"/>
          <w:lang w:eastAsia="zh-CN"/>
        </w:rPr>
        <w:t>duplxer</w:t>
      </w:r>
      <w:proofErr w:type="spellEnd"/>
      <w:r>
        <w:rPr>
          <w:rFonts w:eastAsiaTheme="minorEastAsia"/>
          <w:lang w:eastAsia="zh-CN"/>
        </w:rPr>
        <w:t xml:space="preserve"> + n28 DL filter.</w:t>
      </w:r>
    </w:p>
    <w:p w:rsidR="00903E04" w:rsidRDefault="00903E04" w:rsidP="00903E0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the frequency gap between n28 UL and n105 DL is about 51MHz, the difficulty of implementing triplexer n28 </w:t>
      </w:r>
      <w:proofErr w:type="spellStart"/>
      <w:r>
        <w:rPr>
          <w:rFonts w:eastAsiaTheme="minorEastAsia"/>
          <w:lang w:eastAsia="zh-CN"/>
        </w:rPr>
        <w:t>duplxer</w:t>
      </w:r>
      <w:proofErr w:type="spellEnd"/>
      <w:r>
        <w:rPr>
          <w:rFonts w:eastAsiaTheme="minorEastAsia"/>
          <w:lang w:eastAsia="zh-CN"/>
        </w:rPr>
        <w:t xml:space="preserve"> + n105 DL filter is not much more than the triplexer n28A UL + (n20/n28 DL) + n20 UL.</w:t>
      </w:r>
    </w:p>
    <w:p w:rsidR="00903E04" w:rsidRDefault="00903E04" w:rsidP="004F6B1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omparing </w:t>
      </w:r>
      <w:r w:rsidR="0004423B">
        <w:rPr>
          <w:rFonts w:eastAsiaTheme="minorEastAsia"/>
          <w:lang w:eastAsia="zh-CN"/>
        </w:rPr>
        <w:t xml:space="preserve">to </w:t>
      </w:r>
      <w:r>
        <w:rPr>
          <w:rFonts w:eastAsiaTheme="minorEastAsia"/>
          <w:lang w:eastAsia="zh-CN"/>
        </w:rPr>
        <w:t xml:space="preserve">the </w:t>
      </w:r>
      <w:proofErr w:type="spellStart"/>
      <w:r w:rsidR="00AA2DD4">
        <w:rPr>
          <w:rFonts w:eastAsiaTheme="minorEastAsia"/>
          <w:lang w:eastAsia="zh-CN"/>
        </w:rPr>
        <w:t>Tib</w:t>
      </w:r>
      <w:proofErr w:type="spellEnd"/>
      <w:r w:rsidR="00AA2DD4">
        <w:rPr>
          <w:rFonts w:eastAsiaTheme="minorEastAsia"/>
          <w:lang w:eastAsia="zh-CN"/>
        </w:rPr>
        <w:t xml:space="preserve"> and Rib of CA_n5-n28 and CA_n20-n28, 0.7dB </w:t>
      </w:r>
      <w:proofErr w:type="spellStart"/>
      <w:r w:rsidR="00AA2DD4">
        <w:rPr>
          <w:rFonts w:eastAsiaTheme="minorEastAsia"/>
          <w:lang w:eastAsia="zh-CN"/>
        </w:rPr>
        <w:t>Tib</w:t>
      </w:r>
      <w:proofErr w:type="spellEnd"/>
      <w:r w:rsidR="00AA2DD4">
        <w:rPr>
          <w:rFonts w:eastAsiaTheme="minorEastAsia"/>
          <w:lang w:eastAsia="zh-CN"/>
        </w:rPr>
        <w:t xml:space="preserve"> for both n28&amp;n105 and </w:t>
      </w:r>
      <w:r w:rsidR="00AA2DD4" w:rsidRPr="00AA2DD4">
        <w:rPr>
          <w:rFonts w:eastAsiaTheme="minorEastAsia"/>
          <w:lang w:eastAsia="zh-CN"/>
        </w:rPr>
        <w:t>0.</w:t>
      </w:r>
      <w:r w:rsidR="00AA2DD4">
        <w:rPr>
          <w:rFonts w:eastAsiaTheme="minorEastAsia"/>
          <w:lang w:eastAsia="zh-CN"/>
        </w:rPr>
        <w:t>2</w:t>
      </w:r>
      <w:r w:rsidR="00AA2DD4" w:rsidRPr="00AA2DD4">
        <w:rPr>
          <w:rFonts w:eastAsiaTheme="minorEastAsia"/>
          <w:lang w:eastAsia="zh-CN"/>
        </w:rPr>
        <w:t xml:space="preserve">dB </w:t>
      </w:r>
      <w:r w:rsidR="00AA2DD4">
        <w:rPr>
          <w:rFonts w:eastAsiaTheme="minorEastAsia"/>
          <w:lang w:eastAsia="zh-CN"/>
        </w:rPr>
        <w:t>R</w:t>
      </w:r>
      <w:r w:rsidR="00AA2DD4" w:rsidRPr="00AA2DD4">
        <w:rPr>
          <w:rFonts w:eastAsiaTheme="minorEastAsia"/>
          <w:lang w:eastAsia="zh-CN"/>
        </w:rPr>
        <w:t>ib for both n28&amp;n105</w:t>
      </w:r>
      <w:r w:rsidR="00AA2DD4">
        <w:rPr>
          <w:rFonts w:eastAsiaTheme="minorEastAsia"/>
          <w:lang w:eastAsia="zh-CN"/>
        </w:rPr>
        <w:t xml:space="preserve"> can be used.</w:t>
      </w:r>
    </w:p>
    <w:p w:rsidR="00AA2DD4" w:rsidRDefault="00AA2DD4" w:rsidP="00AA2DD4">
      <w:pPr>
        <w:rPr>
          <w:rFonts w:eastAsiaTheme="minorEastAsia"/>
          <w:lang w:eastAsia="zh-CN"/>
        </w:rPr>
      </w:pPr>
      <w:r w:rsidRPr="0056425C">
        <w:rPr>
          <w:rFonts w:eastAsiaTheme="minorEastAsia" w:hint="eastAsia"/>
          <w:b/>
          <w:lang w:eastAsia="zh-CN"/>
        </w:rPr>
        <w:t>P</w:t>
      </w:r>
      <w:r w:rsidRPr="0056425C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1</w:t>
      </w:r>
      <w:r w:rsidRPr="0056425C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56425C">
        <w:rPr>
          <w:rFonts w:eastAsiaTheme="minorEastAsia"/>
          <w:b/>
          <w:lang w:eastAsia="zh-CN"/>
        </w:rPr>
        <w:t xml:space="preserve">The </w:t>
      </w:r>
      <w:r>
        <w:rPr>
          <w:rFonts w:eastAsiaTheme="minorEastAsia"/>
          <w:b/>
          <w:lang w:eastAsia="zh-CN"/>
        </w:rPr>
        <w:t xml:space="preserve">following </w:t>
      </w:r>
      <w:r w:rsidRPr="0056425C">
        <w:rPr>
          <w:b/>
          <w:lang w:eastAsia="zh-CN"/>
        </w:rPr>
        <w:t xml:space="preserve">Delta </w:t>
      </w:r>
      <w:proofErr w:type="spellStart"/>
      <w:r w:rsidRPr="0056425C">
        <w:rPr>
          <w:b/>
          <w:lang w:eastAsia="zh-CN"/>
        </w:rPr>
        <w:t>Tib</w:t>
      </w:r>
      <w:proofErr w:type="spellEnd"/>
      <w:r w:rsidRPr="0056425C">
        <w:rPr>
          <w:b/>
          <w:lang w:eastAsia="zh-CN"/>
        </w:rPr>
        <w:t xml:space="preserve"> and Rib</w:t>
      </w:r>
      <w:r w:rsidRPr="0056425C">
        <w:rPr>
          <w:rFonts w:eastAsiaTheme="minorEastAsia"/>
          <w:b/>
          <w:lang w:eastAsia="zh-CN"/>
        </w:rPr>
        <w:t xml:space="preserve"> values for CA_n</w:t>
      </w:r>
      <w:r>
        <w:rPr>
          <w:rFonts w:eastAsiaTheme="minorEastAsia"/>
          <w:b/>
          <w:lang w:eastAsia="zh-CN"/>
        </w:rPr>
        <w:t>28</w:t>
      </w:r>
      <w:r w:rsidRPr="0056425C">
        <w:rPr>
          <w:rFonts w:eastAsiaTheme="minorEastAsia"/>
          <w:b/>
          <w:lang w:eastAsia="zh-CN"/>
        </w:rPr>
        <w:t>-n</w:t>
      </w:r>
      <w:r>
        <w:rPr>
          <w:rFonts w:eastAsiaTheme="minorEastAsia"/>
          <w:b/>
          <w:lang w:eastAsia="zh-CN"/>
        </w:rPr>
        <w:t>105</w:t>
      </w:r>
      <w:r w:rsidRPr="0056425C">
        <w:rPr>
          <w:rFonts w:eastAsiaTheme="minorEastAsia"/>
          <w:b/>
          <w:lang w:eastAsia="zh-CN"/>
        </w:rPr>
        <w:t xml:space="preserve"> can be </w:t>
      </w:r>
      <w:r>
        <w:rPr>
          <w:rFonts w:eastAsiaTheme="minorEastAsia"/>
          <w:b/>
          <w:lang w:eastAsia="zh-CN"/>
        </w:rPr>
        <w:t>considered</w:t>
      </w:r>
      <w:r w:rsidRPr="0056425C">
        <w:rPr>
          <w:rFonts w:eastAsiaTheme="minorEastAsia"/>
          <w:b/>
          <w:lang w:eastAsia="zh-CN"/>
        </w:rPr>
        <w:t>.</w:t>
      </w:r>
    </w:p>
    <w:p w:rsidR="00AA2DD4" w:rsidRDefault="00AA2DD4" w:rsidP="00AA2DD4">
      <w:pPr>
        <w:pStyle w:val="ad"/>
        <w:keepNext/>
        <w:overflowPunct/>
        <w:autoSpaceDE/>
        <w:adjustRightInd/>
        <w:jc w:val="center"/>
        <w:rPr>
          <w:lang w:val="en-US" w:eastAsia="en-GB"/>
        </w:rPr>
      </w:pPr>
      <w:r>
        <w:rPr>
          <w:rFonts w:ascii="Arial" w:hAnsi="Arial"/>
        </w:rPr>
        <w:lastRenderedPageBreak/>
        <w:t xml:space="preserve">Table 1: </w:t>
      </w:r>
      <w:proofErr w:type="spellStart"/>
      <w:r>
        <w:rPr>
          <w:rFonts w:ascii="Arial" w:hAnsi="Arial"/>
        </w:rPr>
        <w:t>ΔT</w:t>
      </w:r>
      <w:r>
        <w:rPr>
          <w:rFonts w:ascii="Arial" w:hAnsi="Arial"/>
          <w:vertAlign w:val="subscript"/>
        </w:rPr>
        <w:t>IB</w:t>
      </w:r>
      <w:proofErr w:type="gramStart"/>
      <w:r>
        <w:rPr>
          <w:rFonts w:ascii="Arial" w:hAnsi="Arial"/>
          <w:vertAlign w:val="subscript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2268"/>
      </w:tblGrid>
      <w:tr w:rsidR="00AA2DD4" w:rsidTr="00971E2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DD4" w:rsidRDefault="00AA2DD4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DD4" w:rsidRDefault="00AA2DD4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DD4" w:rsidRDefault="00AA2DD4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</w:rPr>
              <w:t>IB,c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[dB]</w:t>
            </w:r>
          </w:p>
        </w:tc>
      </w:tr>
      <w:tr w:rsidR="00AA2DD4" w:rsidTr="00971E20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D4" w:rsidRDefault="00AA2DD4" w:rsidP="00AA2DD4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CA_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28A-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105A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D4" w:rsidRDefault="00AA2DD4" w:rsidP="00AA2DD4">
            <w:pPr>
              <w:keepNext/>
              <w:keepLines/>
              <w:spacing w:beforeLines="50" w:before="120"/>
              <w:jc w:val="center"/>
              <w:rPr>
                <w:rFonts w:ascii="Arial" w:eastAsia="Malgun Gothic" w:hAnsi="Arial"/>
                <w:kern w:val="2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n28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D4" w:rsidRDefault="00AA2DD4" w:rsidP="00AA2DD4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0.7</w:t>
            </w:r>
          </w:p>
        </w:tc>
      </w:tr>
      <w:tr w:rsidR="00AA2DD4" w:rsidTr="00971E20">
        <w:trPr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D4" w:rsidRDefault="00AA2DD4" w:rsidP="00971E20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D4" w:rsidRDefault="00AA2DD4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D4" w:rsidRDefault="00AA2DD4" w:rsidP="00AA2DD4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0.7</w:t>
            </w:r>
          </w:p>
        </w:tc>
      </w:tr>
    </w:tbl>
    <w:p w:rsidR="00AA2DD4" w:rsidRDefault="00AA2DD4" w:rsidP="00AA2DD4">
      <w:pPr>
        <w:keepNext/>
        <w:keepLines/>
        <w:spacing w:before="120"/>
        <w:jc w:val="center"/>
        <w:rPr>
          <w:rFonts w:ascii="Arial" w:hAnsi="Arial" w:cs="Arial"/>
          <w:b/>
          <w:kern w:val="2"/>
          <w:sz w:val="21"/>
          <w:lang w:eastAsia="en-GB"/>
        </w:rPr>
      </w:pPr>
      <w:r>
        <w:rPr>
          <w:rFonts w:ascii="Arial" w:hAnsi="Arial"/>
          <w:b/>
        </w:rPr>
        <w:t>Table 2</w:t>
      </w:r>
      <w:r>
        <w:rPr>
          <w:rFonts w:ascii="Arial" w:hAnsi="Arial" w:cs="Arial"/>
          <w:b/>
        </w:rPr>
        <w:t xml:space="preserve">: </w:t>
      </w:r>
      <w:proofErr w:type="spellStart"/>
      <w:r>
        <w:rPr>
          <w:rFonts w:ascii="Arial" w:hAnsi="Arial" w:cs="Arial"/>
          <w:b/>
        </w:rPr>
        <w:t>ΔR</w:t>
      </w:r>
      <w:r>
        <w:rPr>
          <w:rFonts w:ascii="Arial" w:hAnsi="Arial" w:cs="Arial"/>
          <w:b/>
          <w:vertAlign w:val="subscript"/>
        </w:rPr>
        <w:t>IB</w:t>
      </w:r>
      <w:proofErr w:type="gramStart"/>
      <w:r>
        <w:rPr>
          <w:rFonts w:ascii="Arial" w:hAnsi="Arial" w:cs="Arial"/>
          <w:b/>
          <w:vertAlign w:val="subscript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2268"/>
      </w:tblGrid>
      <w:tr w:rsidR="00AA2DD4" w:rsidTr="00971E2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DD4" w:rsidRDefault="00AA2DD4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DD4" w:rsidRDefault="00AA2DD4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DD4" w:rsidRDefault="00AA2DD4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</w:rPr>
              <w:t>IB,c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[dB]</w:t>
            </w:r>
          </w:p>
        </w:tc>
      </w:tr>
      <w:tr w:rsidR="00AA2DD4" w:rsidTr="00971E20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D4" w:rsidRDefault="00AA2DD4" w:rsidP="00AA2DD4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CA_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28A-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105A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D4" w:rsidRDefault="00AA2DD4" w:rsidP="00AA2DD4">
            <w:pPr>
              <w:keepNext/>
              <w:keepLines/>
              <w:spacing w:beforeLines="50" w:before="120"/>
              <w:jc w:val="center"/>
              <w:rPr>
                <w:rFonts w:ascii="Arial" w:eastAsia="Malgun Gothic" w:hAnsi="Arial"/>
                <w:kern w:val="2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n28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DD4" w:rsidRDefault="00AA2DD4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0.2</w:t>
            </w:r>
          </w:p>
        </w:tc>
      </w:tr>
      <w:tr w:rsidR="00AA2DD4" w:rsidTr="00971E20">
        <w:trPr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D4" w:rsidRDefault="00AA2DD4" w:rsidP="00971E20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DD4" w:rsidRDefault="00AA2DD4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n105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DD4" w:rsidRDefault="00AA2DD4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0.2</w:t>
            </w:r>
          </w:p>
        </w:tc>
      </w:tr>
    </w:tbl>
    <w:p w:rsidR="00AA2DD4" w:rsidRDefault="00AA2DD4" w:rsidP="00AA2DD4">
      <w:pPr>
        <w:rPr>
          <w:rFonts w:eastAsiaTheme="minorEastAsia"/>
          <w:lang w:eastAsia="zh-CN"/>
        </w:rPr>
      </w:pPr>
    </w:p>
    <w:p w:rsidR="0056425C" w:rsidRDefault="0056425C" w:rsidP="0056425C">
      <w:pPr>
        <w:pStyle w:val="1"/>
        <w:rPr>
          <w:lang w:eastAsia="zh-CN"/>
        </w:rPr>
      </w:pPr>
      <w:r>
        <w:rPr>
          <w:lang w:eastAsia="zh-CN"/>
        </w:rPr>
        <w:t>Discussion on MSD due to cross band isolation</w:t>
      </w:r>
    </w:p>
    <w:p w:rsidR="0036762E" w:rsidRDefault="0036762E" w:rsidP="0036762E">
      <w:pPr>
        <w:pStyle w:val="2"/>
        <w:spacing w:after="240"/>
        <w:rPr>
          <w:lang w:eastAsia="zh-CN"/>
        </w:rPr>
      </w:pPr>
      <w:proofErr w:type="gramStart"/>
      <w:r>
        <w:rPr>
          <w:rFonts w:eastAsiaTheme="minorEastAsia"/>
          <w:lang w:eastAsia="zh-CN"/>
        </w:rPr>
        <w:t>n28</w:t>
      </w:r>
      <w:proofErr w:type="gramEnd"/>
      <w:r>
        <w:rPr>
          <w:rFonts w:eastAsiaTheme="minorEastAsia"/>
          <w:lang w:eastAsia="zh-CN"/>
        </w:rPr>
        <w:t xml:space="preserve"> UL =&gt; n105 DL</w:t>
      </w:r>
    </w:p>
    <w:p w:rsidR="00FA72E0" w:rsidRDefault="004341B8" w:rsidP="0056425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eferring to contribution [2], </w:t>
      </w:r>
      <w:r w:rsidR="00EB27EA">
        <w:rPr>
          <w:rFonts w:eastAsiaTheme="minorEastAsia"/>
          <w:lang w:eastAsia="zh-CN"/>
        </w:rPr>
        <w:t>the 2</w:t>
      </w:r>
      <w:r w:rsidR="00EB27EA" w:rsidRPr="00EB27EA">
        <w:rPr>
          <w:rFonts w:eastAsiaTheme="minorEastAsia"/>
          <w:vertAlign w:val="superscript"/>
          <w:lang w:eastAsia="zh-CN"/>
        </w:rPr>
        <w:t>nd</w:t>
      </w:r>
      <w:r w:rsidR="00EB27EA">
        <w:rPr>
          <w:rFonts w:eastAsiaTheme="minorEastAsia"/>
          <w:lang w:eastAsia="zh-CN"/>
        </w:rPr>
        <w:t xml:space="preserve"> adjacent channel interference from 30MHz band n28 UL may fall into the frequency range 643~652MHz. </w:t>
      </w:r>
      <w:r w:rsidR="00FA72E0">
        <w:rPr>
          <w:rFonts w:eastAsiaTheme="minorEastAsia"/>
          <w:lang w:eastAsia="zh-CN"/>
        </w:rPr>
        <w:t>n</w:t>
      </w:r>
      <w:r w:rsidR="00EB27EA">
        <w:rPr>
          <w:rFonts w:eastAsiaTheme="minorEastAsia"/>
          <w:lang w:eastAsia="zh-CN"/>
        </w:rPr>
        <w:t>28</w:t>
      </w:r>
      <w:r w:rsidR="00FA72E0">
        <w:rPr>
          <w:rFonts w:eastAsiaTheme="minorEastAsia"/>
          <w:lang w:eastAsia="zh-CN"/>
        </w:rPr>
        <w:t xml:space="preserve"> </w:t>
      </w:r>
      <w:proofErr w:type="spellStart"/>
      <w:r w:rsidR="00FA72E0">
        <w:rPr>
          <w:rFonts w:eastAsiaTheme="minorEastAsia"/>
          <w:lang w:eastAsia="zh-CN"/>
        </w:rPr>
        <w:t>Tx</w:t>
      </w:r>
      <w:proofErr w:type="spellEnd"/>
      <w:r w:rsidR="00FA72E0">
        <w:rPr>
          <w:rFonts w:eastAsiaTheme="minorEastAsia"/>
          <w:lang w:eastAsia="zh-CN"/>
        </w:rPr>
        <w:t xml:space="preserve"> filter rejection at 612~652MHz is assumed as 30</w:t>
      </w:r>
      <w:r w:rsidR="00EB27EA">
        <w:rPr>
          <w:rFonts w:eastAsiaTheme="minorEastAsia"/>
          <w:lang w:eastAsia="zh-CN"/>
        </w:rPr>
        <w:t xml:space="preserve">~40 </w:t>
      </w:r>
      <w:proofErr w:type="spellStart"/>
      <w:r w:rsidR="00FA72E0">
        <w:rPr>
          <w:rFonts w:eastAsiaTheme="minorEastAsia"/>
          <w:lang w:eastAsia="zh-CN"/>
        </w:rPr>
        <w:t>dB.</w:t>
      </w:r>
      <w:proofErr w:type="spellEnd"/>
      <w:r w:rsidR="00EB27EA">
        <w:rPr>
          <w:rFonts w:eastAsiaTheme="minorEastAsia"/>
          <w:lang w:eastAsia="zh-CN"/>
        </w:rPr>
        <w:t xml:space="preserve"> </w:t>
      </w:r>
      <w:r w:rsidR="000F4CDB">
        <w:rPr>
          <w:rFonts w:eastAsiaTheme="minorEastAsia" w:hint="eastAsia"/>
          <w:lang w:eastAsia="zh-CN"/>
        </w:rPr>
        <w:t>T</w:t>
      </w:r>
      <w:r w:rsidR="000F4CDB">
        <w:rPr>
          <w:rFonts w:eastAsiaTheme="minorEastAsia"/>
          <w:lang w:eastAsia="zh-CN"/>
        </w:rPr>
        <w:t xml:space="preserve">hree-antenna </w:t>
      </w:r>
      <w:r w:rsidR="00AE7389">
        <w:rPr>
          <w:rFonts w:eastAsiaTheme="minorEastAsia"/>
          <w:lang w:eastAsia="zh-CN"/>
        </w:rPr>
        <w:t xml:space="preserve">RF </w:t>
      </w:r>
      <w:r w:rsidR="000F4CDB">
        <w:rPr>
          <w:rFonts w:eastAsiaTheme="minorEastAsia"/>
          <w:lang w:eastAsia="zh-CN"/>
        </w:rPr>
        <w:t>architecture is assumed</w:t>
      </w:r>
      <w:r w:rsidR="00AE7389">
        <w:rPr>
          <w:rFonts w:eastAsiaTheme="minorEastAsia"/>
          <w:lang w:eastAsia="zh-CN"/>
        </w:rPr>
        <w:t xml:space="preserve"> for MSD evaluation</w:t>
      </w:r>
      <w:r w:rsidR="000F4CDB">
        <w:rPr>
          <w:rFonts w:eastAsiaTheme="minorEastAsia"/>
          <w:lang w:eastAsia="zh-CN"/>
        </w:rPr>
        <w:t>.</w:t>
      </w:r>
    </w:p>
    <w:p w:rsidR="00FA72E0" w:rsidRDefault="00FA72E0" w:rsidP="0056425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e have the following evaluation for MSD due to cross band isolation for CA_n</w:t>
      </w:r>
      <w:r w:rsidR="00EB27EA">
        <w:rPr>
          <w:rFonts w:eastAsiaTheme="minorEastAsia"/>
          <w:lang w:eastAsia="zh-CN"/>
        </w:rPr>
        <w:t>28</w:t>
      </w:r>
      <w:r>
        <w:rPr>
          <w:rFonts w:eastAsiaTheme="minorEastAsia"/>
          <w:lang w:eastAsia="zh-CN"/>
        </w:rPr>
        <w:t>-n105.</w:t>
      </w:r>
    </w:p>
    <w:p w:rsidR="00FA72E0" w:rsidRDefault="00FA72E0" w:rsidP="00FA72E0">
      <w:pPr>
        <w:pStyle w:val="ad"/>
        <w:keepNext/>
        <w:jc w:val="center"/>
      </w:pPr>
      <w:r>
        <w:t xml:space="preserve">Table </w:t>
      </w:r>
      <w:r w:rsidR="003F2698">
        <w:t>3</w:t>
      </w:r>
      <w:r>
        <w:t xml:space="preserve"> MSD due to cross band isolation n</w:t>
      </w:r>
      <w:r w:rsidR="0036762E">
        <w:t>28</w:t>
      </w:r>
      <w:r>
        <w:t xml:space="preserve"> =&gt; n105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5644"/>
        <w:gridCol w:w="1047"/>
        <w:gridCol w:w="1349"/>
        <w:gridCol w:w="1596"/>
      </w:tblGrid>
      <w:tr w:rsidR="00EB27EA" w:rsidRPr="00EB27EA" w:rsidTr="00EB27EA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parameters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n105 main path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n105 diversity path</w:t>
            </w:r>
          </w:p>
        </w:tc>
      </w:tr>
      <w:tr w:rsidR="00EB27EA" w:rsidRPr="00EB27EA" w:rsidTr="00EB27E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transmit power for n28, </w:t>
            </w:r>
            <w:proofErr w:type="spellStart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23</w:t>
            </w:r>
          </w:p>
        </w:tc>
      </w:tr>
      <w:tr w:rsidR="00EB27EA" w:rsidRPr="00EB27EA" w:rsidTr="00EB27E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proofErr w:type="spellStart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Tx</w:t>
            </w:r>
            <w:proofErr w:type="spellEnd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 band n28 BW(MHz, </w:t>
            </w:r>
            <w:proofErr w:type="spellStart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Lcrb</w:t>
            </w:r>
            <w:proofErr w:type="spellEnd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EB27EA" w:rsidRPr="00EB27EA" w:rsidTr="00EB27E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RFFE loss,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EB27EA" w:rsidRPr="00EB27EA" w:rsidTr="00EB27E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Diplexer isolation at n28 uplink </w:t>
            </w:r>
            <w:proofErr w:type="spellStart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freq</w:t>
            </w:r>
            <w:proofErr w:type="spellEnd"/>
            <w:r w:rsidRPr="00EB27EA">
              <w:rPr>
                <w:rFonts w:ascii="宋体" w:eastAsia="宋体" w:hAnsi="宋体" w:cs="Arial" w:hint="eastAsia"/>
                <w:sz w:val="24"/>
                <w:szCs w:val="24"/>
                <w:lang w:val="en-US" w:eastAsia="zh-CN"/>
              </w:rPr>
              <w:t>，</w:t>
            </w: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EB27EA" w:rsidRPr="00EB27EA" w:rsidTr="00EB27E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antenna isolation,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EB27EA" w:rsidRPr="00EB27EA" w:rsidTr="00EB27E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n105 </w:t>
            </w:r>
            <w:proofErr w:type="spellStart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receival</w:t>
            </w:r>
            <w:proofErr w:type="spellEnd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singal</w:t>
            </w:r>
            <w:proofErr w:type="spellEnd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 at ANT port, </w:t>
            </w:r>
            <w:proofErr w:type="spellStart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13</w:t>
            </w:r>
          </w:p>
        </w:tc>
      </w:tr>
      <w:tr w:rsidR="00EB27EA" w:rsidRPr="00EB27EA" w:rsidTr="00EB27E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n105 filter rejection at 703~733MHz,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EB27EA" w:rsidRPr="00EB27EA" w:rsidTr="00EB27E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signal After n105 filter, </w:t>
            </w:r>
            <w:proofErr w:type="spellStart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-31</w:t>
            </w:r>
          </w:p>
        </w:tc>
      </w:tr>
      <w:tr w:rsidR="00EB27EA" w:rsidRPr="00EB27EA" w:rsidTr="00EB27E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Typical receiver IIP2,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EB27EA" w:rsidRPr="00EB27EA" w:rsidTr="00EB27E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TX IM2 noise level refer to RX LNA input, </w:t>
            </w:r>
            <w:proofErr w:type="spellStart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-112</w:t>
            </w:r>
          </w:p>
        </w:tc>
      </w:tr>
      <w:tr w:rsidR="00EB27EA" w:rsidRPr="00EB27EA" w:rsidTr="00EB27E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front-end loss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EB27EA" w:rsidRPr="00EB27EA" w:rsidTr="00EB27E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TX IM2 noise level at ANT port, </w:t>
            </w:r>
            <w:proofErr w:type="spellStart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-108</w:t>
            </w:r>
          </w:p>
        </w:tc>
      </w:tr>
      <w:tr w:rsidR="00EB27EA" w:rsidRPr="00EB27EA" w:rsidTr="00EB27E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noise figure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EB27EA" w:rsidRPr="00EB27EA" w:rsidTr="00EB27E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Thermal noise at RX ant port(</w:t>
            </w:r>
            <w:proofErr w:type="spellStart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-162.2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EB27EA" w:rsidRPr="00EB27EA" w:rsidTr="00EB27E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Rx band n105 BW(MHz, N</w:t>
            </w:r>
            <w:r w:rsidRPr="00EB27E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RB</w:t>
            </w: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EB27EA" w:rsidRPr="00EB27EA" w:rsidTr="00EB27E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Thermal noise, </w:t>
            </w:r>
            <w:proofErr w:type="spellStart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-95.67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-95.67 </w:t>
            </w:r>
          </w:p>
        </w:tc>
      </w:tr>
      <w:tr w:rsidR="00EB27EA" w:rsidRPr="00EB27EA" w:rsidTr="00EB27E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lastRenderedPageBreak/>
              <w:t>ACLR2,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EB27EA" w:rsidRPr="00EB27EA" w:rsidTr="00EB27E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n28 PA leakage PSD at PA output port at 2nd adjacent channel, </w:t>
            </w:r>
            <w:proofErr w:type="spellStart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-34.77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EB27EA" w:rsidRPr="00EB27EA" w:rsidTr="00EB27E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n28 PA noise PSD at PA output port, </w:t>
            </w:r>
            <w:proofErr w:type="spellStart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</w:t>
            </w:r>
            <w:proofErr w:type="spellStart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RxBW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-28.24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EB27EA" w:rsidRPr="00EB27EA" w:rsidTr="00EB27E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n28 </w:t>
            </w:r>
            <w:proofErr w:type="spellStart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Tx</w:t>
            </w:r>
            <w:proofErr w:type="spellEnd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 filter rejection at 612~652MHz,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EB27EA" w:rsidRPr="00EB27EA" w:rsidTr="00EB27E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n28 PA noise power at Rx n105 ant port at 612~652MHz, </w:t>
            </w:r>
            <w:proofErr w:type="spellStart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-78.24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-78.24 </w:t>
            </w:r>
          </w:p>
        </w:tc>
      </w:tr>
      <w:tr w:rsidR="00EB27EA" w:rsidRPr="00EB27EA" w:rsidTr="00EB27E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Total noise level at ANT port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-78.16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-78.16 </w:t>
            </w:r>
          </w:p>
        </w:tc>
      </w:tr>
      <w:tr w:rsidR="00EB27EA" w:rsidRPr="00EB27EA" w:rsidTr="00EB27E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SNR requirement for QPSK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EB27EA" w:rsidRPr="00EB27EA" w:rsidTr="00EB27E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REFSENSE (referred to antenna)(5MHz BW)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-79.16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-79.16 </w:t>
            </w:r>
          </w:p>
        </w:tc>
      </w:tr>
      <w:tr w:rsidR="00EB27EA" w:rsidRPr="00EB27EA" w:rsidTr="00EB27E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Implementation Margin,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EB27EA" w:rsidRPr="00EB27EA" w:rsidTr="00EB27E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combined REFSENS(5MHz BW), </w:t>
            </w:r>
            <w:proofErr w:type="spellStart"/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-80.17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EB27EA" w:rsidRPr="00EB27EA" w:rsidTr="00EB27EA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MSD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17.03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EB27EA" w:rsidRPr="00EB27EA" w:rsidRDefault="00EB27EA" w:rsidP="00EB27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EB27EA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</w:tbl>
    <w:p w:rsidR="00FA72E0" w:rsidRDefault="00FA72E0" w:rsidP="0056425C">
      <w:pPr>
        <w:rPr>
          <w:rFonts w:eastAsiaTheme="minorEastAsia"/>
          <w:lang w:eastAsia="zh-CN"/>
        </w:rPr>
      </w:pPr>
    </w:p>
    <w:p w:rsidR="003F2698" w:rsidRDefault="003F2698" w:rsidP="0056425C">
      <w:pPr>
        <w:rPr>
          <w:rFonts w:eastAsiaTheme="minorEastAsia"/>
          <w:b/>
          <w:lang w:eastAsia="zh-CN"/>
        </w:rPr>
      </w:pPr>
      <w:r w:rsidRPr="00AE7389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AE7389">
        <w:rPr>
          <w:rFonts w:eastAsiaTheme="minorEastAsia"/>
          <w:b/>
          <w:lang w:eastAsia="zh-CN"/>
        </w:rPr>
        <w:t>:</w:t>
      </w:r>
      <w:r w:rsidRPr="00AE7389">
        <w:t xml:space="preserve"> </w:t>
      </w:r>
      <w:r w:rsidRPr="00AE7389">
        <w:rPr>
          <w:rFonts w:eastAsiaTheme="minorEastAsia"/>
          <w:b/>
          <w:lang w:eastAsia="zh-CN"/>
        </w:rPr>
        <w:t>Based on the evaluation, the REFSENS degradation</w:t>
      </w:r>
      <w:r>
        <w:rPr>
          <w:rFonts w:eastAsiaTheme="minorEastAsia"/>
          <w:b/>
          <w:lang w:eastAsia="zh-CN"/>
        </w:rPr>
        <w:t xml:space="preserve"> due to cross band isolation from 30MHz n28 UL to n105 DL can be considered below.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867"/>
        <w:gridCol w:w="706"/>
        <w:gridCol w:w="782"/>
        <w:gridCol w:w="1358"/>
        <w:gridCol w:w="1628"/>
        <w:gridCol w:w="706"/>
        <w:gridCol w:w="782"/>
        <w:gridCol w:w="687"/>
        <w:gridCol w:w="1247"/>
      </w:tblGrid>
      <w:tr w:rsidR="003F2698" w:rsidRPr="00A72732" w:rsidTr="00971E20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en-GB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UL F</w:t>
            </w:r>
            <w:r w:rsidRPr="00A72732">
              <w:rPr>
                <w:rFonts w:ascii="Arial" w:eastAsia="MS Mincho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en-GB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DL F</w:t>
            </w:r>
            <w:r w:rsidRPr="00A72732">
              <w:rPr>
                <w:rFonts w:ascii="Arial" w:eastAsia="MS Mincho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  <w:t>Cross-band</w:t>
            </w:r>
          </w:p>
          <w:p w:rsidR="003F2698" w:rsidRPr="00A72732" w:rsidRDefault="003F2698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  <w:t>Interference</w:t>
            </w:r>
          </w:p>
          <w:p w:rsidR="003F2698" w:rsidRPr="00A72732" w:rsidRDefault="003F2698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  <w:t>source</w:t>
            </w:r>
          </w:p>
        </w:tc>
      </w:tr>
      <w:tr w:rsidR="003F2698" w:rsidRPr="00A72732" w:rsidTr="00971E20">
        <w:trPr>
          <w:trHeight w:val="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971E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 w:cs="Arial"/>
                <w:b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971E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 w:cs="Arial"/>
                <w:b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en-GB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en-GB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L</w:t>
            </w:r>
            <w:r w:rsidRPr="00A72732">
              <w:rPr>
                <w:rFonts w:ascii="Arial" w:eastAsia="MS Mincho" w:hAnsi="Arial" w:cs="Arial"/>
                <w:b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971E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3F2698" w:rsidRPr="00A72732" w:rsidTr="00971E20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3F269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3F269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  <w:t>n105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  <w:t>718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2698" w:rsidRPr="00A72732" w:rsidRDefault="003F2698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2698" w:rsidRPr="00A72732" w:rsidRDefault="003F2698" w:rsidP="003F269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  <w:t>25 (</w:t>
            </w:r>
            <w:proofErr w:type="spellStart"/>
            <w:r w:rsidRPr="00A72732"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 w:rsidRPr="00A72732"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971E20">
            <w:pPr>
              <w:keepNext/>
              <w:keepLines/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  <w:t>649.5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2698" w:rsidRPr="00A72732" w:rsidRDefault="003F2698" w:rsidP="00971E20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</w:pPr>
            <w:r w:rsidRPr="00A72732">
              <w:rPr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2698" w:rsidRPr="00A72732" w:rsidRDefault="003F2698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  <w:t>[17.0]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98" w:rsidRPr="00A72732" w:rsidRDefault="003F2698" w:rsidP="003F2698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  <w:t>&gt;ACLR</w:t>
            </w:r>
          </w:p>
        </w:tc>
      </w:tr>
    </w:tbl>
    <w:p w:rsidR="003F2698" w:rsidRDefault="003F2698" w:rsidP="0056425C">
      <w:pPr>
        <w:rPr>
          <w:rFonts w:eastAsiaTheme="minorEastAsia"/>
          <w:b/>
          <w:lang w:eastAsia="zh-CN"/>
        </w:rPr>
      </w:pPr>
    </w:p>
    <w:p w:rsidR="0036762E" w:rsidRDefault="0036762E" w:rsidP="0036762E">
      <w:pPr>
        <w:pStyle w:val="2"/>
        <w:spacing w:after="240"/>
        <w:rPr>
          <w:lang w:eastAsia="zh-CN"/>
        </w:rPr>
      </w:pPr>
      <w:proofErr w:type="gramStart"/>
      <w:r>
        <w:rPr>
          <w:rFonts w:eastAsiaTheme="minorEastAsia"/>
          <w:lang w:eastAsia="zh-CN"/>
        </w:rPr>
        <w:t>n105</w:t>
      </w:r>
      <w:proofErr w:type="gramEnd"/>
      <w:r>
        <w:rPr>
          <w:rFonts w:eastAsiaTheme="minorEastAsia"/>
          <w:lang w:eastAsia="zh-CN"/>
        </w:rPr>
        <w:t xml:space="preserve"> UL =&gt; n28 DL</w:t>
      </w:r>
    </w:p>
    <w:p w:rsidR="003F2698" w:rsidRDefault="00EB27EA" w:rsidP="003F2698">
      <w:pPr>
        <w:rPr>
          <w:rFonts w:eastAsiaTheme="minorEastAsia"/>
          <w:lang w:eastAsia="zh-CN"/>
        </w:rPr>
      </w:pPr>
      <w:r w:rsidRPr="00EB27EA">
        <w:rPr>
          <w:rFonts w:eastAsiaTheme="minorEastAsia"/>
          <w:lang w:eastAsia="zh-CN"/>
        </w:rPr>
        <w:t xml:space="preserve">Referring to contribution [2], the </w:t>
      </w:r>
      <w:r>
        <w:rPr>
          <w:rFonts w:eastAsiaTheme="minorEastAsia"/>
          <w:lang w:eastAsia="zh-CN"/>
        </w:rPr>
        <w:t>3</w:t>
      </w:r>
      <w:r w:rsidRPr="00EB27EA">
        <w:rPr>
          <w:rFonts w:eastAsiaTheme="minorEastAsia"/>
          <w:vertAlign w:val="superscript"/>
          <w:lang w:eastAsia="zh-CN"/>
        </w:rPr>
        <w:t>rd</w:t>
      </w:r>
      <w:r>
        <w:rPr>
          <w:rFonts w:eastAsiaTheme="minorEastAsia"/>
          <w:lang w:eastAsia="zh-CN"/>
        </w:rPr>
        <w:t xml:space="preserve"> and 4</w:t>
      </w:r>
      <w:r w:rsidRPr="00EB27EA">
        <w:rPr>
          <w:rFonts w:eastAsiaTheme="minorEastAsia"/>
          <w:vertAlign w:val="superscript"/>
          <w:lang w:eastAsia="zh-CN"/>
        </w:rPr>
        <w:t>th</w:t>
      </w:r>
      <w:r>
        <w:rPr>
          <w:rFonts w:eastAsiaTheme="minorEastAsia"/>
          <w:lang w:eastAsia="zh-CN"/>
        </w:rPr>
        <w:t xml:space="preserve"> </w:t>
      </w:r>
      <w:r w:rsidRPr="00EB27EA">
        <w:rPr>
          <w:rFonts w:eastAsiaTheme="minorEastAsia"/>
          <w:lang w:eastAsia="zh-CN"/>
        </w:rPr>
        <w:t xml:space="preserve">adjacent channel interference from </w:t>
      </w:r>
      <w:r>
        <w:rPr>
          <w:rFonts w:eastAsiaTheme="minorEastAsia"/>
          <w:lang w:eastAsia="zh-CN"/>
        </w:rPr>
        <w:t>2</w:t>
      </w:r>
      <w:r w:rsidRPr="00EB27EA">
        <w:rPr>
          <w:rFonts w:eastAsiaTheme="minorEastAsia"/>
          <w:lang w:eastAsia="zh-CN"/>
        </w:rPr>
        <w:t>0MHz band n</w:t>
      </w:r>
      <w:r>
        <w:rPr>
          <w:rFonts w:eastAsiaTheme="minorEastAsia"/>
          <w:lang w:eastAsia="zh-CN"/>
        </w:rPr>
        <w:t>105</w:t>
      </w:r>
      <w:r w:rsidRPr="00EB27EA">
        <w:rPr>
          <w:rFonts w:eastAsiaTheme="minorEastAsia"/>
          <w:lang w:eastAsia="zh-CN"/>
        </w:rPr>
        <w:t xml:space="preserve"> UL may fall into the </w:t>
      </w:r>
      <w:r>
        <w:rPr>
          <w:rFonts w:eastAsiaTheme="minorEastAsia"/>
          <w:lang w:eastAsia="zh-CN"/>
        </w:rPr>
        <w:t>f</w:t>
      </w:r>
      <w:r w:rsidRPr="00EB27EA">
        <w:rPr>
          <w:rFonts w:eastAsiaTheme="minorEastAsia"/>
          <w:lang w:eastAsia="zh-CN"/>
        </w:rPr>
        <w:t xml:space="preserve">requency range </w:t>
      </w:r>
      <w:r>
        <w:rPr>
          <w:rFonts w:eastAsiaTheme="minorEastAsia"/>
          <w:lang w:eastAsia="zh-CN"/>
        </w:rPr>
        <w:t>758</w:t>
      </w:r>
      <w:r w:rsidRPr="00EB27EA">
        <w:rPr>
          <w:rFonts w:eastAsiaTheme="minorEastAsia"/>
          <w:lang w:eastAsia="zh-CN"/>
        </w:rPr>
        <w:t>~</w:t>
      </w:r>
      <w:r w:rsidR="003F2698">
        <w:rPr>
          <w:rFonts w:eastAsiaTheme="minorEastAsia"/>
          <w:lang w:eastAsia="zh-CN"/>
        </w:rPr>
        <w:t>803</w:t>
      </w:r>
      <w:r w:rsidRPr="00EB27EA">
        <w:rPr>
          <w:rFonts w:eastAsiaTheme="minorEastAsia"/>
          <w:lang w:eastAsia="zh-CN"/>
        </w:rPr>
        <w:t>MHz.</w:t>
      </w:r>
      <w:r w:rsidR="003F2698">
        <w:rPr>
          <w:rFonts w:eastAsiaTheme="minorEastAsia"/>
          <w:lang w:eastAsia="zh-CN"/>
        </w:rPr>
        <w:t xml:space="preserve"> -120dBm/Hz PA noise PSD at PA output port can be assumed. </w:t>
      </w:r>
      <w:proofErr w:type="gramStart"/>
      <w:r w:rsidR="003F2698">
        <w:rPr>
          <w:rFonts w:eastAsiaTheme="minorEastAsia"/>
          <w:lang w:eastAsia="zh-CN"/>
        </w:rPr>
        <w:t>n105</w:t>
      </w:r>
      <w:proofErr w:type="gramEnd"/>
      <w:r w:rsidR="003F2698">
        <w:rPr>
          <w:rFonts w:eastAsiaTheme="minorEastAsia"/>
          <w:lang w:eastAsia="zh-CN"/>
        </w:rPr>
        <w:t xml:space="preserve"> </w:t>
      </w:r>
      <w:proofErr w:type="spellStart"/>
      <w:r w:rsidR="003F2698">
        <w:rPr>
          <w:rFonts w:eastAsiaTheme="minorEastAsia"/>
          <w:lang w:eastAsia="zh-CN"/>
        </w:rPr>
        <w:t>Tx</w:t>
      </w:r>
      <w:proofErr w:type="spellEnd"/>
      <w:r w:rsidR="003F2698">
        <w:rPr>
          <w:rFonts w:eastAsiaTheme="minorEastAsia"/>
          <w:lang w:eastAsia="zh-CN"/>
        </w:rPr>
        <w:t xml:space="preserve"> filter rejection at 758~803 MHz is assumed as 40 </w:t>
      </w:r>
      <w:proofErr w:type="spellStart"/>
      <w:r w:rsidR="003F2698">
        <w:rPr>
          <w:rFonts w:eastAsiaTheme="minorEastAsia"/>
          <w:lang w:eastAsia="zh-CN"/>
        </w:rPr>
        <w:t>dB.</w:t>
      </w:r>
      <w:proofErr w:type="spellEnd"/>
      <w:r w:rsidR="003F2698">
        <w:rPr>
          <w:rFonts w:eastAsiaTheme="minorEastAsia"/>
          <w:lang w:eastAsia="zh-CN"/>
        </w:rPr>
        <w:t xml:space="preserve"> </w:t>
      </w:r>
      <w:r w:rsidR="003F2698">
        <w:rPr>
          <w:rFonts w:eastAsiaTheme="minorEastAsia" w:hint="eastAsia"/>
          <w:lang w:eastAsia="zh-CN"/>
        </w:rPr>
        <w:t>T</w:t>
      </w:r>
      <w:r w:rsidR="003F2698">
        <w:rPr>
          <w:rFonts w:eastAsiaTheme="minorEastAsia"/>
          <w:lang w:eastAsia="zh-CN"/>
        </w:rPr>
        <w:t>hree-antenna RF architecture is assumed for MSD evaluation.</w:t>
      </w:r>
    </w:p>
    <w:p w:rsidR="00AE7389" w:rsidRDefault="00AE7389" w:rsidP="00AE7389">
      <w:pPr>
        <w:pStyle w:val="ad"/>
        <w:keepNext/>
        <w:jc w:val="center"/>
      </w:pPr>
      <w:r>
        <w:t xml:space="preserve">Table </w:t>
      </w:r>
      <w:r w:rsidR="003F2698">
        <w:t>4</w:t>
      </w:r>
      <w:r>
        <w:t xml:space="preserve"> </w:t>
      </w:r>
      <w:r w:rsidRPr="00AE7389">
        <w:t>MSD due to cross band isolation n</w:t>
      </w:r>
      <w:r>
        <w:t>10</w:t>
      </w:r>
      <w:r w:rsidRPr="00AE7389">
        <w:t>5 =&gt; n</w:t>
      </w:r>
      <w:r w:rsidR="0036762E">
        <w:t>28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4820"/>
        <w:gridCol w:w="1272"/>
        <w:gridCol w:w="1607"/>
        <w:gridCol w:w="1937"/>
      </w:tblGrid>
      <w:tr w:rsidR="003F2698" w:rsidRPr="003F2698" w:rsidTr="003F2698">
        <w:trPr>
          <w:trHeight w:val="30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parameters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n28 main path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n28 diversity path</w:t>
            </w:r>
          </w:p>
        </w:tc>
      </w:tr>
      <w:tr w:rsidR="003F2698" w:rsidRPr="003F2698" w:rsidTr="003F2698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transmit power for n105, </w:t>
            </w:r>
            <w:proofErr w:type="spellStart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23</w:t>
            </w:r>
          </w:p>
        </w:tc>
      </w:tr>
      <w:tr w:rsidR="003F2698" w:rsidRPr="003F2698" w:rsidTr="003F2698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proofErr w:type="spellStart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Tx</w:t>
            </w:r>
            <w:proofErr w:type="spellEnd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 band n105 BW(MHz, </w:t>
            </w:r>
            <w:proofErr w:type="spellStart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Lcrb</w:t>
            </w:r>
            <w:proofErr w:type="spellEnd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3F2698" w:rsidRPr="003F2698" w:rsidTr="003F2698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RFFE loss, dB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3F2698" w:rsidRPr="003F2698" w:rsidTr="003F2698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Diplexer isolation at n105 uplink </w:t>
            </w:r>
            <w:proofErr w:type="spellStart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freq</w:t>
            </w:r>
            <w:proofErr w:type="spellEnd"/>
            <w:r w:rsidRPr="003F2698">
              <w:rPr>
                <w:rFonts w:ascii="宋体" w:eastAsia="宋体" w:hAnsi="宋体" w:cs="Arial" w:hint="eastAsia"/>
                <w:sz w:val="24"/>
                <w:szCs w:val="24"/>
                <w:lang w:val="en-US" w:eastAsia="zh-CN"/>
              </w:rPr>
              <w:t>，</w:t>
            </w: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3F2698" w:rsidRPr="003F2698" w:rsidTr="003F2698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antenna isolation, dB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3F2698" w:rsidRPr="003F2698" w:rsidTr="003F2698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n28 </w:t>
            </w:r>
            <w:proofErr w:type="spellStart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receival</w:t>
            </w:r>
            <w:proofErr w:type="spellEnd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singal</w:t>
            </w:r>
            <w:proofErr w:type="spellEnd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 at ANT port, </w:t>
            </w:r>
            <w:proofErr w:type="spellStart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13</w:t>
            </w:r>
          </w:p>
        </w:tc>
      </w:tr>
      <w:tr w:rsidR="003F2698" w:rsidRPr="003F2698" w:rsidTr="003F2698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n28 filter rejection at 663~703MHz, dB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3F2698" w:rsidRPr="003F2698" w:rsidTr="003F2698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signal After n28 filter, </w:t>
            </w:r>
            <w:proofErr w:type="spellStart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-31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-31</w:t>
            </w:r>
          </w:p>
        </w:tc>
      </w:tr>
      <w:tr w:rsidR="003F2698" w:rsidRPr="003F2698" w:rsidTr="003F2698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Typical receiver IIP2, dB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3F2698" w:rsidRPr="003F2698" w:rsidTr="003F2698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TX IM2 noise level refer to RX LNA input, </w:t>
            </w:r>
            <w:proofErr w:type="spellStart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-112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-112</w:t>
            </w:r>
          </w:p>
        </w:tc>
      </w:tr>
      <w:tr w:rsidR="003F2698" w:rsidRPr="003F2698" w:rsidTr="003F2698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front-end loss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3F2698" w:rsidRPr="003F2698" w:rsidTr="003F2698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TX IM2 noise level at ANT port, </w:t>
            </w:r>
            <w:proofErr w:type="spellStart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-108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-108</w:t>
            </w:r>
          </w:p>
        </w:tc>
      </w:tr>
      <w:tr w:rsidR="003F2698" w:rsidRPr="003F2698" w:rsidTr="003F2698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noise figure dB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10.5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3F2698" w:rsidRPr="003F2698" w:rsidTr="003F2698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Thermal noise at RX ant port(</w:t>
            </w:r>
            <w:proofErr w:type="spellStart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/Hz)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-163.5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3F2698" w:rsidRPr="003F2698" w:rsidTr="003F2698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Rx band n5 BW(MHz, N</w:t>
            </w:r>
            <w:r w:rsidRPr="003F2698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RB</w:t>
            </w: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4.5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3F2698" w:rsidRPr="003F2698" w:rsidTr="003F2698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Thermal noise, </w:t>
            </w:r>
            <w:proofErr w:type="spellStart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-96.97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-96.97 </w:t>
            </w:r>
          </w:p>
        </w:tc>
      </w:tr>
      <w:tr w:rsidR="003F2698" w:rsidRPr="003F2698" w:rsidTr="003F2698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lastRenderedPageBreak/>
              <w:t xml:space="preserve">n105 PA noise PSD at PA output port, </w:t>
            </w:r>
            <w:proofErr w:type="spellStart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/Hz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-120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3F2698" w:rsidRPr="003F2698" w:rsidTr="003F2698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n105 PA noise PSD at PA output port, </w:t>
            </w:r>
            <w:proofErr w:type="spellStart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/</w:t>
            </w:r>
            <w:proofErr w:type="spellStart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RxBW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-53.47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3F2698" w:rsidRPr="003F2698" w:rsidTr="003F2698">
        <w:trPr>
          <w:trHeight w:val="31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n105 </w:t>
            </w:r>
            <w:proofErr w:type="spellStart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Tx</w:t>
            </w:r>
            <w:proofErr w:type="spellEnd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 filter rejection at 758~803MHz, dB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b/>
                <w:bCs/>
                <w:color w:val="FF0000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3F2698" w:rsidRPr="003F2698" w:rsidTr="003F2698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n105 PA noise power at Rx n105 ant port at 758~803MHz, </w:t>
            </w:r>
            <w:proofErr w:type="spellStart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-103.47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-103.47 </w:t>
            </w:r>
          </w:p>
        </w:tc>
      </w:tr>
      <w:tr w:rsidR="003F2698" w:rsidRPr="003F2698" w:rsidTr="003F2698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Total noise level at ANT port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-95.82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-95.82 </w:t>
            </w:r>
          </w:p>
        </w:tc>
      </w:tr>
      <w:tr w:rsidR="003F2698" w:rsidRPr="003F2698" w:rsidTr="003F2698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SNR requirement for QPSK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-1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3F2698" w:rsidRPr="003F2698" w:rsidTr="003F2698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REFSENSE (referred to antenna)(5MHz BW)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-96.82 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-96.82 </w:t>
            </w:r>
          </w:p>
        </w:tc>
      </w:tr>
      <w:tr w:rsidR="003F2698" w:rsidRPr="003F2698" w:rsidTr="003F2698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Implementation Margin, dB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3F2698" w:rsidRPr="003F2698" w:rsidTr="003F2698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combined REFSENS(5MHz BW), </w:t>
            </w:r>
            <w:proofErr w:type="spellStart"/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dBm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-97.83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  <w:tr w:rsidR="003F2698" w:rsidRPr="003F2698" w:rsidTr="003F2698">
        <w:trPr>
          <w:trHeight w:val="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>MSD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0.67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3F2698" w:rsidRPr="003F2698" w:rsidRDefault="003F2698" w:rsidP="003F26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</w:pPr>
            <w:r w:rsidRPr="003F2698">
              <w:rPr>
                <w:rFonts w:ascii="Arial" w:eastAsia="宋体" w:hAnsi="Arial" w:cs="Arial"/>
                <w:sz w:val="24"/>
                <w:szCs w:val="24"/>
                <w:lang w:val="en-US" w:eastAsia="zh-CN"/>
              </w:rPr>
              <w:t xml:space="preserve">　</w:t>
            </w:r>
          </w:p>
        </w:tc>
      </w:tr>
    </w:tbl>
    <w:p w:rsidR="00FA72E0" w:rsidRDefault="00FA72E0" w:rsidP="0056425C">
      <w:pPr>
        <w:rPr>
          <w:rFonts w:eastAsiaTheme="minorEastAsia"/>
          <w:lang w:eastAsia="zh-CN"/>
        </w:rPr>
      </w:pPr>
    </w:p>
    <w:p w:rsidR="001B7FCA" w:rsidRPr="00AE7389" w:rsidRDefault="00AE7389" w:rsidP="001B7FCA">
      <w:pPr>
        <w:rPr>
          <w:rFonts w:eastAsiaTheme="minorEastAsia"/>
          <w:b/>
          <w:lang w:eastAsia="zh-CN"/>
        </w:rPr>
      </w:pPr>
      <w:r w:rsidRPr="00AE7389">
        <w:rPr>
          <w:rFonts w:eastAsiaTheme="minorEastAsia"/>
          <w:b/>
          <w:lang w:eastAsia="zh-CN"/>
        </w:rPr>
        <w:t xml:space="preserve">Proposal </w:t>
      </w:r>
      <w:r w:rsidR="003F2698">
        <w:rPr>
          <w:rFonts w:eastAsiaTheme="minorEastAsia"/>
          <w:b/>
          <w:lang w:eastAsia="zh-CN"/>
        </w:rPr>
        <w:t>3</w:t>
      </w:r>
      <w:r w:rsidRPr="00AE7389">
        <w:rPr>
          <w:rFonts w:eastAsiaTheme="minorEastAsia"/>
          <w:b/>
          <w:lang w:eastAsia="zh-CN"/>
        </w:rPr>
        <w:t>:</w:t>
      </w:r>
      <w:r w:rsidRPr="00AE7389">
        <w:t xml:space="preserve"> </w:t>
      </w:r>
      <w:r w:rsidRPr="00AE7389">
        <w:rPr>
          <w:rFonts w:eastAsiaTheme="minorEastAsia"/>
          <w:b/>
          <w:lang w:eastAsia="zh-CN"/>
        </w:rPr>
        <w:t>Based on the evaluation, the REFSENS degradation is neglect</w:t>
      </w:r>
      <w:r>
        <w:rPr>
          <w:rFonts w:eastAsiaTheme="minorEastAsia"/>
          <w:b/>
          <w:lang w:eastAsia="zh-CN"/>
        </w:rPr>
        <w:t xml:space="preserve"> for </w:t>
      </w:r>
      <w:r w:rsidR="003F2698">
        <w:rPr>
          <w:rFonts w:eastAsiaTheme="minorEastAsia"/>
          <w:b/>
          <w:lang w:eastAsia="zh-CN"/>
        </w:rPr>
        <w:t xml:space="preserve">MSD from </w:t>
      </w:r>
      <w:r w:rsidR="003F2698" w:rsidRPr="003F2698">
        <w:rPr>
          <w:rFonts w:eastAsiaTheme="minorEastAsia"/>
          <w:b/>
          <w:lang w:eastAsia="zh-CN"/>
        </w:rPr>
        <w:t>n105 UL =&gt; n28 DL</w:t>
      </w:r>
      <w:r w:rsidR="004720E6">
        <w:rPr>
          <w:rFonts w:eastAsiaTheme="minorEastAsia"/>
          <w:b/>
          <w:lang w:eastAsia="zh-CN"/>
        </w:rPr>
        <w:t xml:space="preserve"> with 40dB </w:t>
      </w:r>
      <w:proofErr w:type="spellStart"/>
      <w:proofErr w:type="gramStart"/>
      <w:r w:rsidR="004720E6">
        <w:rPr>
          <w:rFonts w:eastAsiaTheme="minorEastAsia"/>
          <w:b/>
          <w:lang w:eastAsia="zh-CN"/>
        </w:rPr>
        <w:t>Tx</w:t>
      </w:r>
      <w:proofErr w:type="spellEnd"/>
      <w:proofErr w:type="gramEnd"/>
      <w:r w:rsidR="004720E6">
        <w:rPr>
          <w:rFonts w:eastAsiaTheme="minorEastAsia"/>
          <w:b/>
          <w:lang w:eastAsia="zh-CN"/>
        </w:rPr>
        <w:t xml:space="preserve"> filter rejection</w:t>
      </w:r>
      <w:r w:rsidRPr="00AE7389">
        <w:rPr>
          <w:rFonts w:eastAsiaTheme="minorEastAsia"/>
          <w:b/>
          <w:lang w:eastAsia="zh-CN"/>
        </w:rPr>
        <w:t xml:space="preserve">. Thus, there is no need to specify MSD due to cross band isolation </w:t>
      </w:r>
      <w:r w:rsidR="003F2698" w:rsidRPr="003F2698">
        <w:rPr>
          <w:rFonts w:eastAsiaTheme="minorEastAsia"/>
          <w:b/>
          <w:lang w:eastAsia="zh-CN"/>
        </w:rPr>
        <w:t>from n105 UL =&gt; n28 DL</w:t>
      </w:r>
      <w:r w:rsidRPr="00AE7389">
        <w:rPr>
          <w:rFonts w:eastAsiaTheme="minorEastAsia"/>
          <w:b/>
          <w:lang w:eastAsia="zh-CN"/>
        </w:rPr>
        <w:t>.</w:t>
      </w:r>
    </w:p>
    <w:p w:rsidR="00B60F7C" w:rsidRDefault="00C672F6" w:rsidP="00C672F6">
      <w:pPr>
        <w:pStyle w:val="1"/>
        <w:numPr>
          <w:ilvl w:val="0"/>
          <w:numId w:val="0"/>
        </w:numPr>
        <w:ind w:left="533" w:hanging="533"/>
        <w:rPr>
          <w:lang w:eastAsia="zh-CN"/>
        </w:rPr>
      </w:pPr>
      <w:r>
        <w:rPr>
          <w:lang w:eastAsia="zh-CN"/>
        </w:rPr>
        <w:t>Summary</w:t>
      </w:r>
    </w:p>
    <w:p w:rsidR="004720E6" w:rsidRDefault="004720E6" w:rsidP="004720E6">
      <w:pPr>
        <w:rPr>
          <w:rFonts w:eastAsiaTheme="minorEastAsia"/>
          <w:lang w:eastAsia="zh-CN"/>
        </w:rPr>
      </w:pPr>
      <w:r w:rsidRPr="0056425C">
        <w:rPr>
          <w:rFonts w:eastAsiaTheme="minorEastAsia" w:hint="eastAsia"/>
          <w:b/>
          <w:lang w:eastAsia="zh-CN"/>
        </w:rPr>
        <w:t>P</w:t>
      </w:r>
      <w:r w:rsidRPr="0056425C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1</w:t>
      </w:r>
      <w:r w:rsidRPr="0056425C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56425C">
        <w:rPr>
          <w:rFonts w:eastAsiaTheme="minorEastAsia"/>
          <w:b/>
          <w:lang w:eastAsia="zh-CN"/>
        </w:rPr>
        <w:t xml:space="preserve">The </w:t>
      </w:r>
      <w:r>
        <w:rPr>
          <w:rFonts w:eastAsiaTheme="minorEastAsia"/>
          <w:b/>
          <w:lang w:eastAsia="zh-CN"/>
        </w:rPr>
        <w:t xml:space="preserve">following </w:t>
      </w:r>
      <w:r w:rsidRPr="0056425C">
        <w:rPr>
          <w:b/>
          <w:lang w:eastAsia="zh-CN"/>
        </w:rPr>
        <w:t xml:space="preserve">Delta </w:t>
      </w:r>
      <w:proofErr w:type="spellStart"/>
      <w:r w:rsidRPr="0056425C">
        <w:rPr>
          <w:b/>
          <w:lang w:eastAsia="zh-CN"/>
        </w:rPr>
        <w:t>Tib</w:t>
      </w:r>
      <w:proofErr w:type="spellEnd"/>
      <w:r w:rsidRPr="0056425C">
        <w:rPr>
          <w:b/>
          <w:lang w:eastAsia="zh-CN"/>
        </w:rPr>
        <w:t xml:space="preserve"> and Rib</w:t>
      </w:r>
      <w:r w:rsidRPr="0056425C">
        <w:rPr>
          <w:rFonts w:eastAsiaTheme="minorEastAsia"/>
          <w:b/>
          <w:lang w:eastAsia="zh-CN"/>
        </w:rPr>
        <w:t xml:space="preserve"> values for CA_n</w:t>
      </w:r>
      <w:r>
        <w:rPr>
          <w:rFonts w:eastAsiaTheme="minorEastAsia"/>
          <w:b/>
          <w:lang w:eastAsia="zh-CN"/>
        </w:rPr>
        <w:t>28</w:t>
      </w:r>
      <w:r w:rsidRPr="0056425C">
        <w:rPr>
          <w:rFonts w:eastAsiaTheme="minorEastAsia"/>
          <w:b/>
          <w:lang w:eastAsia="zh-CN"/>
        </w:rPr>
        <w:t>-n</w:t>
      </w:r>
      <w:r>
        <w:rPr>
          <w:rFonts w:eastAsiaTheme="minorEastAsia"/>
          <w:b/>
          <w:lang w:eastAsia="zh-CN"/>
        </w:rPr>
        <w:t>105</w:t>
      </w:r>
      <w:r w:rsidRPr="0056425C">
        <w:rPr>
          <w:rFonts w:eastAsiaTheme="minorEastAsia"/>
          <w:b/>
          <w:lang w:eastAsia="zh-CN"/>
        </w:rPr>
        <w:t xml:space="preserve"> can be </w:t>
      </w:r>
      <w:r>
        <w:rPr>
          <w:rFonts w:eastAsiaTheme="minorEastAsia"/>
          <w:b/>
          <w:lang w:eastAsia="zh-CN"/>
        </w:rPr>
        <w:t>considered</w:t>
      </w:r>
      <w:r w:rsidRPr="0056425C">
        <w:rPr>
          <w:rFonts w:eastAsiaTheme="minorEastAsia"/>
          <w:b/>
          <w:lang w:eastAsia="zh-CN"/>
        </w:rPr>
        <w:t>.</w:t>
      </w:r>
    </w:p>
    <w:p w:rsidR="004720E6" w:rsidRDefault="004720E6" w:rsidP="004720E6">
      <w:pPr>
        <w:pStyle w:val="ad"/>
        <w:keepNext/>
        <w:overflowPunct/>
        <w:autoSpaceDE/>
        <w:adjustRightInd/>
        <w:jc w:val="center"/>
        <w:rPr>
          <w:lang w:val="en-US" w:eastAsia="en-GB"/>
        </w:rPr>
      </w:pPr>
      <w:r>
        <w:rPr>
          <w:rFonts w:ascii="Arial" w:hAnsi="Arial"/>
        </w:rPr>
        <w:t xml:space="preserve">Table 1: </w:t>
      </w:r>
      <w:proofErr w:type="spellStart"/>
      <w:r>
        <w:rPr>
          <w:rFonts w:ascii="Arial" w:hAnsi="Arial"/>
        </w:rPr>
        <w:t>ΔT</w:t>
      </w:r>
      <w:r>
        <w:rPr>
          <w:rFonts w:ascii="Arial" w:hAnsi="Arial"/>
          <w:vertAlign w:val="subscript"/>
        </w:rPr>
        <w:t>IB</w:t>
      </w:r>
      <w:proofErr w:type="gramStart"/>
      <w:r>
        <w:rPr>
          <w:rFonts w:ascii="Arial" w:hAnsi="Arial"/>
          <w:vertAlign w:val="subscript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2268"/>
      </w:tblGrid>
      <w:tr w:rsidR="004720E6" w:rsidTr="00971E2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E6" w:rsidRDefault="004720E6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E6" w:rsidRDefault="004720E6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E6" w:rsidRDefault="004720E6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ΔT</w:t>
            </w:r>
            <w:r>
              <w:rPr>
                <w:rFonts w:ascii="Arial" w:hAnsi="Arial"/>
                <w:b/>
                <w:sz w:val="18"/>
                <w:vertAlign w:val="subscript"/>
              </w:rPr>
              <w:t>IB,c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[dB]</w:t>
            </w:r>
          </w:p>
        </w:tc>
      </w:tr>
      <w:tr w:rsidR="004720E6" w:rsidTr="00971E20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Default="004720E6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CA_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28A-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105A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Default="004720E6" w:rsidP="00971E20">
            <w:pPr>
              <w:keepNext/>
              <w:keepLines/>
              <w:spacing w:beforeLines="50" w:before="120"/>
              <w:jc w:val="center"/>
              <w:rPr>
                <w:rFonts w:ascii="Arial" w:eastAsia="Malgun Gothic" w:hAnsi="Arial"/>
                <w:kern w:val="2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n28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Default="004720E6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0.7</w:t>
            </w:r>
          </w:p>
        </w:tc>
      </w:tr>
      <w:tr w:rsidR="004720E6" w:rsidTr="00971E20">
        <w:trPr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Default="004720E6" w:rsidP="00971E20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Default="004720E6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n105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Default="004720E6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0.7</w:t>
            </w:r>
          </w:p>
        </w:tc>
      </w:tr>
    </w:tbl>
    <w:p w:rsidR="004720E6" w:rsidRDefault="004720E6" w:rsidP="004720E6">
      <w:pPr>
        <w:keepNext/>
        <w:keepLines/>
        <w:spacing w:before="120"/>
        <w:jc w:val="center"/>
        <w:rPr>
          <w:rFonts w:ascii="Arial" w:hAnsi="Arial" w:cs="Arial"/>
          <w:b/>
          <w:kern w:val="2"/>
          <w:sz w:val="21"/>
          <w:lang w:eastAsia="en-GB"/>
        </w:rPr>
      </w:pPr>
      <w:r>
        <w:rPr>
          <w:rFonts w:ascii="Arial" w:hAnsi="Arial"/>
          <w:b/>
        </w:rPr>
        <w:t>Table 2</w:t>
      </w:r>
      <w:r>
        <w:rPr>
          <w:rFonts w:ascii="Arial" w:hAnsi="Arial" w:cs="Arial"/>
          <w:b/>
        </w:rPr>
        <w:t xml:space="preserve">: </w:t>
      </w:r>
      <w:proofErr w:type="spellStart"/>
      <w:r>
        <w:rPr>
          <w:rFonts w:ascii="Arial" w:hAnsi="Arial" w:cs="Arial"/>
          <w:b/>
        </w:rPr>
        <w:t>ΔR</w:t>
      </w:r>
      <w:r>
        <w:rPr>
          <w:rFonts w:ascii="Arial" w:hAnsi="Arial" w:cs="Arial"/>
          <w:b/>
          <w:vertAlign w:val="subscript"/>
        </w:rPr>
        <w:t>IB</w:t>
      </w:r>
      <w:proofErr w:type="gramStart"/>
      <w:r>
        <w:rPr>
          <w:rFonts w:ascii="Arial" w:hAnsi="Arial" w:cs="Arial"/>
          <w:b/>
          <w:vertAlign w:val="subscript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2268"/>
      </w:tblGrid>
      <w:tr w:rsidR="004720E6" w:rsidTr="00971E20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E6" w:rsidRDefault="004720E6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CA Configuration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E6" w:rsidRDefault="004720E6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NR Band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E6" w:rsidRDefault="004720E6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b/>
                <w:kern w:val="2"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ΔR</w:t>
            </w:r>
            <w:r>
              <w:rPr>
                <w:rFonts w:ascii="Arial" w:hAnsi="Arial"/>
                <w:b/>
                <w:sz w:val="18"/>
                <w:vertAlign w:val="subscript"/>
              </w:rPr>
              <w:t>IB,c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[dB]</w:t>
            </w:r>
          </w:p>
        </w:tc>
      </w:tr>
      <w:tr w:rsidR="004720E6" w:rsidTr="00971E20">
        <w:trPr>
          <w:jc w:val="center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Default="004720E6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</w:rPr>
            </w:pPr>
            <w:r>
              <w:rPr>
                <w:rFonts w:ascii="Arial" w:eastAsia="Malgun Gothic" w:hAnsi="Arial" w:cs="Arial"/>
                <w:sz w:val="18"/>
                <w:lang w:eastAsia="ko-KR"/>
              </w:rPr>
              <w:t>CA_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28A-</w:t>
            </w:r>
            <w:r>
              <w:rPr>
                <w:rFonts w:ascii="Arial" w:hAnsi="Arial" w:cs="Arial"/>
                <w:sz w:val="18"/>
              </w:rPr>
              <w:t>n</w:t>
            </w:r>
            <w:r>
              <w:rPr>
                <w:rFonts w:ascii="Arial" w:eastAsia="Malgun Gothic" w:hAnsi="Arial" w:cs="Arial"/>
                <w:sz w:val="18"/>
                <w:lang w:eastAsia="ko-KR"/>
              </w:rPr>
              <w:t>105A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Default="004720E6" w:rsidP="00971E20">
            <w:pPr>
              <w:keepNext/>
              <w:keepLines/>
              <w:spacing w:beforeLines="50" w:before="120"/>
              <w:jc w:val="center"/>
              <w:rPr>
                <w:rFonts w:ascii="Arial" w:eastAsia="Malgun Gothic" w:hAnsi="Arial"/>
                <w:kern w:val="2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n28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E6" w:rsidRDefault="004720E6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0.2</w:t>
            </w:r>
          </w:p>
        </w:tc>
      </w:tr>
      <w:tr w:rsidR="004720E6" w:rsidTr="00971E20">
        <w:trPr>
          <w:jc w:val="center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Default="004720E6" w:rsidP="00971E20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kern w:val="2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Default="004720E6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lang w:eastAsia="ko-KR"/>
              </w:rPr>
            </w:pPr>
            <w:r>
              <w:rPr>
                <w:rFonts w:ascii="Arial" w:hAnsi="Arial"/>
                <w:sz w:val="18"/>
              </w:rPr>
              <w:t>n105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20E6" w:rsidRDefault="004720E6" w:rsidP="00971E20">
            <w:pPr>
              <w:keepNext/>
              <w:keepLines/>
              <w:spacing w:beforeLines="50" w:before="120"/>
              <w:jc w:val="center"/>
              <w:rPr>
                <w:rFonts w:ascii="Arial" w:hAnsi="Arial"/>
                <w:kern w:val="2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</w:rPr>
              <w:t>0.2</w:t>
            </w:r>
          </w:p>
        </w:tc>
      </w:tr>
    </w:tbl>
    <w:p w:rsidR="004720E6" w:rsidRDefault="004720E6" w:rsidP="004720E6">
      <w:pPr>
        <w:rPr>
          <w:rFonts w:eastAsiaTheme="minorEastAsia"/>
          <w:lang w:eastAsia="zh-CN"/>
        </w:rPr>
      </w:pPr>
    </w:p>
    <w:p w:rsidR="004720E6" w:rsidRDefault="004720E6" w:rsidP="004720E6">
      <w:pPr>
        <w:rPr>
          <w:rFonts w:eastAsiaTheme="minorEastAsia"/>
          <w:b/>
          <w:lang w:eastAsia="zh-CN"/>
        </w:rPr>
      </w:pPr>
      <w:r w:rsidRPr="00AE7389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2</w:t>
      </w:r>
      <w:r w:rsidRPr="00AE7389">
        <w:rPr>
          <w:rFonts w:eastAsiaTheme="minorEastAsia"/>
          <w:b/>
          <w:lang w:eastAsia="zh-CN"/>
        </w:rPr>
        <w:t>:</w:t>
      </w:r>
      <w:r w:rsidRPr="00AE7389">
        <w:t xml:space="preserve"> </w:t>
      </w:r>
      <w:r w:rsidRPr="00AE7389">
        <w:rPr>
          <w:rFonts w:eastAsiaTheme="minorEastAsia"/>
          <w:b/>
          <w:lang w:eastAsia="zh-CN"/>
        </w:rPr>
        <w:t>Based on the evaluation, the REFSENS degradation</w:t>
      </w:r>
      <w:r>
        <w:rPr>
          <w:rFonts w:eastAsiaTheme="minorEastAsia"/>
          <w:b/>
          <w:lang w:eastAsia="zh-CN"/>
        </w:rPr>
        <w:t xml:space="preserve"> due to cross band isolation from 30MHz n28 UL to n105 DL can be considered below.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867"/>
        <w:gridCol w:w="706"/>
        <w:gridCol w:w="782"/>
        <w:gridCol w:w="1358"/>
        <w:gridCol w:w="1628"/>
        <w:gridCol w:w="706"/>
        <w:gridCol w:w="782"/>
        <w:gridCol w:w="687"/>
        <w:gridCol w:w="1247"/>
      </w:tblGrid>
      <w:tr w:rsidR="004720E6" w:rsidRPr="00A72732" w:rsidTr="00971E20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en-GB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UL F</w:t>
            </w:r>
            <w:r w:rsidRPr="00A72732">
              <w:rPr>
                <w:rFonts w:ascii="Arial" w:eastAsia="MS Mincho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en-GB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DL F</w:t>
            </w:r>
            <w:r w:rsidRPr="00A72732">
              <w:rPr>
                <w:rFonts w:ascii="Arial" w:eastAsia="MS Mincho" w:hAnsi="Arial" w:cs="Arial"/>
                <w:b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  <w:t>Cross-band</w:t>
            </w:r>
          </w:p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  <w:t>Interference</w:t>
            </w:r>
          </w:p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  <w:t>source</w:t>
            </w:r>
          </w:p>
        </w:tc>
      </w:tr>
      <w:tr w:rsidR="004720E6" w:rsidRPr="00A72732" w:rsidTr="00971E20">
        <w:trPr>
          <w:trHeight w:val="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 w:cs="Arial"/>
                <w:b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 w:cs="Arial"/>
                <w:b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en-GB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en-GB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L</w:t>
            </w:r>
            <w:r w:rsidRPr="00A72732">
              <w:rPr>
                <w:rFonts w:ascii="Arial" w:eastAsia="MS Mincho" w:hAnsi="Arial" w:cs="Arial"/>
                <w:b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overflowPunct/>
              <w:autoSpaceDE/>
              <w:autoSpaceDN/>
              <w:adjustRightInd/>
              <w:spacing w:after="0"/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4720E6" w:rsidRPr="00A72732" w:rsidTr="00971E20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  <w:t>n105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  <w:t>718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  <w:t>25 (</w:t>
            </w:r>
            <w:proofErr w:type="spellStart"/>
            <w:r w:rsidRPr="00A72732"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 w:rsidRPr="00A72732"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widowControl w:val="0"/>
              <w:spacing w:after="0"/>
              <w:jc w:val="center"/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sz w:val="18"/>
                <w:szCs w:val="18"/>
                <w:lang w:eastAsia="zh-CN"/>
              </w:rPr>
              <w:t>649.5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widowControl w:val="0"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</w:pPr>
            <w:r w:rsidRPr="00A72732">
              <w:rPr>
                <w:rFonts w:ascii="Arial" w:eastAsia="等线" w:hAnsi="Arial" w:cs="Arial"/>
                <w:b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  <w:t>[17.0]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0E6" w:rsidRPr="00A72732" w:rsidRDefault="004720E6" w:rsidP="00971E2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</w:pPr>
            <w:r w:rsidRPr="00A72732">
              <w:rPr>
                <w:rFonts w:ascii="Arial" w:eastAsia="MS Mincho" w:hAnsi="Arial" w:cs="Arial"/>
                <w:b/>
                <w:bCs/>
                <w:sz w:val="18"/>
                <w:szCs w:val="18"/>
                <w:lang w:eastAsia="zh-CN"/>
              </w:rPr>
              <w:t>&gt;ACLR</w:t>
            </w:r>
          </w:p>
        </w:tc>
      </w:tr>
    </w:tbl>
    <w:p w:rsidR="004720E6" w:rsidRDefault="004720E6" w:rsidP="004720E6">
      <w:pPr>
        <w:rPr>
          <w:rFonts w:eastAsiaTheme="minorEastAsia"/>
          <w:b/>
          <w:lang w:eastAsia="zh-CN"/>
        </w:rPr>
      </w:pPr>
    </w:p>
    <w:p w:rsidR="004720E6" w:rsidRPr="00AE7389" w:rsidRDefault="004720E6" w:rsidP="004720E6">
      <w:pPr>
        <w:rPr>
          <w:rFonts w:eastAsiaTheme="minorEastAsia"/>
          <w:b/>
          <w:lang w:eastAsia="zh-CN"/>
        </w:rPr>
      </w:pPr>
      <w:r w:rsidRPr="00AE7389">
        <w:rPr>
          <w:rFonts w:eastAsiaTheme="minorEastAsia"/>
          <w:b/>
          <w:lang w:eastAsia="zh-CN"/>
        </w:rPr>
        <w:lastRenderedPageBreak/>
        <w:t xml:space="preserve">Proposal </w:t>
      </w:r>
      <w:r>
        <w:rPr>
          <w:rFonts w:eastAsiaTheme="minorEastAsia"/>
          <w:b/>
          <w:lang w:eastAsia="zh-CN"/>
        </w:rPr>
        <w:t>3</w:t>
      </w:r>
      <w:r w:rsidRPr="00AE7389">
        <w:rPr>
          <w:rFonts w:eastAsiaTheme="minorEastAsia"/>
          <w:b/>
          <w:lang w:eastAsia="zh-CN"/>
        </w:rPr>
        <w:t>:</w:t>
      </w:r>
      <w:r w:rsidRPr="00AE7389">
        <w:t xml:space="preserve"> </w:t>
      </w:r>
      <w:r w:rsidRPr="00AE7389">
        <w:rPr>
          <w:rFonts w:eastAsiaTheme="minorEastAsia"/>
          <w:b/>
          <w:lang w:eastAsia="zh-CN"/>
        </w:rPr>
        <w:t>Based on the evaluation, the REFSENS degradation is neglect</w:t>
      </w:r>
      <w:r>
        <w:rPr>
          <w:rFonts w:eastAsiaTheme="minorEastAsia"/>
          <w:b/>
          <w:lang w:eastAsia="zh-CN"/>
        </w:rPr>
        <w:t xml:space="preserve"> for MSD from </w:t>
      </w:r>
      <w:r w:rsidRPr="003F2698">
        <w:rPr>
          <w:rFonts w:eastAsiaTheme="minorEastAsia"/>
          <w:b/>
          <w:lang w:eastAsia="zh-CN"/>
        </w:rPr>
        <w:t>n105 UL =&gt; n28 DL</w:t>
      </w:r>
      <w:r w:rsidRPr="004720E6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with 40dB </w:t>
      </w:r>
      <w:proofErr w:type="spellStart"/>
      <w:proofErr w:type="gramStart"/>
      <w:r>
        <w:rPr>
          <w:rFonts w:eastAsiaTheme="minorEastAsia"/>
          <w:b/>
          <w:lang w:eastAsia="zh-CN"/>
        </w:rPr>
        <w:t>Tx</w:t>
      </w:r>
      <w:proofErr w:type="spellEnd"/>
      <w:proofErr w:type="gramEnd"/>
      <w:r>
        <w:rPr>
          <w:rFonts w:eastAsiaTheme="minorEastAsia"/>
          <w:b/>
          <w:lang w:eastAsia="zh-CN"/>
        </w:rPr>
        <w:t xml:space="preserve"> filter rejection</w:t>
      </w:r>
      <w:r w:rsidRPr="00AE7389">
        <w:rPr>
          <w:rFonts w:eastAsiaTheme="minorEastAsia"/>
          <w:b/>
          <w:lang w:eastAsia="zh-CN"/>
        </w:rPr>
        <w:t xml:space="preserve">. Thus, there is no need to specify MSD due to cross band isolation </w:t>
      </w:r>
      <w:r w:rsidRPr="003F2698">
        <w:rPr>
          <w:rFonts w:eastAsiaTheme="minorEastAsia"/>
          <w:b/>
          <w:lang w:eastAsia="zh-CN"/>
        </w:rPr>
        <w:t>from n105 UL =&gt; n28 DL</w:t>
      </w:r>
      <w:r w:rsidRPr="00AE7389">
        <w:rPr>
          <w:rFonts w:eastAsiaTheme="minorEastAsia"/>
          <w:b/>
          <w:lang w:eastAsia="zh-CN"/>
        </w:rPr>
        <w:t>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53723A" w:rsidRDefault="00C82B5C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53723A" w:rsidRPr="0053723A">
        <w:rPr>
          <w:rFonts w:eastAsia="宋体"/>
          <w:lang w:eastAsia="zh-CN"/>
        </w:rPr>
        <w:t>R4-23064</w:t>
      </w:r>
      <w:r w:rsidR="00A507C1">
        <w:rPr>
          <w:rFonts w:eastAsia="宋体"/>
          <w:lang w:eastAsia="zh-CN"/>
        </w:rPr>
        <w:t>69</w:t>
      </w:r>
      <w:r w:rsidR="0053723A">
        <w:rPr>
          <w:rFonts w:eastAsia="宋体"/>
          <w:lang w:eastAsia="zh-CN"/>
        </w:rPr>
        <w:t xml:space="preserve">, </w:t>
      </w:r>
      <w:r w:rsidR="00EB27EA" w:rsidRPr="00EB27EA">
        <w:rPr>
          <w:rFonts w:eastAsia="宋体"/>
          <w:lang w:eastAsia="zh-CN"/>
        </w:rPr>
        <w:t>WF on RF architecture and critical issues for CA_n28-n105</w:t>
      </w:r>
      <w:r w:rsidR="0053723A">
        <w:rPr>
          <w:rFonts w:eastAsia="宋体"/>
          <w:lang w:eastAsia="zh-CN"/>
        </w:rPr>
        <w:t xml:space="preserve">, </w:t>
      </w:r>
      <w:r w:rsidR="00EB27EA" w:rsidRPr="00EB27EA">
        <w:rPr>
          <w:rFonts w:eastAsia="宋体"/>
          <w:lang w:eastAsia="zh-CN"/>
        </w:rPr>
        <w:t>Apple</w:t>
      </w:r>
    </w:p>
    <w:p w:rsidR="00B728A1" w:rsidRDefault="0056425C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2] </w:t>
      </w:r>
      <w:r w:rsidR="00EB27EA" w:rsidRPr="00EB27EA">
        <w:rPr>
          <w:rFonts w:eastAsia="宋体"/>
          <w:lang w:eastAsia="zh-CN"/>
        </w:rPr>
        <w:t>R4-2304561</w:t>
      </w:r>
      <w:r w:rsidR="004341B8">
        <w:rPr>
          <w:rFonts w:eastAsia="宋体"/>
          <w:lang w:eastAsia="zh-CN"/>
        </w:rPr>
        <w:t xml:space="preserve">, </w:t>
      </w:r>
      <w:r w:rsidR="00EB27EA" w:rsidRPr="00EB27EA">
        <w:rPr>
          <w:rFonts w:eastAsia="宋体"/>
          <w:lang w:eastAsia="zh-CN"/>
        </w:rPr>
        <w:t>Input on new CA_n28A-n105A band combinations study</w:t>
      </w:r>
      <w:r w:rsidR="004341B8">
        <w:rPr>
          <w:rFonts w:eastAsia="宋体"/>
          <w:lang w:eastAsia="zh-CN"/>
        </w:rPr>
        <w:t xml:space="preserve">, </w:t>
      </w:r>
      <w:r w:rsidR="004341B8" w:rsidRPr="004341B8">
        <w:rPr>
          <w:rFonts w:eastAsia="宋体"/>
          <w:lang w:eastAsia="zh-CN"/>
        </w:rPr>
        <w:t>Skyworks Solutions, Inc.</w:t>
      </w:r>
    </w:p>
    <w:p w:rsidR="00B728A1" w:rsidRDefault="00B728A1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B728A1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F5E" w:rsidRDefault="00EE7F5E">
      <w:r>
        <w:separator/>
      </w:r>
    </w:p>
  </w:endnote>
  <w:endnote w:type="continuationSeparator" w:id="0">
    <w:p w:rsidR="00EE7F5E" w:rsidRDefault="00EE7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FC3" w:rsidRDefault="002A7FC3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F5E" w:rsidRDefault="00EE7F5E">
      <w:r>
        <w:separator/>
      </w:r>
    </w:p>
  </w:footnote>
  <w:footnote w:type="continuationSeparator" w:id="0">
    <w:p w:rsidR="00EE7F5E" w:rsidRDefault="00EE7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861B2"/>
    <w:multiLevelType w:val="hybridMultilevel"/>
    <w:tmpl w:val="ECEE0CE6"/>
    <w:lvl w:ilvl="0" w:tplc="59D0D2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7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1FD26D0"/>
    <w:multiLevelType w:val="hybridMultilevel"/>
    <w:tmpl w:val="0A92E09C"/>
    <w:lvl w:ilvl="0" w:tplc="5B7C41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0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6E3590D"/>
    <w:multiLevelType w:val="hybridMultilevel"/>
    <w:tmpl w:val="ECEE0CE6"/>
    <w:lvl w:ilvl="0" w:tplc="59D0D2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4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6"/>
  </w:num>
  <w:num w:numId="3">
    <w:abstractNumId w:val="13"/>
  </w:num>
  <w:num w:numId="4">
    <w:abstractNumId w:val="16"/>
  </w:num>
  <w:num w:numId="5">
    <w:abstractNumId w:val="2"/>
  </w:num>
  <w:num w:numId="6">
    <w:abstractNumId w:val="3"/>
  </w:num>
  <w:num w:numId="7">
    <w:abstractNumId w:val="6"/>
  </w:num>
  <w:num w:numId="8">
    <w:abstractNumId w:val="6"/>
  </w:num>
  <w:num w:numId="9">
    <w:abstractNumId w:val="15"/>
  </w:num>
  <w:num w:numId="10">
    <w:abstractNumId w:val="21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5"/>
  </w:num>
  <w:num w:numId="14">
    <w:abstractNumId w:val="18"/>
  </w:num>
  <w:num w:numId="15">
    <w:abstractNumId w:val="7"/>
  </w:num>
  <w:num w:numId="16">
    <w:abstractNumId w:val="6"/>
  </w:num>
  <w:num w:numId="17">
    <w:abstractNumId w:val="6"/>
  </w:num>
  <w:num w:numId="18">
    <w:abstractNumId w:val="24"/>
  </w:num>
  <w:num w:numId="19">
    <w:abstractNumId w:val="18"/>
  </w:num>
  <w:num w:numId="20">
    <w:abstractNumId w:val="4"/>
  </w:num>
  <w:num w:numId="21">
    <w:abstractNumId w:val="17"/>
  </w:num>
  <w:num w:numId="22">
    <w:abstractNumId w:val="14"/>
  </w:num>
  <w:num w:numId="23">
    <w:abstractNumId w:val="10"/>
  </w:num>
  <w:num w:numId="24">
    <w:abstractNumId w:val="11"/>
  </w:num>
  <w:num w:numId="25">
    <w:abstractNumId w:val="20"/>
  </w:num>
  <w:num w:numId="26">
    <w:abstractNumId w:val="19"/>
  </w:num>
  <w:num w:numId="27">
    <w:abstractNumId w:val="12"/>
  </w:num>
  <w:num w:numId="28">
    <w:abstractNumId w:val="1"/>
  </w:num>
  <w:num w:numId="29">
    <w:abstractNumId w:val="8"/>
  </w:num>
  <w:num w:numId="30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406F"/>
    <w:rsid w:val="00044123"/>
    <w:rsid w:val="0004423B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6F28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878E8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93C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46"/>
    <w:rsid w:val="000A77AD"/>
    <w:rsid w:val="000A7819"/>
    <w:rsid w:val="000A7B11"/>
    <w:rsid w:val="000A7BD5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C7D70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5ED6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CDB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7E7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51161"/>
    <w:rsid w:val="0015196F"/>
    <w:rsid w:val="00151A13"/>
    <w:rsid w:val="00152ABC"/>
    <w:rsid w:val="00152BC7"/>
    <w:rsid w:val="00152CAE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F8C"/>
    <w:rsid w:val="001B50FD"/>
    <w:rsid w:val="001B659B"/>
    <w:rsid w:val="001B65AE"/>
    <w:rsid w:val="001B7033"/>
    <w:rsid w:val="001B708E"/>
    <w:rsid w:val="001B72DC"/>
    <w:rsid w:val="001B7FCA"/>
    <w:rsid w:val="001C0976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A7FC3"/>
    <w:rsid w:val="002B197E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42E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6C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455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62E"/>
    <w:rsid w:val="00367D19"/>
    <w:rsid w:val="00370158"/>
    <w:rsid w:val="00370245"/>
    <w:rsid w:val="0037155A"/>
    <w:rsid w:val="00371627"/>
    <w:rsid w:val="00372121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087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698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357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1B8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0E6"/>
    <w:rsid w:val="00472366"/>
    <w:rsid w:val="00472760"/>
    <w:rsid w:val="00473001"/>
    <w:rsid w:val="00473A29"/>
    <w:rsid w:val="00475160"/>
    <w:rsid w:val="0047518D"/>
    <w:rsid w:val="0047795F"/>
    <w:rsid w:val="004803C2"/>
    <w:rsid w:val="00480585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434"/>
    <w:rsid w:val="00517560"/>
    <w:rsid w:val="00517B5C"/>
    <w:rsid w:val="005211C4"/>
    <w:rsid w:val="00522156"/>
    <w:rsid w:val="00522C81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3A"/>
    <w:rsid w:val="00537288"/>
    <w:rsid w:val="00537430"/>
    <w:rsid w:val="005374E4"/>
    <w:rsid w:val="005404F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A9D"/>
    <w:rsid w:val="00561031"/>
    <w:rsid w:val="005610D2"/>
    <w:rsid w:val="00562EDA"/>
    <w:rsid w:val="00563A91"/>
    <w:rsid w:val="00563E2C"/>
    <w:rsid w:val="0056425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080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3F63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287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1EE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3A20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8ED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6DD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63E4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0F3F"/>
    <w:rsid w:val="007E23BB"/>
    <w:rsid w:val="007E28E0"/>
    <w:rsid w:val="007E28E3"/>
    <w:rsid w:val="007E34E3"/>
    <w:rsid w:val="007E3DB5"/>
    <w:rsid w:val="007E3ED4"/>
    <w:rsid w:val="007E3EE9"/>
    <w:rsid w:val="007E4517"/>
    <w:rsid w:val="007E531E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6E9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22A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3E04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E64"/>
    <w:rsid w:val="00970F79"/>
    <w:rsid w:val="0097123A"/>
    <w:rsid w:val="00971280"/>
    <w:rsid w:val="00972305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48D8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07F02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07C1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6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2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586E"/>
    <w:rsid w:val="00A85AD9"/>
    <w:rsid w:val="00A85D91"/>
    <w:rsid w:val="00A860B5"/>
    <w:rsid w:val="00A8665E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2DD4"/>
    <w:rsid w:val="00AA3724"/>
    <w:rsid w:val="00AA3A3F"/>
    <w:rsid w:val="00AA3E68"/>
    <w:rsid w:val="00AA62E6"/>
    <w:rsid w:val="00AA674B"/>
    <w:rsid w:val="00AA7CE3"/>
    <w:rsid w:val="00AA7F08"/>
    <w:rsid w:val="00AB0900"/>
    <w:rsid w:val="00AB0B7F"/>
    <w:rsid w:val="00AB1016"/>
    <w:rsid w:val="00AB1DDB"/>
    <w:rsid w:val="00AB248C"/>
    <w:rsid w:val="00AB2C95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2BDB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D6A14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38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39E1"/>
    <w:rsid w:val="00AF4991"/>
    <w:rsid w:val="00AF4FB6"/>
    <w:rsid w:val="00AF57D6"/>
    <w:rsid w:val="00AF5B11"/>
    <w:rsid w:val="00AF5DAA"/>
    <w:rsid w:val="00AF799C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7C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A1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7A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2E33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084E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9D1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3D88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9D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57FC4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2F6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874"/>
    <w:rsid w:val="00C771C2"/>
    <w:rsid w:val="00C7749E"/>
    <w:rsid w:val="00C779E5"/>
    <w:rsid w:val="00C77E4D"/>
    <w:rsid w:val="00C80B13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967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19B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3D85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377"/>
    <w:rsid w:val="00D54453"/>
    <w:rsid w:val="00D5549A"/>
    <w:rsid w:val="00D55C6C"/>
    <w:rsid w:val="00D577C6"/>
    <w:rsid w:val="00D61139"/>
    <w:rsid w:val="00D61673"/>
    <w:rsid w:val="00D62221"/>
    <w:rsid w:val="00D628A0"/>
    <w:rsid w:val="00D62A58"/>
    <w:rsid w:val="00D63556"/>
    <w:rsid w:val="00D63FD8"/>
    <w:rsid w:val="00D6487E"/>
    <w:rsid w:val="00D651E9"/>
    <w:rsid w:val="00D6539B"/>
    <w:rsid w:val="00D65443"/>
    <w:rsid w:val="00D65BF4"/>
    <w:rsid w:val="00D660DF"/>
    <w:rsid w:val="00D665E5"/>
    <w:rsid w:val="00D666A6"/>
    <w:rsid w:val="00D6782A"/>
    <w:rsid w:val="00D67996"/>
    <w:rsid w:val="00D67A6B"/>
    <w:rsid w:val="00D67EDF"/>
    <w:rsid w:val="00D70917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527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2FD7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65AB"/>
    <w:rsid w:val="00E17333"/>
    <w:rsid w:val="00E176A4"/>
    <w:rsid w:val="00E17A5D"/>
    <w:rsid w:val="00E17EAD"/>
    <w:rsid w:val="00E22AC6"/>
    <w:rsid w:val="00E236BF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A9F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F30"/>
    <w:rsid w:val="00EB1BDB"/>
    <w:rsid w:val="00EB2706"/>
    <w:rsid w:val="00EB27EA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D6F"/>
    <w:rsid w:val="00EC3F40"/>
    <w:rsid w:val="00EC3FEB"/>
    <w:rsid w:val="00EC444E"/>
    <w:rsid w:val="00EC5C49"/>
    <w:rsid w:val="00EC6775"/>
    <w:rsid w:val="00EC6FE4"/>
    <w:rsid w:val="00EC7EC1"/>
    <w:rsid w:val="00ED064A"/>
    <w:rsid w:val="00ED1544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E7F5E"/>
    <w:rsid w:val="00EF0454"/>
    <w:rsid w:val="00EF0D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BDA"/>
    <w:rsid w:val="00F21A4C"/>
    <w:rsid w:val="00F21E53"/>
    <w:rsid w:val="00F22E5A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3C10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76C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2E0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1D5A"/>
    <w:rsid w:val="00FD1DFC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5FE9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qFormat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uiPriority w:val="2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1B7FCA"/>
    <w:pPr>
      <w:numPr>
        <w:numId w:val="30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6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CE998-09A1-4B14-A372-D70ABFC2B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25435</TotalTime>
  <Pages>5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6783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370</cp:revision>
  <cp:lastPrinted>2010-01-07T02:23:00Z</cp:lastPrinted>
  <dcterms:created xsi:type="dcterms:W3CDTF">2021-02-10T02:54:00Z</dcterms:created>
  <dcterms:modified xsi:type="dcterms:W3CDTF">2023-05-15T12:37:00Z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(3)rKEP9gtDB07q5G/WZWv4wUcK+GHyoBijN9BJRiqOw3+APkmo6Scci1pgpmwnA5ibRR5RtAKx
G7xdrNEwLtuz/PBvpV4auMoY1b25L+jfhJ4XO0ngZ4lHQwO/urNusVqOzO/o492j2khRyV+Q
f9vPBTYUaJ/t08yTVweYsRmwSirtj/bbHnp5SNuhoaCy8q/f0kAn/d8Npto2Okfg9r4ouNPj
7OUZarWXC0evuIq+7k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9FCbKNVLWm7JGcwEVb1FoySDwxfmq/EVxhCeIm3rCIoQlwPg1wbbfh
7hNlHsLSJfPWe+VGyQS3Q0uNePeJIJmPoaaHJMaaCGb8SSDtsKsnDIcKqdJ+u5qIN6wVwDxx
c9q6McYVrmg8maQSZU57/53cX2j/4PBOvu7yEuBsM9z9F+unvezgVS/k61mTqyqiBI+0R/pK
SvItrV0pc7bWH4nEIVebMmXuBoI5islZ+eXX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xn9RwT7rhjmBYcG11KuXMOWMjSx+H/XVQcuV
6KVS9RAdVRpvPxg1O5QLbsh/nzZ45T3P/J9U+hNwV5eidQjg9BE=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