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F35320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F35320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F35320">
        <w:rPr>
          <w:rFonts w:cs="Arial"/>
          <w:sz w:val="24"/>
          <w:szCs w:val="24"/>
        </w:rPr>
        <w:t># 10</w:t>
      </w:r>
      <w:bookmarkEnd w:id="5"/>
      <w:bookmarkEnd w:id="6"/>
      <w:r w:rsidR="00D95193" w:rsidRPr="00F35320">
        <w:rPr>
          <w:rFonts w:cs="Arial" w:hint="eastAsia"/>
          <w:sz w:val="24"/>
          <w:szCs w:val="24"/>
        </w:rPr>
        <w:t>7</w:t>
      </w:r>
      <w:r w:rsidRPr="00F35320">
        <w:rPr>
          <w:rFonts w:cs="Arial"/>
          <w:sz w:val="24"/>
          <w:szCs w:val="28"/>
        </w:rPr>
        <w:tab/>
      </w:r>
      <w:r w:rsidRPr="00F35320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bookmarkStart w:id="7" w:name="_GoBack"/>
      <w:r w:rsidR="00F35320" w:rsidRPr="00F35320">
        <w:rPr>
          <w:rFonts w:cs="Arial"/>
          <w:sz w:val="24"/>
          <w:szCs w:val="24"/>
        </w:rPr>
        <w:t>R4-2307403</w:t>
      </w:r>
    </w:p>
    <w:bookmarkEnd w:id="7"/>
    <w:p w:rsidR="00F27DEF" w:rsidRPr="00F35320" w:rsidRDefault="00D95193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F35320">
        <w:rPr>
          <w:rFonts w:cs="Arial"/>
          <w:sz w:val="24"/>
          <w:szCs w:val="24"/>
        </w:rPr>
        <w:t>Incheon,</w:t>
      </w:r>
      <w:r w:rsidRPr="00F35320">
        <w:rPr>
          <w:rFonts w:cs="Arial" w:hint="eastAsia"/>
          <w:sz w:val="24"/>
          <w:szCs w:val="24"/>
        </w:rPr>
        <w:t xml:space="preserve"> KR, </w:t>
      </w:r>
      <w:r w:rsidRPr="00F35320">
        <w:rPr>
          <w:rFonts w:cs="Arial" w:hint="eastAsia"/>
          <w:sz w:val="24"/>
          <w:szCs w:val="28"/>
        </w:rPr>
        <w:t xml:space="preserve">May </w:t>
      </w:r>
      <w:r w:rsidRPr="00F35320">
        <w:rPr>
          <w:rFonts w:cs="Arial" w:hint="eastAsia"/>
          <w:sz w:val="24"/>
          <w:szCs w:val="24"/>
        </w:rPr>
        <w:t>22</w:t>
      </w:r>
      <w:r w:rsidRPr="00F35320">
        <w:rPr>
          <w:sz w:val="24"/>
          <w:szCs w:val="24"/>
          <w:vertAlign w:val="superscript"/>
        </w:rPr>
        <w:t>th</w:t>
      </w:r>
      <w:r w:rsidRPr="00F35320">
        <w:rPr>
          <w:rFonts w:cs="Arial"/>
          <w:sz w:val="24"/>
          <w:szCs w:val="24"/>
        </w:rPr>
        <w:t xml:space="preserve"> –</w:t>
      </w:r>
      <w:r w:rsidRPr="00F35320">
        <w:rPr>
          <w:rFonts w:cs="Arial" w:hint="eastAsia"/>
          <w:sz w:val="24"/>
          <w:szCs w:val="24"/>
        </w:rPr>
        <w:t xml:space="preserve"> </w:t>
      </w:r>
      <w:r w:rsidRPr="00F35320">
        <w:rPr>
          <w:rFonts w:cs="Arial" w:hint="eastAsia"/>
          <w:sz w:val="24"/>
          <w:szCs w:val="28"/>
        </w:rPr>
        <w:t>May</w:t>
      </w:r>
      <w:r w:rsidRPr="00F35320">
        <w:rPr>
          <w:rFonts w:cs="Arial" w:hint="eastAsia"/>
          <w:sz w:val="24"/>
          <w:szCs w:val="24"/>
        </w:rPr>
        <w:t xml:space="preserve"> 26</w:t>
      </w:r>
      <w:r w:rsidRPr="00F35320">
        <w:rPr>
          <w:sz w:val="24"/>
          <w:szCs w:val="24"/>
          <w:vertAlign w:val="superscript"/>
        </w:rPr>
        <w:t>th</w:t>
      </w:r>
      <w:r w:rsidRPr="00F35320">
        <w:rPr>
          <w:rFonts w:cs="Arial"/>
          <w:sz w:val="24"/>
          <w:szCs w:val="24"/>
        </w:rPr>
        <w:t>, 202</w:t>
      </w:r>
      <w:r w:rsidRPr="00F35320">
        <w:rPr>
          <w:rFonts w:cs="Arial" w:hint="eastAsia"/>
          <w:sz w:val="24"/>
          <w:szCs w:val="24"/>
        </w:rPr>
        <w:t>3</w:t>
      </w:r>
    </w:p>
    <w:p w:rsidR="00F27DEF" w:rsidRPr="00F3532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F3532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F35320">
        <w:rPr>
          <w:rFonts w:ascii="Arial" w:hAnsi="Arial" w:cs="Arial"/>
          <w:b/>
          <w:sz w:val="22"/>
        </w:rPr>
        <w:t>Agen</w:t>
      </w:r>
      <w:r w:rsidRPr="00F35320">
        <w:rPr>
          <w:rFonts w:ascii="Arial" w:eastAsia="宋体" w:hAnsi="Arial" w:cs="Arial"/>
          <w:b/>
          <w:sz w:val="22"/>
        </w:rPr>
        <w:t>d</w:t>
      </w:r>
      <w:r w:rsidRPr="00F35320">
        <w:rPr>
          <w:rFonts w:ascii="Arial" w:hAnsi="Arial" w:cs="Arial"/>
          <w:b/>
          <w:sz w:val="22"/>
        </w:rPr>
        <w:t>a Item:</w:t>
      </w:r>
      <w:r w:rsidR="00F27D7A" w:rsidRPr="00F35320">
        <w:rPr>
          <w:rFonts w:ascii="Arial" w:hAnsi="Arial" w:cs="Arial"/>
          <w:sz w:val="22"/>
        </w:rPr>
        <w:tab/>
      </w:r>
      <w:r w:rsidR="00D95193" w:rsidRPr="00F35320">
        <w:rPr>
          <w:rFonts w:ascii="Arial" w:eastAsiaTheme="minorEastAsia" w:hAnsi="Arial" w:cs="Arial"/>
          <w:sz w:val="22"/>
          <w:lang w:eastAsia="zh-CN"/>
        </w:rPr>
        <w:t>8.25.5</w:t>
      </w:r>
    </w:p>
    <w:p w:rsidR="00F27DEF" w:rsidRPr="00F3532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F35320">
        <w:rPr>
          <w:rFonts w:ascii="Arial" w:hAnsi="Arial" w:cs="Arial"/>
          <w:b/>
          <w:sz w:val="22"/>
        </w:rPr>
        <w:t xml:space="preserve">Source: </w:t>
      </w:r>
      <w:r w:rsidRPr="00F35320">
        <w:rPr>
          <w:rFonts w:ascii="Arial" w:hAnsi="Arial" w:cs="Arial"/>
          <w:b/>
          <w:sz w:val="22"/>
        </w:rPr>
        <w:tab/>
      </w:r>
      <w:r w:rsidRPr="00F35320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F35320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F35320">
        <w:rPr>
          <w:rFonts w:ascii="Arial" w:hAnsi="Arial" w:cs="Arial"/>
          <w:b/>
          <w:sz w:val="22"/>
        </w:rPr>
        <w:t>Title:</w:t>
      </w:r>
      <w:r w:rsidRPr="00F35320">
        <w:rPr>
          <w:rFonts w:ascii="Arial" w:hAnsi="Arial" w:cs="Arial"/>
          <w:sz w:val="22"/>
        </w:rPr>
        <w:t xml:space="preserve"> </w:t>
      </w:r>
      <w:r w:rsidRPr="00F35320">
        <w:rPr>
          <w:rFonts w:ascii="Arial" w:hAnsi="Arial" w:cs="Arial"/>
          <w:sz w:val="22"/>
        </w:rPr>
        <w:tab/>
      </w:r>
      <w:bookmarkStart w:id="8" w:name="OLE_LINK64"/>
      <w:bookmarkStart w:id="9" w:name="OLE_LINK65"/>
      <w:bookmarkStart w:id="10" w:name="OLE_LINK88"/>
      <w:bookmarkStart w:id="11" w:name="OLE_LINK89"/>
      <w:r w:rsidR="00BC260C" w:rsidRPr="00F35320">
        <w:rPr>
          <w:rFonts w:ascii="Arial" w:eastAsiaTheme="minorEastAsia" w:hAnsi="Arial" w:cs="Arial" w:hint="eastAsia"/>
          <w:sz w:val="22"/>
          <w:lang w:eastAsia="zh-CN"/>
        </w:rPr>
        <w:t>D</w:t>
      </w:r>
      <w:r w:rsidRPr="00F35320">
        <w:rPr>
          <w:rFonts w:ascii="Arial" w:eastAsiaTheme="minorEastAsia" w:hAnsi="Arial" w:hint="eastAsia"/>
          <w:sz w:val="24"/>
          <w:lang w:eastAsia="zh-CN"/>
        </w:rPr>
        <w:t>iscussion</w:t>
      </w:r>
      <w:r w:rsidRPr="00F35320">
        <w:rPr>
          <w:rFonts w:ascii="Arial" w:hAnsi="Arial"/>
          <w:sz w:val="24"/>
        </w:rPr>
        <w:t xml:space="preserve"> on</w:t>
      </w:r>
      <w:bookmarkEnd w:id="8"/>
      <w:bookmarkEnd w:id="9"/>
      <w:bookmarkEnd w:id="10"/>
      <w:bookmarkEnd w:id="11"/>
      <w:r w:rsidR="000D276C" w:rsidRPr="00F35320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724B7" w:rsidRPr="00F35320">
        <w:rPr>
          <w:rFonts w:ascii="Arial" w:eastAsiaTheme="minorEastAsia" w:hAnsi="Arial" w:hint="eastAsia"/>
          <w:sz w:val="24"/>
          <w:lang w:eastAsia="zh-CN"/>
        </w:rPr>
        <w:t>e</w:t>
      </w:r>
      <w:r w:rsidR="00A724B7" w:rsidRPr="00F35320">
        <w:rPr>
          <w:rFonts w:ascii="Arial" w:hAnsi="Arial"/>
          <w:sz w:val="24"/>
        </w:rPr>
        <w:t>nhanced CHO configurations</w:t>
      </w:r>
      <w:r w:rsidR="000D276C" w:rsidRPr="00F35320">
        <w:rPr>
          <w:rFonts w:ascii="Arial" w:hAnsi="Arial"/>
          <w:sz w:val="24"/>
        </w:rPr>
        <w:t xml:space="preserve"> </w:t>
      </w:r>
    </w:p>
    <w:p w:rsidR="00F27DEF" w:rsidRPr="00F35320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F35320">
        <w:rPr>
          <w:rFonts w:ascii="Arial" w:hAnsi="Arial" w:cs="Arial"/>
          <w:b/>
          <w:sz w:val="22"/>
        </w:rPr>
        <w:t>Document for:</w:t>
      </w:r>
      <w:r w:rsidRPr="00F35320">
        <w:rPr>
          <w:rFonts w:ascii="Arial" w:hAnsi="Arial" w:cs="Arial"/>
          <w:sz w:val="22"/>
        </w:rPr>
        <w:tab/>
      </w:r>
      <w:r w:rsidRPr="00F35320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F35320" w:rsidRDefault="00F27DEF" w:rsidP="00F27DEF">
      <w:pPr>
        <w:pStyle w:val="1"/>
        <w:rPr>
          <w:rFonts w:eastAsia="宋体"/>
          <w:lang w:eastAsia="zh-CN"/>
        </w:rPr>
      </w:pPr>
      <w:r w:rsidRPr="00F35320">
        <w:rPr>
          <w:rFonts w:eastAsia="宋体"/>
          <w:lang w:eastAsia="zh-CN"/>
        </w:rPr>
        <w:t>1. Introduction</w:t>
      </w:r>
    </w:p>
    <w:p w:rsidR="00F27DEF" w:rsidRPr="00F35320" w:rsidRDefault="00F27DEF" w:rsidP="00F27DEF">
      <w:pPr>
        <w:spacing w:before="240"/>
        <w:jc w:val="both"/>
        <w:rPr>
          <w:rFonts w:eastAsia="等线"/>
          <w:sz w:val="21"/>
        </w:rPr>
      </w:pPr>
      <w:bookmarkStart w:id="12" w:name="OLE_LINK2"/>
      <w:bookmarkStart w:id="13" w:name="OLE_LINK1"/>
      <w:r w:rsidRPr="00F35320">
        <w:rPr>
          <w:rFonts w:eastAsia="等线"/>
          <w:sz w:val="21"/>
        </w:rPr>
        <w:t>In the last RAN4 meeting, WF</w:t>
      </w:r>
      <w:r w:rsidR="001C528A" w:rsidRPr="00F35320">
        <w:rPr>
          <w:rFonts w:eastAsia="等线" w:hint="eastAsia"/>
          <w:sz w:val="21"/>
          <w:lang w:eastAsia="zh-CN"/>
        </w:rPr>
        <w:t xml:space="preserve"> </w:t>
      </w:r>
      <w:r w:rsidRPr="00F35320">
        <w:rPr>
          <w:rFonts w:eastAsia="等线"/>
          <w:sz w:val="21"/>
        </w:rPr>
        <w:t xml:space="preserve">on </w:t>
      </w:r>
      <w:r w:rsidR="000D276C" w:rsidRPr="00F35320">
        <w:rPr>
          <w:rFonts w:eastAsia="等线"/>
          <w:sz w:val="21"/>
        </w:rPr>
        <w:t>NR Mobility Enhancements RRM requirements (part 2)</w:t>
      </w:r>
      <w:r w:rsidRPr="00F35320">
        <w:rPr>
          <w:rFonts w:eastAsia="等线"/>
          <w:sz w:val="21"/>
        </w:rPr>
        <w:t xml:space="preserve"> </w:t>
      </w:r>
      <w:bookmarkStart w:id="14" w:name="OLE_LINK110"/>
      <w:bookmarkStart w:id="15" w:name="OLE_LINK111"/>
      <w:r w:rsidRPr="00F35320">
        <w:rPr>
          <w:rFonts w:eastAsia="等线"/>
          <w:sz w:val="21"/>
        </w:rPr>
        <w:t>was approved</w:t>
      </w:r>
      <w:r w:rsidR="001C528A" w:rsidRPr="00F35320">
        <w:rPr>
          <w:rFonts w:eastAsia="等线" w:hint="eastAsia"/>
          <w:sz w:val="21"/>
          <w:lang w:eastAsia="zh-CN"/>
        </w:rPr>
        <w:t xml:space="preserve"> </w:t>
      </w:r>
      <w:r w:rsidR="001C528A" w:rsidRPr="00F35320">
        <w:rPr>
          <w:rFonts w:eastAsia="等线"/>
          <w:sz w:val="21"/>
        </w:rPr>
        <w:t>[1]</w:t>
      </w:r>
      <w:r w:rsidRPr="00F35320">
        <w:rPr>
          <w:rFonts w:eastAsia="等线" w:hint="eastAsia"/>
          <w:sz w:val="21"/>
        </w:rPr>
        <w:t xml:space="preserve">. </w:t>
      </w:r>
      <w:r w:rsidRPr="00F35320">
        <w:rPr>
          <w:rFonts w:eastAsia="等线"/>
          <w:sz w:val="21"/>
        </w:rPr>
        <w:t xml:space="preserve">In this contribution, </w:t>
      </w:r>
      <w:r w:rsidRPr="00F35320">
        <w:rPr>
          <w:rFonts w:eastAsia="等线" w:hint="eastAsia"/>
          <w:sz w:val="21"/>
        </w:rPr>
        <w:t>some</w:t>
      </w:r>
      <w:r w:rsidRPr="00F35320">
        <w:rPr>
          <w:rFonts w:eastAsia="等线"/>
          <w:sz w:val="21"/>
        </w:rPr>
        <w:t xml:space="preserve"> open</w:t>
      </w:r>
      <w:r w:rsidRPr="00F35320">
        <w:rPr>
          <w:rFonts w:eastAsia="等线" w:hint="eastAsia"/>
          <w:sz w:val="21"/>
          <w:lang w:eastAsia="zh-CN"/>
        </w:rPr>
        <w:t xml:space="preserve"> </w:t>
      </w:r>
      <w:r w:rsidRPr="00F35320">
        <w:rPr>
          <w:rFonts w:eastAsia="等线"/>
          <w:sz w:val="21"/>
        </w:rPr>
        <w:t xml:space="preserve">issues on </w:t>
      </w:r>
      <w:r w:rsidR="00A724B7" w:rsidRPr="00F35320">
        <w:rPr>
          <w:rFonts w:eastAsia="等线" w:hint="eastAsia"/>
          <w:sz w:val="21"/>
          <w:lang w:eastAsia="zh-CN"/>
        </w:rPr>
        <w:t>e</w:t>
      </w:r>
      <w:r w:rsidR="00A724B7" w:rsidRPr="00F35320">
        <w:rPr>
          <w:rFonts w:eastAsia="等线"/>
          <w:sz w:val="21"/>
        </w:rPr>
        <w:t>nhanced CHO configurations</w:t>
      </w:r>
      <w:r w:rsidRPr="00F35320">
        <w:rPr>
          <w:rFonts w:eastAsia="等线" w:hint="eastAsia"/>
          <w:sz w:val="21"/>
        </w:rPr>
        <w:t xml:space="preserve"> are</w:t>
      </w:r>
      <w:r w:rsidRPr="00F35320">
        <w:rPr>
          <w:rFonts w:eastAsia="等线"/>
          <w:sz w:val="21"/>
        </w:rPr>
        <w:t xml:space="preserve"> further discussed.</w:t>
      </w:r>
    </w:p>
    <w:bookmarkEnd w:id="14"/>
    <w:bookmarkEnd w:id="15"/>
    <w:p w:rsidR="001E2A2D" w:rsidRPr="00F35320" w:rsidRDefault="00F27DEF" w:rsidP="001E2A2D">
      <w:pPr>
        <w:pStyle w:val="1"/>
        <w:rPr>
          <w:rFonts w:eastAsia="宋体"/>
          <w:lang w:eastAsia="zh-CN"/>
        </w:rPr>
      </w:pPr>
      <w:r w:rsidRPr="00F35320">
        <w:rPr>
          <w:rFonts w:eastAsia="宋体"/>
          <w:lang w:eastAsia="zh-CN"/>
        </w:rPr>
        <w:t>2. Discussion</w:t>
      </w:r>
    </w:p>
    <w:p w:rsidR="001E2A2D" w:rsidRPr="00F35320" w:rsidRDefault="001E2A2D" w:rsidP="001E2A2D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F35320">
        <w:rPr>
          <w:rFonts w:eastAsiaTheme="minorEastAsia"/>
          <w:sz w:val="28"/>
          <w:lang w:eastAsia="zh-CN"/>
        </w:rPr>
        <w:t>CHO including target MCG and target SCG in NR-DC (obj. 3)</w:t>
      </w:r>
    </w:p>
    <w:p w:rsidR="001E2A2D" w:rsidRPr="00F35320" w:rsidRDefault="001E2A2D" w:rsidP="001E2A2D">
      <w:pPr>
        <w:spacing w:after="0"/>
        <w:rPr>
          <w:b/>
          <w:sz w:val="22"/>
          <w:szCs w:val="22"/>
          <w:u w:val="single"/>
          <w:lang w:val="en-US" w:eastAsia="ko-KR"/>
        </w:rPr>
      </w:pPr>
      <w:r w:rsidRPr="00F35320">
        <w:rPr>
          <w:b/>
          <w:sz w:val="22"/>
          <w:szCs w:val="22"/>
          <w:u w:val="single"/>
          <w:lang w:val="en-US" w:eastAsia="ko-KR"/>
        </w:rPr>
        <w:t xml:space="preserve">Issue 3-2-1: </w:t>
      </w:r>
      <w:proofErr w:type="spellStart"/>
      <w:r w:rsidRPr="00F35320">
        <w:rPr>
          <w:b/>
          <w:sz w:val="22"/>
          <w:szCs w:val="22"/>
          <w:u w:val="single"/>
          <w:lang w:val="en-US" w:eastAsia="ko-KR"/>
        </w:rPr>
        <w:t>PCell</w:t>
      </w:r>
      <w:proofErr w:type="spellEnd"/>
      <w:r w:rsidRPr="00F35320">
        <w:rPr>
          <w:b/>
          <w:sz w:val="22"/>
          <w:szCs w:val="22"/>
          <w:u w:val="single"/>
          <w:lang w:val="en-US" w:eastAsia="ko-KR"/>
        </w:rPr>
        <w:t xml:space="preserve"> handover delay in </w:t>
      </w:r>
      <w:r w:rsidRPr="00F35320">
        <w:rPr>
          <w:b/>
          <w:bCs/>
          <w:sz w:val="22"/>
          <w:szCs w:val="22"/>
          <w:u w:val="single"/>
          <w:lang w:val="en-US" w:eastAsia="ko-KR"/>
        </w:rPr>
        <w:t>CHO including target MCG and target SCG in FR1+FR2 NR-DC</w:t>
      </w:r>
      <w:r w:rsidRPr="00F35320">
        <w:rPr>
          <w:b/>
          <w:sz w:val="22"/>
          <w:szCs w:val="22"/>
          <w:u w:val="single"/>
          <w:lang w:val="en-US" w:eastAsia="ko-KR"/>
        </w:rPr>
        <w:t xml:space="preserve"> (obj. 3)</w:t>
      </w:r>
    </w:p>
    <w:p w:rsidR="001E2A2D" w:rsidRPr="00F35320" w:rsidRDefault="001E2A2D" w:rsidP="001E2A2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rFonts w:eastAsia="宋体"/>
          <w:sz w:val="22"/>
          <w:szCs w:val="22"/>
          <w:u w:val="single"/>
          <w:lang w:val="en-US" w:eastAsia="zh-CN"/>
        </w:rPr>
      </w:pPr>
      <w:r w:rsidRPr="00F35320">
        <w:rPr>
          <w:rFonts w:eastAsia="宋体"/>
          <w:sz w:val="22"/>
          <w:szCs w:val="22"/>
          <w:u w:val="single"/>
          <w:lang w:val="en-US" w:eastAsia="zh-CN"/>
        </w:rPr>
        <w:t>Agreements: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left="108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宋体"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handover delay in CHO including target MCG and target SCG in FR1+FR2 NR-DC (obj. 3) is defined as: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D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CHOwithPSCell_PCell</w:t>
      </w:r>
      <w:proofErr w:type="spellEnd"/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= 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+ </w:t>
      </w: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IU</w:t>
      </w:r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margin</w:t>
      </w:r>
      <w:proofErr w:type="spellEnd"/>
      <w:r w:rsidRPr="00F35320">
        <w:rPr>
          <w:rFonts w:eastAsia="等线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等线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等线"/>
          <w:bCs/>
          <w:iCs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等线"/>
          <w:bCs/>
          <w:iCs/>
          <w:sz w:val="22"/>
          <w:szCs w:val="22"/>
          <w:lang w:val="en-US" w:eastAsia="zh-CN"/>
        </w:rPr>
        <w:t>.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left="108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Definition of each component, except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>, is same as that defined in CHO requirement in TS38.133 clause 6.4.1.2.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left="108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Definition of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>: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1: same as that defined in requirements of handover with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>.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Option 2: same as that defined in requirements of CHO.</w:t>
      </w:r>
    </w:p>
    <w:p w:rsidR="00300365" w:rsidRPr="00F35320" w:rsidRDefault="00284945" w:rsidP="001E2A2D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sz w:val="22"/>
          <w:szCs w:val="22"/>
          <w:lang w:val="en-US" w:eastAsia="zh-CN"/>
        </w:rPr>
        <w:t>In the last meeting</w:t>
      </w:r>
      <w:r w:rsidR="00BA4383" w:rsidRPr="00F35320">
        <w:rPr>
          <w:rFonts w:eastAsiaTheme="minorEastAsia" w:hint="eastAsia"/>
          <w:sz w:val="22"/>
          <w:szCs w:val="22"/>
          <w:lang w:val="en-US" w:eastAsia="zh-CN"/>
        </w:rPr>
        <w:t>,</w:t>
      </w:r>
      <w:r w:rsidRPr="00F3532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A4383" w:rsidRPr="00F35320">
        <w:rPr>
          <w:rFonts w:eastAsiaTheme="minorEastAsia" w:hint="eastAsia"/>
          <w:sz w:val="22"/>
          <w:szCs w:val="22"/>
          <w:lang w:val="en-US" w:eastAsia="zh-CN"/>
        </w:rPr>
        <w:t xml:space="preserve">there </w:t>
      </w:r>
      <w:r w:rsidRPr="00F35320">
        <w:rPr>
          <w:rFonts w:eastAsiaTheme="minorEastAsia" w:hint="eastAsia"/>
          <w:sz w:val="22"/>
          <w:szCs w:val="22"/>
          <w:lang w:val="en-US" w:eastAsia="zh-CN"/>
        </w:rPr>
        <w:t>was</w:t>
      </w:r>
      <w:r w:rsidR="00BA4383" w:rsidRPr="00F35320">
        <w:rPr>
          <w:rFonts w:eastAsiaTheme="minorEastAsia" w:hint="eastAsia"/>
          <w:sz w:val="22"/>
          <w:szCs w:val="22"/>
          <w:lang w:val="en-US" w:eastAsia="zh-CN"/>
        </w:rPr>
        <w:t xml:space="preserve"> no consensus on the d</w:t>
      </w:r>
      <w:r w:rsidR="00BA4383" w:rsidRPr="00F35320">
        <w:rPr>
          <w:rFonts w:eastAsiaTheme="minorEastAsia"/>
          <w:sz w:val="22"/>
          <w:szCs w:val="22"/>
          <w:lang w:val="en-US" w:eastAsia="zh-CN"/>
        </w:rPr>
        <w:t xml:space="preserve">efinition of </w:t>
      </w:r>
      <w:proofErr w:type="spellStart"/>
      <w:r w:rsidR="00BA4383" w:rsidRPr="00F35320">
        <w:rPr>
          <w:rFonts w:eastAsiaTheme="minorEastAsia"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Theme="minorEastAsia" w:hint="eastAsia"/>
          <w:sz w:val="22"/>
          <w:szCs w:val="22"/>
          <w:lang w:val="en-US" w:eastAsia="zh-CN"/>
        </w:rPr>
        <w:t>.</w:t>
      </w:r>
      <w:r w:rsidR="00BA4383" w:rsidRPr="00F3532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F35320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Pr="00F35320">
        <w:rPr>
          <w:rFonts w:eastAsiaTheme="minorEastAsia"/>
          <w:sz w:val="22"/>
          <w:szCs w:val="22"/>
          <w:lang w:val="en-US" w:eastAsia="zh-CN"/>
        </w:rPr>
        <w:t xml:space="preserve">scenario is CHO with </w:t>
      </w:r>
      <w:proofErr w:type="spellStart"/>
      <w:r w:rsidRPr="00F35320">
        <w:rPr>
          <w:rFonts w:eastAsiaTheme="minorEastAsia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 w:hint="eastAsia"/>
          <w:sz w:val="22"/>
          <w:szCs w:val="22"/>
          <w:lang w:val="en-US" w:eastAsia="zh-CN"/>
        </w:rPr>
        <w:t>,</w:t>
      </w:r>
      <w:r w:rsidR="007C3551" w:rsidRPr="00F35320">
        <w:rPr>
          <w:rFonts w:eastAsiaTheme="minorEastAsia" w:hint="eastAsia"/>
          <w:sz w:val="22"/>
          <w:szCs w:val="22"/>
          <w:lang w:val="en-US" w:eastAsia="zh-CN"/>
        </w:rPr>
        <w:t xml:space="preserve"> the main </w:t>
      </w:r>
      <w:r w:rsidR="007C3551" w:rsidRPr="00F35320">
        <w:rPr>
          <w:rFonts w:eastAsiaTheme="minorEastAsia"/>
          <w:sz w:val="22"/>
          <w:szCs w:val="22"/>
          <w:lang w:val="en-US" w:eastAsia="zh-CN"/>
        </w:rPr>
        <w:t xml:space="preserve">controversial point </w:t>
      </w:r>
      <w:r w:rsidR="007C3551" w:rsidRPr="00F35320">
        <w:rPr>
          <w:rFonts w:eastAsiaTheme="minorEastAsia" w:hint="eastAsia"/>
          <w:sz w:val="22"/>
          <w:szCs w:val="22"/>
          <w:lang w:val="en-US" w:eastAsia="zh-CN"/>
        </w:rPr>
        <w:t xml:space="preserve">is that </w:t>
      </w:r>
      <w:proofErr w:type="spellStart"/>
      <w:r w:rsidRPr="00F35320">
        <w:rPr>
          <w:rFonts w:eastAsiaTheme="minorEastAsia"/>
          <w:sz w:val="22"/>
          <w:szCs w:val="22"/>
          <w:lang w:val="en-US" w:eastAsia="zh-CN"/>
        </w:rPr>
        <w:t>Tprocessing</w:t>
      </w:r>
      <w:proofErr w:type="spellEnd"/>
      <w:r w:rsidR="007C3551" w:rsidRPr="00F35320">
        <w:rPr>
          <w:rFonts w:eastAsiaTheme="minorEastAsia" w:hint="eastAsia"/>
          <w:sz w:val="22"/>
          <w:szCs w:val="22"/>
          <w:lang w:val="en-US" w:eastAsia="zh-CN"/>
        </w:rPr>
        <w:t xml:space="preserve"> is same </w:t>
      </w:r>
      <w:r w:rsidR="007C3551" w:rsidRPr="00F35320">
        <w:rPr>
          <w:rFonts w:eastAsiaTheme="minorEastAsia"/>
          <w:sz w:val="22"/>
          <w:szCs w:val="22"/>
          <w:lang w:val="en-US" w:eastAsia="zh-CN"/>
        </w:rPr>
        <w:t xml:space="preserve">as that defined in requirements of handover with </w:t>
      </w:r>
      <w:proofErr w:type="spellStart"/>
      <w:r w:rsidR="007C3551" w:rsidRPr="00F35320">
        <w:rPr>
          <w:rFonts w:eastAsiaTheme="minorEastAsia"/>
          <w:sz w:val="22"/>
          <w:szCs w:val="22"/>
          <w:lang w:val="en-US" w:eastAsia="zh-CN"/>
        </w:rPr>
        <w:t>PSCell</w:t>
      </w:r>
      <w:proofErr w:type="spellEnd"/>
      <w:r w:rsidR="007C3551" w:rsidRPr="00F35320">
        <w:rPr>
          <w:rFonts w:eastAsiaTheme="minorEastAsia" w:hint="eastAsia"/>
          <w:sz w:val="22"/>
          <w:szCs w:val="22"/>
          <w:lang w:val="en-US" w:eastAsia="zh-CN"/>
        </w:rPr>
        <w:t xml:space="preserve"> or </w:t>
      </w:r>
      <w:r w:rsidR="007C3551" w:rsidRPr="00F35320">
        <w:rPr>
          <w:rFonts w:eastAsiaTheme="minorEastAsia"/>
          <w:sz w:val="22"/>
          <w:szCs w:val="22"/>
          <w:lang w:val="en-US" w:eastAsia="zh-CN"/>
        </w:rPr>
        <w:t>that defined in requirements of CHO</w:t>
      </w:r>
      <w:r w:rsidR="00E01D4B" w:rsidRPr="00F35320">
        <w:rPr>
          <w:rFonts w:eastAsiaTheme="minorEastAsia" w:hint="eastAsia"/>
          <w:sz w:val="22"/>
          <w:szCs w:val="22"/>
          <w:lang w:val="en-US" w:eastAsia="zh-CN"/>
        </w:rPr>
        <w:t xml:space="preserve"> [2]</w:t>
      </w:r>
      <w:r w:rsidR="007C3551" w:rsidRPr="00F35320">
        <w:rPr>
          <w:rFonts w:eastAsiaTheme="minorEastAsia"/>
          <w:sz w:val="22"/>
          <w:szCs w:val="22"/>
          <w:lang w:val="en-US" w:eastAsia="zh-CN"/>
        </w:rPr>
        <w:t>.</w:t>
      </w:r>
      <w:r w:rsidR="007C3551" w:rsidRPr="00F3532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BA4383" w:rsidRPr="00F35320" w:rsidRDefault="007C3551" w:rsidP="001E2A2D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sz w:val="22"/>
          <w:szCs w:val="22"/>
          <w:lang w:val="en-US" w:eastAsia="zh-CN"/>
        </w:rPr>
        <w:t>Considering that af</w:t>
      </w:r>
      <w:r w:rsidR="00300365" w:rsidRPr="00F35320">
        <w:rPr>
          <w:rFonts w:eastAsiaTheme="minorEastAsia" w:hint="eastAsia"/>
          <w:sz w:val="22"/>
          <w:szCs w:val="22"/>
          <w:lang w:val="en-US" w:eastAsia="zh-CN"/>
        </w:rPr>
        <w:t>t</w:t>
      </w:r>
      <w:r w:rsidRPr="00F35320">
        <w:rPr>
          <w:rFonts w:eastAsiaTheme="minorEastAsia" w:hint="eastAsia"/>
          <w:sz w:val="22"/>
          <w:szCs w:val="22"/>
          <w:lang w:val="en-US" w:eastAsia="zh-CN"/>
        </w:rPr>
        <w:t xml:space="preserve">er the conditions in CHO </w:t>
      </w:r>
      <w:r w:rsidR="00300365" w:rsidRPr="00F35320">
        <w:rPr>
          <w:rFonts w:eastAsiaTheme="minorEastAsia" w:hint="eastAsia"/>
          <w:sz w:val="22"/>
          <w:szCs w:val="22"/>
          <w:lang w:val="en-US" w:eastAsia="zh-CN"/>
        </w:rPr>
        <w:t xml:space="preserve">is met, UE behavior is </w:t>
      </w:r>
      <w:r w:rsidR="00300365" w:rsidRPr="00F35320">
        <w:rPr>
          <w:rFonts w:eastAsiaTheme="minorEastAsia"/>
          <w:sz w:val="22"/>
          <w:szCs w:val="22"/>
          <w:lang w:val="en-US"/>
        </w:rPr>
        <w:t>similar as</w:t>
      </w:r>
      <w:r w:rsidR="00300365" w:rsidRPr="00F3532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300365" w:rsidRPr="00F35320">
        <w:rPr>
          <w:rFonts w:eastAsiaTheme="minorEastAsia"/>
          <w:sz w:val="22"/>
          <w:szCs w:val="22"/>
          <w:lang w:val="en-US"/>
        </w:rPr>
        <w:t xml:space="preserve">HO with </w:t>
      </w:r>
      <w:proofErr w:type="spellStart"/>
      <w:r w:rsidR="00300365" w:rsidRPr="00F35320">
        <w:rPr>
          <w:rFonts w:eastAsiaTheme="minorEastAsia"/>
          <w:sz w:val="22"/>
          <w:szCs w:val="22"/>
          <w:lang w:val="en-US"/>
        </w:rPr>
        <w:t>PSCell</w:t>
      </w:r>
      <w:proofErr w:type="spellEnd"/>
      <w:r w:rsidR="00300365" w:rsidRPr="00F35320">
        <w:rPr>
          <w:rFonts w:eastAsiaTheme="minorEastAsia" w:hint="eastAsia"/>
          <w:sz w:val="22"/>
          <w:szCs w:val="22"/>
          <w:lang w:val="en-US" w:eastAsia="zh-CN"/>
        </w:rPr>
        <w:t>, w</w:t>
      </w:r>
      <w:r w:rsidR="00284945" w:rsidRPr="00F35320">
        <w:rPr>
          <w:rFonts w:eastAsiaTheme="minorEastAsia" w:hint="eastAsia"/>
          <w:sz w:val="22"/>
          <w:szCs w:val="22"/>
          <w:lang w:val="en-US" w:eastAsia="zh-CN"/>
        </w:rPr>
        <w:t xml:space="preserve">e can support it is </w:t>
      </w:r>
      <w:r w:rsidR="00284945" w:rsidRPr="00F35320">
        <w:rPr>
          <w:rFonts w:eastAsiaTheme="minorEastAsia"/>
          <w:sz w:val="22"/>
          <w:szCs w:val="22"/>
          <w:lang w:val="en-US" w:eastAsia="zh-CN"/>
        </w:rPr>
        <w:t xml:space="preserve">same as that defined in requirements of </w:t>
      </w:r>
      <w:r w:rsidRPr="00F35320">
        <w:rPr>
          <w:rFonts w:eastAsiaTheme="minorEastAsia" w:hint="eastAsia"/>
          <w:sz w:val="22"/>
          <w:szCs w:val="22"/>
          <w:lang w:val="en-US" w:eastAsia="zh-CN"/>
        </w:rPr>
        <w:t>HO</w:t>
      </w:r>
      <w:r w:rsidRPr="00F35320">
        <w:rPr>
          <w:rFonts w:eastAsiaTheme="minorEastAsia"/>
          <w:sz w:val="22"/>
          <w:szCs w:val="22"/>
          <w:lang w:val="en-US" w:eastAsia="zh-CN"/>
        </w:rPr>
        <w:t xml:space="preserve"> with </w:t>
      </w:r>
      <w:proofErr w:type="spellStart"/>
      <w:r w:rsidRPr="00F35320">
        <w:rPr>
          <w:rFonts w:eastAsiaTheme="minorEastAsia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 w:hint="eastAsia"/>
          <w:sz w:val="22"/>
          <w:szCs w:val="22"/>
          <w:lang w:val="en-US" w:eastAsia="zh-CN"/>
        </w:rPr>
        <w:t xml:space="preserve">, so </w:t>
      </w:r>
      <w:proofErr w:type="spellStart"/>
      <w:r w:rsidRPr="00F35320">
        <w:rPr>
          <w:rFonts w:eastAsiaTheme="minorEastAsia"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Theme="minorEastAsia"/>
          <w:sz w:val="22"/>
          <w:szCs w:val="22"/>
          <w:lang w:val="en-US" w:eastAsia="zh-CN"/>
        </w:rPr>
        <w:t xml:space="preserve"> in requirements of handover with </w:t>
      </w:r>
      <w:proofErr w:type="spellStart"/>
      <w:r w:rsidRPr="00F35320">
        <w:rPr>
          <w:rFonts w:eastAsiaTheme="minorEastAsia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/>
          <w:sz w:val="22"/>
          <w:szCs w:val="22"/>
          <w:lang w:val="en-US" w:eastAsia="zh-CN"/>
        </w:rPr>
        <w:t xml:space="preserve"> can be directly reused.</w:t>
      </w:r>
    </w:p>
    <w:p w:rsidR="001E2A2D" w:rsidRPr="00F35320" w:rsidRDefault="007A73F0" w:rsidP="007A73F0">
      <w:pPr>
        <w:spacing w:before="120" w:after="120"/>
        <w:rPr>
          <w:rFonts w:eastAsiaTheme="minorEastAsia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1: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for 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CHO with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is 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same as that defined in requirements of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HO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 with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/>
          <w:b/>
          <w:sz w:val="22"/>
          <w:szCs w:val="22"/>
          <w:lang w:val="en-US" w:eastAsia="zh-CN"/>
        </w:rPr>
        <w:t>.</w:t>
      </w:r>
    </w:p>
    <w:p w:rsidR="001E2A2D" w:rsidRPr="00F35320" w:rsidRDefault="001E2A2D" w:rsidP="001E2A2D">
      <w:pPr>
        <w:spacing w:after="0"/>
        <w:rPr>
          <w:b/>
          <w:sz w:val="22"/>
          <w:szCs w:val="22"/>
          <w:u w:val="single"/>
          <w:lang w:val="en-US" w:eastAsia="ko-KR"/>
        </w:rPr>
      </w:pPr>
      <w:r w:rsidRPr="00F35320">
        <w:rPr>
          <w:b/>
          <w:sz w:val="22"/>
          <w:szCs w:val="22"/>
          <w:u w:val="single"/>
          <w:lang w:val="en-US" w:eastAsia="ko-KR"/>
        </w:rPr>
        <w:t xml:space="preserve">Issue 3-2-2: </w:t>
      </w:r>
      <w:proofErr w:type="spellStart"/>
      <w:r w:rsidRPr="00F35320">
        <w:rPr>
          <w:b/>
          <w:sz w:val="22"/>
          <w:szCs w:val="22"/>
          <w:u w:val="single"/>
          <w:lang w:val="en-US" w:eastAsia="ko-KR"/>
        </w:rPr>
        <w:t>PSCell</w:t>
      </w:r>
      <w:proofErr w:type="spellEnd"/>
      <w:r w:rsidRPr="00F35320">
        <w:rPr>
          <w:b/>
          <w:sz w:val="22"/>
          <w:szCs w:val="22"/>
          <w:u w:val="single"/>
          <w:lang w:val="en-US" w:eastAsia="ko-KR"/>
        </w:rPr>
        <w:t xml:space="preserve"> handover delay in </w:t>
      </w:r>
      <w:r w:rsidRPr="00F35320">
        <w:rPr>
          <w:b/>
          <w:bCs/>
          <w:sz w:val="22"/>
          <w:szCs w:val="22"/>
          <w:u w:val="single"/>
          <w:lang w:val="en-US" w:eastAsia="ko-KR"/>
        </w:rPr>
        <w:t>CHO including target MCG and target SCG in FR1+FR2 NR-DC</w:t>
      </w:r>
      <w:r w:rsidRPr="00F35320">
        <w:rPr>
          <w:b/>
          <w:sz w:val="22"/>
          <w:szCs w:val="22"/>
          <w:u w:val="single"/>
          <w:lang w:val="en-US" w:eastAsia="ko-KR"/>
        </w:rPr>
        <w:t xml:space="preserve"> (obj. 3)</w:t>
      </w:r>
    </w:p>
    <w:p w:rsidR="001E2A2D" w:rsidRPr="00F35320" w:rsidRDefault="001E2A2D" w:rsidP="001E2A2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rFonts w:eastAsia="宋体"/>
          <w:sz w:val="22"/>
          <w:szCs w:val="22"/>
          <w:u w:val="single"/>
          <w:lang w:val="en-US" w:eastAsia="zh-CN"/>
        </w:rPr>
      </w:pPr>
      <w:r w:rsidRPr="00F35320">
        <w:rPr>
          <w:rFonts w:eastAsia="宋体"/>
          <w:sz w:val="22"/>
          <w:szCs w:val="22"/>
          <w:u w:val="single"/>
          <w:lang w:val="en-US" w:eastAsia="zh-CN"/>
        </w:rPr>
        <w:t>Candidate solutions: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Companies are encouraged to further discuss the following issues: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When does UE execute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addition/change</w:t>
      </w:r>
    </w:p>
    <w:p w:rsidR="001E2A2D" w:rsidRPr="00F35320" w:rsidRDefault="001E2A2D" w:rsidP="001E2A2D">
      <w:pPr>
        <w:widowControl w:val="0"/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1: after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CHO is executed but before it is completed.</w:t>
      </w:r>
    </w:p>
    <w:p w:rsidR="001E2A2D" w:rsidRPr="00F35320" w:rsidRDefault="001E2A2D" w:rsidP="001E2A2D">
      <w:pPr>
        <w:widowControl w:val="0"/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2: after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CHO is completed.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等线"/>
          <w:sz w:val="22"/>
          <w:szCs w:val="22"/>
          <w:lang w:val="en-US" w:eastAsia="zh-CN"/>
        </w:rPr>
      </w:pPr>
      <w:r w:rsidRPr="00F35320">
        <w:rPr>
          <w:rFonts w:eastAsia="等线"/>
          <w:sz w:val="22"/>
          <w:szCs w:val="22"/>
          <w:lang w:val="en-US" w:eastAsia="zh-CN"/>
        </w:rPr>
        <w:t xml:space="preserve">Whether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T</w:t>
      </w:r>
      <w:r w:rsidRPr="00F35320">
        <w:rPr>
          <w:rFonts w:eastAsia="等线"/>
          <w:sz w:val="22"/>
          <w:szCs w:val="22"/>
          <w:vertAlign w:val="subscript"/>
          <w:lang w:val="en-US" w:eastAsia="zh-CN"/>
        </w:rPr>
        <w:t>search_PCell_Conditional</w:t>
      </w:r>
      <w:proofErr w:type="spellEnd"/>
      <w:r w:rsidRPr="00F35320">
        <w:rPr>
          <w:rFonts w:eastAsia="等线"/>
          <w:sz w:val="22"/>
          <w:szCs w:val="22"/>
          <w:lang w:val="en-US" w:eastAsia="zh-CN"/>
        </w:rPr>
        <w:t xml:space="preserve"> is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neeed</w:t>
      </w:r>
      <w:proofErr w:type="spellEnd"/>
      <w:r w:rsidRPr="00F35320">
        <w:rPr>
          <w:rFonts w:eastAsia="等线"/>
          <w:sz w:val="22"/>
          <w:szCs w:val="22"/>
          <w:lang w:val="en-US" w:eastAsia="zh-CN"/>
        </w:rPr>
        <w:t xml:space="preserve"> in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D</w:t>
      </w:r>
      <w:r w:rsidRPr="00F35320">
        <w:rPr>
          <w:rFonts w:eastAsia="等线"/>
          <w:sz w:val="22"/>
          <w:szCs w:val="22"/>
          <w:vertAlign w:val="subscript"/>
          <w:lang w:val="en-US" w:eastAsia="zh-CN"/>
        </w:rPr>
        <w:t>CHOwithPSCell_PSCell</w:t>
      </w:r>
      <w:proofErr w:type="spellEnd"/>
      <w:r w:rsidRPr="00F35320">
        <w:rPr>
          <w:rFonts w:eastAsia="等线"/>
          <w:sz w:val="22"/>
          <w:szCs w:val="22"/>
          <w:lang w:val="en-US" w:eastAsia="zh-CN"/>
        </w:rPr>
        <w:t>?</w:t>
      </w:r>
    </w:p>
    <w:p w:rsidR="007A73F0" w:rsidRPr="00F35320" w:rsidRDefault="007A73F0" w:rsidP="001E2A2D">
      <w:pPr>
        <w:spacing w:after="0"/>
        <w:rPr>
          <w:rFonts w:eastAsia="等线"/>
          <w:sz w:val="22"/>
          <w:szCs w:val="22"/>
          <w:lang w:val="en-US" w:eastAsia="zh-CN"/>
        </w:rPr>
      </w:pPr>
      <w:r w:rsidRPr="00F35320">
        <w:rPr>
          <w:rFonts w:eastAsia="等线" w:hint="eastAsia"/>
          <w:sz w:val="22"/>
          <w:szCs w:val="22"/>
          <w:lang w:val="en-US" w:eastAsia="zh-CN"/>
        </w:rPr>
        <w:lastRenderedPageBreak/>
        <w:t>For w</w:t>
      </w:r>
      <w:r w:rsidRPr="00F35320">
        <w:rPr>
          <w:rFonts w:eastAsia="等线"/>
          <w:sz w:val="22"/>
          <w:szCs w:val="22"/>
          <w:lang w:val="en-US" w:eastAsia="zh-CN"/>
        </w:rPr>
        <w:t xml:space="preserve">hen does UE execute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等线"/>
          <w:sz w:val="22"/>
          <w:szCs w:val="22"/>
          <w:lang w:val="en-US" w:eastAsia="zh-CN"/>
        </w:rPr>
        <w:t xml:space="preserve"> addition/change</w:t>
      </w:r>
      <w:r w:rsidRPr="00F35320"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we prefer option 1. UE has no motivation to </w:t>
      </w:r>
      <w:r w:rsidR="00296420" w:rsidRPr="00F35320">
        <w:rPr>
          <w:rFonts w:eastAsia="等线" w:hint="eastAsia"/>
          <w:sz w:val="22"/>
          <w:szCs w:val="22"/>
          <w:lang w:val="en-US" w:eastAsia="zh-CN"/>
        </w:rPr>
        <w:t xml:space="preserve">have additional time to </w:t>
      </w:r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execute </w:t>
      </w:r>
      <w:proofErr w:type="spellStart"/>
      <w:r w:rsidR="00637EE5" w:rsidRPr="00F35320">
        <w:rPr>
          <w:rFonts w:eastAsia="等线"/>
          <w:sz w:val="22"/>
          <w:szCs w:val="22"/>
          <w:lang w:val="en-US" w:eastAsia="zh-CN"/>
        </w:rPr>
        <w:t>PSCell</w:t>
      </w:r>
      <w:proofErr w:type="spellEnd"/>
      <w:r w:rsidR="00637EE5" w:rsidRPr="00F35320">
        <w:rPr>
          <w:rFonts w:eastAsia="等线"/>
          <w:sz w:val="22"/>
          <w:szCs w:val="22"/>
          <w:lang w:val="en-US" w:eastAsia="zh-CN"/>
        </w:rPr>
        <w:t xml:space="preserve"> addition/change</w:t>
      </w:r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637EE5" w:rsidRPr="00F35320">
        <w:rPr>
          <w:rFonts w:eastAsia="等线"/>
          <w:sz w:val="22"/>
          <w:szCs w:val="22"/>
          <w:lang w:val="en-US" w:eastAsia="zh-CN"/>
        </w:rPr>
        <w:t>because</w:t>
      </w:r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637EE5" w:rsidRPr="00F35320">
        <w:rPr>
          <w:rFonts w:eastAsiaTheme="minorEastAsia"/>
          <w:sz w:val="22"/>
          <w:szCs w:val="22"/>
          <w:lang w:val="en-US"/>
        </w:rPr>
        <w:t xml:space="preserve">UE has been continuing measurement the target </w:t>
      </w:r>
      <w:proofErr w:type="spellStart"/>
      <w:r w:rsidR="00637EE5" w:rsidRPr="00F35320">
        <w:rPr>
          <w:rFonts w:eastAsiaTheme="minorEastAsia"/>
          <w:sz w:val="22"/>
          <w:szCs w:val="22"/>
          <w:lang w:val="en-US"/>
        </w:rPr>
        <w:t>Pcell</w:t>
      </w:r>
      <w:proofErr w:type="spellEnd"/>
      <w:r w:rsidR="00E01D4B" w:rsidRPr="00F35320">
        <w:rPr>
          <w:rFonts w:eastAsiaTheme="minorEastAsia" w:hint="eastAsia"/>
          <w:sz w:val="22"/>
          <w:szCs w:val="22"/>
          <w:lang w:val="en-US" w:eastAsia="zh-CN"/>
        </w:rPr>
        <w:t xml:space="preserve"> [2]</w:t>
      </w:r>
      <w:r w:rsidR="00637EE5" w:rsidRPr="00F35320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1E2A2D" w:rsidRPr="00F35320" w:rsidRDefault="007A73F0" w:rsidP="007F44A0">
      <w:pPr>
        <w:rPr>
          <w:rFonts w:eastAsia="等线"/>
          <w:sz w:val="22"/>
          <w:szCs w:val="22"/>
          <w:lang w:val="en-US" w:eastAsia="zh-CN"/>
        </w:rPr>
      </w:pPr>
      <w:r w:rsidRPr="00F35320">
        <w:rPr>
          <w:rFonts w:eastAsia="等线" w:hint="eastAsia"/>
          <w:sz w:val="22"/>
          <w:szCs w:val="22"/>
          <w:lang w:val="en-US" w:eastAsia="zh-CN"/>
        </w:rPr>
        <w:t>For w</w:t>
      </w:r>
      <w:r w:rsidRPr="00F35320">
        <w:rPr>
          <w:rFonts w:eastAsia="等线"/>
          <w:sz w:val="22"/>
          <w:szCs w:val="22"/>
          <w:lang w:val="en-US" w:eastAsia="zh-CN"/>
        </w:rPr>
        <w:t xml:space="preserve">hether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T</w:t>
      </w:r>
      <w:r w:rsidRPr="00F35320">
        <w:rPr>
          <w:rFonts w:eastAsia="等线"/>
          <w:sz w:val="22"/>
          <w:szCs w:val="22"/>
          <w:vertAlign w:val="subscript"/>
          <w:lang w:val="en-US" w:eastAsia="zh-CN"/>
        </w:rPr>
        <w:t>search_PCell_Conditional</w:t>
      </w:r>
      <w:proofErr w:type="spellEnd"/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, we prefer to </w:t>
      </w:r>
      <w:r w:rsidR="00296420" w:rsidRPr="00F35320">
        <w:rPr>
          <w:rFonts w:eastAsia="等线" w:hint="eastAsia"/>
          <w:sz w:val="22"/>
          <w:szCs w:val="22"/>
          <w:lang w:val="en-US" w:eastAsia="zh-CN"/>
        </w:rPr>
        <w:t>keep</w:t>
      </w:r>
      <w:r w:rsidR="00637EE5" w:rsidRPr="00F35320">
        <w:rPr>
          <w:rFonts w:eastAsia="等线" w:hint="eastAsia"/>
          <w:sz w:val="22"/>
          <w:szCs w:val="22"/>
          <w:lang w:val="en-US" w:eastAsia="zh-CN"/>
        </w:rPr>
        <w:t xml:space="preserve"> it from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D</w:t>
      </w:r>
      <w:r w:rsidRPr="00F35320">
        <w:rPr>
          <w:rFonts w:eastAsia="等线"/>
          <w:sz w:val="22"/>
          <w:szCs w:val="22"/>
          <w:vertAlign w:val="subscript"/>
          <w:lang w:val="en-US" w:eastAsia="zh-CN"/>
        </w:rPr>
        <w:t>CHOwithPSCell_PSCell</w:t>
      </w:r>
      <w:proofErr w:type="spellEnd"/>
      <w:r w:rsidR="007F44A0" w:rsidRPr="00F35320"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="00296420" w:rsidRPr="00F35320">
        <w:rPr>
          <w:rFonts w:eastAsia="等线" w:hint="eastAsia"/>
          <w:sz w:val="22"/>
          <w:szCs w:val="22"/>
          <w:lang w:val="en-US" w:eastAsia="zh-CN"/>
        </w:rPr>
        <w:t xml:space="preserve">and we </w:t>
      </w:r>
      <w:r w:rsidR="007F44A0" w:rsidRPr="00F35320">
        <w:rPr>
          <w:rFonts w:eastAsia="等线" w:hint="eastAsia"/>
          <w:sz w:val="22"/>
          <w:szCs w:val="22"/>
          <w:lang w:val="en-US" w:eastAsia="zh-CN"/>
        </w:rPr>
        <w:t>need to</w:t>
      </w:r>
      <w:r w:rsidR="00296420" w:rsidRPr="00F35320">
        <w:rPr>
          <w:rFonts w:eastAsia="等线" w:hint="eastAsia"/>
          <w:sz w:val="22"/>
          <w:szCs w:val="22"/>
          <w:lang w:val="en-US" w:eastAsia="zh-CN"/>
        </w:rPr>
        <w:t xml:space="preserve"> clarify the case of </w:t>
      </w:r>
      <w:r w:rsidR="00296420" w:rsidRPr="00F35320">
        <w:rPr>
          <w:rFonts w:eastAsia="等线"/>
          <w:sz w:val="22"/>
          <w:szCs w:val="22"/>
          <w:lang w:val="en-US" w:eastAsia="zh-CN"/>
        </w:rPr>
        <w:t xml:space="preserve">target </w:t>
      </w:r>
      <w:r w:rsidR="00296420" w:rsidRPr="00F35320">
        <w:rPr>
          <w:rFonts w:eastAsia="等线" w:hint="eastAsia"/>
          <w:sz w:val="22"/>
          <w:szCs w:val="22"/>
          <w:lang w:val="en-US" w:eastAsia="zh-CN"/>
        </w:rPr>
        <w:t>known</w:t>
      </w:r>
      <w:r w:rsidR="00296420" w:rsidRPr="00F35320">
        <w:rPr>
          <w:rFonts w:eastAsia="等线"/>
          <w:sz w:val="22"/>
          <w:szCs w:val="22"/>
          <w:lang w:val="en-US" w:eastAsia="zh-CN"/>
        </w:rPr>
        <w:t xml:space="preserve"> </w:t>
      </w:r>
      <w:proofErr w:type="spellStart"/>
      <w:r w:rsidR="00296420" w:rsidRPr="00F35320">
        <w:rPr>
          <w:rFonts w:eastAsia="等线"/>
          <w:sz w:val="22"/>
          <w:szCs w:val="22"/>
          <w:lang w:val="en-US" w:eastAsia="zh-CN"/>
        </w:rPr>
        <w:t>PCell</w:t>
      </w:r>
      <w:proofErr w:type="spellEnd"/>
      <w:r w:rsidR="00296420" w:rsidRPr="00F35320">
        <w:rPr>
          <w:rFonts w:eastAsia="等线" w:hint="eastAsia"/>
          <w:sz w:val="22"/>
          <w:szCs w:val="22"/>
          <w:lang w:val="en-US" w:eastAsia="zh-CN"/>
        </w:rPr>
        <w:t xml:space="preserve"> and </w:t>
      </w:r>
      <w:r w:rsidR="00296420" w:rsidRPr="00F35320">
        <w:rPr>
          <w:rFonts w:eastAsia="等线"/>
          <w:sz w:val="22"/>
          <w:szCs w:val="22"/>
          <w:lang w:val="en-US" w:eastAsia="zh-CN"/>
        </w:rPr>
        <w:t xml:space="preserve">target unknown </w:t>
      </w:r>
      <w:proofErr w:type="spellStart"/>
      <w:r w:rsidR="00296420" w:rsidRPr="00F35320">
        <w:rPr>
          <w:rFonts w:eastAsia="等线"/>
          <w:sz w:val="22"/>
          <w:szCs w:val="22"/>
          <w:lang w:val="en-US" w:eastAsia="zh-CN"/>
        </w:rPr>
        <w:t>PSCell</w:t>
      </w:r>
      <w:proofErr w:type="spellEnd"/>
      <w:r w:rsidR="007F44A0" w:rsidRPr="00F35320">
        <w:rPr>
          <w:rFonts w:eastAsia="等线" w:hint="eastAsia"/>
          <w:sz w:val="22"/>
          <w:szCs w:val="22"/>
          <w:lang w:val="en-US" w:eastAsia="zh-CN"/>
        </w:rPr>
        <w:t>.</w:t>
      </w:r>
    </w:p>
    <w:p w:rsidR="007F44A0" w:rsidRPr="00F35320" w:rsidRDefault="007F44A0" w:rsidP="007F44A0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2: </w:t>
      </w:r>
      <w:r w:rsidRPr="00F35320">
        <w:rPr>
          <w:rFonts w:eastAsia="宋体"/>
          <w:b/>
          <w:sz w:val="22"/>
          <w:szCs w:val="22"/>
          <w:lang w:val="en-US" w:eastAsia="zh-CN"/>
        </w:rPr>
        <w:t xml:space="preserve">UE execute </w:t>
      </w:r>
      <w:proofErr w:type="spellStart"/>
      <w:r w:rsidRPr="00F35320">
        <w:rPr>
          <w:rFonts w:eastAsia="宋体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宋体"/>
          <w:b/>
          <w:sz w:val="22"/>
          <w:szCs w:val="22"/>
          <w:lang w:val="en-US" w:eastAsia="zh-CN"/>
        </w:rPr>
        <w:t xml:space="preserve"> addition/change</w:t>
      </w:r>
      <w:r w:rsidRPr="00F35320"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 w:rsidRPr="00F35320">
        <w:rPr>
          <w:rFonts w:eastAsia="宋体"/>
          <w:b/>
          <w:sz w:val="22"/>
          <w:szCs w:val="22"/>
          <w:lang w:val="en-US" w:eastAsia="zh-CN"/>
        </w:rPr>
        <w:t xml:space="preserve">after </w:t>
      </w:r>
      <w:proofErr w:type="spellStart"/>
      <w:r w:rsidRPr="00F35320">
        <w:rPr>
          <w:rFonts w:eastAsia="宋体"/>
          <w:b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="宋体"/>
          <w:b/>
          <w:sz w:val="22"/>
          <w:szCs w:val="22"/>
          <w:lang w:val="en-US" w:eastAsia="zh-CN"/>
        </w:rPr>
        <w:t xml:space="preserve"> CHO is executed but before it is completed.</w:t>
      </w:r>
    </w:p>
    <w:p w:rsidR="007F44A0" w:rsidRPr="00F35320" w:rsidRDefault="007F44A0" w:rsidP="007F44A0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等线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3: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T</w:t>
      </w:r>
      <w:r w:rsidRPr="00F35320">
        <w:rPr>
          <w:rFonts w:eastAsia="等线"/>
          <w:b/>
          <w:sz w:val="22"/>
          <w:szCs w:val="22"/>
          <w:vertAlign w:val="subscript"/>
          <w:lang w:val="en-US" w:eastAsia="zh-CN"/>
        </w:rPr>
        <w:t>search_PCell_Conditional</w:t>
      </w:r>
      <w:proofErr w:type="spellEnd"/>
      <w:r w:rsidRPr="00F35320">
        <w:rPr>
          <w:rFonts w:eastAsia="等线"/>
          <w:b/>
          <w:sz w:val="22"/>
          <w:szCs w:val="22"/>
          <w:lang w:val="en-US" w:eastAsia="zh-CN"/>
        </w:rPr>
        <w:t xml:space="preserve"> is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neeed</w:t>
      </w:r>
      <w:proofErr w:type="spellEnd"/>
      <w:r w:rsidRPr="00F35320">
        <w:rPr>
          <w:rFonts w:eastAsia="等线"/>
          <w:b/>
          <w:sz w:val="22"/>
          <w:szCs w:val="22"/>
          <w:lang w:val="en-US" w:eastAsia="zh-CN"/>
        </w:rPr>
        <w:t xml:space="preserve"> in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D</w:t>
      </w:r>
      <w:r w:rsidRPr="00F35320">
        <w:rPr>
          <w:rFonts w:eastAsia="等线"/>
          <w:b/>
          <w:sz w:val="22"/>
          <w:szCs w:val="22"/>
          <w:vertAlign w:val="subscript"/>
          <w:lang w:val="en-US" w:eastAsia="zh-CN"/>
        </w:rPr>
        <w:t>CHOwithPSCell_PSCell</w:t>
      </w:r>
      <w:proofErr w:type="spellEnd"/>
      <w:r w:rsidRPr="00F35320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:rsidR="001E2A2D" w:rsidRPr="00F35320" w:rsidRDefault="001E2A2D" w:rsidP="001E2A2D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F35320">
        <w:rPr>
          <w:rFonts w:eastAsiaTheme="minorEastAsia"/>
          <w:sz w:val="28"/>
          <w:lang w:eastAsia="zh-CN"/>
        </w:rPr>
        <w:t>CHO including target MCG and candidate SCG for CPC/CPA in NR-DC (obj. 4)</w:t>
      </w:r>
    </w:p>
    <w:p w:rsidR="001E2A2D" w:rsidRPr="00F35320" w:rsidRDefault="001E2A2D" w:rsidP="001E2A2D">
      <w:pPr>
        <w:spacing w:after="0"/>
        <w:rPr>
          <w:b/>
          <w:sz w:val="22"/>
          <w:szCs w:val="22"/>
          <w:u w:val="single"/>
          <w:lang w:val="en-US" w:eastAsia="ko-KR"/>
        </w:rPr>
      </w:pPr>
      <w:r w:rsidRPr="00F35320">
        <w:rPr>
          <w:b/>
          <w:sz w:val="22"/>
          <w:szCs w:val="22"/>
          <w:u w:val="single"/>
          <w:lang w:val="en-US" w:eastAsia="ko-KR"/>
        </w:rPr>
        <w:t xml:space="preserve">Issue 3-3-1: </w:t>
      </w:r>
      <w:proofErr w:type="spellStart"/>
      <w:r w:rsidRPr="00F35320">
        <w:rPr>
          <w:b/>
          <w:sz w:val="22"/>
          <w:szCs w:val="22"/>
          <w:u w:val="single"/>
          <w:lang w:val="en-US" w:eastAsia="ko-KR"/>
        </w:rPr>
        <w:t>PCell</w:t>
      </w:r>
      <w:proofErr w:type="spellEnd"/>
      <w:r w:rsidRPr="00F35320">
        <w:rPr>
          <w:b/>
          <w:sz w:val="22"/>
          <w:szCs w:val="22"/>
          <w:u w:val="single"/>
          <w:lang w:val="en-US" w:eastAsia="ko-KR"/>
        </w:rPr>
        <w:t xml:space="preserve"> handover delay in </w:t>
      </w:r>
      <w:r w:rsidRPr="00F35320">
        <w:rPr>
          <w:b/>
          <w:bCs/>
          <w:sz w:val="22"/>
          <w:szCs w:val="22"/>
          <w:u w:val="single"/>
          <w:lang w:val="en-US" w:eastAsia="ko-KR"/>
        </w:rPr>
        <w:t>CHO including target MCG and candidate SCG for CPC/CPA in FR1+FR2 NR-DC (obj. 4)</w:t>
      </w:r>
    </w:p>
    <w:p w:rsidR="001E2A2D" w:rsidRPr="00F35320" w:rsidRDefault="001E2A2D" w:rsidP="001E2A2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rFonts w:eastAsia="宋体"/>
          <w:sz w:val="22"/>
          <w:szCs w:val="22"/>
          <w:u w:val="single"/>
          <w:lang w:val="en-US" w:eastAsia="zh-CN"/>
        </w:rPr>
      </w:pPr>
      <w:r w:rsidRPr="00F35320">
        <w:rPr>
          <w:rFonts w:eastAsia="宋体"/>
          <w:sz w:val="22"/>
          <w:szCs w:val="22"/>
          <w:u w:val="single"/>
          <w:lang w:val="en-US" w:eastAsia="zh-CN"/>
        </w:rPr>
        <w:t>Candidate solutions: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Option 1: same as that in obj. 3.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="宋体"/>
          <w:b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2: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CHOwithCPAC</w:t>
      </w:r>
      <w:proofErr w:type="spellEnd"/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>= Max [D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CHO,  </w:t>
      </w: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CPAC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] 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CHO = </w:t>
      </w:r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IU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margin</w:t>
      </w:r>
      <w:proofErr w:type="spellEnd"/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where all detail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delay components shall follow TS38.133 clause 6.1.4.2 legacy definition 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CPAC =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RRC_delay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iCs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UE_preparation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_ DU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+ 2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ms</w:t>
      </w:r>
      <w:proofErr w:type="spellEnd"/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where all detail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>delay components shall follow TS38.133 clause 8.9A.2 legacy definition</w:t>
      </w:r>
    </w:p>
    <w:p w:rsidR="001E2A2D" w:rsidRPr="00F35320" w:rsidRDefault="001E2A2D" w:rsidP="001E2A2D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3: same as CHO 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宋体"/>
          <w:sz w:val="22"/>
          <w:szCs w:val="22"/>
          <w:lang w:val="en-US" w:eastAsia="zh-CN"/>
        </w:rPr>
        <w:t>D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CHOwithPSCell_PCell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=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sz w:val="22"/>
          <w:szCs w:val="22"/>
          <w:lang w:val="en-US" w:eastAsia="zh-CN"/>
        </w:rPr>
        <w:t xml:space="preserve">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interrupt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sz w:val="22"/>
          <w:szCs w:val="22"/>
          <w:lang w:val="en-US" w:eastAsia="zh-CN"/>
        </w:rPr>
        <w:t xml:space="preserve">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and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interrupt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=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IU</w:t>
      </w:r>
      <w:r w:rsidRPr="00F35320">
        <w:rPr>
          <w:rFonts w:eastAsia="宋体"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margin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>, except that</w:t>
      </w:r>
    </w:p>
    <w:p w:rsidR="001E2A2D" w:rsidRPr="00F35320" w:rsidRDefault="001E2A2D" w:rsidP="001E2A2D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宋体"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= 25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ms</w:t>
      </w:r>
      <w:proofErr w:type="spellEnd"/>
    </w:p>
    <w:p w:rsidR="001E2A2D" w:rsidRPr="00F35320" w:rsidRDefault="001E2A2D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IU</w:t>
      </w:r>
      <w:r w:rsidRPr="00F35320">
        <w:rPr>
          <w:rFonts w:eastAsia="宋体"/>
          <w:sz w:val="22"/>
          <w:szCs w:val="22"/>
          <w:lang w:val="en-US" w:eastAsia="zh-CN"/>
        </w:rPr>
        <w:t xml:space="preserve"> can be up to the summation of SSB to PRACH occasion association period and 10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ms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as UE can transmit RACH on different FR simultaneously in FR1+FR2 NR-DC.</w:t>
      </w:r>
    </w:p>
    <w:p w:rsidR="005216A1" w:rsidRPr="00F35320" w:rsidRDefault="005216A1" w:rsidP="005216A1">
      <w:pPr>
        <w:spacing w:after="0"/>
        <w:rPr>
          <w:rFonts w:eastAsia="等线"/>
          <w:sz w:val="22"/>
          <w:szCs w:val="22"/>
          <w:lang w:val="en-US" w:eastAsia="zh-CN"/>
        </w:rPr>
      </w:pPr>
      <w:r w:rsidRPr="00F35320">
        <w:rPr>
          <w:b/>
          <w:sz w:val="22"/>
          <w:szCs w:val="22"/>
          <w:u w:val="single"/>
          <w:lang w:val="en-US" w:eastAsia="ko-KR"/>
        </w:rPr>
        <w:t xml:space="preserve">Issue 3-3-2: </w:t>
      </w:r>
      <w:proofErr w:type="spellStart"/>
      <w:r w:rsidRPr="00F35320">
        <w:rPr>
          <w:b/>
          <w:sz w:val="22"/>
          <w:szCs w:val="22"/>
          <w:u w:val="single"/>
          <w:lang w:val="en-US" w:eastAsia="ko-KR"/>
        </w:rPr>
        <w:t>PSCell</w:t>
      </w:r>
      <w:proofErr w:type="spellEnd"/>
      <w:r w:rsidRPr="00F35320">
        <w:rPr>
          <w:b/>
          <w:sz w:val="22"/>
          <w:szCs w:val="22"/>
          <w:u w:val="single"/>
          <w:lang w:val="en-US" w:eastAsia="ko-KR"/>
        </w:rPr>
        <w:t xml:space="preserve"> handover delay in </w:t>
      </w:r>
      <w:r w:rsidRPr="00F35320">
        <w:rPr>
          <w:b/>
          <w:bCs/>
          <w:sz w:val="22"/>
          <w:szCs w:val="22"/>
          <w:u w:val="single"/>
          <w:lang w:val="en-US" w:eastAsia="ko-KR"/>
        </w:rPr>
        <w:t>CHO including target MCG and candidate SCG for CPC/CPA in FR1+FR2 NR-DC (obj. 4)</w:t>
      </w:r>
    </w:p>
    <w:p w:rsidR="005216A1" w:rsidRPr="00F35320" w:rsidRDefault="005216A1" w:rsidP="005216A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rFonts w:eastAsia="宋体"/>
          <w:sz w:val="22"/>
          <w:szCs w:val="22"/>
          <w:u w:val="single"/>
          <w:lang w:val="en-US" w:eastAsia="zh-CN"/>
        </w:rPr>
      </w:pPr>
      <w:r w:rsidRPr="00F35320">
        <w:rPr>
          <w:rFonts w:eastAsia="宋体"/>
          <w:sz w:val="22"/>
          <w:szCs w:val="22"/>
          <w:u w:val="single"/>
          <w:lang w:val="en-US" w:eastAsia="zh-CN"/>
        </w:rPr>
        <w:t>Candidate solutions:</w:t>
      </w:r>
    </w:p>
    <w:p w:rsidR="005216A1" w:rsidRPr="00F35320" w:rsidRDefault="005216A1" w:rsidP="005216A1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1: 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spacing w:after="120"/>
        <w:ind w:left="1800"/>
        <w:jc w:val="both"/>
        <w:rPr>
          <w:rFonts w:eastAsia="宋体"/>
          <w:sz w:val="22"/>
          <w:szCs w:val="22"/>
          <w:lang w:val="en-US" w:eastAsia="zh-CN"/>
        </w:rPr>
      </w:pPr>
      <w:proofErr w:type="gramStart"/>
      <w:r w:rsidRPr="00F35320">
        <w:rPr>
          <w:rFonts w:eastAsia="宋体"/>
          <w:sz w:val="22"/>
          <w:szCs w:val="22"/>
          <w:lang w:val="en-US" w:eastAsia="zh-CN"/>
        </w:rPr>
        <w:t>if</w:t>
      </w:r>
      <w:proofErr w:type="gramEnd"/>
      <w:r w:rsidRPr="00F35320">
        <w:rPr>
          <w:rFonts w:eastAsia="宋体"/>
          <w:sz w:val="22"/>
          <w:szCs w:val="22"/>
          <w:lang w:val="en-US" w:eastAsia="zh-CN"/>
        </w:rPr>
        <w:t xml:space="preserve"> conditions for CPC are met before conditions for CHO are met, follow objective 3 requirements.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spacing w:after="120"/>
        <w:ind w:left="1800"/>
        <w:jc w:val="both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If conditions for CPC are met after CHO is complete, reuse existing CPC requirements.</w:t>
      </w:r>
    </w:p>
    <w:p w:rsidR="005216A1" w:rsidRPr="00F35320" w:rsidRDefault="005216A1" w:rsidP="005216A1">
      <w:pPr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="宋体"/>
          <w:b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2: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CHOwithCPAC</w:t>
      </w:r>
      <w:proofErr w:type="spellEnd"/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>= Max [D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CHO,  </w:t>
      </w: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CPAC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] 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CHO = </w:t>
      </w:r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IU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margin</w:t>
      </w:r>
      <w:proofErr w:type="spellEnd"/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where all detail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delay components shall follow TS38.133 clause 6.1.4.2 legacy definition 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D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CPAC =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RRC_delay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i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iCs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bCs/>
          <w:i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UE_preparation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bCs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∆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T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>_ DU</w:t>
      </w:r>
      <w:r w:rsidRPr="00F35320">
        <w:rPr>
          <w:rFonts w:eastAsia="宋体"/>
          <w:bCs/>
          <w:sz w:val="22"/>
          <w:szCs w:val="22"/>
          <w:lang w:val="en-US" w:eastAsia="zh-CN"/>
        </w:rPr>
        <w:t xml:space="preserve"> + 2 </w:t>
      </w:r>
      <w:proofErr w:type="spellStart"/>
      <w:r w:rsidRPr="00F35320">
        <w:rPr>
          <w:rFonts w:eastAsia="宋体"/>
          <w:bCs/>
          <w:sz w:val="22"/>
          <w:szCs w:val="22"/>
          <w:lang w:val="en-US" w:eastAsia="zh-CN"/>
        </w:rPr>
        <w:t>ms</w:t>
      </w:r>
      <w:proofErr w:type="spellEnd"/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bCs/>
          <w:sz w:val="22"/>
          <w:szCs w:val="22"/>
          <w:lang w:val="en-US" w:eastAsia="zh-CN"/>
        </w:rPr>
      </w:pPr>
      <w:r w:rsidRPr="00F35320">
        <w:rPr>
          <w:rFonts w:eastAsia="宋体"/>
          <w:bCs/>
          <w:sz w:val="22"/>
          <w:szCs w:val="22"/>
          <w:lang w:val="en-US" w:eastAsia="zh-CN"/>
        </w:rPr>
        <w:t>where all detail</w:t>
      </w:r>
      <w:r w:rsidRPr="00F35320">
        <w:rPr>
          <w:rFonts w:eastAsia="宋体"/>
          <w:bCs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bCs/>
          <w:sz w:val="22"/>
          <w:szCs w:val="22"/>
          <w:lang w:val="en-US" w:eastAsia="zh-CN"/>
        </w:rPr>
        <w:t>delay components shall follow TS38.133 clause 8.9A.2 legacy definition</w:t>
      </w:r>
    </w:p>
    <w:p w:rsidR="005216A1" w:rsidRPr="00F35320" w:rsidRDefault="005216A1" w:rsidP="005216A1">
      <w:pPr>
        <w:widowControl w:val="0"/>
        <w:numPr>
          <w:ilvl w:val="1"/>
          <w:numId w:val="3"/>
        </w:numPr>
        <w:spacing w:after="120"/>
        <w:ind w:left="1080"/>
        <w:jc w:val="both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 xml:space="preserve">Option 3: 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宋体"/>
          <w:sz w:val="22"/>
          <w:szCs w:val="22"/>
          <w:lang w:val="en-US" w:eastAsia="zh-CN"/>
        </w:rPr>
        <w:t>D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CHOwithPSCell_PCell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=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 xml:space="preserve"> </w:t>
      </w:r>
      <w:r w:rsidRPr="00F35320">
        <w:rPr>
          <w:rFonts w:eastAsia="宋体"/>
          <w:sz w:val="22"/>
          <w:szCs w:val="22"/>
          <w:lang w:val="en-US" w:eastAsia="zh-CN"/>
        </w:rPr>
        <w:t xml:space="preserve">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search_PSCell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∆_</w:t>
      </w:r>
      <w:proofErr w:type="spellStart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+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>_ DU</w:t>
      </w:r>
      <w:r w:rsidRPr="00F35320">
        <w:rPr>
          <w:rFonts w:eastAsia="宋体"/>
          <w:sz w:val="22"/>
          <w:szCs w:val="22"/>
          <w:lang w:val="en-US" w:eastAsia="zh-CN"/>
        </w:rPr>
        <w:t xml:space="preserve"> + 2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ms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>, where</w:t>
      </w:r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F35320">
        <w:rPr>
          <w:rFonts w:eastAsia="宋体"/>
          <w:sz w:val="22"/>
          <w:szCs w:val="22"/>
          <w:lang w:val="en-US" w:eastAsia="zh-CN"/>
        </w:rPr>
        <w:t>The definitions of 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RRC</w:t>
      </w:r>
      <w:r w:rsidRPr="00F35320">
        <w:rPr>
          <w:rFonts w:eastAsia="宋体"/>
          <w:sz w:val="22"/>
          <w:szCs w:val="22"/>
          <w:lang w:val="en-US" w:eastAsia="zh-CN"/>
        </w:rPr>
        <w:t xml:space="preserve">,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Event_DU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,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measure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,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CHO_execution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,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processing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are the same as the definitions in the delay requirements for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Pcell</w:t>
      </w:r>
      <w:proofErr w:type="spellEnd"/>
    </w:p>
    <w:p w:rsidR="005216A1" w:rsidRPr="00F35320" w:rsidRDefault="005216A1" w:rsidP="005216A1">
      <w:pPr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>_ DU</w:t>
      </w:r>
      <w:r w:rsidRPr="00F35320">
        <w:rPr>
          <w:rFonts w:eastAsia="宋体"/>
          <w:sz w:val="22"/>
          <w:szCs w:val="22"/>
          <w:lang w:val="en-US" w:eastAsia="zh-CN"/>
        </w:rPr>
        <w:t xml:space="preserve"> is the delay uncertainty in acquiring the first available PRACH occasion in the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.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T</w:t>
      </w:r>
      <w:r w:rsidRPr="00F35320">
        <w:rPr>
          <w:rFonts w:eastAsia="宋体"/>
          <w:sz w:val="22"/>
          <w:szCs w:val="22"/>
          <w:vertAlign w:val="subscript"/>
          <w:lang w:val="en-US" w:eastAsia="zh-CN"/>
        </w:rPr>
        <w:t>PSCell</w:t>
      </w:r>
      <w:proofErr w:type="spellEnd"/>
      <w:r w:rsidRPr="00F35320">
        <w:rPr>
          <w:rFonts w:eastAsia="宋体"/>
          <w:sz w:val="22"/>
          <w:szCs w:val="22"/>
          <w:vertAlign w:val="subscript"/>
          <w:lang w:val="en-US" w:eastAsia="zh-CN"/>
        </w:rPr>
        <w:t>_ DU</w:t>
      </w:r>
      <w:r w:rsidRPr="00F35320">
        <w:rPr>
          <w:rFonts w:eastAsia="宋体"/>
          <w:sz w:val="22"/>
          <w:szCs w:val="22"/>
          <w:lang w:val="en-US" w:eastAsia="zh-CN"/>
        </w:rPr>
        <w:t xml:space="preserve"> is up to the summation of SSB to PRACH occasion association period and 10 </w:t>
      </w:r>
      <w:proofErr w:type="spellStart"/>
      <w:r w:rsidRPr="00F35320">
        <w:rPr>
          <w:rFonts w:eastAsia="宋体"/>
          <w:sz w:val="22"/>
          <w:szCs w:val="22"/>
          <w:lang w:val="en-US" w:eastAsia="zh-CN"/>
        </w:rPr>
        <w:t>ms</w:t>
      </w:r>
      <w:proofErr w:type="spellEnd"/>
      <w:r w:rsidRPr="00F35320">
        <w:rPr>
          <w:rFonts w:eastAsia="宋体"/>
          <w:sz w:val="22"/>
          <w:szCs w:val="22"/>
          <w:lang w:val="en-US" w:eastAsia="zh-CN"/>
        </w:rPr>
        <w:t xml:space="preserve"> as UE can transmit RACH on different FR simultaneously in FR1+FR2 NR-DC.</w:t>
      </w:r>
    </w:p>
    <w:p w:rsidR="00C95480" w:rsidRPr="00F35320" w:rsidRDefault="002A78E8" w:rsidP="00C95480">
      <w:pPr>
        <w:spacing w:before="120" w:after="120"/>
        <w:rPr>
          <w:rFonts w:eastAsiaTheme="minorEastAsia"/>
          <w:sz w:val="22"/>
          <w:szCs w:val="22"/>
          <w:lang w:val="en-US" w:eastAsia="zh-CN"/>
        </w:rPr>
      </w:pPr>
      <w:r w:rsidRPr="00F35320">
        <w:rPr>
          <w:rFonts w:eastAsia="等线" w:hint="eastAsia"/>
          <w:sz w:val="22"/>
          <w:szCs w:val="22"/>
          <w:lang w:val="en-US" w:eastAsia="zh-CN"/>
        </w:rPr>
        <w:t xml:space="preserve">It was agreed that </w:t>
      </w:r>
      <w:r w:rsidRPr="00F35320">
        <w:rPr>
          <w:rFonts w:eastAsia="等线"/>
          <w:sz w:val="22"/>
          <w:szCs w:val="22"/>
          <w:lang w:val="en-US" w:eastAsia="zh-CN"/>
        </w:rPr>
        <w:t xml:space="preserve">UE needs to wait </w:t>
      </w:r>
      <w:r w:rsidRPr="00F35320">
        <w:rPr>
          <w:rFonts w:eastAsia="等线" w:hint="eastAsia"/>
          <w:sz w:val="22"/>
          <w:szCs w:val="22"/>
          <w:lang w:val="en-US" w:eastAsia="zh-CN"/>
        </w:rPr>
        <w:t xml:space="preserve">to </w:t>
      </w:r>
      <w:r w:rsidRPr="00F35320">
        <w:rPr>
          <w:rFonts w:eastAsia="等线"/>
          <w:sz w:val="22"/>
          <w:szCs w:val="22"/>
          <w:lang w:val="en-US" w:eastAsia="zh-CN"/>
        </w:rPr>
        <w:t>execute</w:t>
      </w:r>
      <w:r w:rsidRPr="00F3532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F35320">
        <w:rPr>
          <w:rFonts w:eastAsia="等线"/>
          <w:sz w:val="22"/>
          <w:szCs w:val="22"/>
          <w:lang w:val="en-US" w:eastAsia="zh-CN"/>
        </w:rPr>
        <w:t xml:space="preserve">conditional </w:t>
      </w:r>
      <w:proofErr w:type="spellStart"/>
      <w:r w:rsidRPr="00F35320">
        <w:rPr>
          <w:rFonts w:eastAsia="等线"/>
          <w:sz w:val="22"/>
          <w:szCs w:val="22"/>
          <w:lang w:val="en-US" w:eastAsia="zh-CN"/>
        </w:rPr>
        <w:t>PCell</w:t>
      </w:r>
      <w:proofErr w:type="spellEnd"/>
      <w:r w:rsidR="005216A1" w:rsidRPr="00F35320">
        <w:rPr>
          <w:rFonts w:eastAsia="等线" w:hint="eastAsia"/>
          <w:sz w:val="22"/>
          <w:szCs w:val="22"/>
          <w:lang w:val="en-US" w:eastAsia="zh-CN"/>
        </w:rPr>
        <w:t>/</w:t>
      </w:r>
      <w:proofErr w:type="spellStart"/>
      <w:r w:rsidR="005216A1" w:rsidRPr="00F35320">
        <w:rPr>
          <w:rFonts w:eastAsia="等线" w:hint="eastAsia"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等线"/>
          <w:sz w:val="22"/>
          <w:szCs w:val="22"/>
          <w:lang w:val="en-US" w:eastAsia="zh-CN"/>
        </w:rPr>
        <w:t xml:space="preserve"> handover</w:t>
      </w:r>
      <w:r w:rsidR="00C95480" w:rsidRPr="00F3532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F35320">
        <w:rPr>
          <w:rFonts w:eastAsia="等线"/>
          <w:sz w:val="22"/>
          <w:szCs w:val="22"/>
          <w:lang w:val="en-US" w:eastAsia="zh-CN"/>
        </w:rPr>
        <w:t>until both CHO and CPC conditions are met</w:t>
      </w:r>
      <w:r w:rsidR="00C95480" w:rsidRPr="00F35320">
        <w:rPr>
          <w:rFonts w:eastAsia="等线" w:hint="eastAsia"/>
          <w:sz w:val="22"/>
          <w:szCs w:val="22"/>
          <w:lang w:val="en-US" w:eastAsia="zh-CN"/>
        </w:rPr>
        <w:t xml:space="preserve">, so </w:t>
      </w:r>
      <w:proofErr w:type="spellStart"/>
      <w:r w:rsidR="00C95480" w:rsidRPr="00F35320">
        <w:rPr>
          <w:rFonts w:eastAsia="等线"/>
          <w:bCs/>
          <w:sz w:val="22"/>
          <w:szCs w:val="22"/>
          <w:lang w:val="en-US" w:eastAsia="zh-CN"/>
        </w:rPr>
        <w:t>D</w:t>
      </w:r>
      <w:r w:rsidR="00C95480" w:rsidRPr="00F35320">
        <w:rPr>
          <w:rFonts w:eastAsia="等线"/>
          <w:bCs/>
          <w:sz w:val="22"/>
          <w:szCs w:val="22"/>
          <w:vertAlign w:val="subscript"/>
          <w:lang w:val="en-US" w:eastAsia="zh-CN"/>
        </w:rPr>
        <w:t>CHOwithCPAC</w:t>
      </w:r>
      <w:proofErr w:type="spellEnd"/>
      <w:r w:rsidR="00C95480" w:rsidRPr="00F35320">
        <w:rPr>
          <w:rFonts w:eastAsia="等线"/>
          <w:bCs/>
          <w:sz w:val="22"/>
          <w:szCs w:val="22"/>
          <w:vertAlign w:val="subscript"/>
          <w:lang w:val="en-US" w:eastAsia="zh-CN"/>
        </w:rPr>
        <w:t xml:space="preserve"> </w:t>
      </w:r>
      <w:r w:rsidR="00C95480" w:rsidRPr="00F35320">
        <w:rPr>
          <w:rFonts w:eastAsia="等线"/>
          <w:bCs/>
          <w:sz w:val="22"/>
          <w:szCs w:val="22"/>
          <w:lang w:val="en-US" w:eastAsia="zh-CN"/>
        </w:rPr>
        <w:t>will depend on</w:t>
      </w:r>
      <w:r w:rsidR="00C95480" w:rsidRPr="00F35320">
        <w:rPr>
          <w:rFonts w:eastAsia="等线" w:hint="eastAsia"/>
          <w:bCs/>
          <w:sz w:val="22"/>
          <w:szCs w:val="22"/>
          <w:vertAlign w:val="subscript"/>
          <w:lang w:val="en-US" w:eastAsia="zh-CN"/>
        </w:rPr>
        <w:t xml:space="preserve"> </w:t>
      </w:r>
      <w:r w:rsidR="00C95480" w:rsidRPr="00F35320">
        <w:rPr>
          <w:rFonts w:eastAsia="等线" w:hint="eastAsia"/>
          <w:sz w:val="22"/>
          <w:szCs w:val="22"/>
          <w:lang w:val="en-US" w:eastAsia="zh-CN"/>
        </w:rPr>
        <w:t xml:space="preserve">the larger </w:t>
      </w:r>
      <w:r w:rsidR="00C95480" w:rsidRPr="00F35320">
        <w:rPr>
          <w:rFonts w:eastAsia="等线"/>
          <w:sz w:val="22"/>
          <w:szCs w:val="22"/>
          <w:lang w:val="en-US" w:eastAsia="zh-CN"/>
        </w:rPr>
        <w:t>handover delay</w:t>
      </w:r>
      <w:r w:rsidR="00C95480" w:rsidRPr="00F35320">
        <w:rPr>
          <w:rFonts w:eastAsia="等线" w:hint="eastAsia"/>
          <w:sz w:val="22"/>
          <w:szCs w:val="22"/>
          <w:lang w:val="en-US" w:eastAsia="zh-CN"/>
        </w:rPr>
        <w:t xml:space="preserve"> of the </w:t>
      </w:r>
      <w:r w:rsidR="00C95480" w:rsidRPr="00F35320">
        <w:rPr>
          <w:rFonts w:eastAsiaTheme="minorEastAsia"/>
          <w:sz w:val="22"/>
          <w:szCs w:val="22"/>
          <w:lang w:val="en-US"/>
        </w:rPr>
        <w:t xml:space="preserve">CHO and </w:t>
      </w:r>
      <w:proofErr w:type="gramStart"/>
      <w:r w:rsidR="00C95480" w:rsidRPr="00F35320">
        <w:rPr>
          <w:rFonts w:eastAsiaTheme="minorEastAsia"/>
          <w:sz w:val="22"/>
          <w:szCs w:val="22"/>
          <w:lang w:val="en-US"/>
        </w:rPr>
        <w:t>CPC</w:t>
      </w:r>
      <w:r w:rsidR="00155828" w:rsidRPr="00F35320">
        <w:rPr>
          <w:rFonts w:eastAsiaTheme="minorEastAsia" w:hint="eastAsia"/>
          <w:sz w:val="22"/>
          <w:szCs w:val="22"/>
          <w:lang w:val="en-US" w:eastAsia="zh-CN"/>
        </w:rPr>
        <w:t xml:space="preserve"> .</w:t>
      </w:r>
      <w:proofErr w:type="gramEnd"/>
      <w:r w:rsidR="00155828" w:rsidRPr="00F35320">
        <w:rPr>
          <w:rFonts w:eastAsiaTheme="minorEastAsia" w:hint="eastAsia"/>
          <w:sz w:val="22"/>
          <w:szCs w:val="22"/>
          <w:lang w:val="en-US" w:eastAsia="zh-CN"/>
        </w:rPr>
        <w:t xml:space="preserve"> So </w:t>
      </w:r>
      <w:r w:rsidR="00155828" w:rsidRPr="00F35320">
        <w:rPr>
          <w:rFonts w:eastAsiaTheme="minorEastAsia" w:hint="eastAsia"/>
          <w:sz w:val="22"/>
          <w:szCs w:val="22"/>
          <w:lang w:val="en-US" w:eastAsia="zh-CN"/>
        </w:rPr>
        <w:lastRenderedPageBreak/>
        <w:t>O</w:t>
      </w:r>
      <w:r w:rsidR="00C95480" w:rsidRPr="00F35320">
        <w:rPr>
          <w:rFonts w:eastAsiaTheme="minorEastAsia" w:hint="eastAsia"/>
          <w:sz w:val="22"/>
          <w:szCs w:val="22"/>
          <w:lang w:val="en-US" w:eastAsia="zh-CN"/>
        </w:rPr>
        <w:t xml:space="preserve">ption 2 can be a baseline. In addition, </w:t>
      </w:r>
      <w:r w:rsidR="00C95480" w:rsidRPr="00F35320">
        <w:rPr>
          <w:rFonts w:eastAsiaTheme="minorEastAsia"/>
          <w:sz w:val="22"/>
          <w:szCs w:val="22"/>
          <w:lang w:val="en-US"/>
        </w:rPr>
        <w:t>since UE needs to wait until conditions for two events are met,</w:t>
      </w:r>
      <w:r w:rsidR="00C95480" w:rsidRPr="00F35320">
        <w:rPr>
          <w:rFonts w:eastAsiaTheme="minorEastAsia" w:hint="eastAsia"/>
          <w:sz w:val="22"/>
          <w:szCs w:val="22"/>
          <w:lang w:val="en-US" w:eastAsia="zh-CN"/>
        </w:rPr>
        <w:t xml:space="preserve"> the case will become more complex, so </w:t>
      </w:r>
      <w:proofErr w:type="spellStart"/>
      <w:r w:rsidR="00C95480" w:rsidRPr="00F35320">
        <w:rPr>
          <w:rFonts w:eastAsiaTheme="minorEastAsia"/>
          <w:bCs/>
          <w:iCs/>
          <w:sz w:val="22"/>
          <w:szCs w:val="22"/>
        </w:rPr>
        <w:t>T</w:t>
      </w:r>
      <w:r w:rsidR="00C95480" w:rsidRPr="00F35320">
        <w:rPr>
          <w:rFonts w:eastAsiaTheme="minorEastAsia"/>
          <w:bCs/>
          <w:iCs/>
          <w:sz w:val="22"/>
          <w:szCs w:val="22"/>
          <w:vertAlign w:val="subscript"/>
        </w:rPr>
        <w:t>Event_DU</w:t>
      </w:r>
      <w:proofErr w:type="spellEnd"/>
      <w:r w:rsidR="00C95480" w:rsidRPr="00F35320">
        <w:rPr>
          <w:rFonts w:eastAsiaTheme="minorEastAsia"/>
          <w:bCs/>
          <w:iCs/>
          <w:sz w:val="22"/>
          <w:szCs w:val="22"/>
        </w:rPr>
        <w:t xml:space="preserve"> </w:t>
      </w:r>
      <w:r w:rsidR="00C95480" w:rsidRPr="00F35320">
        <w:rPr>
          <w:rFonts w:eastAsiaTheme="minorEastAsia"/>
          <w:sz w:val="22"/>
          <w:szCs w:val="22"/>
          <w:lang w:val="en-US"/>
        </w:rPr>
        <w:t xml:space="preserve">may </w:t>
      </w:r>
      <w:r w:rsidR="002C7384" w:rsidRPr="00F35320">
        <w:rPr>
          <w:rFonts w:eastAsiaTheme="minorEastAsia" w:hint="eastAsia"/>
          <w:sz w:val="22"/>
          <w:szCs w:val="22"/>
          <w:lang w:val="en-US" w:eastAsia="zh-CN"/>
        </w:rPr>
        <w:t xml:space="preserve">need to </w:t>
      </w:r>
      <w:r w:rsidR="00C95480" w:rsidRPr="00F35320">
        <w:rPr>
          <w:rFonts w:eastAsiaTheme="minorEastAsia"/>
          <w:sz w:val="22"/>
          <w:szCs w:val="22"/>
          <w:lang w:val="en-US"/>
        </w:rPr>
        <w:t xml:space="preserve">be </w:t>
      </w:r>
      <w:r w:rsidR="00C95480" w:rsidRPr="00F35320">
        <w:rPr>
          <w:rFonts w:eastAsiaTheme="minorEastAsia" w:hint="eastAsia"/>
          <w:sz w:val="22"/>
          <w:szCs w:val="22"/>
          <w:lang w:val="en-US" w:eastAsia="zh-CN"/>
        </w:rPr>
        <w:t>updat</w:t>
      </w:r>
      <w:r w:rsidR="00C95480" w:rsidRPr="00F35320">
        <w:rPr>
          <w:rFonts w:eastAsiaTheme="minorEastAsia"/>
          <w:sz w:val="22"/>
          <w:szCs w:val="22"/>
          <w:lang w:val="en-US"/>
        </w:rPr>
        <w:t>ed</w:t>
      </w:r>
      <w:r w:rsidR="00155828" w:rsidRPr="00F35320">
        <w:rPr>
          <w:rFonts w:eastAsiaTheme="minorEastAsia" w:hint="eastAsia"/>
          <w:sz w:val="22"/>
          <w:szCs w:val="22"/>
          <w:lang w:val="en-US" w:eastAsia="zh-CN"/>
        </w:rPr>
        <w:t xml:space="preserve"> [2]</w:t>
      </w:r>
      <w:r w:rsidR="00C95480" w:rsidRPr="00F35320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C95480" w:rsidRPr="00F35320" w:rsidRDefault="00C95480" w:rsidP="002C7384">
      <w:pPr>
        <w:spacing w:after="0"/>
        <w:rPr>
          <w:rFonts w:eastAsiaTheme="minorEastAsia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4: </w:t>
      </w:r>
      <w:proofErr w:type="spellStart"/>
      <w:r w:rsidRPr="00F35320">
        <w:rPr>
          <w:rFonts w:eastAsiaTheme="minorEastAsia"/>
          <w:b/>
          <w:bCs/>
          <w:sz w:val="22"/>
          <w:szCs w:val="22"/>
          <w:lang w:val="en-US" w:eastAsia="zh-CN"/>
        </w:rPr>
        <w:t>D</w:t>
      </w:r>
      <w:r w:rsidRPr="00F35320">
        <w:rPr>
          <w:rFonts w:eastAsiaTheme="minorEastAsia"/>
          <w:b/>
          <w:bCs/>
          <w:sz w:val="22"/>
          <w:szCs w:val="22"/>
          <w:vertAlign w:val="subscript"/>
          <w:lang w:val="en-US" w:eastAsia="zh-CN"/>
        </w:rPr>
        <w:t>CHOwithCPAC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="005216A1"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for </w:t>
      </w:r>
      <w:proofErr w:type="spellStart"/>
      <w:r w:rsidR="005216A1" w:rsidRPr="00F35320">
        <w:rPr>
          <w:rFonts w:eastAsiaTheme="minorEastAsia"/>
          <w:b/>
          <w:sz w:val="22"/>
          <w:szCs w:val="22"/>
          <w:lang w:val="en-US" w:eastAsia="zh-CN"/>
        </w:rPr>
        <w:t>PCell</w:t>
      </w:r>
      <w:proofErr w:type="spellEnd"/>
      <w:r w:rsidR="005216A1"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/</w:t>
      </w:r>
      <w:proofErr w:type="spellStart"/>
      <w:r w:rsidR="005216A1" w:rsidRPr="00F35320">
        <w:rPr>
          <w:rFonts w:eastAsiaTheme="minorEastAsia" w:hint="eastAsia"/>
          <w:b/>
          <w:sz w:val="22"/>
          <w:szCs w:val="22"/>
          <w:lang w:val="en-US" w:eastAsia="zh-CN"/>
        </w:rPr>
        <w:t>PScell</w:t>
      </w:r>
      <w:proofErr w:type="spellEnd"/>
      <w:r w:rsidR="005216A1"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in Option 2 can be a baseline.</w:t>
      </w:r>
    </w:p>
    <w:p w:rsidR="00D95193" w:rsidRPr="00F35320" w:rsidRDefault="002C7384" w:rsidP="00D95193">
      <w:pPr>
        <w:pStyle w:val="a6"/>
        <w:numPr>
          <w:ilvl w:val="0"/>
          <w:numId w:val="20"/>
        </w:numPr>
        <w:spacing w:after="120"/>
        <w:rPr>
          <w:rFonts w:eastAsiaTheme="minorEastAsia"/>
          <w:b/>
          <w:sz w:val="22"/>
          <w:szCs w:val="22"/>
          <w:lang w:val="en-US" w:eastAsia="zh-CN"/>
        </w:rPr>
      </w:pPr>
      <w:proofErr w:type="spellStart"/>
      <w:r w:rsidRPr="00F35320">
        <w:rPr>
          <w:rFonts w:eastAsiaTheme="minorEastAsia"/>
          <w:b/>
          <w:bCs/>
          <w:iCs/>
          <w:sz w:val="22"/>
          <w:szCs w:val="22"/>
        </w:rPr>
        <w:t>T</w:t>
      </w:r>
      <w:r w:rsidRPr="00F35320">
        <w:rPr>
          <w:rFonts w:eastAsiaTheme="minorEastAsia"/>
          <w:b/>
          <w:bCs/>
          <w:iCs/>
          <w:sz w:val="22"/>
          <w:szCs w:val="22"/>
          <w:vertAlign w:val="subscript"/>
        </w:rPr>
        <w:t>Event_DU</w:t>
      </w:r>
      <w:proofErr w:type="spellEnd"/>
      <w:r w:rsidRPr="00F35320">
        <w:rPr>
          <w:rFonts w:eastAsiaTheme="minorEastAsia"/>
          <w:b/>
          <w:bCs/>
          <w:iCs/>
          <w:sz w:val="22"/>
          <w:szCs w:val="22"/>
        </w:rPr>
        <w:t xml:space="preserve"> </w:t>
      </w:r>
      <w:r w:rsidRPr="00F35320">
        <w:rPr>
          <w:rFonts w:eastAsiaTheme="minorEastAsia"/>
          <w:b/>
          <w:sz w:val="22"/>
          <w:szCs w:val="22"/>
          <w:lang w:val="en-US"/>
        </w:rPr>
        <w:t xml:space="preserve">may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need to </w:t>
      </w:r>
      <w:r w:rsidRPr="00F35320">
        <w:rPr>
          <w:rFonts w:eastAsiaTheme="minorEastAsia"/>
          <w:b/>
          <w:sz w:val="22"/>
          <w:szCs w:val="22"/>
          <w:lang w:val="en-US"/>
        </w:rPr>
        <w:t xml:space="preserve">be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updat</w:t>
      </w:r>
      <w:r w:rsidRPr="00F35320">
        <w:rPr>
          <w:rFonts w:eastAsiaTheme="minorEastAsia"/>
          <w:b/>
          <w:sz w:val="22"/>
          <w:szCs w:val="22"/>
          <w:lang w:val="en-US"/>
        </w:rPr>
        <w:t>ed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bookmarkEnd w:id="12"/>
    <w:bookmarkEnd w:id="13"/>
    <w:p w:rsidR="00F27DEF" w:rsidRPr="00F35320" w:rsidRDefault="00F27DEF" w:rsidP="00F27DEF">
      <w:pPr>
        <w:pStyle w:val="1"/>
        <w:rPr>
          <w:rFonts w:eastAsia="宋体"/>
          <w:lang w:eastAsia="zh-CN"/>
        </w:rPr>
      </w:pPr>
      <w:r w:rsidRPr="00F35320">
        <w:rPr>
          <w:rFonts w:eastAsia="宋体"/>
          <w:lang w:eastAsia="zh-CN"/>
        </w:rPr>
        <w:t>3. Conclusion</w:t>
      </w:r>
    </w:p>
    <w:p w:rsidR="00F27DEF" w:rsidRPr="00F35320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6" w:name="_Toc423020280"/>
      <w:bookmarkEnd w:id="16"/>
      <w:r w:rsidRPr="00F35320">
        <w:rPr>
          <w:rFonts w:eastAsiaTheme="minorEastAsia"/>
          <w:sz w:val="21"/>
          <w:szCs w:val="21"/>
          <w:lang w:eastAsia="zh-CN"/>
        </w:rPr>
        <w:t xml:space="preserve">In this </w:t>
      </w:r>
      <w:r w:rsidRPr="00F35320">
        <w:rPr>
          <w:rFonts w:eastAsiaTheme="minorEastAsia" w:hint="eastAsia"/>
          <w:sz w:val="21"/>
          <w:szCs w:val="21"/>
          <w:lang w:eastAsia="zh-CN"/>
        </w:rPr>
        <w:t>paper,</w:t>
      </w:r>
      <w:r w:rsidRPr="00F35320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A724B7" w:rsidRPr="00F35320">
        <w:rPr>
          <w:rFonts w:eastAsiaTheme="minorEastAsia" w:hint="eastAsia"/>
          <w:sz w:val="21"/>
          <w:szCs w:val="21"/>
          <w:lang w:eastAsia="zh-CN"/>
        </w:rPr>
        <w:t>e</w:t>
      </w:r>
      <w:r w:rsidR="00A724B7" w:rsidRPr="00F35320">
        <w:rPr>
          <w:rFonts w:eastAsiaTheme="minorEastAsia"/>
          <w:sz w:val="21"/>
          <w:szCs w:val="21"/>
          <w:lang w:eastAsia="zh-CN"/>
        </w:rPr>
        <w:t>nhanced CHO configurations</w:t>
      </w:r>
      <w:r w:rsidRPr="00F35320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5216A1" w:rsidRPr="00F35320" w:rsidRDefault="005216A1" w:rsidP="005216A1">
      <w:pPr>
        <w:spacing w:before="120" w:after="120"/>
        <w:rPr>
          <w:rFonts w:eastAsiaTheme="minorEastAsia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1: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Tprocessing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for 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CHO with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is 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same as that defined in requirements of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HO</w:t>
      </w:r>
      <w:r w:rsidRPr="00F35320">
        <w:rPr>
          <w:rFonts w:eastAsiaTheme="minorEastAsia"/>
          <w:b/>
          <w:sz w:val="22"/>
          <w:szCs w:val="22"/>
          <w:lang w:val="en-US" w:eastAsia="zh-CN"/>
        </w:rPr>
        <w:t xml:space="preserve"> with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/>
          <w:b/>
          <w:sz w:val="22"/>
          <w:szCs w:val="22"/>
          <w:lang w:val="en-US" w:eastAsia="zh-CN"/>
        </w:rPr>
        <w:t>.</w:t>
      </w:r>
    </w:p>
    <w:p w:rsidR="005216A1" w:rsidRPr="00F35320" w:rsidRDefault="005216A1" w:rsidP="005216A1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2: </w:t>
      </w:r>
      <w:r w:rsidRPr="00F35320">
        <w:rPr>
          <w:rFonts w:eastAsia="宋体"/>
          <w:b/>
          <w:sz w:val="22"/>
          <w:szCs w:val="22"/>
          <w:lang w:val="en-US" w:eastAsia="zh-CN"/>
        </w:rPr>
        <w:t xml:space="preserve">UE execute </w:t>
      </w:r>
      <w:proofErr w:type="spellStart"/>
      <w:r w:rsidRPr="00F35320">
        <w:rPr>
          <w:rFonts w:eastAsia="宋体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="宋体"/>
          <w:b/>
          <w:sz w:val="22"/>
          <w:szCs w:val="22"/>
          <w:lang w:val="en-US" w:eastAsia="zh-CN"/>
        </w:rPr>
        <w:t xml:space="preserve"> addition/change</w:t>
      </w:r>
      <w:r w:rsidRPr="00F35320"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 w:rsidRPr="00F35320">
        <w:rPr>
          <w:rFonts w:eastAsia="宋体"/>
          <w:b/>
          <w:sz w:val="22"/>
          <w:szCs w:val="22"/>
          <w:lang w:val="en-US" w:eastAsia="zh-CN"/>
        </w:rPr>
        <w:t xml:space="preserve">after </w:t>
      </w:r>
      <w:proofErr w:type="spellStart"/>
      <w:r w:rsidRPr="00F35320">
        <w:rPr>
          <w:rFonts w:eastAsia="宋体"/>
          <w:b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="宋体"/>
          <w:b/>
          <w:sz w:val="22"/>
          <w:szCs w:val="22"/>
          <w:lang w:val="en-US" w:eastAsia="zh-CN"/>
        </w:rPr>
        <w:t xml:space="preserve"> CHO is executed but before it is completed.</w:t>
      </w:r>
    </w:p>
    <w:p w:rsidR="005216A1" w:rsidRPr="00F35320" w:rsidRDefault="005216A1" w:rsidP="005216A1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等线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3: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T</w:t>
      </w:r>
      <w:r w:rsidRPr="00F35320">
        <w:rPr>
          <w:rFonts w:eastAsia="等线"/>
          <w:b/>
          <w:sz w:val="22"/>
          <w:szCs w:val="22"/>
          <w:vertAlign w:val="subscript"/>
          <w:lang w:val="en-US" w:eastAsia="zh-CN"/>
        </w:rPr>
        <w:t>search_PCell_Conditional</w:t>
      </w:r>
      <w:proofErr w:type="spellEnd"/>
      <w:r w:rsidRPr="00F35320">
        <w:rPr>
          <w:rFonts w:eastAsia="等线"/>
          <w:b/>
          <w:sz w:val="22"/>
          <w:szCs w:val="22"/>
          <w:lang w:val="en-US" w:eastAsia="zh-CN"/>
        </w:rPr>
        <w:t xml:space="preserve"> is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neeed</w:t>
      </w:r>
      <w:proofErr w:type="spellEnd"/>
      <w:r w:rsidRPr="00F35320">
        <w:rPr>
          <w:rFonts w:eastAsia="等线"/>
          <w:b/>
          <w:sz w:val="22"/>
          <w:szCs w:val="22"/>
          <w:lang w:val="en-US" w:eastAsia="zh-CN"/>
        </w:rPr>
        <w:t xml:space="preserve"> in </w:t>
      </w:r>
      <w:proofErr w:type="spellStart"/>
      <w:r w:rsidRPr="00F35320">
        <w:rPr>
          <w:rFonts w:eastAsia="等线"/>
          <w:b/>
          <w:sz w:val="22"/>
          <w:szCs w:val="22"/>
          <w:lang w:val="en-US" w:eastAsia="zh-CN"/>
        </w:rPr>
        <w:t>D</w:t>
      </w:r>
      <w:r w:rsidRPr="00F35320">
        <w:rPr>
          <w:rFonts w:eastAsia="等线"/>
          <w:b/>
          <w:sz w:val="22"/>
          <w:szCs w:val="22"/>
          <w:vertAlign w:val="subscript"/>
          <w:lang w:val="en-US" w:eastAsia="zh-CN"/>
        </w:rPr>
        <w:t>CHOwithPSCell_PSCell</w:t>
      </w:r>
      <w:proofErr w:type="spellEnd"/>
      <w:r w:rsidRPr="00F35320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:rsidR="005216A1" w:rsidRPr="00F35320" w:rsidRDefault="005216A1" w:rsidP="005216A1">
      <w:pPr>
        <w:spacing w:after="0"/>
        <w:rPr>
          <w:rFonts w:eastAsiaTheme="minorEastAsia"/>
          <w:b/>
          <w:sz w:val="22"/>
          <w:szCs w:val="22"/>
          <w:lang w:val="en-US" w:eastAsia="zh-CN"/>
        </w:rPr>
      </w:pP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4: </w:t>
      </w:r>
      <w:proofErr w:type="spellStart"/>
      <w:r w:rsidRPr="00F35320">
        <w:rPr>
          <w:rFonts w:eastAsiaTheme="minorEastAsia"/>
          <w:b/>
          <w:bCs/>
          <w:sz w:val="22"/>
          <w:szCs w:val="22"/>
          <w:lang w:val="en-US" w:eastAsia="zh-CN"/>
        </w:rPr>
        <w:t>D</w:t>
      </w:r>
      <w:r w:rsidRPr="00F35320">
        <w:rPr>
          <w:rFonts w:eastAsiaTheme="minorEastAsia"/>
          <w:b/>
          <w:bCs/>
          <w:sz w:val="22"/>
          <w:szCs w:val="22"/>
          <w:vertAlign w:val="subscript"/>
          <w:lang w:val="en-US" w:eastAsia="zh-CN"/>
        </w:rPr>
        <w:t>CHOwithCPAC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for </w:t>
      </w:r>
      <w:proofErr w:type="spellStart"/>
      <w:r w:rsidRPr="00F35320">
        <w:rPr>
          <w:rFonts w:eastAsiaTheme="minorEastAsia"/>
          <w:b/>
          <w:sz w:val="22"/>
          <w:szCs w:val="22"/>
          <w:lang w:val="en-US" w:eastAsia="zh-CN"/>
        </w:rPr>
        <w:t>PCell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/</w:t>
      </w:r>
      <w:proofErr w:type="spellStart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PScell</w:t>
      </w:r>
      <w:proofErr w:type="spellEnd"/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 in Option 2 can be a baseline.</w:t>
      </w:r>
    </w:p>
    <w:p w:rsidR="001B093D" w:rsidRPr="00F35320" w:rsidRDefault="005216A1" w:rsidP="005216A1">
      <w:pPr>
        <w:pStyle w:val="a6"/>
        <w:numPr>
          <w:ilvl w:val="0"/>
          <w:numId w:val="20"/>
        </w:numPr>
        <w:spacing w:after="120"/>
        <w:rPr>
          <w:rFonts w:eastAsiaTheme="minorEastAsia"/>
          <w:b/>
          <w:sz w:val="22"/>
          <w:szCs w:val="22"/>
          <w:lang w:val="en-US" w:eastAsia="zh-CN"/>
        </w:rPr>
      </w:pPr>
      <w:proofErr w:type="spellStart"/>
      <w:r w:rsidRPr="00F35320">
        <w:rPr>
          <w:rFonts w:eastAsiaTheme="minorEastAsia"/>
          <w:b/>
          <w:bCs/>
          <w:iCs/>
          <w:sz w:val="22"/>
          <w:szCs w:val="22"/>
        </w:rPr>
        <w:t>T</w:t>
      </w:r>
      <w:r w:rsidRPr="00F35320">
        <w:rPr>
          <w:rFonts w:eastAsiaTheme="minorEastAsia"/>
          <w:b/>
          <w:bCs/>
          <w:iCs/>
          <w:sz w:val="22"/>
          <w:szCs w:val="22"/>
          <w:vertAlign w:val="subscript"/>
        </w:rPr>
        <w:t>Event_DU</w:t>
      </w:r>
      <w:proofErr w:type="spellEnd"/>
      <w:r w:rsidRPr="00F35320">
        <w:rPr>
          <w:rFonts w:eastAsiaTheme="minorEastAsia"/>
          <w:b/>
          <w:bCs/>
          <w:iCs/>
          <w:sz w:val="22"/>
          <w:szCs w:val="22"/>
        </w:rPr>
        <w:t xml:space="preserve"> </w:t>
      </w:r>
      <w:r w:rsidRPr="00F35320">
        <w:rPr>
          <w:rFonts w:eastAsiaTheme="minorEastAsia"/>
          <w:b/>
          <w:sz w:val="22"/>
          <w:szCs w:val="22"/>
          <w:lang w:val="en-US"/>
        </w:rPr>
        <w:t xml:space="preserve">may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 xml:space="preserve">need to </w:t>
      </w:r>
      <w:r w:rsidRPr="00F35320">
        <w:rPr>
          <w:rFonts w:eastAsiaTheme="minorEastAsia"/>
          <w:b/>
          <w:sz w:val="22"/>
          <w:szCs w:val="22"/>
          <w:lang w:val="en-US"/>
        </w:rPr>
        <w:t xml:space="preserve">be 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updat</w:t>
      </w:r>
      <w:r w:rsidRPr="00F35320">
        <w:rPr>
          <w:rFonts w:eastAsiaTheme="minorEastAsia"/>
          <w:b/>
          <w:sz w:val="22"/>
          <w:szCs w:val="22"/>
          <w:lang w:val="en-US"/>
        </w:rPr>
        <w:t>ed</w:t>
      </w:r>
      <w:r w:rsidRPr="00F35320">
        <w:rPr>
          <w:rFonts w:eastAsiaTheme="minorEastAsia" w:hint="eastAsia"/>
          <w:b/>
          <w:sz w:val="22"/>
          <w:szCs w:val="22"/>
          <w:lang w:val="en-US" w:eastAsia="zh-CN"/>
        </w:rPr>
        <w:t>.</w:t>
      </w:r>
    </w:p>
    <w:p w:rsidR="00F27DEF" w:rsidRPr="00F35320" w:rsidRDefault="00F27DEF" w:rsidP="00F27DEF">
      <w:pPr>
        <w:pStyle w:val="1"/>
      </w:pPr>
      <w:r w:rsidRPr="00F35320">
        <w:t>4. Reference</w:t>
      </w:r>
    </w:p>
    <w:bookmarkEnd w:id="4"/>
    <w:p w:rsidR="00F27DEF" w:rsidRPr="00F35320" w:rsidRDefault="005216A1" w:rsidP="005216A1">
      <w:pPr>
        <w:numPr>
          <w:ilvl w:val="0"/>
          <w:numId w:val="1"/>
        </w:numPr>
        <w:rPr>
          <w:lang w:eastAsia="zh-CN"/>
        </w:rPr>
      </w:pPr>
      <w:r w:rsidRPr="00F35320">
        <w:rPr>
          <w:lang w:eastAsia="zh-CN"/>
        </w:rPr>
        <w:t>R4-2306396</w:t>
      </w:r>
      <w:r w:rsidR="00F27DEF" w:rsidRPr="00F35320">
        <w:rPr>
          <w:rFonts w:eastAsiaTheme="minorEastAsia" w:hint="eastAsia"/>
          <w:lang w:eastAsia="zh-CN"/>
        </w:rPr>
        <w:t xml:space="preserve"> </w:t>
      </w:r>
      <w:r w:rsidR="000D276C" w:rsidRPr="00F35320">
        <w:rPr>
          <w:rFonts w:eastAsiaTheme="minorEastAsia"/>
          <w:lang w:eastAsia="zh-CN"/>
        </w:rPr>
        <w:t>WF on NR Mobility Enhancements RRM requirements (part 2)</w:t>
      </w:r>
      <w:r w:rsidR="00F27DEF" w:rsidRPr="00F35320">
        <w:rPr>
          <w:rFonts w:eastAsiaTheme="minorEastAsia" w:hint="eastAsia"/>
          <w:lang w:eastAsia="zh-CN"/>
        </w:rPr>
        <w:t xml:space="preserve">, </w:t>
      </w:r>
      <w:r w:rsidR="000D276C" w:rsidRPr="00F35320">
        <w:rPr>
          <w:rFonts w:eastAsiaTheme="minorEastAsia"/>
          <w:lang w:eastAsia="zh-CN"/>
        </w:rPr>
        <w:t>Apple</w:t>
      </w:r>
    </w:p>
    <w:p w:rsidR="000E145B" w:rsidRPr="00F35320" w:rsidRDefault="005216A1" w:rsidP="005216A1">
      <w:pPr>
        <w:numPr>
          <w:ilvl w:val="0"/>
          <w:numId w:val="1"/>
        </w:numPr>
        <w:rPr>
          <w:lang w:eastAsia="zh-CN"/>
        </w:rPr>
      </w:pPr>
      <w:r w:rsidRPr="00F35320">
        <w:rPr>
          <w:lang w:eastAsia="zh-CN"/>
        </w:rPr>
        <w:t>R4-2306250</w:t>
      </w:r>
      <w:r w:rsidR="002E1F8B" w:rsidRPr="00F35320">
        <w:rPr>
          <w:rFonts w:eastAsiaTheme="minorEastAsia" w:hint="eastAsia"/>
          <w:lang w:eastAsia="zh-CN"/>
        </w:rPr>
        <w:t xml:space="preserve"> </w:t>
      </w:r>
      <w:r w:rsidRPr="00F35320">
        <w:rPr>
          <w:rFonts w:eastAsiaTheme="minorEastAsia"/>
          <w:lang w:eastAsia="zh-CN"/>
        </w:rPr>
        <w:t>Topic summary for [106bis-e][219] NR_Mob_enh2_part2</w:t>
      </w:r>
      <w:r w:rsidR="002E1F8B" w:rsidRPr="00F35320">
        <w:rPr>
          <w:rFonts w:eastAsiaTheme="minorEastAsia" w:hint="eastAsia"/>
          <w:lang w:eastAsia="zh-CN"/>
        </w:rPr>
        <w:t xml:space="preserve">, </w:t>
      </w:r>
      <w:r w:rsidRPr="00F35320">
        <w:rPr>
          <w:rFonts w:eastAsiaTheme="minorEastAsia"/>
          <w:lang w:eastAsia="zh-CN"/>
        </w:rPr>
        <w:t>Apple</w:t>
      </w:r>
    </w:p>
    <w:sectPr w:rsidR="000E145B" w:rsidRPr="00F35320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E1" w:rsidRDefault="004065E1">
      <w:pPr>
        <w:spacing w:after="0"/>
      </w:pPr>
      <w:r>
        <w:separator/>
      </w:r>
    </w:p>
  </w:endnote>
  <w:endnote w:type="continuationSeparator" w:id="0">
    <w:p w:rsidR="004065E1" w:rsidRDefault="0040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8A" w:rsidRDefault="001C528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E1" w:rsidRDefault="004065E1">
      <w:pPr>
        <w:spacing w:after="0"/>
      </w:pPr>
      <w:r>
        <w:separator/>
      </w:r>
    </w:p>
  </w:footnote>
  <w:footnote w:type="continuationSeparator" w:id="0">
    <w:p w:rsidR="004065E1" w:rsidRDefault="0040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5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16"/>
  </w:num>
  <w:num w:numId="13">
    <w:abstractNumId w:val="3"/>
  </w:num>
  <w:num w:numId="14">
    <w:abstractNumId w:val="10"/>
  </w:num>
  <w:num w:numId="15">
    <w:abstractNumId w:val="13"/>
  </w:num>
  <w:num w:numId="16">
    <w:abstractNumId w:val="13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4593E"/>
    <w:rsid w:val="00070464"/>
    <w:rsid w:val="00077A68"/>
    <w:rsid w:val="00083E7B"/>
    <w:rsid w:val="000C6308"/>
    <w:rsid w:val="000D276C"/>
    <w:rsid w:val="000D4F95"/>
    <w:rsid w:val="000E145B"/>
    <w:rsid w:val="001220C6"/>
    <w:rsid w:val="00132DED"/>
    <w:rsid w:val="00155828"/>
    <w:rsid w:val="001631FC"/>
    <w:rsid w:val="00192F36"/>
    <w:rsid w:val="001B093D"/>
    <w:rsid w:val="001C528A"/>
    <w:rsid w:val="001E2A2D"/>
    <w:rsid w:val="00215471"/>
    <w:rsid w:val="00223940"/>
    <w:rsid w:val="002355E7"/>
    <w:rsid w:val="00257FDE"/>
    <w:rsid w:val="002602A4"/>
    <w:rsid w:val="00284945"/>
    <w:rsid w:val="00296420"/>
    <w:rsid w:val="002A4488"/>
    <w:rsid w:val="002A78E8"/>
    <w:rsid w:val="002C7384"/>
    <w:rsid w:val="002E1F8B"/>
    <w:rsid w:val="002F518A"/>
    <w:rsid w:val="002F6ABB"/>
    <w:rsid w:val="00300365"/>
    <w:rsid w:val="00317997"/>
    <w:rsid w:val="0035470A"/>
    <w:rsid w:val="00374998"/>
    <w:rsid w:val="00386C61"/>
    <w:rsid w:val="003A0A35"/>
    <w:rsid w:val="003C22B2"/>
    <w:rsid w:val="003D41C2"/>
    <w:rsid w:val="003D77EA"/>
    <w:rsid w:val="003E29AA"/>
    <w:rsid w:val="003E35FB"/>
    <w:rsid w:val="003F75E1"/>
    <w:rsid w:val="004065E1"/>
    <w:rsid w:val="00455102"/>
    <w:rsid w:val="00496E52"/>
    <w:rsid w:val="004B45AA"/>
    <w:rsid w:val="004E4B4F"/>
    <w:rsid w:val="00505965"/>
    <w:rsid w:val="00517B75"/>
    <w:rsid w:val="005216A1"/>
    <w:rsid w:val="005A3456"/>
    <w:rsid w:val="005D305A"/>
    <w:rsid w:val="00602A3A"/>
    <w:rsid w:val="00637EE5"/>
    <w:rsid w:val="00692495"/>
    <w:rsid w:val="00695218"/>
    <w:rsid w:val="006B0409"/>
    <w:rsid w:val="00704CE7"/>
    <w:rsid w:val="00710895"/>
    <w:rsid w:val="00710E29"/>
    <w:rsid w:val="0072211A"/>
    <w:rsid w:val="00725F74"/>
    <w:rsid w:val="0073247F"/>
    <w:rsid w:val="00740299"/>
    <w:rsid w:val="0076413B"/>
    <w:rsid w:val="007A1D21"/>
    <w:rsid w:val="007A4A89"/>
    <w:rsid w:val="007A73F0"/>
    <w:rsid w:val="007C3551"/>
    <w:rsid w:val="007D088F"/>
    <w:rsid w:val="007D2B64"/>
    <w:rsid w:val="007F44A0"/>
    <w:rsid w:val="007F4B03"/>
    <w:rsid w:val="00841016"/>
    <w:rsid w:val="0085344A"/>
    <w:rsid w:val="00862508"/>
    <w:rsid w:val="008B0951"/>
    <w:rsid w:val="009162B8"/>
    <w:rsid w:val="00922FB6"/>
    <w:rsid w:val="009304C7"/>
    <w:rsid w:val="009A2A62"/>
    <w:rsid w:val="009B42A5"/>
    <w:rsid w:val="009C006D"/>
    <w:rsid w:val="009C351C"/>
    <w:rsid w:val="00A0104B"/>
    <w:rsid w:val="00A02382"/>
    <w:rsid w:val="00A07D16"/>
    <w:rsid w:val="00A135B2"/>
    <w:rsid w:val="00A724B7"/>
    <w:rsid w:val="00AC1800"/>
    <w:rsid w:val="00AC46DC"/>
    <w:rsid w:val="00AF6509"/>
    <w:rsid w:val="00B0442D"/>
    <w:rsid w:val="00B90219"/>
    <w:rsid w:val="00B940DB"/>
    <w:rsid w:val="00BA4383"/>
    <w:rsid w:val="00BC260C"/>
    <w:rsid w:val="00BF35E3"/>
    <w:rsid w:val="00C029E3"/>
    <w:rsid w:val="00C23B68"/>
    <w:rsid w:val="00C7405B"/>
    <w:rsid w:val="00C95480"/>
    <w:rsid w:val="00CB44B0"/>
    <w:rsid w:val="00CC6548"/>
    <w:rsid w:val="00CF2706"/>
    <w:rsid w:val="00D06EC2"/>
    <w:rsid w:val="00D768D5"/>
    <w:rsid w:val="00D915B9"/>
    <w:rsid w:val="00D95193"/>
    <w:rsid w:val="00DC1516"/>
    <w:rsid w:val="00E01D4B"/>
    <w:rsid w:val="00E04065"/>
    <w:rsid w:val="00E05CA6"/>
    <w:rsid w:val="00E15B33"/>
    <w:rsid w:val="00E65828"/>
    <w:rsid w:val="00E6595B"/>
    <w:rsid w:val="00E82219"/>
    <w:rsid w:val="00E9284D"/>
    <w:rsid w:val="00EB1667"/>
    <w:rsid w:val="00ED0A6A"/>
    <w:rsid w:val="00ED373A"/>
    <w:rsid w:val="00EE2AA4"/>
    <w:rsid w:val="00F27D7A"/>
    <w:rsid w:val="00F27DEF"/>
    <w:rsid w:val="00F35320"/>
    <w:rsid w:val="00F9640B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3</Pages>
  <Words>918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101</cp:revision>
  <dcterms:created xsi:type="dcterms:W3CDTF">2022-11-07T09:05:00Z</dcterms:created>
  <dcterms:modified xsi:type="dcterms:W3CDTF">2023-05-15T14:26:00Z</dcterms:modified>
</cp:coreProperties>
</file>