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EC2D90" w:rsidR="001E41F3" w:rsidRPr="00EB466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660">
        <w:rPr>
          <w:b/>
          <w:noProof/>
          <w:sz w:val="24"/>
        </w:rPr>
        <w:t>3GPP TSG-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TSG/WGRef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RAN4</w:t>
      </w:r>
      <w:r w:rsidR="009F6DA2" w:rsidRPr="00EB4660">
        <w:rPr>
          <w:b/>
          <w:noProof/>
          <w:sz w:val="24"/>
        </w:rPr>
        <w:fldChar w:fldCharType="end"/>
      </w:r>
      <w:r w:rsidR="00C66BA2" w:rsidRPr="00EB4660">
        <w:rPr>
          <w:b/>
          <w:noProof/>
          <w:sz w:val="24"/>
        </w:rPr>
        <w:t xml:space="preserve"> </w:t>
      </w:r>
      <w:r w:rsidRPr="00EB4660">
        <w:rPr>
          <w:b/>
          <w:noProof/>
          <w:sz w:val="24"/>
        </w:rPr>
        <w:t>Meeting #</w:t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MtgSeq  \* MERGEFORMAT </w:instrText>
      </w:r>
      <w:r w:rsidR="009F6DA2"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107</w:t>
      </w:r>
      <w:r w:rsidR="009F6DA2" w:rsidRPr="00EB4660">
        <w:rPr>
          <w:noProof/>
        </w:rPr>
        <w:fldChar w:fldCharType="end"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MtgTitle  \* MERGEFORMAT </w:instrText>
      </w:r>
      <w:r w:rsidR="009F6DA2" w:rsidRPr="00EB4660">
        <w:rPr>
          <w:noProof/>
        </w:rPr>
        <w:fldChar w:fldCharType="separate"/>
      </w:r>
      <w:r w:rsidR="00A20A76" w:rsidRPr="00EB4660">
        <w:rPr>
          <w:b/>
          <w:noProof/>
          <w:sz w:val="24"/>
        </w:rPr>
        <w:t xml:space="preserve"> </w:t>
      </w:r>
      <w:r w:rsidR="009F6DA2" w:rsidRPr="00EB4660">
        <w:rPr>
          <w:b/>
          <w:noProof/>
          <w:sz w:val="24"/>
        </w:rPr>
        <w:fldChar w:fldCharType="end"/>
      </w:r>
      <w:r w:rsidRPr="00EB4660">
        <w:rPr>
          <w:b/>
          <w:i/>
          <w:noProof/>
          <w:sz w:val="28"/>
        </w:rPr>
        <w:tab/>
      </w:r>
      <w:r w:rsidR="009F6DA2" w:rsidRPr="00EB4660">
        <w:rPr>
          <w:noProof/>
        </w:rPr>
        <w:fldChar w:fldCharType="begin"/>
      </w:r>
      <w:r w:rsidR="009F6DA2" w:rsidRPr="00EB4660">
        <w:rPr>
          <w:noProof/>
        </w:rPr>
        <w:instrText xml:space="preserve"> DOCPROPERTY  Tdoc#  \* MERGEFORMAT </w:instrText>
      </w:r>
      <w:r w:rsidR="009F6DA2" w:rsidRPr="00EB4660">
        <w:rPr>
          <w:noProof/>
        </w:rPr>
        <w:fldChar w:fldCharType="separate"/>
      </w:r>
      <w:r w:rsidR="00EB4591" w:rsidRPr="00EB4591">
        <w:rPr>
          <w:b/>
          <w:i/>
          <w:noProof/>
          <w:sz w:val="28"/>
        </w:rPr>
        <w:t>R4-2307035</w:t>
      </w:r>
      <w:r w:rsidR="009F6DA2" w:rsidRPr="00EB466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E46FB59" w:rsidR="001E41F3" w:rsidRPr="00EB4660" w:rsidRDefault="009F6DA2" w:rsidP="005E2C44">
      <w:pPr>
        <w:pStyle w:val="CRCoverPage"/>
        <w:outlineLvl w:val="0"/>
        <w:rPr>
          <w:b/>
          <w:noProof/>
          <w:sz w:val="24"/>
        </w:rPr>
      </w:pP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Location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Incheon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Country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South Korea</w:t>
      </w:r>
      <w:r w:rsidRPr="00EB4660">
        <w:rPr>
          <w:b/>
          <w:noProof/>
          <w:sz w:val="24"/>
        </w:rPr>
        <w:fldChar w:fldCharType="end"/>
      </w:r>
      <w:r w:rsidR="001E41F3" w:rsidRPr="00EB4660">
        <w:rPr>
          <w:b/>
          <w:noProof/>
          <w:sz w:val="24"/>
        </w:rPr>
        <w:t xml:space="preserve">,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StartDate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22nd May 2023</w:t>
      </w:r>
      <w:r w:rsidRPr="00EB4660">
        <w:rPr>
          <w:b/>
          <w:noProof/>
          <w:sz w:val="24"/>
        </w:rPr>
        <w:fldChar w:fldCharType="end"/>
      </w:r>
      <w:r w:rsidR="00547111" w:rsidRPr="00EB4660">
        <w:rPr>
          <w:b/>
          <w:noProof/>
          <w:sz w:val="24"/>
        </w:rPr>
        <w:t xml:space="preserve"> - </w:t>
      </w:r>
      <w:r w:rsidRPr="00EB4660">
        <w:rPr>
          <w:noProof/>
        </w:rPr>
        <w:fldChar w:fldCharType="begin"/>
      </w:r>
      <w:r w:rsidRPr="00EB4660">
        <w:rPr>
          <w:noProof/>
        </w:rPr>
        <w:instrText xml:space="preserve"> DOCPROPERTY  EndDate  \* MERGEFORMAT </w:instrText>
      </w:r>
      <w:r w:rsidRPr="00EB4660">
        <w:rPr>
          <w:noProof/>
        </w:rPr>
        <w:fldChar w:fldCharType="separate"/>
      </w:r>
      <w:r w:rsidR="008428F3" w:rsidRPr="00EB4660">
        <w:rPr>
          <w:b/>
          <w:noProof/>
          <w:sz w:val="24"/>
        </w:rPr>
        <w:t>26th May 2023</w:t>
      </w:r>
      <w:r w:rsidRPr="00EB466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6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6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660">
              <w:rPr>
                <w:i/>
                <w:noProof/>
                <w:sz w:val="14"/>
              </w:rPr>
              <w:t>CR-Form-v</w:t>
            </w:r>
            <w:r w:rsidR="008863B9" w:rsidRPr="00EB4660">
              <w:rPr>
                <w:i/>
                <w:noProof/>
                <w:sz w:val="14"/>
              </w:rPr>
              <w:t>12.</w:t>
            </w:r>
            <w:r w:rsidR="008D3CCC" w:rsidRPr="00EB4660">
              <w:rPr>
                <w:i/>
                <w:noProof/>
                <w:sz w:val="14"/>
              </w:rPr>
              <w:t>2</w:t>
            </w:r>
          </w:p>
        </w:tc>
      </w:tr>
      <w:tr w:rsidR="001E41F3" w:rsidRPr="00EB46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6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4F34E" w:rsidR="001E41F3" w:rsidRPr="00EB4660" w:rsidRDefault="009F6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Spec#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38.101-1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B46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41DDD" w:rsidR="001E41F3" w:rsidRPr="00EB4660" w:rsidRDefault="009F6DA2" w:rsidP="00BE0ED7">
            <w:pPr>
              <w:pStyle w:val="CRCoverPage"/>
              <w:spacing w:after="0"/>
              <w:jc w:val="center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Cr#  \* MERGEFORMAT </w:instrText>
            </w:r>
            <w:r w:rsidRPr="00EB4660">
              <w:rPr>
                <w:noProof/>
              </w:rPr>
              <w:fldChar w:fldCharType="separate"/>
            </w:r>
            <w:r w:rsidR="00EB4591" w:rsidRPr="00EB4591">
              <w:rPr>
                <w:b/>
                <w:noProof/>
                <w:sz w:val="28"/>
              </w:rPr>
              <w:t>1481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B46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DEEF5" w:rsidR="001E41F3" w:rsidRPr="00EB4660" w:rsidRDefault="009F6D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Revision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-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B46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6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AA9602" w:rsidR="001E41F3" w:rsidRPr="00EB4660" w:rsidRDefault="009F6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Version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  <w:sz w:val="28"/>
              </w:rPr>
              <w:t>15.21.0</w:t>
            </w:r>
            <w:r w:rsidRPr="00EB46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6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66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46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6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660">
              <w:rPr>
                <w:rFonts w:cs="Arial"/>
                <w:i/>
                <w:noProof/>
              </w:rPr>
              <w:t>on using this form</w:t>
            </w:r>
            <w:r w:rsidR="0051580D" w:rsidRPr="00EB4660">
              <w:rPr>
                <w:rFonts w:cs="Arial"/>
                <w:i/>
                <w:noProof/>
              </w:rPr>
              <w:t>: c</w:t>
            </w:r>
            <w:r w:rsidR="00F25D98" w:rsidRPr="00EB46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66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6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6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6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660" w14:paraId="0EE45D52" w14:textId="77777777" w:rsidTr="00A7671C">
        <w:tc>
          <w:tcPr>
            <w:tcW w:w="2835" w:type="dxa"/>
          </w:tcPr>
          <w:p w14:paraId="59860FA1" w14:textId="77777777" w:rsidR="00F25D98" w:rsidRPr="00EB46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Proposed change</w:t>
            </w:r>
            <w:r w:rsidR="00A7671C" w:rsidRPr="00EB4660">
              <w:rPr>
                <w:b/>
                <w:i/>
                <w:noProof/>
              </w:rPr>
              <w:t xml:space="preserve"> </w:t>
            </w:r>
            <w:r w:rsidRPr="00EB46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8D3A4" w:rsidR="00F25D98" w:rsidRPr="00EB4660" w:rsidRDefault="007E3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6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6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6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660" w:rsidRDefault="001E41F3">
      <w:pPr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6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Title:</w:t>
            </w:r>
            <w:r w:rsidRPr="00EB46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C098C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CrTitle  \* MERGEFORMAT </w:instrText>
            </w:r>
            <w:r w:rsidRPr="00EB4660">
              <w:rPr>
                <w:noProof/>
              </w:rPr>
              <w:fldChar w:fldCharType="separate"/>
            </w:r>
            <w:r w:rsidR="0025754F">
              <w:rPr>
                <w:noProof/>
              </w:rPr>
              <w:t>CR to K1 and PdschNumOfHarqProcess for DL-CA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0C2F4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SourceIfWg  \* MERGEFORMAT </w:instrText>
            </w:r>
            <w:r w:rsidRPr="00EB4660">
              <w:rPr>
                <w:noProof/>
              </w:rPr>
              <w:fldChar w:fldCharType="separate"/>
            </w:r>
            <w:r w:rsidR="0009179B">
              <w:rPr>
                <w:noProof/>
              </w:rPr>
              <w:t>Anritsu Limited, Rohde &amp; Schwarz, Keysight Technologies UK Ltd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0FD967" w:rsidR="001E41F3" w:rsidRPr="00EB4660" w:rsidRDefault="009F6D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SourceIfTsg  \* MERGEFORMAT </w:instrText>
            </w:r>
            <w:r w:rsidRPr="00EB4660">
              <w:rPr>
                <w:noProof/>
              </w:rPr>
              <w:fldChar w:fldCharType="separate"/>
            </w:r>
            <w:r w:rsidR="0025754F">
              <w:rPr>
                <w:noProof/>
              </w:rPr>
              <w:t>R4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Work item code</w:t>
            </w:r>
            <w:r w:rsidR="0051580D" w:rsidRPr="00EB46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4372B4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RelatedWis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NR_newRAT-Core</w:t>
            </w:r>
            <w:r w:rsidRPr="00EB466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6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6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6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0D2B7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ResDate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2023-05-12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6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2B40B" w:rsidR="001E41F3" w:rsidRPr="00EB4660" w:rsidRDefault="009F6D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Cat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b/>
                <w:noProof/>
              </w:rPr>
              <w:t>F</w:t>
            </w:r>
            <w:r w:rsidRPr="00EB466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6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AC2409" w:rsidR="001E41F3" w:rsidRPr="00EB4660" w:rsidRDefault="009F6DA2">
            <w:pPr>
              <w:pStyle w:val="CRCoverPage"/>
              <w:spacing w:after="0"/>
              <w:ind w:left="100"/>
              <w:rPr>
                <w:noProof/>
              </w:rPr>
            </w:pPr>
            <w:r w:rsidRPr="00EB4660">
              <w:rPr>
                <w:noProof/>
              </w:rPr>
              <w:fldChar w:fldCharType="begin"/>
            </w:r>
            <w:r w:rsidRPr="00EB4660">
              <w:rPr>
                <w:noProof/>
              </w:rPr>
              <w:instrText xml:space="preserve"> DOCPROPERTY  Release  \* MERGEFORMAT </w:instrText>
            </w:r>
            <w:r w:rsidRPr="00EB4660">
              <w:rPr>
                <w:noProof/>
              </w:rPr>
              <w:fldChar w:fldCharType="separate"/>
            </w:r>
            <w:r w:rsidR="008428F3" w:rsidRPr="00EB4660">
              <w:rPr>
                <w:noProof/>
              </w:rPr>
              <w:t>Rel-15</w:t>
            </w:r>
            <w:r w:rsidRPr="00EB4660">
              <w:rPr>
                <w:noProof/>
              </w:rPr>
              <w:fldChar w:fldCharType="end"/>
            </w:r>
          </w:p>
        </w:tc>
      </w:tr>
      <w:tr w:rsidR="001E41F3" w:rsidRPr="00EB46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6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categories:</w:t>
            </w:r>
            <w:r w:rsidRPr="00EB4660">
              <w:rPr>
                <w:b/>
                <w:i/>
                <w:noProof/>
                <w:sz w:val="18"/>
              </w:rPr>
              <w:br/>
              <w:t>F</w:t>
            </w:r>
            <w:r w:rsidRPr="00EB4660">
              <w:rPr>
                <w:i/>
                <w:noProof/>
                <w:sz w:val="18"/>
              </w:rPr>
              <w:t xml:space="preserve">  (correction)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A</w:t>
            </w:r>
            <w:r w:rsidRPr="00EB4660">
              <w:rPr>
                <w:i/>
                <w:noProof/>
                <w:sz w:val="18"/>
              </w:rPr>
              <w:t xml:space="preserve">  (</w:t>
            </w:r>
            <w:r w:rsidR="00DE34CF" w:rsidRPr="00EB4660">
              <w:rPr>
                <w:i/>
                <w:noProof/>
                <w:sz w:val="18"/>
              </w:rPr>
              <w:t xml:space="preserve">mirror </w:t>
            </w:r>
            <w:r w:rsidRPr="00EB4660">
              <w:rPr>
                <w:i/>
                <w:noProof/>
                <w:sz w:val="18"/>
              </w:rPr>
              <w:t>correspond</w:t>
            </w:r>
            <w:r w:rsidR="00DE34CF" w:rsidRPr="00EB4660">
              <w:rPr>
                <w:i/>
                <w:noProof/>
                <w:sz w:val="18"/>
              </w:rPr>
              <w:t xml:space="preserve">ing </w:t>
            </w:r>
            <w:r w:rsidRPr="00EB4660">
              <w:rPr>
                <w:i/>
                <w:noProof/>
                <w:sz w:val="18"/>
              </w:rPr>
              <w:t xml:space="preserve">to a </w:t>
            </w:r>
            <w:r w:rsidR="00DE34CF" w:rsidRPr="00EB4660">
              <w:rPr>
                <w:i/>
                <w:noProof/>
                <w:sz w:val="18"/>
              </w:rPr>
              <w:t xml:space="preserve">change </w:t>
            </w:r>
            <w:r w:rsidRPr="00EB4660">
              <w:rPr>
                <w:i/>
                <w:noProof/>
                <w:sz w:val="18"/>
              </w:rPr>
              <w:t xml:space="preserve">in an earlier </w:t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="00665C47" w:rsidRPr="00EB4660">
              <w:rPr>
                <w:i/>
                <w:noProof/>
                <w:sz w:val="18"/>
              </w:rPr>
              <w:tab/>
            </w:r>
            <w:r w:rsidRPr="00EB4660">
              <w:rPr>
                <w:i/>
                <w:noProof/>
                <w:sz w:val="18"/>
              </w:rPr>
              <w:t>release)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B</w:t>
            </w:r>
            <w:r w:rsidRPr="00EB4660">
              <w:rPr>
                <w:i/>
                <w:noProof/>
                <w:sz w:val="18"/>
              </w:rPr>
              <w:t xml:space="preserve">  (addition of feature), 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C</w:t>
            </w:r>
            <w:r w:rsidRPr="00EB4660">
              <w:rPr>
                <w:i/>
                <w:noProof/>
                <w:sz w:val="18"/>
              </w:rPr>
              <w:t xml:space="preserve">  (functional modification of feature)</w:t>
            </w:r>
            <w:r w:rsidRPr="00EB4660">
              <w:rPr>
                <w:i/>
                <w:noProof/>
                <w:sz w:val="18"/>
              </w:rPr>
              <w:br/>
            </w:r>
            <w:r w:rsidRPr="00EB4660">
              <w:rPr>
                <w:b/>
                <w:i/>
                <w:noProof/>
                <w:sz w:val="18"/>
              </w:rPr>
              <w:t>D</w:t>
            </w:r>
            <w:r w:rsidRPr="00EB46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660" w:rsidRDefault="001E41F3">
            <w:pPr>
              <w:pStyle w:val="CRCoverPage"/>
              <w:rPr>
                <w:noProof/>
              </w:rPr>
            </w:pPr>
            <w:r w:rsidRPr="00EB4660">
              <w:rPr>
                <w:noProof/>
                <w:sz w:val="18"/>
              </w:rPr>
              <w:t>Detailed explanations of the above categories can</w:t>
            </w:r>
            <w:r w:rsidRPr="00EB466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6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6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6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660">
              <w:rPr>
                <w:i/>
                <w:noProof/>
                <w:sz w:val="18"/>
              </w:rPr>
              <w:t xml:space="preserve">Use </w:t>
            </w:r>
            <w:r w:rsidRPr="00EB4660">
              <w:rPr>
                <w:i/>
                <w:noProof/>
                <w:sz w:val="18"/>
                <w:u w:val="single"/>
              </w:rPr>
              <w:t>one</w:t>
            </w:r>
            <w:r w:rsidRPr="00EB4660">
              <w:rPr>
                <w:i/>
                <w:noProof/>
                <w:sz w:val="18"/>
              </w:rPr>
              <w:t xml:space="preserve"> of the following releases:</w:t>
            </w:r>
            <w:r w:rsidRPr="00EB4660">
              <w:rPr>
                <w:i/>
                <w:noProof/>
                <w:sz w:val="18"/>
              </w:rPr>
              <w:br/>
              <w:t>Rel-8</w:t>
            </w:r>
            <w:r w:rsidRPr="00EB4660">
              <w:rPr>
                <w:i/>
                <w:noProof/>
                <w:sz w:val="18"/>
              </w:rPr>
              <w:tab/>
              <w:t>(Release 8)</w:t>
            </w:r>
            <w:r w:rsidR="007C2097" w:rsidRPr="00EB4660">
              <w:rPr>
                <w:i/>
                <w:noProof/>
                <w:sz w:val="18"/>
              </w:rPr>
              <w:br/>
              <w:t>Rel-9</w:t>
            </w:r>
            <w:r w:rsidR="007C2097" w:rsidRPr="00EB4660">
              <w:rPr>
                <w:i/>
                <w:noProof/>
                <w:sz w:val="18"/>
              </w:rPr>
              <w:tab/>
              <w:t>(Release 9)</w:t>
            </w:r>
            <w:r w:rsidR="009777D9" w:rsidRPr="00EB4660">
              <w:rPr>
                <w:i/>
                <w:noProof/>
                <w:sz w:val="18"/>
              </w:rPr>
              <w:br/>
              <w:t>Rel-10</w:t>
            </w:r>
            <w:r w:rsidR="009777D9" w:rsidRPr="00EB4660">
              <w:rPr>
                <w:i/>
                <w:noProof/>
                <w:sz w:val="18"/>
              </w:rPr>
              <w:tab/>
              <w:t>(Release 10)</w:t>
            </w:r>
            <w:r w:rsidR="000C038A" w:rsidRPr="00EB4660">
              <w:rPr>
                <w:i/>
                <w:noProof/>
                <w:sz w:val="18"/>
              </w:rPr>
              <w:br/>
              <w:t>Rel-11</w:t>
            </w:r>
            <w:r w:rsidR="000C038A" w:rsidRPr="00EB4660">
              <w:rPr>
                <w:i/>
                <w:noProof/>
                <w:sz w:val="18"/>
              </w:rPr>
              <w:tab/>
              <w:t>(Release 11)</w:t>
            </w:r>
            <w:r w:rsidR="000C038A" w:rsidRPr="00EB4660">
              <w:rPr>
                <w:i/>
                <w:noProof/>
                <w:sz w:val="18"/>
              </w:rPr>
              <w:br/>
            </w:r>
            <w:r w:rsidR="002E472E" w:rsidRPr="00EB4660">
              <w:rPr>
                <w:i/>
                <w:noProof/>
                <w:sz w:val="18"/>
              </w:rPr>
              <w:t>…</w:t>
            </w:r>
            <w:r w:rsidR="0051580D" w:rsidRPr="00EB4660">
              <w:rPr>
                <w:i/>
                <w:noProof/>
                <w:sz w:val="18"/>
              </w:rPr>
              <w:br/>
            </w:r>
            <w:r w:rsidR="00E34898" w:rsidRPr="00EB4660">
              <w:rPr>
                <w:i/>
                <w:noProof/>
                <w:sz w:val="18"/>
              </w:rPr>
              <w:t>Rel-16</w:t>
            </w:r>
            <w:r w:rsidR="00E34898" w:rsidRPr="00EB4660">
              <w:rPr>
                <w:i/>
                <w:noProof/>
                <w:sz w:val="18"/>
              </w:rPr>
              <w:tab/>
              <w:t>(Release 16)</w:t>
            </w:r>
            <w:r w:rsidR="002E472E" w:rsidRPr="00EB4660">
              <w:rPr>
                <w:i/>
                <w:noProof/>
                <w:sz w:val="18"/>
              </w:rPr>
              <w:br/>
              <w:t>Rel-17</w:t>
            </w:r>
            <w:r w:rsidR="002E472E" w:rsidRPr="00EB4660">
              <w:rPr>
                <w:i/>
                <w:noProof/>
                <w:sz w:val="18"/>
              </w:rPr>
              <w:tab/>
              <w:t>(Release 17)</w:t>
            </w:r>
            <w:r w:rsidR="002E472E" w:rsidRPr="00EB4660">
              <w:rPr>
                <w:i/>
                <w:noProof/>
                <w:sz w:val="18"/>
              </w:rPr>
              <w:br/>
              <w:t>Rel-18</w:t>
            </w:r>
            <w:r w:rsidR="002E472E" w:rsidRPr="00EB4660">
              <w:rPr>
                <w:i/>
                <w:noProof/>
                <w:sz w:val="18"/>
              </w:rPr>
              <w:tab/>
              <w:t>(Release 18)</w:t>
            </w:r>
            <w:r w:rsidR="00C870F6" w:rsidRPr="00EB4660">
              <w:rPr>
                <w:i/>
                <w:noProof/>
                <w:sz w:val="18"/>
              </w:rPr>
              <w:br/>
              <w:t>Rel-19</w:t>
            </w:r>
            <w:r w:rsidR="00653DE4" w:rsidRPr="00EB46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660" w14:paraId="7FBEB8E7" w14:textId="77777777" w:rsidTr="00547111">
        <w:tc>
          <w:tcPr>
            <w:tcW w:w="1843" w:type="dxa"/>
          </w:tcPr>
          <w:p w14:paraId="44A3A604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4525562"/>
            <w:r w:rsidRPr="00EB4660">
              <w:rPr>
                <w:b/>
                <w:i/>
                <w:noProof/>
              </w:rPr>
              <w:t>Reason for change:</w:t>
            </w:r>
            <w:bookmarkEnd w:id="2"/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2F9E9" w14:textId="77777777" w:rsidR="004E145A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empirical testing and based on our understanding of the lower layers specs, the following issues have been observed in Table A.3.1-2 and Table A.3.1-3.</w:t>
            </w:r>
          </w:p>
          <w:p w14:paraId="0D2A3285" w14:textId="46A16D14" w:rsidR="004E145A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0A2957">
              <w:rPr>
                <w:noProof/>
              </w:rPr>
              <w:t xml:space="preserve"> </w:t>
            </w:r>
            <w:r>
              <w:rPr>
                <w:noProof/>
              </w:rPr>
              <w:t>In PCC FDD 15 kHz + SCC TDD 30 kHz CA, K1 needs to be 3 for SCC.</w:t>
            </w:r>
          </w:p>
          <w:p w14:paraId="26E0C7BF" w14:textId="1CB4294F" w:rsidR="004E145A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0A2957">
              <w:rPr>
                <w:noProof/>
              </w:rPr>
              <w:t xml:space="preserve"> </w:t>
            </w:r>
            <w:r>
              <w:rPr>
                <w:noProof/>
              </w:rPr>
              <w:t>In all proposals using K1 = 12, K1=2 should be used instead.</w:t>
            </w:r>
          </w:p>
          <w:p w14:paraId="185BC367" w14:textId="6E6B1291" w:rsidR="004E145A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0A2957">
              <w:rPr>
                <w:noProof/>
              </w:rPr>
              <w:t xml:space="preserve"> </w:t>
            </w:r>
            <w:r>
              <w:rPr>
                <w:noProof/>
              </w:rPr>
              <w:t>Even with previous changes, in the eventual case of requiring PCC TDD 30 kHz + SCC FDD 15 kHz + SCC FDD 30 kHz, 9 different values would be required for K1, what cannot be signalled.</w:t>
            </w:r>
          </w:p>
          <w:p w14:paraId="1364182B" w14:textId="0A11F830" w:rsidR="004E145A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0A2957">
              <w:rPr>
                <w:noProof/>
              </w:rPr>
              <w:t xml:space="preserve"> </w:t>
            </w:r>
            <w:r>
              <w:rPr>
                <w:noProof/>
              </w:rPr>
              <w:t>For PCC TDD 15 kHz + SCC FDD 30 kHz CA, number of HARQ processes need to be 16.</w:t>
            </w:r>
          </w:p>
          <w:p w14:paraId="708AA7DE" w14:textId="09A495C2" w:rsidR="001E41F3" w:rsidRPr="00EB4660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0A2957">
              <w:rPr>
                <w:noProof/>
              </w:rPr>
              <w:t xml:space="preserve"> </w:t>
            </w:r>
            <w:r>
              <w:rPr>
                <w:noProof/>
              </w:rPr>
              <w:t>In PCC TDD 30 kHz + SCC FDD 30 kHz to avoid clashing and dropping multiple trasnissions, the last assignement in DL should be skipped.</w:t>
            </w:r>
          </w:p>
        </w:tc>
      </w:tr>
      <w:tr w:rsidR="001E41F3" w:rsidRPr="00EB46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34525583"/>
            <w:r w:rsidRPr="00EB4660">
              <w:rPr>
                <w:b/>
                <w:i/>
                <w:noProof/>
              </w:rPr>
              <w:t>Summary of change</w:t>
            </w:r>
            <w:r w:rsidR="0051580D" w:rsidRPr="00EB4660">
              <w:rPr>
                <w:b/>
                <w:i/>
                <w:noProof/>
              </w:rPr>
              <w:t>:</w:t>
            </w:r>
            <w:bookmarkEnd w:id="3"/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D4AC9" w14:textId="4057F6D1" w:rsidR="004E145A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0A2957">
              <w:rPr>
                <w:noProof/>
              </w:rPr>
              <w:t xml:space="preserve"> </w:t>
            </w:r>
            <w:r>
              <w:rPr>
                <w:noProof/>
              </w:rPr>
              <w:t>In PCC FDD 15 kHz + SCC TDD 30 kHz CA, K1 set to 3 for SCC.</w:t>
            </w:r>
          </w:p>
          <w:p w14:paraId="669AE0C7" w14:textId="01B2B860" w:rsidR="004E145A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0A2957">
              <w:rPr>
                <w:noProof/>
              </w:rPr>
              <w:t xml:space="preserve"> </w:t>
            </w:r>
            <w:r>
              <w:rPr>
                <w:noProof/>
              </w:rPr>
              <w:t>In all proposals using K1 = 12 replaced by K1=2.</w:t>
            </w:r>
          </w:p>
          <w:p w14:paraId="5EAE1160" w14:textId="77777777" w:rsidR="004E145A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PCC TDD 30 kHz + SCC FDD 15 kHz CA, redefined all K1 values to SCC to avoid using K1=9.</w:t>
            </w:r>
          </w:p>
          <w:p w14:paraId="56DD7CF8" w14:textId="19C04F66" w:rsidR="004E145A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0A2957">
              <w:rPr>
                <w:noProof/>
              </w:rPr>
              <w:t xml:space="preserve"> </w:t>
            </w:r>
            <w:r>
              <w:rPr>
                <w:noProof/>
              </w:rPr>
              <w:t>For PCC TDD 15 kHz + SCC FDD 30 kHz CA, number of HARQ processes increased to 16.</w:t>
            </w:r>
          </w:p>
          <w:p w14:paraId="2A1095BA" w14:textId="3839BACE" w:rsidR="001E41F3" w:rsidRDefault="004E145A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0A2957">
              <w:rPr>
                <w:noProof/>
              </w:rPr>
              <w:t xml:space="preserve"> </w:t>
            </w:r>
            <w:r>
              <w:rPr>
                <w:noProof/>
              </w:rPr>
              <w:t>For PCC TDD 30 kHz + SCC FDD 30 kHz, set K1 for last SCC transmission as undefined to indicate it must not be scheduled.</w:t>
            </w:r>
          </w:p>
          <w:p w14:paraId="31C656EC" w14:textId="336424DA" w:rsidR="000A2957" w:rsidRPr="00EB4660" w:rsidRDefault="000A2957" w:rsidP="004E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Fix the merging issue in </w:t>
            </w:r>
            <w:r w:rsidRPr="000A2957">
              <w:rPr>
                <w:noProof/>
              </w:rPr>
              <w:t>Table A.3.1-1</w:t>
            </w:r>
            <w:r>
              <w:rPr>
                <w:noProof/>
              </w:rPr>
              <w:t xml:space="preserve"> and </w:t>
            </w:r>
            <w:r w:rsidRPr="000A2957">
              <w:rPr>
                <w:noProof/>
              </w:rPr>
              <w:t>Table A.3.1-2</w:t>
            </w:r>
            <w:r>
              <w:rPr>
                <w:noProof/>
              </w:rPr>
              <w:t xml:space="preserve"> (Example: </w:t>
            </w:r>
            <w:r w:rsidR="00D157B9">
              <w:rPr>
                <w:noProof/>
              </w:rPr>
              <w:t>table c</w:t>
            </w:r>
            <w:r>
              <w:rPr>
                <w:noProof/>
              </w:rPr>
              <w:t>ell “</w:t>
            </w:r>
            <w:r w:rsidRPr="000A2957">
              <w:rPr>
                <w:noProof/>
              </w:rPr>
              <w:t>FDD 15 kHz +</w:t>
            </w:r>
            <w:r>
              <w:rPr>
                <w:noProof/>
              </w:rPr>
              <w:t xml:space="preserve">” is now merge with </w:t>
            </w:r>
            <w:r w:rsidR="00D157B9">
              <w:rPr>
                <w:noProof/>
              </w:rPr>
              <w:t xml:space="preserve">table cell </w:t>
            </w:r>
            <w:r>
              <w:rPr>
                <w:noProof/>
              </w:rPr>
              <w:t>“</w:t>
            </w:r>
            <w:r w:rsidRPr="000A2957">
              <w:rPr>
                <w:noProof/>
              </w:rPr>
              <w:t>FDD 15 kHz CA</w:t>
            </w:r>
            <w:r>
              <w:rPr>
                <w:noProof/>
              </w:rPr>
              <w:t xml:space="preserve">”), </w:t>
            </w:r>
            <w:r w:rsidRPr="000A2957">
              <w:rPr>
                <w:noProof/>
                <w:u w:val="single"/>
              </w:rPr>
              <w:t>please note that Word does not allow to mark "This action [...] as a change</w:t>
            </w:r>
            <w:r w:rsidRPr="000A2957">
              <w:rPr>
                <w:noProof/>
              </w:rPr>
              <w:t>".</w:t>
            </w:r>
          </w:p>
        </w:tc>
      </w:tr>
      <w:tr w:rsidR="001E41F3" w:rsidRPr="00EB46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34525603"/>
            <w:r w:rsidRPr="00EB4660">
              <w:rPr>
                <w:b/>
                <w:i/>
                <w:noProof/>
              </w:rPr>
              <w:t>Consequences if not approved:</w:t>
            </w:r>
            <w:bookmarkEnd w:id="4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E005F" w:rsidR="001E41F3" w:rsidRPr="00EB4660" w:rsidRDefault="00135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</w:t>
            </w:r>
            <w:r w:rsidRPr="004E145A">
              <w:rPr>
                <w:noProof/>
              </w:rPr>
              <w:t xml:space="preserve"> </w:t>
            </w:r>
            <w:r w:rsidR="004E145A" w:rsidRPr="004E145A">
              <w:rPr>
                <w:noProof/>
              </w:rPr>
              <w:t>specification will remain incorrect.</w:t>
            </w:r>
          </w:p>
        </w:tc>
      </w:tr>
      <w:tr w:rsidR="001E41F3" w:rsidRPr="00EB46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F6F62" w:rsidR="001E41F3" w:rsidRPr="00EB4660" w:rsidRDefault="000E6E7D">
            <w:pPr>
              <w:pStyle w:val="CRCoverPage"/>
              <w:spacing w:after="0"/>
              <w:ind w:left="100"/>
              <w:rPr>
                <w:noProof/>
              </w:rPr>
            </w:pPr>
            <w:r w:rsidRPr="000E6E7D">
              <w:rPr>
                <w:noProof/>
              </w:rPr>
              <w:t>A.3.1</w:t>
            </w:r>
          </w:p>
        </w:tc>
      </w:tr>
      <w:tr w:rsidR="001E41F3" w:rsidRPr="00EB4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6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6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6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6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6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5E2F" w:rsidRPr="00EB4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5E2F" w:rsidRPr="00EB4660" w:rsidRDefault="005B5E2F" w:rsidP="005B5E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D0393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5E2F" w:rsidRPr="00EB4660" w:rsidRDefault="005B5E2F" w:rsidP="005B5E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Other core specifications</w:t>
            </w:r>
            <w:r w:rsidRPr="00EB46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5B5E2F" w:rsidRPr="00EB46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BEF805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92EA4F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>TS 38.521-1</w:t>
            </w:r>
          </w:p>
        </w:tc>
      </w:tr>
      <w:tr w:rsidR="005B5E2F" w:rsidRPr="00EB46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5E2F" w:rsidRPr="00EB4660" w:rsidRDefault="005B5E2F" w:rsidP="005B5E2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D9496" w:rsidR="005B5E2F" w:rsidRPr="00EB4660" w:rsidRDefault="005B5E2F" w:rsidP="005B5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6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5E2F" w:rsidRPr="00EB4660" w:rsidRDefault="005B5E2F" w:rsidP="005B5E2F">
            <w:pPr>
              <w:pStyle w:val="CRCoverPage"/>
              <w:spacing w:after="0"/>
              <w:rPr>
                <w:noProof/>
              </w:rPr>
            </w:pPr>
            <w:r w:rsidRPr="00EB46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5E2F" w:rsidRPr="00EB4660" w:rsidRDefault="005B5E2F" w:rsidP="005B5E2F">
            <w:pPr>
              <w:pStyle w:val="CRCoverPage"/>
              <w:spacing w:after="0"/>
              <w:ind w:left="99"/>
              <w:rPr>
                <w:noProof/>
              </w:rPr>
            </w:pPr>
            <w:r w:rsidRPr="00EB4660">
              <w:rPr>
                <w:noProof/>
              </w:rPr>
              <w:t xml:space="preserve">TS/TR ... CR ... </w:t>
            </w:r>
          </w:p>
        </w:tc>
      </w:tr>
      <w:tr w:rsidR="001E41F3" w:rsidRPr="00EB46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6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6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6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6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6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6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B46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B46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6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B46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B46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B4660" w:rsidRDefault="001E41F3">
      <w:pPr>
        <w:rPr>
          <w:noProof/>
        </w:rPr>
        <w:sectPr w:rsidR="001E41F3" w:rsidRPr="00EB46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CE0992" w14:textId="77777777" w:rsidR="00EA57D1" w:rsidRPr="00EB4660" w:rsidRDefault="00EA57D1" w:rsidP="00EA57D1">
      <w:pPr>
        <w:rPr>
          <w:noProof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lastRenderedPageBreak/>
        <w:t>&lt;&lt;Unchanged sections skipped&gt;&gt;</w:t>
      </w:r>
    </w:p>
    <w:p w14:paraId="5D52068C" w14:textId="0A6A4516" w:rsidR="00EA57D1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&lt;&lt;Start of change&gt;&gt;</w:t>
      </w:r>
    </w:p>
    <w:p w14:paraId="6E7FADE0" w14:textId="77777777" w:rsidR="00AE1D83" w:rsidRPr="00835F44" w:rsidRDefault="00AE1D83" w:rsidP="00AE1D83">
      <w:pPr>
        <w:pStyle w:val="Heading1"/>
      </w:pPr>
      <w:bookmarkStart w:id="5" w:name="_Toc21343189"/>
      <w:bookmarkStart w:id="6" w:name="_Toc29770155"/>
      <w:bookmarkStart w:id="7" w:name="_Toc29799654"/>
      <w:bookmarkStart w:id="8" w:name="_Toc37254878"/>
      <w:bookmarkStart w:id="9" w:name="_Toc37255521"/>
      <w:bookmarkStart w:id="10" w:name="_Toc45887546"/>
      <w:bookmarkStart w:id="11" w:name="_Toc53172283"/>
      <w:bookmarkStart w:id="12" w:name="_Toc61357048"/>
      <w:bookmarkStart w:id="13" w:name="_Toc67913917"/>
      <w:bookmarkStart w:id="14" w:name="_Toc75469734"/>
      <w:bookmarkStart w:id="15" w:name="_Toc76508224"/>
      <w:bookmarkStart w:id="16" w:name="_Toc83193125"/>
      <w:r w:rsidRPr="00835F44">
        <w:t>A.3</w:t>
      </w:r>
      <w:r w:rsidRPr="00835F44">
        <w:tab/>
        <w:t>DL reference measurement channels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33E4C15" w14:textId="77777777" w:rsidR="00AE1D83" w:rsidRPr="00835F44" w:rsidRDefault="00AE1D83" w:rsidP="00AE1D83">
      <w:pPr>
        <w:pStyle w:val="Heading2"/>
      </w:pPr>
      <w:bookmarkStart w:id="17" w:name="_Toc21343190"/>
      <w:bookmarkStart w:id="18" w:name="_Toc29770156"/>
      <w:bookmarkStart w:id="19" w:name="_Toc29799655"/>
      <w:bookmarkStart w:id="20" w:name="_Toc37254879"/>
      <w:bookmarkStart w:id="21" w:name="_Toc37255522"/>
      <w:bookmarkStart w:id="22" w:name="_Toc45887547"/>
      <w:bookmarkStart w:id="23" w:name="_Toc53172284"/>
      <w:bookmarkStart w:id="24" w:name="_Toc61357049"/>
      <w:bookmarkStart w:id="25" w:name="_Toc67913918"/>
      <w:bookmarkStart w:id="26" w:name="_Toc75469735"/>
      <w:bookmarkStart w:id="27" w:name="_Toc76508225"/>
      <w:bookmarkStart w:id="28" w:name="_Toc83193126"/>
      <w:r w:rsidRPr="00835F44">
        <w:t>A.3.1</w:t>
      </w:r>
      <w:r w:rsidRPr="00835F44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7F99612" w14:textId="77777777" w:rsidR="00AE1D83" w:rsidRPr="00835F44" w:rsidRDefault="00AE1D83" w:rsidP="00AE1D83">
      <w:pPr>
        <w:rPr>
          <w:rFonts w:cs="v5.0.0"/>
        </w:rPr>
      </w:pPr>
      <w:r w:rsidRPr="00835F44">
        <w:rPr>
          <w:rFonts w:cs="v5.0.0"/>
        </w:rPr>
        <w:t xml:space="preserve">Unless otherwise stated, Tables A.3.2.2-1, A.3.2.2-2, A.3.2.2-3, A.3.3.2-1, A.3.3.2-2 and A.3.3.2-3 are applicable for measurements of the Receiver Characteristics (clause 7) </w:t>
      </w:r>
      <w:proofErr w:type="gramStart"/>
      <w:r w:rsidRPr="00835F44">
        <w:rPr>
          <w:rFonts w:cs="v5.0.0"/>
        </w:rPr>
        <w:t>with the exception of</w:t>
      </w:r>
      <w:proofErr w:type="gramEnd"/>
      <w:r w:rsidRPr="00835F44">
        <w:rPr>
          <w:rFonts w:cs="v5.0.0"/>
        </w:rPr>
        <w:t xml:space="preserve"> clauses 7.4 (Maximum input level).</w:t>
      </w:r>
    </w:p>
    <w:p w14:paraId="3CFF2594" w14:textId="77777777" w:rsidR="00AE1D83" w:rsidRPr="00835F44" w:rsidRDefault="00AE1D83" w:rsidP="00AE1D83">
      <w:r w:rsidRPr="00835F44">
        <w:t xml:space="preserve">Unless otherwise stated, Tables A.3.2.3-1, A.3.2.3-2, A.3.2.3-3, A.3.3.3-1, A.3.3.3-2 and A.3.3.3-3 are applicable for clauses 7.4 (Maximum input level) and for </w:t>
      </w:r>
      <w:r w:rsidRPr="00835F44">
        <w:rPr>
          <w:sz w:val="22"/>
          <w:szCs w:val="22"/>
        </w:rPr>
        <w:t>UE not supporting PDSCH 256QAM,</w:t>
      </w:r>
    </w:p>
    <w:p w14:paraId="23516E1E" w14:textId="77777777" w:rsidR="00AE1D83" w:rsidRPr="00835F44" w:rsidRDefault="00AE1D83" w:rsidP="00AE1D83">
      <w:r w:rsidRPr="00835F44">
        <w:t xml:space="preserve">Unless otherwise stated, Tables A.3.2.4-1, A.3.2.4-2, A.3.2.4-3, A.3.3.4-1, A.3.3.4-2 and A.3.3.4-3 are applicable for clauses 7.4 (Maximum input level) and for </w:t>
      </w:r>
      <w:r w:rsidRPr="00835F44">
        <w:rPr>
          <w:sz w:val="22"/>
          <w:szCs w:val="22"/>
        </w:rPr>
        <w:t>UE supporting PDSCH 256QAM,</w:t>
      </w:r>
    </w:p>
    <w:p w14:paraId="05FA3617" w14:textId="77777777" w:rsidR="00AE1D83" w:rsidRDefault="00AE1D83" w:rsidP="00AE1D83">
      <w:r w:rsidRPr="00835F44">
        <w:t>Unless otherwise stated, Tables A.3.2.2-1, A.3.2.2-2, A.3.2.2-3, A.3.3.2-1, A.3.3.2-2 and A.3.3.2-3 also apply for the modulated interferer used in Clauses 7.5, 7.6 and 7.8 with test specific bandwidths.</w:t>
      </w:r>
    </w:p>
    <w:p w14:paraId="6AF9C4E1" w14:textId="64A72C3D" w:rsidR="00AE1D83" w:rsidRPr="00835F44" w:rsidRDefault="00AE1D83" w:rsidP="00AE1D83">
      <w:r>
        <w:t>In case of carrier aggregation scenarios, the k1 values and number of HARQ processes of the Reference Measurement Channels specified in Annex A.3 shall be adapted as specified in table A.3.1-2 and A.3.</w:t>
      </w:r>
      <w:del w:id="29" w:author="Chouli, Hassen" w:date="2023-05-09T15:37:00Z">
        <w:r w:rsidDel="00F230BD">
          <w:delText>2</w:delText>
        </w:r>
      </w:del>
      <w:ins w:id="30" w:author="Chouli, Hassen" w:date="2023-05-09T15:37:00Z">
        <w:r w:rsidR="00F230BD">
          <w:t>1</w:t>
        </w:r>
      </w:ins>
      <w:r>
        <w:t>-3</w:t>
      </w:r>
      <w:ins w:id="31" w:author="Chouli, Hassen" w:date="2023-05-09T16:01:00Z">
        <w:r w:rsidR="00E120F4">
          <w:t>.</w:t>
        </w:r>
      </w:ins>
    </w:p>
    <w:p w14:paraId="0B02D23E" w14:textId="77777777" w:rsidR="00AE1D83" w:rsidRPr="00835F44" w:rsidRDefault="00AE1D83" w:rsidP="00AE1D83">
      <w:pPr>
        <w:pStyle w:val="TH"/>
      </w:pPr>
      <w:r w:rsidRPr="00835F44">
        <w:lastRenderedPageBreak/>
        <w:t>Table A.3.1-1</w:t>
      </w:r>
      <w:r>
        <w:t>:</w:t>
      </w:r>
      <w:r w:rsidRPr="00835F44">
        <w:t xml:space="preserve">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AE1D83" w:rsidRPr="00835F44" w14:paraId="77C455E2" w14:textId="77777777" w:rsidTr="00C16F9D">
        <w:tc>
          <w:tcPr>
            <w:tcW w:w="4676" w:type="dxa"/>
            <w:gridSpan w:val="2"/>
            <w:shd w:val="clear" w:color="auto" w:fill="auto"/>
          </w:tcPr>
          <w:p w14:paraId="06485A96" w14:textId="77777777" w:rsidR="00AE1D83" w:rsidRPr="00835F44" w:rsidRDefault="00AE1D83" w:rsidP="00C16F9D">
            <w:pPr>
              <w:pStyle w:val="TAH"/>
            </w:pPr>
            <w:r w:rsidRPr="00835F44">
              <w:t>Parameter</w:t>
            </w:r>
          </w:p>
        </w:tc>
        <w:tc>
          <w:tcPr>
            <w:tcW w:w="806" w:type="dxa"/>
            <w:shd w:val="clear" w:color="auto" w:fill="auto"/>
          </w:tcPr>
          <w:p w14:paraId="20C7D99A" w14:textId="77777777" w:rsidR="00AE1D83" w:rsidRPr="00835F44" w:rsidRDefault="00AE1D83" w:rsidP="00C16F9D">
            <w:pPr>
              <w:pStyle w:val="TAH"/>
            </w:pPr>
            <w:r w:rsidRPr="00835F44">
              <w:t>Unit</w:t>
            </w:r>
          </w:p>
        </w:tc>
        <w:tc>
          <w:tcPr>
            <w:tcW w:w="4147" w:type="dxa"/>
            <w:shd w:val="clear" w:color="auto" w:fill="auto"/>
          </w:tcPr>
          <w:p w14:paraId="2DF3A9C2" w14:textId="77777777" w:rsidR="00AE1D83" w:rsidRPr="00835F44" w:rsidRDefault="00AE1D83" w:rsidP="00C16F9D">
            <w:pPr>
              <w:pStyle w:val="TAH"/>
            </w:pPr>
            <w:r w:rsidRPr="00835F44">
              <w:t>Value</w:t>
            </w:r>
          </w:p>
        </w:tc>
      </w:tr>
      <w:tr w:rsidR="00AE1D83" w:rsidRPr="00835F44" w14:paraId="518C043A" w14:textId="77777777" w:rsidTr="00C16F9D">
        <w:tc>
          <w:tcPr>
            <w:tcW w:w="4676" w:type="dxa"/>
            <w:gridSpan w:val="2"/>
            <w:shd w:val="clear" w:color="auto" w:fill="auto"/>
          </w:tcPr>
          <w:p w14:paraId="421FBA35" w14:textId="77777777" w:rsidR="00AE1D83" w:rsidRPr="00835F44" w:rsidRDefault="00AE1D83" w:rsidP="00C16F9D">
            <w:pPr>
              <w:pStyle w:val="TAL"/>
            </w:pPr>
            <w:r w:rsidRPr="00835F44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56376DE0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77F166C" w14:textId="77777777" w:rsidR="00AE1D83" w:rsidRPr="00835F44" w:rsidRDefault="00AE1D83" w:rsidP="00C16F9D">
            <w:pPr>
              <w:pStyle w:val="TAL"/>
            </w:pPr>
            <w:r w:rsidRPr="00835F44">
              <w:t>Full BW</w:t>
            </w:r>
          </w:p>
        </w:tc>
      </w:tr>
      <w:tr w:rsidR="00AE1D83" w:rsidRPr="00835F44" w14:paraId="427EC230" w14:textId="77777777" w:rsidTr="00C16F9D">
        <w:tc>
          <w:tcPr>
            <w:tcW w:w="4676" w:type="dxa"/>
            <w:gridSpan w:val="2"/>
            <w:shd w:val="clear" w:color="auto" w:fill="auto"/>
          </w:tcPr>
          <w:p w14:paraId="038AFA7E" w14:textId="77777777" w:rsidR="00AE1D83" w:rsidRPr="00835F44" w:rsidRDefault="00AE1D83" w:rsidP="00C16F9D">
            <w:pPr>
              <w:pStyle w:val="TAL"/>
            </w:pPr>
            <w:r w:rsidRPr="00835F44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05B869F3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EC54F45" w14:textId="77777777" w:rsidR="00AE1D83" w:rsidRPr="00835F44" w:rsidRDefault="00AE1D83" w:rsidP="00C16F9D">
            <w:pPr>
              <w:pStyle w:val="TAL"/>
            </w:pPr>
            <w:r w:rsidRPr="00835F44">
              <w:t>2 OFDM symbols at the begin of each slot</w:t>
            </w:r>
          </w:p>
        </w:tc>
      </w:tr>
      <w:tr w:rsidR="00AE1D83" w:rsidRPr="00835F44" w14:paraId="01E42336" w14:textId="77777777" w:rsidTr="00C16F9D">
        <w:tc>
          <w:tcPr>
            <w:tcW w:w="4676" w:type="dxa"/>
            <w:gridSpan w:val="2"/>
            <w:shd w:val="clear" w:color="auto" w:fill="auto"/>
          </w:tcPr>
          <w:p w14:paraId="13EC8727" w14:textId="77777777" w:rsidR="00AE1D83" w:rsidRPr="00835F44" w:rsidRDefault="00AE1D83" w:rsidP="00C16F9D">
            <w:pPr>
              <w:pStyle w:val="TAL"/>
            </w:pPr>
            <w:r w:rsidRPr="00835F44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7409A33B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0C7F3E3" w14:textId="77777777" w:rsidR="00AE1D83" w:rsidRPr="00835F44" w:rsidRDefault="00AE1D83" w:rsidP="00C16F9D">
            <w:pPr>
              <w:pStyle w:val="TAL"/>
            </w:pPr>
            <w:r w:rsidRPr="00835F44">
              <w:t>Type A</w:t>
            </w:r>
          </w:p>
        </w:tc>
      </w:tr>
      <w:tr w:rsidR="00AE1D83" w:rsidRPr="00835F44" w14:paraId="61340F57" w14:textId="77777777" w:rsidTr="00C16F9D">
        <w:tc>
          <w:tcPr>
            <w:tcW w:w="4676" w:type="dxa"/>
            <w:gridSpan w:val="2"/>
            <w:shd w:val="clear" w:color="auto" w:fill="auto"/>
          </w:tcPr>
          <w:p w14:paraId="282776A1" w14:textId="77777777" w:rsidR="00AE1D83" w:rsidRPr="00835F44" w:rsidRDefault="00AE1D83" w:rsidP="00C16F9D">
            <w:pPr>
              <w:pStyle w:val="TAL"/>
            </w:pPr>
            <w:r w:rsidRPr="00835F44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0CFED82F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7B83773" w14:textId="77777777" w:rsidR="00AE1D83" w:rsidRPr="00835F44" w:rsidRDefault="00AE1D83" w:rsidP="00C16F9D">
            <w:pPr>
              <w:pStyle w:val="TAL"/>
            </w:pPr>
            <w:r w:rsidRPr="00835F44">
              <w:t>2</w:t>
            </w:r>
          </w:p>
        </w:tc>
      </w:tr>
      <w:tr w:rsidR="00AE1D83" w:rsidRPr="00835F44" w14:paraId="3097246B" w14:textId="77777777" w:rsidTr="00C16F9D">
        <w:tc>
          <w:tcPr>
            <w:tcW w:w="4676" w:type="dxa"/>
            <w:gridSpan w:val="2"/>
            <w:shd w:val="clear" w:color="auto" w:fill="auto"/>
          </w:tcPr>
          <w:p w14:paraId="253D7145" w14:textId="77777777" w:rsidR="00AE1D83" w:rsidRPr="00835F44" w:rsidRDefault="00AE1D83" w:rsidP="00C16F9D">
            <w:pPr>
              <w:pStyle w:val="TAL"/>
            </w:pPr>
            <w:r w:rsidRPr="00835F44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412F36CA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B55AB3D" w14:textId="77777777" w:rsidR="00AE1D83" w:rsidRPr="00835F44" w:rsidRDefault="00AE1D83" w:rsidP="00C16F9D">
            <w:pPr>
              <w:pStyle w:val="TAL"/>
            </w:pPr>
            <w:r w:rsidRPr="00835F44">
              <w:t>12</w:t>
            </w:r>
          </w:p>
        </w:tc>
      </w:tr>
      <w:tr w:rsidR="00AE1D83" w:rsidRPr="00835F44" w14:paraId="4891453A" w14:textId="77777777" w:rsidTr="00C16F9D">
        <w:tc>
          <w:tcPr>
            <w:tcW w:w="4676" w:type="dxa"/>
            <w:gridSpan w:val="2"/>
            <w:shd w:val="clear" w:color="auto" w:fill="auto"/>
          </w:tcPr>
          <w:p w14:paraId="315CEDDF" w14:textId="77777777" w:rsidR="00AE1D83" w:rsidRPr="00835F44" w:rsidRDefault="00AE1D83" w:rsidP="00C16F9D">
            <w:pPr>
              <w:pStyle w:val="TAL"/>
            </w:pPr>
            <w:r w:rsidRPr="00835F44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551E450C" w14:textId="77777777" w:rsidR="00AE1D83" w:rsidRPr="00835F44" w:rsidRDefault="00AE1D83" w:rsidP="00C16F9D">
            <w:pPr>
              <w:pStyle w:val="TAL"/>
            </w:pPr>
            <w:r w:rsidRPr="00835F44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54BD0AE" w14:textId="77777777" w:rsidR="00AE1D83" w:rsidRPr="00835F44" w:rsidRDefault="00AE1D83" w:rsidP="00C16F9D">
            <w:pPr>
              <w:pStyle w:val="TAL"/>
            </w:pPr>
            <w:r w:rsidRPr="00835F44">
              <w:t>2</w:t>
            </w:r>
          </w:p>
        </w:tc>
      </w:tr>
      <w:tr w:rsidR="00AE1D83" w:rsidRPr="00835F44" w14:paraId="7E78DF68" w14:textId="77777777" w:rsidTr="00C16F9D">
        <w:tc>
          <w:tcPr>
            <w:tcW w:w="4676" w:type="dxa"/>
            <w:gridSpan w:val="2"/>
            <w:shd w:val="clear" w:color="auto" w:fill="auto"/>
          </w:tcPr>
          <w:p w14:paraId="0819ADBF" w14:textId="77777777" w:rsidR="00AE1D83" w:rsidRPr="00835F44" w:rsidRDefault="00AE1D83" w:rsidP="00C16F9D">
            <w:pPr>
              <w:pStyle w:val="TAL"/>
            </w:pPr>
            <w:r w:rsidRPr="00835F44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5C2B2C89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F586DCA" w14:textId="77777777" w:rsidR="00AE1D83" w:rsidRPr="00835F44" w:rsidRDefault="00AE1D83" w:rsidP="00C16F9D">
            <w:pPr>
              <w:pStyle w:val="TAL"/>
            </w:pPr>
            <w:r w:rsidRPr="00835F44">
              <w:t>false</w:t>
            </w:r>
          </w:p>
        </w:tc>
      </w:tr>
      <w:tr w:rsidR="00AE1D83" w:rsidRPr="00835F44" w14:paraId="6E1B8C62" w14:textId="77777777" w:rsidTr="00C16F9D">
        <w:tc>
          <w:tcPr>
            <w:tcW w:w="4676" w:type="dxa"/>
            <w:gridSpan w:val="2"/>
            <w:shd w:val="clear" w:color="auto" w:fill="auto"/>
          </w:tcPr>
          <w:p w14:paraId="7E1F90E3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1C065B43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AE7EA7D" w14:textId="77777777" w:rsidR="00AE1D83" w:rsidRPr="00835F44" w:rsidRDefault="00AE1D83" w:rsidP="00C16F9D">
            <w:pPr>
              <w:pStyle w:val="TAL"/>
            </w:pPr>
          </w:p>
        </w:tc>
      </w:tr>
      <w:tr w:rsidR="00AE1D83" w:rsidRPr="00835F44" w14:paraId="53E1F755" w14:textId="77777777" w:rsidTr="00C16F9D">
        <w:tc>
          <w:tcPr>
            <w:tcW w:w="4676" w:type="dxa"/>
            <w:gridSpan w:val="2"/>
            <w:shd w:val="clear" w:color="auto" w:fill="auto"/>
          </w:tcPr>
          <w:p w14:paraId="31E576AD" w14:textId="77777777" w:rsidR="00AE1D83" w:rsidRPr="00835F44" w:rsidRDefault="00AE1D83" w:rsidP="00C16F9D">
            <w:pPr>
              <w:pStyle w:val="TAL"/>
            </w:pPr>
            <w:r w:rsidRPr="00835F44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B06940D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66AA252" w14:textId="77777777" w:rsidR="00AE1D83" w:rsidRPr="00835F44" w:rsidRDefault="00AE1D83" w:rsidP="00C16F9D">
            <w:pPr>
              <w:pStyle w:val="TAL"/>
            </w:pPr>
            <w:r w:rsidRPr="00835F44">
              <w:t>0</w:t>
            </w:r>
          </w:p>
        </w:tc>
      </w:tr>
      <w:tr w:rsidR="00AE1D83" w:rsidRPr="00835F44" w14:paraId="78B97B24" w14:textId="77777777" w:rsidTr="00C16F9D">
        <w:tc>
          <w:tcPr>
            <w:tcW w:w="4676" w:type="dxa"/>
            <w:gridSpan w:val="2"/>
            <w:shd w:val="clear" w:color="auto" w:fill="auto"/>
          </w:tcPr>
          <w:p w14:paraId="1EDA6607" w14:textId="77777777" w:rsidR="00AE1D83" w:rsidRPr="00835F44" w:rsidRDefault="00AE1D83" w:rsidP="00C16F9D">
            <w:pPr>
              <w:pStyle w:val="TAL"/>
            </w:pPr>
            <w:r w:rsidRPr="00835F44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3B88CE78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A65A6B7" w14:textId="77777777" w:rsidR="00AE1D83" w:rsidRPr="00835F44" w:rsidRDefault="00AE1D83" w:rsidP="00C16F9D">
            <w:pPr>
              <w:pStyle w:val="TAL"/>
            </w:pPr>
            <w:r w:rsidRPr="00835F44">
              <w:t>2</w:t>
            </w:r>
          </w:p>
        </w:tc>
      </w:tr>
      <w:tr w:rsidR="00AE1D83" w:rsidRPr="00835F44" w14:paraId="67386B4F" w14:textId="77777777" w:rsidTr="00C16F9D">
        <w:tc>
          <w:tcPr>
            <w:tcW w:w="4676" w:type="dxa"/>
            <w:gridSpan w:val="2"/>
            <w:shd w:val="clear" w:color="auto" w:fill="auto"/>
          </w:tcPr>
          <w:p w14:paraId="7EB60AE9" w14:textId="77777777" w:rsidR="00AE1D83" w:rsidRPr="00835F44" w:rsidRDefault="00AE1D83" w:rsidP="00C16F9D">
            <w:pPr>
              <w:pStyle w:val="TAL"/>
            </w:pPr>
            <w:r w:rsidRPr="00835F44">
              <w:t>DMRS type</w:t>
            </w:r>
          </w:p>
        </w:tc>
        <w:tc>
          <w:tcPr>
            <w:tcW w:w="806" w:type="dxa"/>
            <w:shd w:val="clear" w:color="auto" w:fill="auto"/>
          </w:tcPr>
          <w:p w14:paraId="28CD9025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11FACE3" w14:textId="77777777" w:rsidR="00AE1D83" w:rsidRPr="00835F44" w:rsidRDefault="00AE1D83" w:rsidP="00C16F9D">
            <w:pPr>
              <w:pStyle w:val="TAL"/>
            </w:pPr>
            <w:r w:rsidRPr="00835F44">
              <w:t>Type 1</w:t>
            </w:r>
          </w:p>
        </w:tc>
      </w:tr>
      <w:tr w:rsidR="00AE1D83" w:rsidRPr="00835F44" w14:paraId="39A8C34A" w14:textId="77777777" w:rsidTr="00C16F9D">
        <w:tc>
          <w:tcPr>
            <w:tcW w:w="4676" w:type="dxa"/>
            <w:gridSpan w:val="2"/>
            <w:shd w:val="clear" w:color="auto" w:fill="auto"/>
          </w:tcPr>
          <w:p w14:paraId="7A79B6CC" w14:textId="77777777" w:rsidR="00AE1D83" w:rsidRPr="00835F44" w:rsidRDefault="00AE1D83" w:rsidP="00C16F9D">
            <w:pPr>
              <w:pStyle w:val="TAL"/>
            </w:pPr>
            <w:r w:rsidRPr="00835F44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2A66AF0A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055E115" w14:textId="77777777" w:rsidR="00AE1D83" w:rsidRPr="00835F44" w:rsidRDefault="00AE1D83" w:rsidP="00C16F9D">
            <w:pPr>
              <w:pStyle w:val="TAL"/>
            </w:pPr>
            <w:r w:rsidRPr="00835F44">
              <w:t>2</w:t>
            </w:r>
          </w:p>
        </w:tc>
      </w:tr>
      <w:tr w:rsidR="00AE1D83" w:rsidRPr="00835F44" w14:paraId="7D17033E" w14:textId="77777777" w:rsidTr="00C16F9D">
        <w:tc>
          <w:tcPr>
            <w:tcW w:w="4676" w:type="dxa"/>
            <w:gridSpan w:val="2"/>
            <w:shd w:val="clear" w:color="auto" w:fill="auto"/>
          </w:tcPr>
          <w:p w14:paraId="1A58AD80" w14:textId="77777777" w:rsidR="00AE1D83" w:rsidRPr="00835F44" w:rsidRDefault="00AE1D83" w:rsidP="00C16F9D">
            <w:pPr>
              <w:pStyle w:val="TAL"/>
            </w:pPr>
            <w:r w:rsidRPr="00835F44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5704C324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CBF2C65" w14:textId="77777777" w:rsidR="00AE1D83" w:rsidRPr="00835F44" w:rsidRDefault="00AE1D83" w:rsidP="00C16F9D">
            <w:pPr>
              <w:pStyle w:val="TAL"/>
            </w:pPr>
            <w:r w:rsidRPr="00835F44">
              <w:t>Disable</w:t>
            </w:r>
          </w:p>
        </w:tc>
      </w:tr>
      <w:tr w:rsidR="00AE1D83" w:rsidRPr="00835F44" w14:paraId="6E87B35C" w14:textId="77777777" w:rsidTr="00C16F9D">
        <w:tc>
          <w:tcPr>
            <w:tcW w:w="2338" w:type="dxa"/>
            <w:vMerge w:val="restart"/>
            <w:shd w:val="clear" w:color="auto" w:fill="auto"/>
          </w:tcPr>
          <w:p w14:paraId="76E458BB" w14:textId="77777777" w:rsidR="00AE1D83" w:rsidRPr="00835F44" w:rsidRDefault="00AE1D83" w:rsidP="00C16F9D">
            <w:pPr>
              <w:pStyle w:val="TAC"/>
            </w:pPr>
            <w:r w:rsidRPr="00835F44">
              <w:t>CSI</w:t>
            </w:r>
            <w:r w:rsidRPr="00835F44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312CFDD6" w14:textId="77777777" w:rsidR="00AE1D83" w:rsidRPr="00835F44" w:rsidRDefault="00AE1D83" w:rsidP="00C16F9D">
            <w:pPr>
              <w:pStyle w:val="TAL"/>
            </w:pPr>
            <w:r w:rsidRPr="00461764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2612D6FB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BCE25AA" w14:textId="77777777" w:rsidR="00AE1D83" w:rsidRPr="00835F44" w:rsidRDefault="00AE1D83" w:rsidP="00C16F9D">
            <w:pPr>
              <w:pStyle w:val="TAL"/>
            </w:pPr>
            <w:r w:rsidRPr="00461764">
              <w:t>0 for CSI-RS resource 1,2,3,4</w:t>
            </w:r>
          </w:p>
        </w:tc>
      </w:tr>
      <w:tr w:rsidR="00AE1D83" w:rsidRPr="00835F44" w14:paraId="1E36BB72" w14:textId="77777777" w:rsidTr="00C16F9D">
        <w:tc>
          <w:tcPr>
            <w:tcW w:w="2338" w:type="dxa"/>
            <w:vMerge/>
            <w:shd w:val="clear" w:color="auto" w:fill="auto"/>
          </w:tcPr>
          <w:p w14:paraId="66F8D0FF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276BB26" w14:textId="77777777" w:rsidR="00AE1D83" w:rsidRPr="00835F44" w:rsidRDefault="00AE1D83" w:rsidP="00C16F9D">
            <w:pPr>
              <w:pStyle w:val="TAL"/>
            </w:pPr>
            <w:r w:rsidRPr="00835F44">
              <w:t>OFDM symbols in the PRB used for CSI</w:t>
            </w:r>
            <w:r w:rsidRPr="00835F44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4FF68BF4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063DFE4" w14:textId="77777777" w:rsidR="00AE1D83" w:rsidRPr="00835F44" w:rsidRDefault="00AE1D83" w:rsidP="00C16F9D">
            <w:pPr>
              <w:pStyle w:val="TAL"/>
            </w:pPr>
            <w:r w:rsidRPr="00835F44">
              <w:t>l</w:t>
            </w:r>
            <w:r w:rsidRPr="00835F44">
              <w:rPr>
                <w:vertAlign w:val="subscript"/>
              </w:rPr>
              <w:t>0</w:t>
            </w:r>
            <w:r w:rsidRPr="00835F44">
              <w:t xml:space="preserve"> = 6 for CSI-RS resource 1 and 3</w:t>
            </w:r>
          </w:p>
          <w:p w14:paraId="5290F5E9" w14:textId="77777777" w:rsidR="00AE1D83" w:rsidRPr="00835F44" w:rsidRDefault="00AE1D83" w:rsidP="00C16F9D">
            <w:pPr>
              <w:pStyle w:val="TAL"/>
            </w:pPr>
            <w:r w:rsidRPr="00835F44">
              <w:t>l</w:t>
            </w:r>
            <w:r w:rsidRPr="00835F44">
              <w:rPr>
                <w:vertAlign w:val="subscript"/>
              </w:rPr>
              <w:t>0</w:t>
            </w:r>
            <w:r w:rsidRPr="00835F44">
              <w:t xml:space="preserve"> = 10 for CSI-RS resource 2 and 4</w:t>
            </w:r>
          </w:p>
        </w:tc>
      </w:tr>
      <w:tr w:rsidR="00AE1D83" w:rsidRPr="00835F44" w14:paraId="5FD8D356" w14:textId="77777777" w:rsidTr="00C16F9D">
        <w:tc>
          <w:tcPr>
            <w:tcW w:w="2338" w:type="dxa"/>
            <w:vMerge/>
            <w:shd w:val="clear" w:color="auto" w:fill="auto"/>
          </w:tcPr>
          <w:p w14:paraId="34C1C90D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94AB9E3" w14:textId="77777777" w:rsidR="00AE1D83" w:rsidRPr="00835F44" w:rsidRDefault="00AE1D83" w:rsidP="00C16F9D">
            <w:pPr>
              <w:pStyle w:val="TAL"/>
            </w:pPr>
            <w:r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12C9FBDB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9CFB17C" w14:textId="77777777" w:rsidR="00AE1D83" w:rsidRPr="00835F44" w:rsidRDefault="00AE1D83" w:rsidP="00C16F9D">
            <w:pPr>
              <w:pStyle w:val="TAL"/>
            </w:pPr>
            <w:r w:rsidRPr="00461764">
              <w:t>1 for CSI-RS resource 1,2,3,4</w:t>
            </w:r>
          </w:p>
        </w:tc>
      </w:tr>
      <w:tr w:rsidR="00AE1D83" w:rsidRPr="00835F44" w14:paraId="1F4E67E0" w14:textId="77777777" w:rsidTr="00C16F9D">
        <w:tc>
          <w:tcPr>
            <w:tcW w:w="2338" w:type="dxa"/>
            <w:vMerge/>
            <w:shd w:val="clear" w:color="auto" w:fill="auto"/>
          </w:tcPr>
          <w:p w14:paraId="1C307CA9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B2B20E3" w14:textId="77777777" w:rsidR="00AE1D83" w:rsidRPr="00835F44" w:rsidRDefault="00AE1D83" w:rsidP="00C16F9D">
            <w:pPr>
              <w:pStyle w:val="TAL"/>
            </w:pPr>
            <w:r>
              <w:t>CDM Type</w:t>
            </w:r>
          </w:p>
        </w:tc>
        <w:tc>
          <w:tcPr>
            <w:tcW w:w="806" w:type="dxa"/>
            <w:shd w:val="clear" w:color="auto" w:fill="auto"/>
          </w:tcPr>
          <w:p w14:paraId="10994E81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4655A84" w14:textId="77777777" w:rsidR="00AE1D83" w:rsidRPr="00835F44" w:rsidRDefault="00AE1D83" w:rsidP="00C16F9D">
            <w:pPr>
              <w:pStyle w:val="TAL"/>
            </w:pPr>
            <w:r w:rsidRPr="00461764">
              <w:t>'No CDM' for CSI-RS resource 1,2,3,4</w:t>
            </w:r>
          </w:p>
        </w:tc>
      </w:tr>
      <w:tr w:rsidR="00AE1D83" w:rsidRPr="00835F44" w14:paraId="2870A6DE" w14:textId="77777777" w:rsidTr="00C16F9D">
        <w:tc>
          <w:tcPr>
            <w:tcW w:w="2338" w:type="dxa"/>
            <w:vMerge/>
            <w:shd w:val="clear" w:color="auto" w:fill="auto"/>
          </w:tcPr>
          <w:p w14:paraId="1DF3C1C3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B5D10F6" w14:textId="77777777" w:rsidR="00AE1D83" w:rsidRPr="00835F44" w:rsidRDefault="00AE1D83" w:rsidP="00C16F9D">
            <w:pPr>
              <w:pStyle w:val="TAL"/>
            </w:pPr>
            <w:r w:rsidRPr="00461764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2C606CE8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A3EDB53" w14:textId="77777777" w:rsidR="00AE1D83" w:rsidRPr="00835F44" w:rsidRDefault="00AE1D83" w:rsidP="00C16F9D">
            <w:pPr>
              <w:pStyle w:val="TAL"/>
            </w:pPr>
            <w:r w:rsidRPr="00461764">
              <w:t>3 for CSI-RS resource 1,2,3,4</w:t>
            </w:r>
          </w:p>
        </w:tc>
      </w:tr>
      <w:tr w:rsidR="00AE1D83" w:rsidRPr="00835F44" w14:paraId="5FBE4A9D" w14:textId="77777777" w:rsidTr="00C16F9D">
        <w:tc>
          <w:tcPr>
            <w:tcW w:w="2338" w:type="dxa"/>
            <w:vMerge/>
            <w:shd w:val="clear" w:color="auto" w:fill="auto"/>
          </w:tcPr>
          <w:p w14:paraId="04BE5078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421B974" w14:textId="77777777" w:rsidR="00AE1D83" w:rsidRPr="00835F44" w:rsidRDefault="00AE1D83" w:rsidP="00C16F9D">
            <w:pPr>
              <w:pStyle w:val="TAL"/>
            </w:pPr>
            <w:r w:rsidRPr="00835F44">
              <w:t>CSI</w:t>
            </w:r>
            <w:r w:rsidRPr="00835F44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6CD450E8" w14:textId="77777777" w:rsidR="00AE1D83" w:rsidRPr="00835F44" w:rsidRDefault="00AE1D83" w:rsidP="00C16F9D">
            <w:pPr>
              <w:pStyle w:val="TAL"/>
            </w:pPr>
            <w:r w:rsidRPr="00835F44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830D635" w14:textId="77777777" w:rsidR="00AE1D83" w:rsidRPr="00835F44" w:rsidRDefault="00AE1D83" w:rsidP="00C16F9D">
            <w:pPr>
              <w:pStyle w:val="TAL"/>
            </w:pPr>
            <w:r w:rsidRPr="00835F44">
              <w:t xml:space="preserve">15 kHz SCS: </w:t>
            </w:r>
            <w:r>
              <w:t>2</w:t>
            </w:r>
            <w:r w:rsidRPr="00835F44">
              <w:t>0 for CSI-RS resource 1,2,3,4</w:t>
            </w:r>
          </w:p>
          <w:p w14:paraId="749687E4" w14:textId="77777777" w:rsidR="00AE1D83" w:rsidRPr="00835F44" w:rsidRDefault="00AE1D83" w:rsidP="00C16F9D">
            <w:pPr>
              <w:pStyle w:val="TAL"/>
            </w:pPr>
            <w:r w:rsidRPr="00835F44">
              <w:t xml:space="preserve">30 kHz SCS: </w:t>
            </w:r>
            <w:r>
              <w:t>4</w:t>
            </w:r>
            <w:r w:rsidRPr="00835F44">
              <w:t>0 for CSI-RS resource 1,2,3,4</w:t>
            </w:r>
          </w:p>
          <w:p w14:paraId="4DE83176" w14:textId="77777777" w:rsidR="00AE1D83" w:rsidRPr="00835F44" w:rsidRDefault="00AE1D83" w:rsidP="00C16F9D">
            <w:pPr>
              <w:pStyle w:val="TAL"/>
            </w:pPr>
            <w:r w:rsidRPr="00835F44">
              <w:t xml:space="preserve">60 kHz SCS: </w:t>
            </w:r>
            <w:r>
              <w:t>8</w:t>
            </w:r>
            <w:r w:rsidRPr="00835F44">
              <w:t>0 for CSI-RS resource 1,2,3,4</w:t>
            </w:r>
          </w:p>
        </w:tc>
      </w:tr>
      <w:tr w:rsidR="00AE1D83" w:rsidRPr="00835F44" w14:paraId="24223F67" w14:textId="77777777" w:rsidTr="00C16F9D">
        <w:tc>
          <w:tcPr>
            <w:tcW w:w="2338" w:type="dxa"/>
            <w:vMerge/>
            <w:shd w:val="clear" w:color="auto" w:fill="auto"/>
          </w:tcPr>
          <w:p w14:paraId="22416591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1E2412B" w14:textId="77777777" w:rsidR="00AE1D83" w:rsidRPr="00835F44" w:rsidRDefault="00AE1D83" w:rsidP="00C16F9D">
            <w:pPr>
              <w:pStyle w:val="TAL"/>
            </w:pPr>
            <w:r w:rsidRPr="00835F44">
              <w:t>CSI</w:t>
            </w:r>
            <w:r w:rsidRPr="00835F44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1FEAF221" w14:textId="77777777" w:rsidR="00AE1D83" w:rsidRPr="00835F44" w:rsidRDefault="00AE1D83" w:rsidP="00C16F9D">
            <w:pPr>
              <w:pStyle w:val="TAL"/>
            </w:pPr>
            <w:r w:rsidRPr="00835F44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135797DC" w14:textId="77777777" w:rsidR="00AE1D83" w:rsidRPr="00835F44" w:rsidRDefault="00AE1D83" w:rsidP="00C16F9D">
            <w:pPr>
              <w:pStyle w:val="TAL"/>
            </w:pPr>
            <w:r w:rsidRPr="00835F44">
              <w:t>15 kHz SCS:</w:t>
            </w:r>
          </w:p>
          <w:p w14:paraId="22698B6C" w14:textId="77777777" w:rsidR="00AE1D83" w:rsidRPr="00835F44" w:rsidRDefault="00AE1D83" w:rsidP="00C16F9D">
            <w:pPr>
              <w:pStyle w:val="TAL"/>
            </w:pPr>
            <w:r w:rsidRPr="00835F44">
              <w:t>0 for CSI-RS resource 1 and 2</w:t>
            </w:r>
          </w:p>
          <w:p w14:paraId="46166010" w14:textId="77777777" w:rsidR="00AE1D83" w:rsidRPr="00835F44" w:rsidRDefault="00AE1D83" w:rsidP="00C16F9D">
            <w:pPr>
              <w:pStyle w:val="TAL"/>
            </w:pPr>
            <w:r w:rsidRPr="00835F44">
              <w:t>1 for CSI-RS resource 3 and 4</w:t>
            </w:r>
          </w:p>
          <w:p w14:paraId="637017A2" w14:textId="77777777" w:rsidR="00AE1D83" w:rsidRPr="00835F44" w:rsidRDefault="00AE1D83" w:rsidP="00C16F9D">
            <w:pPr>
              <w:pStyle w:val="TAL"/>
            </w:pPr>
          </w:p>
          <w:p w14:paraId="5E47892D" w14:textId="77777777" w:rsidR="00AE1D83" w:rsidRPr="00835F44" w:rsidRDefault="00AE1D83" w:rsidP="00C16F9D">
            <w:pPr>
              <w:pStyle w:val="TAL"/>
            </w:pPr>
            <w:r w:rsidRPr="00835F44">
              <w:t>30 kHz SCS:</w:t>
            </w:r>
          </w:p>
          <w:p w14:paraId="79666FB1" w14:textId="77777777" w:rsidR="00AE1D83" w:rsidRPr="00835F44" w:rsidRDefault="00AE1D83" w:rsidP="00C16F9D">
            <w:pPr>
              <w:pStyle w:val="TAL"/>
            </w:pPr>
            <w:r w:rsidRPr="00835F44">
              <w:t>1 for CSI-RS resource 1 and 2</w:t>
            </w:r>
          </w:p>
          <w:p w14:paraId="69D7CC2A" w14:textId="77777777" w:rsidR="00AE1D83" w:rsidRPr="00835F44" w:rsidRDefault="00AE1D83" w:rsidP="00C16F9D">
            <w:pPr>
              <w:pStyle w:val="TAL"/>
            </w:pPr>
            <w:r w:rsidRPr="00835F44">
              <w:t>2 for CSI-RS resource 3 and 4</w:t>
            </w:r>
          </w:p>
          <w:p w14:paraId="16C052A2" w14:textId="77777777" w:rsidR="00AE1D83" w:rsidRPr="00835F44" w:rsidRDefault="00AE1D83" w:rsidP="00C16F9D">
            <w:pPr>
              <w:pStyle w:val="TAL"/>
            </w:pPr>
          </w:p>
          <w:p w14:paraId="6B2ECF7D" w14:textId="77777777" w:rsidR="00AE1D83" w:rsidRPr="00835F44" w:rsidRDefault="00AE1D83" w:rsidP="00C16F9D">
            <w:pPr>
              <w:pStyle w:val="TAL"/>
            </w:pPr>
            <w:r w:rsidRPr="00835F44">
              <w:t>60 kHz SCS:</w:t>
            </w:r>
          </w:p>
          <w:p w14:paraId="7DDAE8EA" w14:textId="77777777" w:rsidR="00AE1D83" w:rsidRPr="00835F44" w:rsidRDefault="00AE1D83" w:rsidP="00C16F9D">
            <w:pPr>
              <w:pStyle w:val="TAL"/>
            </w:pPr>
            <w:r w:rsidRPr="00835F44">
              <w:t>2 for CSI-RS resource 1 and 2</w:t>
            </w:r>
          </w:p>
          <w:p w14:paraId="5226589C" w14:textId="77777777" w:rsidR="00AE1D83" w:rsidRPr="00835F44" w:rsidRDefault="00AE1D83" w:rsidP="00C16F9D">
            <w:pPr>
              <w:pStyle w:val="TAL"/>
            </w:pPr>
            <w:r w:rsidRPr="00835F44">
              <w:t>3 for CSI-RS resource 3 and 4</w:t>
            </w:r>
          </w:p>
        </w:tc>
      </w:tr>
      <w:tr w:rsidR="00AE1D83" w:rsidRPr="00835F44" w14:paraId="5034819B" w14:textId="77777777" w:rsidTr="00C16F9D">
        <w:tc>
          <w:tcPr>
            <w:tcW w:w="2338" w:type="dxa"/>
            <w:vMerge/>
            <w:shd w:val="clear" w:color="auto" w:fill="auto"/>
          </w:tcPr>
          <w:p w14:paraId="50E70704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A0511EC" w14:textId="77777777" w:rsidR="00AE1D83" w:rsidRPr="00835F44" w:rsidRDefault="00AE1D83" w:rsidP="00C16F9D">
            <w:pPr>
              <w:pStyle w:val="TAL"/>
            </w:pPr>
            <w:r w:rsidRPr="00461764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3F8D7309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082F41E" w14:textId="77777777" w:rsidR="00AE1D83" w:rsidRDefault="00AE1D83" w:rsidP="00C16F9D">
            <w:pPr>
              <w:pStyle w:val="TAL"/>
            </w:pPr>
            <w:r>
              <w:t>Start PRB 0</w:t>
            </w:r>
          </w:p>
          <w:p w14:paraId="2ADBE031" w14:textId="77777777" w:rsidR="00AE1D83" w:rsidRPr="00835F44" w:rsidRDefault="00AE1D83" w:rsidP="00C16F9D">
            <w:pPr>
              <w:pStyle w:val="TAL"/>
            </w:pPr>
            <w:r>
              <w:t>Number of PRB = BWP size</w:t>
            </w:r>
          </w:p>
        </w:tc>
      </w:tr>
      <w:tr w:rsidR="00AE1D83" w:rsidRPr="00835F44" w14:paraId="54F74BEE" w14:textId="77777777" w:rsidTr="00C16F9D">
        <w:tc>
          <w:tcPr>
            <w:tcW w:w="2338" w:type="dxa"/>
            <w:vMerge/>
            <w:shd w:val="clear" w:color="auto" w:fill="auto"/>
          </w:tcPr>
          <w:p w14:paraId="095CEDEE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D207609" w14:textId="77777777" w:rsidR="00AE1D83" w:rsidRPr="00835F44" w:rsidRDefault="00AE1D83" w:rsidP="00C16F9D">
            <w:pPr>
              <w:pStyle w:val="TAL"/>
            </w:pPr>
            <w:r>
              <w:t>QCL info</w:t>
            </w:r>
          </w:p>
        </w:tc>
        <w:tc>
          <w:tcPr>
            <w:tcW w:w="806" w:type="dxa"/>
            <w:shd w:val="clear" w:color="auto" w:fill="auto"/>
          </w:tcPr>
          <w:p w14:paraId="715D2869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DE428A0" w14:textId="77777777" w:rsidR="00AE1D83" w:rsidRPr="00835F44" w:rsidRDefault="00AE1D83" w:rsidP="00C16F9D">
            <w:pPr>
              <w:pStyle w:val="TAL"/>
            </w:pPr>
            <w:r w:rsidRPr="00461764">
              <w:t>TCI state #0</w:t>
            </w:r>
          </w:p>
        </w:tc>
      </w:tr>
      <w:tr w:rsidR="00AE1D83" w:rsidRPr="00835F44" w14:paraId="1C32BB8A" w14:textId="77777777" w:rsidTr="00C16F9D">
        <w:tc>
          <w:tcPr>
            <w:tcW w:w="4676" w:type="dxa"/>
            <w:gridSpan w:val="2"/>
            <w:shd w:val="clear" w:color="auto" w:fill="auto"/>
          </w:tcPr>
          <w:p w14:paraId="2E28C014" w14:textId="77777777" w:rsidR="00AE1D83" w:rsidRPr="00835F44" w:rsidRDefault="00AE1D83" w:rsidP="00C16F9D">
            <w:pPr>
              <w:pStyle w:val="TAL"/>
            </w:pPr>
            <w:r w:rsidRPr="00835F44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6C5D9834" w14:textId="77777777" w:rsidR="00AE1D83" w:rsidRPr="00835F44" w:rsidRDefault="00AE1D83" w:rsidP="00C16F9D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DA4F408" w14:textId="77777777" w:rsidR="00AE1D83" w:rsidRPr="00835F44" w:rsidRDefault="00AE1D83" w:rsidP="00C16F9D">
            <w:pPr>
              <w:pStyle w:val="TAL"/>
            </w:pPr>
            <w:r w:rsidRPr="00835F44">
              <w:t>PTRS is not configured</w:t>
            </w:r>
          </w:p>
        </w:tc>
      </w:tr>
    </w:tbl>
    <w:p w14:paraId="61514E6F" w14:textId="77777777" w:rsidR="00AE1D83" w:rsidRDefault="00AE1D83" w:rsidP="00AE1D83"/>
    <w:p w14:paraId="073AE619" w14:textId="77777777" w:rsidR="00AE1D83" w:rsidRPr="00835F44" w:rsidRDefault="00AE1D83" w:rsidP="00AE1D83">
      <w:pPr>
        <w:pStyle w:val="TH"/>
      </w:pPr>
      <w:r w:rsidRPr="00835F44">
        <w:lastRenderedPageBreak/>
        <w:t>Table A.3.1-</w:t>
      </w:r>
      <w:r>
        <w:t>2:</w:t>
      </w:r>
      <w:r w:rsidRPr="00835F44">
        <w:t xml:space="preserve"> </w:t>
      </w:r>
      <w:r>
        <w:t>Carrier aggregation t</w:t>
      </w:r>
      <w:r w:rsidRPr="007F5628">
        <w:t>est parameters for K1 values</w:t>
      </w:r>
    </w:p>
    <w:tbl>
      <w:tblPr>
        <w:tblW w:w="7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  <w:tblGridChange w:id="32">
          <w:tblGrid>
            <w:gridCol w:w="2860"/>
            <w:gridCol w:w="1200"/>
            <w:gridCol w:w="1600"/>
            <w:gridCol w:w="2320"/>
          </w:tblGrid>
        </w:tblGridChange>
      </w:tblGrid>
      <w:tr w:rsidR="00AE1D83" w:rsidRPr="007F5628" w14:paraId="5F4B7102" w14:textId="77777777" w:rsidTr="00C16F9D">
        <w:trPr>
          <w:trHeight w:val="1215"/>
          <w:jc w:val="center"/>
        </w:trPr>
        <w:tc>
          <w:tcPr>
            <w:tcW w:w="4060" w:type="dxa"/>
            <w:gridSpan w:val="2"/>
            <w:shd w:val="clear" w:color="auto" w:fill="auto"/>
            <w:vAlign w:val="center"/>
            <w:hideMark/>
          </w:tcPr>
          <w:p w14:paraId="799A0487" w14:textId="77777777" w:rsidR="00AE1D83" w:rsidRPr="007F5628" w:rsidRDefault="00AE1D83" w:rsidP="00C16F9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>The number of slots between PDSCH and corresponding HARQ-ACK information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4AC98C5" w14:textId="77777777" w:rsidR="00AE1D83" w:rsidRPr="007F5628" w:rsidRDefault="00AE1D83" w:rsidP="00C16F9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 xml:space="preserve">CCs with the same duplex mode and SCS with </w:t>
            </w:r>
            <w:proofErr w:type="spellStart"/>
            <w:r w:rsidRPr="007F5628">
              <w:rPr>
                <w:lang w:val="en-US" w:eastAsia="de-DE"/>
              </w:rPr>
              <w:t>Pcell</w:t>
            </w:r>
            <w:proofErr w:type="spellEnd"/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C6D7C6F" w14:textId="77777777" w:rsidR="00AE1D83" w:rsidRPr="007F5628" w:rsidRDefault="00AE1D83" w:rsidP="00C16F9D">
            <w:pPr>
              <w:pStyle w:val="TAH"/>
              <w:rPr>
                <w:lang w:val="en-US" w:eastAsia="de-DE"/>
              </w:rPr>
            </w:pPr>
            <w:r w:rsidRPr="007F5628">
              <w:rPr>
                <w:lang w:val="en-US" w:eastAsia="de-DE"/>
              </w:rPr>
              <w:t xml:space="preserve">CCs with different duplex mode and/or SCS with </w:t>
            </w:r>
            <w:proofErr w:type="spellStart"/>
            <w:r w:rsidRPr="007F5628">
              <w:rPr>
                <w:lang w:val="en-US" w:eastAsia="de-DE"/>
              </w:rPr>
              <w:t>Pcell</w:t>
            </w:r>
            <w:proofErr w:type="spellEnd"/>
          </w:p>
        </w:tc>
      </w:tr>
      <w:tr w:rsidR="00C15B11" w:rsidRPr="007F5628" w14:paraId="616519F2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04BCE70A" w14:textId="77777777" w:rsidR="00C15B11" w:rsidRPr="007F5628" w:rsidRDefault="00C15B11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6C3B4CE4" w14:textId="5DF8138B" w:rsidR="00C15B11" w:rsidRPr="007F5628" w:rsidRDefault="00C15B11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CA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A01A7A3" w14:textId="77777777" w:rsidR="00C15B11" w:rsidRPr="007F5628" w:rsidRDefault="00C15B11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6C88E5C3" w14:textId="77777777" w:rsidR="00C15B11" w:rsidRPr="007F5628" w:rsidRDefault="00C15B11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AE369F7" w14:textId="77777777" w:rsidR="00C15B11" w:rsidRPr="007F5628" w:rsidRDefault="00C15B11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C15B11" w:rsidRPr="007F5628" w14:paraId="31E682DF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7EA1445C" w14:textId="0A94ACFC" w:rsidR="00C15B11" w:rsidRPr="007F5628" w:rsidRDefault="00C15B11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BC86966" w14:textId="77777777" w:rsidR="00C15B11" w:rsidRPr="007F5628" w:rsidRDefault="00C15B11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28017CB" w14:textId="77777777" w:rsidR="00C15B11" w:rsidRPr="007F5628" w:rsidRDefault="00C15B11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71D80E4" w14:textId="77777777" w:rsidR="00C15B11" w:rsidRPr="007F5628" w:rsidRDefault="00C15B11" w:rsidP="00C16F9D">
            <w:pPr>
              <w:pStyle w:val="TAC"/>
              <w:rPr>
                <w:lang w:val="de-DE" w:eastAsia="de-DE"/>
              </w:rPr>
            </w:pPr>
          </w:p>
        </w:tc>
      </w:tr>
      <w:tr w:rsidR="007D685E" w:rsidRPr="007F5628" w14:paraId="151C7F74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6E2C339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733768E5" w14:textId="30C4E0E8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FC008C3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15kHz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51CE625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0B61A51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r w:rsidRPr="00F55A67">
              <w:rPr>
                <w:lang w:val="de-DE" w:eastAsia="de-DE"/>
              </w:rPr>
              <w:t>3</w:t>
            </w:r>
            <w:r w:rsidRPr="007F5628">
              <w:rPr>
                <w:lang w:val="de-DE" w:eastAsia="de-DE"/>
              </w:rPr>
              <w:t>}</w:t>
            </w:r>
          </w:p>
        </w:tc>
      </w:tr>
      <w:tr w:rsidR="007D685E" w:rsidRPr="007F5628" w14:paraId="4D3DFE55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01523985" w14:textId="6925E76D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4A755585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30kHz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25E9D9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2D19495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7D685E" w:rsidRPr="007F5628" w14:paraId="75E03728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36C576F3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5E52D36D" w14:textId="5071106F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A85E08E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D0466E6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CEC720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7D685E" w:rsidRPr="007F5628" w14:paraId="15AAEFFA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35B102F3" w14:textId="1F1D013E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2CB0336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1470DC7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DE858FE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{4,3,2,6,5}</w:t>
            </w:r>
          </w:p>
        </w:tc>
      </w:tr>
      <w:tr w:rsidR="007D685E" w:rsidRPr="007F5628" w14:paraId="493BCF6A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02C790E1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15 kHz +</w:t>
            </w:r>
          </w:p>
          <w:p w14:paraId="59C50C48" w14:textId="3D0DB705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7775046A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F3743A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62C36B6" w14:textId="5887106C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del w:id="33" w:author="Chouli, Hassen" w:date="2023-05-09T12:14:00Z">
              <w:r w:rsidRPr="007F5628" w:rsidDel="00684DCD">
                <w:rPr>
                  <w:lang w:val="de-DE" w:eastAsia="de-DE"/>
                </w:rPr>
                <w:delText>2</w:delText>
              </w:r>
            </w:del>
            <w:ins w:id="34" w:author="Chouli, Hassen" w:date="2023-05-09T12:14:00Z">
              <w:r w:rsidR="00684DCD">
                <w:rPr>
                  <w:lang w:val="de-DE" w:eastAsia="de-DE"/>
                </w:rPr>
                <w:t>3</w:t>
              </w:r>
            </w:ins>
            <w:r w:rsidRPr="007F5628">
              <w:rPr>
                <w:lang w:val="de-DE" w:eastAsia="de-DE"/>
              </w:rPr>
              <w:t>}</w:t>
            </w:r>
          </w:p>
        </w:tc>
      </w:tr>
      <w:tr w:rsidR="007D685E" w:rsidRPr="007F5628" w14:paraId="3FC3A206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1690F38C" w14:textId="074BD218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51DBF3C3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E2358A0" w14:textId="502A68D1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35" w:author="Chouli, Hassen" w:date="2023-05-09T14:27:00Z">
              <w:r w:rsidRPr="007F5628" w:rsidDel="002B532E">
                <w:rPr>
                  <w:lang w:val="de-DE" w:eastAsia="de-DE"/>
                </w:rPr>
                <w:delText>12</w:delText>
              </w:r>
            </w:del>
            <w:ins w:id="36" w:author="Chouli, Hassen" w:date="2023-05-09T14:27:00Z">
              <w:r w:rsidR="002B532E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D0BFBB2" w14:textId="60F940F6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</w:t>
            </w:r>
            <w:del w:id="37" w:author="Chouli, Hassen" w:date="2023-05-09T12:15:00Z">
              <w:r w:rsidRPr="007F5628" w:rsidDel="00684DCD">
                <w:rPr>
                  <w:lang w:val="de-DE" w:eastAsia="de-DE"/>
                </w:rPr>
                <w:delText>7</w:delText>
              </w:r>
            </w:del>
            <w:ins w:id="38" w:author="Chouli, Hassen" w:date="2023-05-09T12:15:00Z">
              <w:r w:rsidR="00684DCD">
                <w:rPr>
                  <w:lang w:val="de-DE" w:eastAsia="de-DE"/>
                </w:rPr>
                <w:t>8</w:t>
              </w:r>
            </w:ins>
            <w:r w:rsidRPr="007F5628">
              <w:rPr>
                <w:lang w:val="de-DE" w:eastAsia="de-DE"/>
              </w:rPr>
              <w:t>,</w:t>
            </w:r>
            <w:del w:id="39" w:author="Chouli, Hassen" w:date="2023-05-09T12:15:00Z">
              <w:r w:rsidRPr="007F5628" w:rsidDel="00684DCD">
                <w:rPr>
                  <w:lang w:val="de-DE" w:eastAsia="de-DE"/>
                </w:rPr>
                <w:delText>5</w:delText>
              </w:r>
            </w:del>
            <w:ins w:id="40" w:author="Chouli, Hassen" w:date="2023-05-09T12:15:00Z">
              <w:r w:rsidR="00684DCD">
                <w:rPr>
                  <w:lang w:val="de-DE" w:eastAsia="de-DE"/>
                </w:rPr>
                <w:t>6</w:t>
              </w:r>
            </w:ins>
            <w:r w:rsidRPr="007F5628">
              <w:rPr>
                <w:lang w:val="de-DE" w:eastAsia="de-DE"/>
              </w:rPr>
              <w:t>,4,</w:t>
            </w:r>
            <w:del w:id="41" w:author="Chouli, Hassen" w:date="2023-05-09T12:15:00Z">
              <w:r w:rsidRPr="007F5628" w:rsidDel="00684DCD">
                <w:rPr>
                  <w:lang w:val="de-DE" w:eastAsia="de-DE"/>
                </w:rPr>
                <w:delText>12</w:delText>
              </w:r>
            </w:del>
            <w:ins w:id="42" w:author="Chouli, Hassen" w:date="2023-05-09T12:15:00Z">
              <w:r w:rsidR="00684DCD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</w:t>
            </w:r>
            <w:del w:id="43" w:author="Chouli, Hassen" w:date="2023-05-09T12:15:00Z">
              <w:r w:rsidRPr="007F5628" w:rsidDel="00684DCD">
                <w:rPr>
                  <w:lang w:val="de-DE" w:eastAsia="de-DE"/>
                </w:rPr>
                <w:delText>9</w:delText>
              </w:r>
            </w:del>
            <w:ins w:id="44" w:author="Chouli, Hassen" w:date="2023-05-09T12:15:00Z">
              <w:r w:rsidR="00684DCD">
                <w:rPr>
                  <w:lang w:val="de-DE" w:eastAsia="de-DE"/>
                </w:rPr>
                <w:t>10</w:t>
              </w:r>
            </w:ins>
            <w:r w:rsidRPr="007F5628">
              <w:rPr>
                <w:lang w:val="de-DE" w:eastAsia="de-DE"/>
              </w:rPr>
              <w:t>}</w:t>
            </w:r>
          </w:p>
        </w:tc>
      </w:tr>
      <w:tr w:rsidR="007D685E" w:rsidRPr="007F5628" w14:paraId="35A7C5C2" w14:textId="77777777" w:rsidTr="00C16F9D">
        <w:trPr>
          <w:trHeight w:val="255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63321F0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+</w:t>
            </w:r>
          </w:p>
          <w:p w14:paraId="4F2B8929" w14:textId="14DE0A3F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439C096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69E1A66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A67A813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7D685E" w:rsidRPr="007F5628" w14:paraId="76CBB151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005A69B0" w14:textId="471A9E2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7953FF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3C45F1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3F81EF72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</w:tr>
      <w:tr w:rsidR="007D685E" w:rsidRPr="007F5628" w14:paraId="07D3E038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7ABC415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+</w:t>
            </w:r>
          </w:p>
          <w:p w14:paraId="7F5E6682" w14:textId="23246FB1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38F939E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15kHz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61F011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E7ACB3E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{4,4,3,3,2,</w:t>
            </w:r>
            <w:r w:rsidRPr="00F55A67">
              <w:rPr>
                <w:lang w:val="de-DE" w:eastAsia="de-DE"/>
              </w:rPr>
              <w:t>7,</w:t>
            </w:r>
            <w:r w:rsidRPr="007F5628">
              <w:rPr>
                <w:lang w:val="de-DE" w:eastAsia="de-DE"/>
              </w:rPr>
              <w:t>6}</w:t>
            </w:r>
          </w:p>
        </w:tc>
      </w:tr>
      <w:tr w:rsidR="007D685E" w:rsidRPr="007F5628" w14:paraId="7CECC407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664D7DE3" w14:textId="05B137F4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45E35A7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30kHz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E132BE7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0880321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{7,5,4}</w:t>
            </w:r>
          </w:p>
        </w:tc>
      </w:tr>
      <w:tr w:rsidR="007D685E" w:rsidRPr="007F5628" w14:paraId="3E5CC83A" w14:textId="77777777" w:rsidTr="00C16F9D">
        <w:trPr>
          <w:trHeight w:val="255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500EEC96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  <w:p w14:paraId="222945D8" w14:textId="67971653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CA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46933E1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2F8125B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1E5222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7D685E" w:rsidRPr="007F5628" w14:paraId="48310FD6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087A3589" w14:textId="6200B439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36481CA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1D404F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4DD0393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</w:tr>
      <w:tr w:rsidR="007D685E" w:rsidRPr="007F5628" w14:paraId="06D37D17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180497B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  <w:p w14:paraId="1D395871" w14:textId="033DDBF8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C029668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A50E5D4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C8DCBE3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7D685E" w:rsidRPr="007F5628" w14:paraId="224FE657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7A72829D" w14:textId="1BDA1281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609C822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04F8703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{4,3,2}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5FB3C94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{4,4,3,3,7,7,6,6,5,5}</w:t>
            </w:r>
          </w:p>
        </w:tc>
      </w:tr>
      <w:tr w:rsidR="007D685E" w:rsidRPr="007F5628" w14:paraId="11267001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40B549F0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30 kHz +</w:t>
            </w:r>
          </w:p>
          <w:p w14:paraId="6E4452A5" w14:textId="05E26072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4E23893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FDD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454C865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3989F5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{2}</w:t>
            </w:r>
          </w:p>
        </w:tc>
      </w:tr>
      <w:tr w:rsidR="007D685E" w:rsidRPr="007F5628" w14:paraId="3979CEDF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0AA39934" w14:textId="24934470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41391444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45CB4D45" w14:textId="0338F044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45" w:author="Chouli, Hassen" w:date="2023-05-09T12:15:00Z">
              <w:r w:rsidRPr="007F5628" w:rsidDel="00684DCD">
                <w:rPr>
                  <w:lang w:val="de-DE" w:eastAsia="de-DE"/>
                </w:rPr>
                <w:delText>12</w:delText>
              </w:r>
            </w:del>
            <w:ins w:id="46" w:author="Chouli, Hassen" w:date="2023-05-09T12:16:00Z">
              <w:r w:rsidR="00684DCD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}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3601E5E" w14:textId="6201771B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</w:t>
            </w:r>
            <w:del w:id="47" w:author="Chouli, Hassen" w:date="2023-05-09T12:16:00Z">
              <w:r w:rsidRPr="007F5628" w:rsidDel="00684DCD">
                <w:rPr>
                  <w:lang w:val="de-DE" w:eastAsia="de-DE"/>
                </w:rPr>
                <w:delText>12</w:delText>
              </w:r>
            </w:del>
            <w:ins w:id="48" w:author="Chouli, Hassen" w:date="2023-05-09T12:16:00Z">
              <w:r w:rsidR="00684DCD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</w:t>
            </w:r>
            <w:del w:id="49" w:author="Chouli, Hassen" w:date="2023-05-09T12:16:00Z">
              <w:r w:rsidRPr="007F5628" w:rsidDel="00684DCD">
                <w:rPr>
                  <w:lang w:val="de-DE" w:eastAsia="de-DE"/>
                </w:rPr>
                <w:delText>12</w:delText>
              </w:r>
            </w:del>
            <w:ins w:id="50" w:author="Chouli, Hassen" w:date="2023-05-09T12:16:00Z">
              <w:r w:rsidR="00684DCD">
                <w:rPr>
                  <w:lang w:val="de-DE" w:eastAsia="de-DE"/>
                </w:rPr>
                <w:t>2</w:t>
              </w:r>
            </w:ins>
            <w:r w:rsidRPr="007F5628">
              <w:rPr>
                <w:lang w:val="de-DE" w:eastAsia="de-DE"/>
              </w:rPr>
              <w:t>,10,</w:t>
            </w:r>
            <w:del w:id="51" w:author="Chouli, Hassen" w:date="2023-05-09T12:17:00Z">
              <w:r w:rsidRPr="007F5628" w:rsidDel="00684DCD">
                <w:rPr>
                  <w:lang w:val="de-DE" w:eastAsia="de-DE"/>
                </w:rPr>
                <w:delText>10</w:delText>
              </w:r>
            </w:del>
            <w:ins w:id="52" w:author="Chouli, Hassen" w:date="2023-05-09T12:17:00Z">
              <w:r w:rsidR="00684DCD">
                <w:rPr>
                  <w:lang w:val="de-DE" w:eastAsia="de-DE"/>
                </w:rPr>
                <w:t>-</w:t>
              </w:r>
            </w:ins>
            <w:r w:rsidRPr="007F5628">
              <w:rPr>
                <w:lang w:val="de-DE" w:eastAsia="de-DE"/>
              </w:rPr>
              <w:t>}</w:t>
            </w:r>
            <w:ins w:id="53" w:author="Chouli, Hassen" w:date="2023-05-09T12:17:00Z">
              <w:r w:rsidR="00684DCD" w:rsidRPr="00684DCD">
                <w:rPr>
                  <w:lang w:val="de-DE" w:eastAsia="de-DE"/>
                </w:rPr>
                <w:t>(NOTE 1)</w:t>
              </w:r>
            </w:ins>
          </w:p>
        </w:tc>
      </w:tr>
      <w:tr w:rsidR="007D685E" w:rsidRPr="007F5628" w14:paraId="5D50081D" w14:textId="77777777" w:rsidTr="00C16F9D">
        <w:trPr>
          <w:trHeight w:val="255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15D88CBA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30 kHz +</w:t>
            </w:r>
          </w:p>
          <w:p w14:paraId="110208DF" w14:textId="2F9B842D" w:rsidR="007D685E" w:rsidRPr="007F5628" w:rsidRDefault="007D685E" w:rsidP="00C16F9D">
            <w:pPr>
              <w:spacing w:after="0"/>
              <w:jc w:val="center"/>
              <w:rPr>
                <w:lang w:val="de-DE" w:eastAsia="de-DE"/>
              </w:rPr>
            </w:pPr>
            <w:r w:rsidRPr="007F562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61B0DE9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TDD PCell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6F14E48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{8,7,6,5,4,3,2}</w:t>
            </w:r>
          </w:p>
        </w:tc>
        <w:tc>
          <w:tcPr>
            <w:tcW w:w="232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254E132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7F5628">
              <w:rPr>
                <w:lang w:val="de-DE" w:eastAsia="de-DE"/>
              </w:rPr>
              <w:t>N/A</w:t>
            </w:r>
          </w:p>
        </w:tc>
      </w:tr>
      <w:tr w:rsidR="007D685E" w:rsidRPr="007F5628" w14:paraId="72E52F05" w14:textId="77777777" w:rsidTr="00684DCD">
        <w:tblPrEx>
          <w:tblW w:w="798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PrExChange w:id="54" w:author="Chouli, Hassen" w:date="2023-05-09T12:17:00Z">
            <w:tblPrEx>
              <w:tblW w:w="79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70"/>
          <w:jc w:val="center"/>
          <w:trPrChange w:id="55" w:author="Chouli, Hassen" w:date="2023-05-09T12:17:00Z">
            <w:trPr>
              <w:trHeight w:val="270"/>
              <w:jc w:val="center"/>
            </w:trPr>
          </w:trPrChange>
        </w:trPr>
        <w:tc>
          <w:tcPr>
            <w:tcW w:w="2860" w:type="dxa"/>
            <w:vMerge/>
            <w:shd w:val="clear" w:color="auto" w:fill="auto"/>
            <w:vAlign w:val="center"/>
            <w:hideMark/>
            <w:tcPrChange w:id="56" w:author="Chouli, Hassen" w:date="2023-05-09T12:17:00Z">
              <w:tcPr>
                <w:tcW w:w="2860" w:type="dxa"/>
                <w:vMerge/>
                <w:shd w:val="clear" w:color="auto" w:fill="auto"/>
                <w:vAlign w:val="center"/>
                <w:hideMark/>
              </w:tcPr>
            </w:tcPrChange>
          </w:tcPr>
          <w:p w14:paraId="62542F47" w14:textId="1210494B" w:rsidR="007D685E" w:rsidRPr="007F5628" w:rsidRDefault="007D685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  <w:tcPrChange w:id="57" w:author="Chouli, Hassen" w:date="2023-05-09T12:17:00Z">
              <w:tcPr>
                <w:tcW w:w="1200" w:type="dxa"/>
                <w:tcBorders>
                  <w:top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2A6A277" w14:textId="77777777" w:rsidR="007D685E" w:rsidRPr="007F5628" w:rsidRDefault="007D685E" w:rsidP="00C16F9D">
            <w:pPr>
              <w:pStyle w:val="TAC"/>
              <w:rPr>
                <w:rFonts w:cs="Arial"/>
                <w:color w:val="000000"/>
                <w:szCs w:val="18"/>
                <w:lang w:val="de-DE" w:eastAsia="de-DE"/>
              </w:rPr>
            </w:pPr>
          </w:p>
        </w:tc>
        <w:tc>
          <w:tcPr>
            <w:tcW w:w="160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  <w:tcPrChange w:id="58" w:author="Chouli, Hassen" w:date="2023-05-09T12:17:00Z">
              <w:tcPr>
                <w:tcW w:w="1600" w:type="dxa"/>
                <w:tcBorders>
                  <w:top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DB389BE" w14:textId="77777777" w:rsidR="007D685E" w:rsidRPr="007F5628" w:rsidRDefault="007D685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32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  <w:tcPrChange w:id="59" w:author="Chouli, Hassen" w:date="2023-05-09T12:17:00Z">
              <w:tcPr>
                <w:tcW w:w="2320" w:type="dxa"/>
                <w:tcBorders>
                  <w:top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BB8280C" w14:textId="77777777" w:rsidR="007D685E" w:rsidRPr="007F5628" w:rsidRDefault="007D685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684DCD" w:rsidRPr="007F5628" w14:paraId="6F1AF590" w14:textId="77777777" w:rsidTr="00F279A7">
        <w:trPr>
          <w:trHeight w:val="270"/>
          <w:jc w:val="center"/>
          <w:ins w:id="60" w:author="Chouli, Hassen" w:date="2023-05-09T12:17:00Z"/>
        </w:trPr>
        <w:tc>
          <w:tcPr>
            <w:tcW w:w="7980" w:type="dxa"/>
            <w:gridSpan w:val="4"/>
            <w:shd w:val="clear" w:color="auto" w:fill="auto"/>
            <w:vAlign w:val="center"/>
          </w:tcPr>
          <w:p w14:paraId="3DE757AA" w14:textId="3A540D71" w:rsidR="00684DCD" w:rsidRPr="007F5628" w:rsidRDefault="00684DCD" w:rsidP="00684DCD">
            <w:pPr>
              <w:spacing w:after="0"/>
              <w:rPr>
                <w:ins w:id="61" w:author="Chouli, Hassen" w:date="2023-05-09T12:17:00Z"/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ins w:id="62" w:author="Chouli, Hassen" w:date="2023-05-09T12:17:00Z">
              <w:r w:rsidRPr="00684DCD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 xml:space="preserve">NOTE 1: </w:t>
              </w:r>
            </w:ins>
            <w:ins w:id="63" w:author="Chouli, Hassen" w:date="2023-05-09T15:37:00Z">
              <w:r w:rsidR="00F230BD" w:rsidRPr="00F230BD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No PDSCH shall be scheduled in s</w:t>
              </w:r>
            </w:ins>
            <w:ins w:id="64" w:author="Chouli, Hassen" w:date="2023-05-09T12:17:00Z">
              <w:r w:rsidRPr="00684DCD">
                <w:rPr>
                  <w:rFonts w:ascii="Arial" w:hAnsi="Arial" w:cs="Arial"/>
                  <w:color w:val="000000"/>
                  <w:sz w:val="18"/>
                  <w:szCs w:val="18"/>
                  <w:lang w:val="de-DE" w:eastAsia="de-DE"/>
                </w:rPr>
                <w:t>lots 9 and 19 to avoid HARQ conflicts and maximize Throughput. Hence no K1 value is applicable for them.</w:t>
              </w:r>
            </w:ins>
          </w:p>
        </w:tc>
      </w:tr>
    </w:tbl>
    <w:p w14:paraId="5D49CAC6" w14:textId="77777777" w:rsidR="00AE1D83" w:rsidRDefault="00AE1D83" w:rsidP="00AE1D83"/>
    <w:p w14:paraId="72F506C9" w14:textId="77777777" w:rsidR="00AE1D83" w:rsidRPr="00835F44" w:rsidRDefault="00AE1D83" w:rsidP="00AE1D83">
      <w:pPr>
        <w:pStyle w:val="TH"/>
      </w:pPr>
      <w:r w:rsidRPr="00835F44">
        <w:lastRenderedPageBreak/>
        <w:t>Table A.3.1-</w:t>
      </w:r>
      <w:r>
        <w:t>3:</w:t>
      </w:r>
      <w:r w:rsidRPr="00835F44">
        <w:t xml:space="preserve"> </w:t>
      </w:r>
      <w:r>
        <w:t>Carrier Aggregation t</w:t>
      </w:r>
      <w:r w:rsidRPr="00DE58E0">
        <w:t>est parameters for number of HARQ processes</w:t>
      </w:r>
    </w:p>
    <w:tbl>
      <w:tblPr>
        <w:tblW w:w="7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200"/>
        <w:gridCol w:w="1600"/>
        <w:gridCol w:w="2320"/>
      </w:tblGrid>
      <w:tr w:rsidR="00AE1D83" w:rsidRPr="007F5628" w14:paraId="0EC2144D" w14:textId="77777777" w:rsidTr="00C16F9D">
        <w:trPr>
          <w:trHeight w:val="1215"/>
          <w:jc w:val="center"/>
        </w:trPr>
        <w:tc>
          <w:tcPr>
            <w:tcW w:w="4060" w:type="dxa"/>
            <w:gridSpan w:val="2"/>
            <w:shd w:val="clear" w:color="auto" w:fill="auto"/>
            <w:vAlign w:val="center"/>
            <w:hideMark/>
          </w:tcPr>
          <w:p w14:paraId="3D124CB3" w14:textId="77777777" w:rsidR="00AE1D83" w:rsidRPr="007F5628" w:rsidRDefault="00AE1D83" w:rsidP="00C16F9D">
            <w:pPr>
              <w:pStyle w:val="TAH"/>
              <w:rPr>
                <w:lang w:val="en-US" w:eastAsia="de-DE"/>
              </w:rPr>
            </w:pPr>
            <w:r w:rsidRPr="00E5338A">
              <w:t>HARQ process number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215364A" w14:textId="77777777" w:rsidR="00AE1D83" w:rsidRPr="007F5628" w:rsidRDefault="00AE1D83" w:rsidP="00C16F9D">
            <w:pPr>
              <w:pStyle w:val="TAH"/>
              <w:rPr>
                <w:lang w:val="en-US" w:eastAsia="de-DE"/>
              </w:rPr>
            </w:pPr>
            <w:r w:rsidRPr="00A279A2">
              <w:t xml:space="preserve">CCs with the same duplex mode and SCS with </w:t>
            </w:r>
            <w:proofErr w:type="spellStart"/>
            <w:r w:rsidRPr="00A279A2">
              <w:t>Pcell</w:t>
            </w:r>
            <w:proofErr w:type="spellEnd"/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2D05E66" w14:textId="77777777" w:rsidR="00AE1D83" w:rsidRPr="007F5628" w:rsidRDefault="00AE1D83" w:rsidP="00C16F9D">
            <w:pPr>
              <w:pStyle w:val="TAH"/>
              <w:rPr>
                <w:lang w:val="en-US" w:eastAsia="de-DE"/>
              </w:rPr>
            </w:pPr>
            <w:r w:rsidRPr="00A279A2">
              <w:t xml:space="preserve">CCs with different duplex mode and/or SCS with </w:t>
            </w:r>
            <w:proofErr w:type="spellStart"/>
            <w:r w:rsidRPr="00A279A2">
              <w:t>Pcell</w:t>
            </w:r>
            <w:proofErr w:type="spellEnd"/>
          </w:p>
        </w:tc>
      </w:tr>
      <w:tr w:rsidR="007D685E" w:rsidRPr="007F5628" w14:paraId="6C17880C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38FDC159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46917CA6" w14:textId="79EF3A5C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15 kHz CA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667C4B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65F36584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58A7782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7D685E" w:rsidRPr="007F5628" w14:paraId="3A1529F5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5DCB1BAF" w14:textId="3D6724DB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3F1F4F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450AE1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63428F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</w:tr>
      <w:tr w:rsidR="007D685E" w:rsidRPr="007F5628" w14:paraId="770C36F2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46F2DDF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58F770BF" w14:textId="6E3B54C1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7AD39F0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15kHz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B946AE7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7D5FB08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7D685E" w:rsidRPr="007F5628" w14:paraId="17696F3A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2AA4E856" w14:textId="0569CD3A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371FFF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30kHz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7765119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111EAC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7D685E" w:rsidRPr="007F5628" w14:paraId="33A9A461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39594C41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42DCB2C0" w14:textId="31CF2884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7C24FC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47C8CCB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932245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7D685E" w:rsidRPr="007F5628" w14:paraId="21EFF59C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0E13F79B" w14:textId="56092EE8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F0EAB09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0C434C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22AE069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7D685E" w:rsidRPr="007F5628" w14:paraId="447350B7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678334C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15 kHz +</w:t>
            </w:r>
          </w:p>
          <w:p w14:paraId="0DAE36DE" w14:textId="2F8D7710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F7BAA47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76405881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4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D9050AA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7D685E" w:rsidRPr="007F5628" w14:paraId="3FA7A93A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16EC56D9" w14:textId="66806A84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03CC788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5639C27E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10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0E72CA0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7D685E" w:rsidRPr="007F5628" w14:paraId="5B69B111" w14:textId="77777777" w:rsidTr="00C16F9D">
        <w:trPr>
          <w:trHeight w:val="255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7746A6B6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TDD 15 kHz +</w:t>
            </w:r>
          </w:p>
          <w:p w14:paraId="1E13EB44" w14:textId="6C76967D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D3562C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41C16D0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4A3CFDA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7D685E" w:rsidRPr="007F5628" w14:paraId="3512DF30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00BAAEF9" w14:textId="4EAA5333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14D7391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1FB6B8EC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3FE0FB3B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</w:tr>
      <w:tr w:rsidR="007D685E" w:rsidRPr="007F5628" w14:paraId="7BA29F59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6DE0046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TDD 15 kHz +</w:t>
            </w:r>
          </w:p>
          <w:p w14:paraId="30090104" w14:textId="4617073E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478C25B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15kHz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7C4F6FA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A438719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12</w:t>
            </w:r>
          </w:p>
        </w:tc>
      </w:tr>
      <w:tr w:rsidR="007D685E" w:rsidRPr="007F5628" w14:paraId="5CA56566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28C80E4C" w14:textId="6B9C7FCE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1DD941EB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30kHz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32C292B6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D832EC0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7D685E" w:rsidRPr="007F5628" w14:paraId="4A73E9CB" w14:textId="77777777" w:rsidTr="00C16F9D">
        <w:trPr>
          <w:trHeight w:val="255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2748D29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  <w:p w14:paraId="502FD864" w14:textId="2FC4DFC6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30 kHz CA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68D421A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42DCE1E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6C49133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7D685E" w:rsidRPr="007F5628" w14:paraId="2D048763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5BDCFA78" w14:textId="45B40C4D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4781B2BF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5B32B78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232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5976B84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</w:tr>
      <w:tr w:rsidR="007D685E" w:rsidRPr="007F5628" w14:paraId="513D44B4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20F8F892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  <w:p w14:paraId="21CAB20A" w14:textId="0A64ABB2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TDD 15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781CF1A3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096EE969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EFD29E5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7D685E" w:rsidRPr="007F5628" w14:paraId="362D1661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368199D0" w14:textId="4708357E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4F69409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2299DE16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03E9AA0B" w14:textId="1BD5D0CF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del w:id="65" w:author="Chouli, Hassen" w:date="2023-05-09T12:18:00Z">
              <w:r w:rsidRPr="00E5338A" w:rsidDel="00DA7A08">
                <w:delText>12</w:delText>
              </w:r>
            </w:del>
            <w:ins w:id="66" w:author="Chouli, Hassen" w:date="2023-05-09T12:18:00Z">
              <w:r w:rsidR="00DA7A08">
                <w:t>16</w:t>
              </w:r>
            </w:ins>
          </w:p>
        </w:tc>
      </w:tr>
      <w:tr w:rsidR="007D685E" w:rsidRPr="007F5628" w14:paraId="3DA5E447" w14:textId="77777777" w:rsidTr="00C16F9D">
        <w:trPr>
          <w:trHeight w:val="270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52D0C3AA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FDD 30 kHz +</w:t>
            </w:r>
          </w:p>
          <w:p w14:paraId="7AC04B6B" w14:textId="2DEF3EFB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TDD 30 kHz CA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3E1A5350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FDD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2FAFF41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21F1643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</w:tr>
      <w:tr w:rsidR="007D685E" w:rsidRPr="007F5628" w14:paraId="167B72F9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20334CC4" w14:textId="71C2A214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6B14ADED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13615C2E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191A0696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16</w:t>
            </w:r>
          </w:p>
        </w:tc>
      </w:tr>
      <w:tr w:rsidR="007D685E" w:rsidRPr="007F5628" w14:paraId="124C75E1" w14:textId="77777777" w:rsidTr="00C16F9D">
        <w:trPr>
          <w:trHeight w:val="255"/>
          <w:jc w:val="center"/>
        </w:trPr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14:paraId="564ACFA8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TDD 30 kHz +</w:t>
            </w:r>
          </w:p>
          <w:p w14:paraId="18F68311" w14:textId="0F0D3AC6" w:rsidR="007D685E" w:rsidRPr="007F5628" w:rsidRDefault="007D685E" w:rsidP="00C16F9D">
            <w:pPr>
              <w:spacing w:after="0"/>
              <w:jc w:val="center"/>
              <w:rPr>
                <w:lang w:val="de-DE" w:eastAsia="de-DE"/>
              </w:rPr>
            </w:pPr>
            <w:r w:rsidRPr="007F5628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TDD 30 kHz CA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40ED707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 xml:space="preserve">TDD </w:t>
            </w:r>
            <w:proofErr w:type="spellStart"/>
            <w:r w:rsidRPr="00E5338A">
              <w:t>PCell</w:t>
            </w:r>
            <w:proofErr w:type="spellEnd"/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85BF5B2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8</w:t>
            </w:r>
          </w:p>
        </w:tc>
        <w:tc>
          <w:tcPr>
            <w:tcW w:w="232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AED7273" w14:textId="77777777" w:rsidR="007D685E" w:rsidRPr="007F5628" w:rsidRDefault="007D685E" w:rsidP="00C16F9D">
            <w:pPr>
              <w:pStyle w:val="TAC"/>
              <w:rPr>
                <w:lang w:val="de-DE" w:eastAsia="de-DE"/>
              </w:rPr>
            </w:pPr>
            <w:r w:rsidRPr="00E5338A">
              <w:t>N/A</w:t>
            </w:r>
          </w:p>
        </w:tc>
      </w:tr>
      <w:tr w:rsidR="007D685E" w:rsidRPr="007F5628" w14:paraId="1361E82F" w14:textId="77777777" w:rsidTr="00C16F9D">
        <w:trPr>
          <w:trHeight w:val="270"/>
          <w:jc w:val="center"/>
        </w:trPr>
        <w:tc>
          <w:tcPr>
            <w:tcW w:w="2860" w:type="dxa"/>
            <w:vMerge/>
            <w:shd w:val="clear" w:color="auto" w:fill="auto"/>
            <w:vAlign w:val="center"/>
            <w:hideMark/>
          </w:tcPr>
          <w:p w14:paraId="1A52F2E3" w14:textId="7ADB9E0A" w:rsidR="007D685E" w:rsidRPr="007F5628" w:rsidRDefault="007D685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7B3CA024" w14:textId="77777777" w:rsidR="007D685E" w:rsidRPr="007F5628" w:rsidRDefault="007D685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60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FD86F53" w14:textId="77777777" w:rsidR="007D685E" w:rsidRPr="007F5628" w:rsidRDefault="007D685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232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D33B2E0" w14:textId="77777777" w:rsidR="007D685E" w:rsidRPr="007F5628" w:rsidRDefault="007D685E" w:rsidP="00C16F9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14:paraId="3E2E87FA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</w:p>
    <w:p w14:paraId="1A235957" w14:textId="77777777" w:rsidR="00EA57D1" w:rsidRPr="00EB4660" w:rsidRDefault="00EA57D1" w:rsidP="00EA57D1">
      <w:pPr>
        <w:rPr>
          <w:rFonts w:ascii="Arial" w:hAnsi="Arial"/>
          <w:noProof/>
          <w:color w:val="FF0000"/>
          <w:sz w:val="32"/>
          <w:lang w:eastAsia="ja-JP"/>
        </w:rPr>
      </w:pPr>
      <w:r w:rsidRPr="00EB4660">
        <w:rPr>
          <w:rFonts w:ascii="Arial" w:hAnsi="Arial"/>
          <w:noProof/>
          <w:color w:val="FF0000"/>
          <w:sz w:val="32"/>
          <w:lang w:eastAsia="ja-JP"/>
        </w:rPr>
        <w:t>&lt;&lt;End of change&gt;&gt;</w:t>
      </w:r>
    </w:p>
    <w:p w14:paraId="31AA56FB" w14:textId="7B076D02" w:rsidR="00EA57D1" w:rsidRPr="00EB4660" w:rsidRDefault="00EA57D1">
      <w:pPr>
        <w:rPr>
          <w:noProof/>
        </w:rPr>
      </w:pPr>
    </w:p>
    <w:p w14:paraId="66EDD3B8" w14:textId="77777777" w:rsidR="00EA57D1" w:rsidRPr="00EB4660" w:rsidRDefault="00EA57D1">
      <w:pPr>
        <w:rPr>
          <w:noProof/>
        </w:rPr>
      </w:pPr>
    </w:p>
    <w:sectPr w:rsidR="00EA57D1" w:rsidRPr="00EB46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C8AE5" w14:textId="77777777" w:rsidR="009F4D98" w:rsidRDefault="009F4D98">
      <w:r>
        <w:separator/>
      </w:r>
    </w:p>
  </w:endnote>
  <w:endnote w:type="continuationSeparator" w:id="0">
    <w:p w14:paraId="74945DF7" w14:textId="77777777" w:rsidR="009F4D98" w:rsidRDefault="009F4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DA38F" w14:textId="77777777" w:rsidR="009F4D98" w:rsidRDefault="009F4D98">
      <w:r>
        <w:separator/>
      </w:r>
    </w:p>
  </w:footnote>
  <w:footnote w:type="continuationSeparator" w:id="0">
    <w:p w14:paraId="2391AA91" w14:textId="77777777" w:rsidR="009F4D98" w:rsidRDefault="009F4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E9"/>
    <w:rsid w:val="00022E4A"/>
    <w:rsid w:val="0002407F"/>
    <w:rsid w:val="0002538F"/>
    <w:rsid w:val="00034A5A"/>
    <w:rsid w:val="0009179B"/>
    <w:rsid w:val="000A2957"/>
    <w:rsid w:val="000A6394"/>
    <w:rsid w:val="000B1F97"/>
    <w:rsid w:val="000B7FED"/>
    <w:rsid w:val="000C038A"/>
    <w:rsid w:val="000C6598"/>
    <w:rsid w:val="000D44B3"/>
    <w:rsid w:val="000E6E7D"/>
    <w:rsid w:val="000F15C5"/>
    <w:rsid w:val="000F35D5"/>
    <w:rsid w:val="00134A9F"/>
    <w:rsid w:val="00135C15"/>
    <w:rsid w:val="00145D43"/>
    <w:rsid w:val="00192C46"/>
    <w:rsid w:val="00193E59"/>
    <w:rsid w:val="001A08B3"/>
    <w:rsid w:val="001A7B60"/>
    <w:rsid w:val="001B52F0"/>
    <w:rsid w:val="001B7A65"/>
    <w:rsid w:val="001E41F3"/>
    <w:rsid w:val="00226B29"/>
    <w:rsid w:val="0025754F"/>
    <w:rsid w:val="0026004D"/>
    <w:rsid w:val="002640DD"/>
    <w:rsid w:val="00275D12"/>
    <w:rsid w:val="00283851"/>
    <w:rsid w:val="00284728"/>
    <w:rsid w:val="00284FEB"/>
    <w:rsid w:val="002860C4"/>
    <w:rsid w:val="002B532E"/>
    <w:rsid w:val="002B5741"/>
    <w:rsid w:val="002E43FE"/>
    <w:rsid w:val="002E472E"/>
    <w:rsid w:val="00305409"/>
    <w:rsid w:val="00314DC8"/>
    <w:rsid w:val="00327600"/>
    <w:rsid w:val="003459F5"/>
    <w:rsid w:val="00354FD7"/>
    <w:rsid w:val="003609EF"/>
    <w:rsid w:val="0036231A"/>
    <w:rsid w:val="00374DD4"/>
    <w:rsid w:val="003E1A36"/>
    <w:rsid w:val="00410371"/>
    <w:rsid w:val="00413BAA"/>
    <w:rsid w:val="004242F1"/>
    <w:rsid w:val="004B5B7C"/>
    <w:rsid w:val="004B75B7"/>
    <w:rsid w:val="004E145A"/>
    <w:rsid w:val="005141D9"/>
    <w:rsid w:val="0051580D"/>
    <w:rsid w:val="00547111"/>
    <w:rsid w:val="00592D74"/>
    <w:rsid w:val="005B5E2F"/>
    <w:rsid w:val="005E2C44"/>
    <w:rsid w:val="006170E3"/>
    <w:rsid w:val="00621188"/>
    <w:rsid w:val="006257ED"/>
    <w:rsid w:val="00653DE4"/>
    <w:rsid w:val="00665C47"/>
    <w:rsid w:val="00684DCD"/>
    <w:rsid w:val="00695808"/>
    <w:rsid w:val="006B2C67"/>
    <w:rsid w:val="006B46FB"/>
    <w:rsid w:val="006E21FB"/>
    <w:rsid w:val="006F3F22"/>
    <w:rsid w:val="007308D9"/>
    <w:rsid w:val="00792342"/>
    <w:rsid w:val="007977A8"/>
    <w:rsid w:val="007B512A"/>
    <w:rsid w:val="007C2097"/>
    <w:rsid w:val="007D685E"/>
    <w:rsid w:val="007D6A07"/>
    <w:rsid w:val="007E321A"/>
    <w:rsid w:val="007F7259"/>
    <w:rsid w:val="008040A8"/>
    <w:rsid w:val="008279FA"/>
    <w:rsid w:val="008428F3"/>
    <w:rsid w:val="008626E7"/>
    <w:rsid w:val="00870EE7"/>
    <w:rsid w:val="008863B9"/>
    <w:rsid w:val="008A45A6"/>
    <w:rsid w:val="008A5EEC"/>
    <w:rsid w:val="008D3CCC"/>
    <w:rsid w:val="008F3789"/>
    <w:rsid w:val="008F686C"/>
    <w:rsid w:val="009148DE"/>
    <w:rsid w:val="00941E30"/>
    <w:rsid w:val="00957485"/>
    <w:rsid w:val="009777D9"/>
    <w:rsid w:val="00991B88"/>
    <w:rsid w:val="009A5753"/>
    <w:rsid w:val="009A579D"/>
    <w:rsid w:val="009E3297"/>
    <w:rsid w:val="009F4D98"/>
    <w:rsid w:val="009F6DA2"/>
    <w:rsid w:val="009F734F"/>
    <w:rsid w:val="00A20A76"/>
    <w:rsid w:val="00A23BB9"/>
    <w:rsid w:val="00A246B6"/>
    <w:rsid w:val="00A47E70"/>
    <w:rsid w:val="00A50CF0"/>
    <w:rsid w:val="00A7671C"/>
    <w:rsid w:val="00A84508"/>
    <w:rsid w:val="00AA2CBC"/>
    <w:rsid w:val="00AC5820"/>
    <w:rsid w:val="00AD1CD8"/>
    <w:rsid w:val="00AE1D83"/>
    <w:rsid w:val="00B21AE3"/>
    <w:rsid w:val="00B258BB"/>
    <w:rsid w:val="00B67B97"/>
    <w:rsid w:val="00B968C8"/>
    <w:rsid w:val="00BA3EC5"/>
    <w:rsid w:val="00BA51D9"/>
    <w:rsid w:val="00BB54DF"/>
    <w:rsid w:val="00BB5DFC"/>
    <w:rsid w:val="00BD24F1"/>
    <w:rsid w:val="00BD279D"/>
    <w:rsid w:val="00BD6BB8"/>
    <w:rsid w:val="00BE0ED7"/>
    <w:rsid w:val="00C068E4"/>
    <w:rsid w:val="00C15B11"/>
    <w:rsid w:val="00C33BFC"/>
    <w:rsid w:val="00C66BA2"/>
    <w:rsid w:val="00C870F6"/>
    <w:rsid w:val="00C95985"/>
    <w:rsid w:val="00CA701C"/>
    <w:rsid w:val="00CC5026"/>
    <w:rsid w:val="00CC68D0"/>
    <w:rsid w:val="00D03F9A"/>
    <w:rsid w:val="00D06D51"/>
    <w:rsid w:val="00D10D51"/>
    <w:rsid w:val="00D157B9"/>
    <w:rsid w:val="00D24991"/>
    <w:rsid w:val="00D50255"/>
    <w:rsid w:val="00D66520"/>
    <w:rsid w:val="00D84AE9"/>
    <w:rsid w:val="00DA1CBE"/>
    <w:rsid w:val="00DA7A08"/>
    <w:rsid w:val="00DD59C7"/>
    <w:rsid w:val="00DE34CF"/>
    <w:rsid w:val="00E025CC"/>
    <w:rsid w:val="00E120F4"/>
    <w:rsid w:val="00E13F3D"/>
    <w:rsid w:val="00E34898"/>
    <w:rsid w:val="00E93B9A"/>
    <w:rsid w:val="00EA57D1"/>
    <w:rsid w:val="00EB09B7"/>
    <w:rsid w:val="00EB4591"/>
    <w:rsid w:val="00EB4660"/>
    <w:rsid w:val="00EE7D7C"/>
    <w:rsid w:val="00F230BD"/>
    <w:rsid w:val="00F25D98"/>
    <w:rsid w:val="00F300FB"/>
    <w:rsid w:val="00F33925"/>
    <w:rsid w:val="00FB358A"/>
    <w:rsid w:val="00FB6386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B1F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B1F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B1F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B1F9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B1F9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B1F9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F54F2-0702-4E14-8F81-A1A58F7E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1236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</cp:revision>
  <cp:lastPrinted>1899-12-31T23:00:00Z</cp:lastPrinted>
  <dcterms:created xsi:type="dcterms:W3CDTF">2023-05-11T13:34:00Z</dcterms:created>
  <dcterms:modified xsi:type="dcterms:W3CDTF">2023-05-11T13:34:00Z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R4-2307035</vt:lpwstr>
  </property>
  <property fmtid="{D5CDD505-2E9C-101B-9397-08002B2CF9AE}" pid="9" name="Spec#">
    <vt:lpwstr>38.101-1</vt:lpwstr>
  </property>
  <property fmtid="{D5CDD505-2E9C-101B-9397-08002B2CF9AE}" pid="10" name="Cr#">
    <vt:lpwstr>1481</vt:lpwstr>
  </property>
  <property fmtid="{D5CDD505-2E9C-101B-9397-08002B2CF9AE}" pid="11" name="Revision">
    <vt:lpwstr>-</vt:lpwstr>
  </property>
  <property fmtid="{D5CDD505-2E9C-101B-9397-08002B2CF9AE}" pid="12" name="Version">
    <vt:lpwstr>15.21.0</vt:lpwstr>
  </property>
  <property fmtid="{D5CDD505-2E9C-101B-9397-08002B2CF9AE}" pid="13" name="SourceIfWg">
    <vt:lpwstr>Anritsu Limited, Rohde &amp; Schwarz, 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2023-05-12</vt:lpwstr>
  </property>
  <property fmtid="{D5CDD505-2E9C-101B-9397-08002B2CF9AE}" pid="18" name="Release">
    <vt:lpwstr>Rel-15</vt:lpwstr>
  </property>
  <property fmtid="{D5CDD505-2E9C-101B-9397-08002B2CF9AE}" pid="19" name="CrTitle">
    <vt:lpwstr>CR to K1 and PdschNumOfHarqProcess for DL-CA</vt:lpwstr>
  </property>
  <property fmtid="{D5CDD505-2E9C-101B-9397-08002B2CF9AE}" pid="20" name="MtgTitle">
    <vt:lpwstr> </vt:lpwstr>
  </property>
</Properties>
</file>