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6AFFA" w14:textId="0E24960D" w:rsidR="00C52099" w:rsidRPr="00C52099" w:rsidRDefault="00C52099" w:rsidP="00C52099">
      <w:pPr>
        <w:tabs>
          <w:tab w:val="right" w:pos="8931"/>
          <w:tab w:val="right" w:pos="9639"/>
          <w:tab w:val="right" w:pos="13892"/>
        </w:tabs>
        <w:spacing w:line="276" w:lineRule="auto"/>
        <w:contextualSpacing/>
        <w:rPr>
          <w:rFonts w:ascii="Arial" w:eastAsia="SimSun" w:hAnsi="Arial" w:cs="Arial"/>
          <w:b/>
          <w:sz w:val="24"/>
          <w:szCs w:val="24"/>
          <w:lang w:val="de-DE" w:eastAsia="de-DE"/>
        </w:rPr>
      </w:pPr>
      <w:r w:rsidRPr="00C52099">
        <w:rPr>
          <w:rFonts w:ascii="Arial" w:eastAsia="SimSun" w:hAnsi="Arial" w:cs="Arial"/>
          <w:b/>
          <w:sz w:val="24"/>
          <w:szCs w:val="24"/>
          <w:lang w:val="de-DE" w:eastAsia="de-DE"/>
        </w:rPr>
        <w:t>3GPP TSG-RAN WG4 Meeting # 106</w:t>
      </w:r>
      <w:r w:rsidRPr="00C52099">
        <w:rPr>
          <w:rFonts w:ascii="Arial" w:eastAsia="SimSun" w:hAnsi="Arial" w:cs="Arial"/>
          <w:b/>
          <w:sz w:val="24"/>
          <w:szCs w:val="24"/>
          <w:lang w:val="de-DE" w:eastAsia="de-DE"/>
        </w:rPr>
        <w:tab/>
      </w:r>
      <w:r w:rsidR="00937B8F" w:rsidRPr="00937B8F">
        <w:rPr>
          <w:rFonts w:ascii="Arial" w:eastAsia="SimSun" w:hAnsi="Arial" w:cs="Arial"/>
          <w:b/>
          <w:sz w:val="24"/>
          <w:szCs w:val="24"/>
          <w:lang w:val="de-DE" w:eastAsia="de-DE"/>
        </w:rPr>
        <w:t>R4-2300014</w:t>
      </w:r>
    </w:p>
    <w:p w14:paraId="6594CE88" w14:textId="0569FBCA" w:rsidR="00C52099" w:rsidRDefault="00C52099" w:rsidP="00C520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2099">
        <w:rPr>
          <w:rFonts w:eastAsia="Calibri" w:cs="Arial"/>
          <w:b/>
          <w:sz w:val="24"/>
          <w:szCs w:val="24"/>
        </w:rPr>
        <w:t>Athens, Greece, 27 February –03 March, 2023</w:t>
      </w:r>
    </w:p>
    <w:p w14:paraId="3651DE7D" w14:textId="77777777" w:rsidR="00C52099" w:rsidRDefault="00C52099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ECE93D" w14:textId="18C41B23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354DC" w:rsidRPr="004354DC">
        <w:rPr>
          <w:rFonts w:cs="Arial"/>
          <w:b/>
          <w:noProof/>
          <w:sz w:val="24"/>
          <w:szCs w:val="24"/>
        </w:rPr>
        <w:t xml:space="preserve"> </w:t>
      </w:r>
      <w:r w:rsidR="00E64C87">
        <w:rPr>
          <w:rFonts w:cs="Arial"/>
          <w:b/>
          <w:noProof/>
          <w:sz w:val="24"/>
          <w:szCs w:val="24"/>
        </w:rPr>
        <w:t>RAN WG2 #1</w:t>
      </w:r>
      <w:r w:rsidR="00113E53">
        <w:rPr>
          <w:rFonts w:cs="Arial"/>
          <w:b/>
          <w:noProof/>
          <w:sz w:val="24"/>
          <w:szCs w:val="24"/>
        </w:rPr>
        <w:t>20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074FB">
        <w:rPr>
          <w:b/>
          <w:i/>
          <w:noProof/>
          <w:sz w:val="28"/>
        </w:rPr>
        <w:t>R2-</w:t>
      </w:r>
      <w:r w:rsidR="0097541C">
        <w:rPr>
          <w:b/>
          <w:i/>
          <w:noProof/>
          <w:sz w:val="28"/>
        </w:rPr>
        <w:t>221</w:t>
      </w:r>
      <w:r w:rsidR="00113E53">
        <w:rPr>
          <w:b/>
          <w:i/>
          <w:noProof/>
          <w:sz w:val="28"/>
        </w:rPr>
        <w:t>3018</w:t>
      </w:r>
    </w:p>
    <w:p w14:paraId="44BC9DAE" w14:textId="77777777" w:rsidR="00463675" w:rsidRDefault="00113E53" w:rsidP="00CF1C48">
      <w:pPr>
        <w:pStyle w:val="CRCoverPage"/>
        <w:outlineLvl w:val="0"/>
        <w:rPr>
          <w:rFonts w:cs="Arial"/>
        </w:rPr>
      </w:pPr>
      <w:r>
        <w:rPr>
          <w:rFonts w:eastAsia="SimSun" w:cs="Arial" w:hint="eastAsia"/>
          <w:b/>
          <w:noProof/>
          <w:sz w:val="22"/>
          <w:szCs w:val="22"/>
          <w:lang w:eastAsia="zh-CN"/>
        </w:rPr>
        <w:t>Toulouse</w:t>
      </w:r>
      <w:r>
        <w:rPr>
          <w:rFonts w:eastAsia="SimSun" w:cs="Arial"/>
          <w:b/>
          <w:noProof/>
          <w:sz w:val="22"/>
          <w:szCs w:val="22"/>
          <w:lang w:eastAsia="zh-CN"/>
        </w:rPr>
        <w:t>, France</w:t>
      </w:r>
      <w:r w:rsidR="000C356F" w:rsidRPr="000C356F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 w:rsidR="00E64C87" w:rsidRPr="00E64C87">
        <w:rPr>
          <w:rFonts w:eastAsia="SimSun" w:cs="Arial"/>
          <w:b/>
          <w:noProof/>
          <w:sz w:val="22"/>
          <w:szCs w:val="22"/>
          <w:lang w:eastAsia="zh-CN"/>
        </w:rPr>
        <w:t>1</w:t>
      </w:r>
      <w:r>
        <w:rPr>
          <w:rFonts w:eastAsia="SimSun" w:cs="Arial"/>
          <w:b/>
          <w:noProof/>
          <w:sz w:val="22"/>
          <w:szCs w:val="22"/>
          <w:lang w:eastAsia="zh-CN"/>
        </w:rPr>
        <w:t>4 - 18</w:t>
      </w:r>
      <w:r w:rsidR="00E64C87" w:rsidRPr="00E64C87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SimSun" w:cs="Arial"/>
          <w:b/>
          <w:noProof/>
          <w:sz w:val="22"/>
          <w:szCs w:val="22"/>
          <w:lang w:eastAsia="zh-CN"/>
        </w:rPr>
        <w:t>Nov</w:t>
      </w:r>
      <w:r w:rsidR="00E64C87" w:rsidRPr="00E64C87">
        <w:rPr>
          <w:rFonts w:eastAsia="SimSun" w:cs="Arial"/>
          <w:b/>
          <w:noProof/>
          <w:sz w:val="22"/>
          <w:szCs w:val="22"/>
          <w:lang w:eastAsia="zh-CN"/>
        </w:rPr>
        <w:t>, 2022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12F9F1D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3E53" w:rsidRPr="00113E53">
        <w:rPr>
          <w:rFonts w:ascii="Arial" w:hAnsi="Arial" w:cs="Arial"/>
          <w:bCs/>
        </w:rPr>
        <w:t>Reply LS on information for neighbor/target cell in IoT NTN</w:t>
      </w:r>
    </w:p>
    <w:p w14:paraId="19C029A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13E53" w:rsidRPr="00113E53">
        <w:rPr>
          <w:rFonts w:ascii="Arial" w:hAnsi="Arial" w:cs="Arial"/>
          <w:bCs/>
        </w:rPr>
        <w:t>R2-2211171</w:t>
      </w:r>
      <w:r w:rsidR="00E64C87">
        <w:rPr>
          <w:rFonts w:ascii="Arial" w:hAnsi="Arial" w:cs="Arial"/>
          <w:bCs/>
        </w:rPr>
        <w:t>/</w:t>
      </w:r>
      <w:r w:rsidR="00E64C87" w:rsidRPr="00E64C87">
        <w:t xml:space="preserve"> </w:t>
      </w:r>
      <w:r w:rsidR="00113E53" w:rsidRPr="00113E53">
        <w:rPr>
          <w:rFonts w:ascii="Arial" w:hAnsi="Arial" w:cs="Arial"/>
          <w:bCs/>
        </w:rPr>
        <w:t>R4-2217265</w:t>
      </w:r>
    </w:p>
    <w:p w14:paraId="7C0A2C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113E53">
        <w:rPr>
          <w:rFonts w:ascii="Arial" w:hAnsi="Arial" w:cs="Arial"/>
          <w:bCs/>
        </w:rPr>
        <w:t>8</w:t>
      </w:r>
    </w:p>
    <w:p w14:paraId="2D4EA680" w14:textId="77777777" w:rsidR="00463675" w:rsidRPr="00B0146C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13E53" w:rsidRPr="00113E53">
        <w:rPr>
          <w:rFonts w:ascii="Arial" w:hAnsi="Arial" w:cs="Arial"/>
          <w:bCs/>
        </w:rPr>
        <w:t>LTE_NBIOT_eMTC_NTN_req-Core</w:t>
      </w:r>
    </w:p>
    <w:p w14:paraId="3D564DA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2EDA84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13E53" w:rsidRPr="00E53EBD">
        <w:rPr>
          <w:rFonts w:ascii="Arial" w:hAnsi="Arial" w:cs="Arial"/>
          <w:bCs/>
          <w:color w:val="000000"/>
        </w:rPr>
        <w:t>R</w:t>
      </w:r>
      <w:r w:rsidR="0078495C">
        <w:rPr>
          <w:rFonts w:ascii="Arial" w:hAnsi="Arial" w:cs="Arial"/>
          <w:bCs/>
        </w:rPr>
        <w:t>AN2</w:t>
      </w:r>
    </w:p>
    <w:p w14:paraId="625D96D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64C87">
        <w:rPr>
          <w:rFonts w:ascii="Arial" w:hAnsi="Arial" w:cs="Arial"/>
          <w:bCs/>
        </w:rPr>
        <w:t>RAN4</w:t>
      </w:r>
    </w:p>
    <w:p w14:paraId="3B718BC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E0C35E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57D7668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3414D3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C356F">
        <w:rPr>
          <w:rFonts w:cs="Arial"/>
          <w:b w:val="0"/>
          <w:bCs/>
        </w:rPr>
        <w:t>Lili Zheng</w:t>
      </w:r>
    </w:p>
    <w:p w14:paraId="1E0FC07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C356F">
        <w:rPr>
          <w:rFonts w:cs="Arial"/>
          <w:b w:val="0"/>
          <w:bCs/>
        </w:rPr>
        <w:t>zhenglili4</w:t>
      </w:r>
      <w:r w:rsidR="00E45452">
        <w:rPr>
          <w:rFonts w:cs="Arial"/>
          <w:b w:val="0"/>
          <w:bCs/>
        </w:rPr>
        <w:t>@huawei.com</w:t>
      </w:r>
    </w:p>
    <w:p w14:paraId="5D57589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EE7E0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64F4CF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07A3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92CB79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38B02A1" w14:textId="77777777" w:rsidR="00463675" w:rsidRDefault="00463675">
      <w:pPr>
        <w:rPr>
          <w:rFonts w:ascii="Arial" w:hAnsi="Arial" w:cs="Arial"/>
        </w:rPr>
      </w:pPr>
    </w:p>
    <w:p w14:paraId="26F0A2DF" w14:textId="77777777" w:rsidR="00E64C87" w:rsidRPr="00E64C87" w:rsidRDefault="00E64C87" w:rsidP="00E64C87">
      <w:pPr>
        <w:numPr>
          <w:ilvl w:val="0"/>
          <w:numId w:val="8"/>
        </w:numPr>
        <w:spacing w:beforeLines="50" w:before="120" w:afterLines="50" w:after="120"/>
        <w:contextualSpacing/>
        <w:jc w:val="both"/>
        <w:rPr>
          <w:rFonts w:ascii="Arial" w:eastAsia="Times New Roman" w:hAnsi="Arial" w:cs="Arial"/>
          <w:b/>
          <w:sz w:val="22"/>
          <w:szCs w:val="24"/>
          <w:lang w:val="en-US"/>
        </w:rPr>
      </w:pPr>
      <w:r w:rsidRPr="00E64C87">
        <w:rPr>
          <w:rFonts w:ascii="Arial" w:eastAsia="Times New Roman" w:hAnsi="Arial" w:cs="Arial"/>
          <w:b/>
          <w:sz w:val="22"/>
          <w:szCs w:val="24"/>
          <w:lang w:val="en-US"/>
        </w:rPr>
        <w:t>Overall Description:</w:t>
      </w:r>
    </w:p>
    <w:p w14:paraId="78A50A51" w14:textId="77777777" w:rsidR="00E64C87" w:rsidRPr="00E64C87" w:rsidRDefault="00E64C87" w:rsidP="00E64C87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</w:p>
    <w:p w14:paraId="6E89C64D" w14:textId="77777777" w:rsidR="00E64C87" w:rsidRPr="00E64C87" w:rsidRDefault="00E64C87" w:rsidP="00E64C87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E64C87">
        <w:rPr>
          <w:rFonts w:ascii="Arial" w:eastAsia="SimSun" w:hAnsi="Arial" w:cs="Arial" w:hint="eastAsia"/>
          <w:sz w:val="22"/>
          <w:lang w:eastAsia="zh-CN"/>
        </w:rPr>
        <w:t>R</w:t>
      </w:r>
      <w:r w:rsidRPr="00E64C87">
        <w:rPr>
          <w:rFonts w:ascii="Arial" w:eastAsia="SimSun" w:hAnsi="Arial" w:cs="Arial"/>
          <w:sz w:val="22"/>
          <w:lang w:eastAsia="zh-CN"/>
        </w:rPr>
        <w:t xml:space="preserve">AN2 thanks RAN4 for the LS on </w:t>
      </w:r>
      <w:r w:rsidR="00113E53" w:rsidRPr="00113E53">
        <w:rPr>
          <w:rFonts w:ascii="Arial" w:eastAsia="SimSun" w:hAnsi="Arial" w:cs="Arial"/>
          <w:sz w:val="22"/>
          <w:lang w:eastAsia="zh-CN"/>
        </w:rPr>
        <w:t>information for neighbor/target cell in IoT NTN</w:t>
      </w:r>
      <w:r w:rsidRPr="00E64C87">
        <w:rPr>
          <w:rFonts w:ascii="Arial" w:eastAsia="SimSun" w:hAnsi="Arial" w:cs="Arial"/>
          <w:sz w:val="22"/>
          <w:lang w:eastAsia="zh-CN"/>
        </w:rPr>
        <w:t>.</w:t>
      </w:r>
    </w:p>
    <w:p w14:paraId="368961FF" w14:textId="77777777" w:rsidR="00BA79D0" w:rsidRDefault="00BA79D0" w:rsidP="00E64C87">
      <w:pPr>
        <w:spacing w:beforeLines="50" w:before="120" w:afterLines="50" w:after="12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 xml:space="preserve">In case of handover to an NTN cell, the SIB31 of target </w:t>
      </w:r>
      <w:r w:rsidR="00D552EF">
        <w:rPr>
          <w:rFonts w:ascii="Arial" w:eastAsia="SimSun" w:hAnsi="Arial" w:cs="Arial"/>
          <w:sz w:val="22"/>
          <w:lang w:eastAsia="zh-CN"/>
        </w:rPr>
        <w:t xml:space="preserve">NTN </w:t>
      </w:r>
      <w:r>
        <w:rPr>
          <w:rFonts w:ascii="Arial" w:eastAsia="SimSun" w:hAnsi="Arial" w:cs="Arial"/>
          <w:sz w:val="22"/>
          <w:lang w:eastAsia="zh-CN"/>
        </w:rPr>
        <w:t xml:space="preserve">cell (which contains </w:t>
      </w:r>
      <w:r w:rsidR="00D552EF">
        <w:rPr>
          <w:rFonts w:ascii="Arial" w:eastAsia="SimSun" w:hAnsi="Arial" w:cs="Arial"/>
          <w:sz w:val="22"/>
          <w:lang w:eastAsia="zh-CN"/>
        </w:rPr>
        <w:t xml:space="preserve">its </w:t>
      </w:r>
      <w:r>
        <w:rPr>
          <w:rFonts w:ascii="Arial" w:eastAsia="SimSun" w:hAnsi="Arial" w:cs="Arial"/>
          <w:sz w:val="22"/>
          <w:lang w:eastAsia="zh-CN"/>
        </w:rPr>
        <w:t xml:space="preserve">satellite assistance information) is provided </w:t>
      </w:r>
      <w:r w:rsidRPr="00BA79D0">
        <w:rPr>
          <w:rFonts w:ascii="Arial" w:eastAsia="SimSun" w:hAnsi="Arial" w:cs="Arial"/>
          <w:sz w:val="22"/>
          <w:lang w:eastAsia="zh-CN"/>
        </w:rPr>
        <w:t xml:space="preserve">in </w:t>
      </w:r>
      <w:r w:rsidRPr="00BA79D0">
        <w:rPr>
          <w:rFonts w:ascii="Arial" w:eastAsia="SimSun" w:hAnsi="Arial" w:cs="Arial"/>
          <w:i/>
          <w:sz w:val="22"/>
          <w:lang w:eastAsia="zh-CN"/>
        </w:rPr>
        <w:t>RRCConnectionReconfiguration</w:t>
      </w:r>
      <w:r w:rsidRPr="00BA79D0">
        <w:rPr>
          <w:rFonts w:ascii="Arial" w:eastAsia="SimSun" w:hAnsi="Arial" w:cs="Arial"/>
          <w:sz w:val="22"/>
          <w:lang w:eastAsia="zh-CN"/>
        </w:rPr>
        <w:t>.</w:t>
      </w:r>
    </w:p>
    <w:p w14:paraId="4F814E60" w14:textId="77777777" w:rsidR="005D1AA3" w:rsidRDefault="00BA79D0" w:rsidP="00E64C87">
      <w:pPr>
        <w:spacing w:beforeLines="50" w:before="120" w:afterLines="50" w:after="12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>Fo</w:t>
      </w:r>
      <w:r w:rsidR="00545833">
        <w:rPr>
          <w:rFonts w:ascii="Arial" w:eastAsia="SimSun" w:hAnsi="Arial" w:cs="Arial"/>
          <w:sz w:val="22"/>
          <w:lang w:eastAsia="zh-CN"/>
        </w:rPr>
        <w:t xml:space="preserve">r </w:t>
      </w:r>
      <w:r>
        <w:rPr>
          <w:rFonts w:ascii="Arial" w:eastAsia="SimSun" w:hAnsi="Arial" w:cs="Arial"/>
          <w:sz w:val="22"/>
          <w:lang w:eastAsia="zh-CN"/>
        </w:rPr>
        <w:t xml:space="preserve">neighbor cell measurements, RAN2 has </w:t>
      </w:r>
      <w:r w:rsidR="005D1AA3">
        <w:rPr>
          <w:rFonts w:ascii="Arial" w:eastAsia="SimSun" w:hAnsi="Arial" w:cs="Arial"/>
          <w:sz w:val="22"/>
          <w:lang w:eastAsia="zh-CN"/>
        </w:rPr>
        <w:t xml:space="preserve">agreed not to introduce </w:t>
      </w:r>
      <w:r w:rsidR="00545833">
        <w:rPr>
          <w:rFonts w:ascii="Arial" w:eastAsia="SimSun" w:hAnsi="Arial" w:cs="Arial"/>
          <w:sz w:val="22"/>
          <w:lang w:eastAsia="zh-CN"/>
        </w:rPr>
        <w:t xml:space="preserve">the satellite assistance information of </w:t>
      </w:r>
      <w:r w:rsidR="005D1AA3">
        <w:rPr>
          <w:rFonts w:ascii="Arial" w:eastAsia="SimSun" w:hAnsi="Arial" w:cs="Arial"/>
          <w:sz w:val="22"/>
          <w:lang w:eastAsia="zh-CN"/>
        </w:rPr>
        <w:t>neighbour cell</w:t>
      </w:r>
      <w:r w:rsidR="00545833">
        <w:rPr>
          <w:rFonts w:ascii="Arial" w:eastAsia="SimSun" w:hAnsi="Arial" w:cs="Arial"/>
          <w:sz w:val="22"/>
          <w:lang w:eastAsia="zh-CN"/>
        </w:rPr>
        <w:t>s</w:t>
      </w:r>
      <w:r w:rsidR="005D1AA3">
        <w:rPr>
          <w:rFonts w:ascii="Arial" w:eastAsia="SimSun" w:hAnsi="Arial" w:cs="Arial"/>
          <w:sz w:val="22"/>
          <w:lang w:eastAsia="zh-CN"/>
        </w:rPr>
        <w:t xml:space="preserve"> in system information in Rel-17 IoT NTN,</w:t>
      </w:r>
      <w:r w:rsidR="00545833">
        <w:rPr>
          <w:rFonts w:ascii="Arial" w:eastAsia="SimSun" w:hAnsi="Arial" w:cs="Arial"/>
          <w:sz w:val="22"/>
          <w:lang w:eastAsia="zh-CN"/>
        </w:rPr>
        <w:t xml:space="preserve"> but</w:t>
      </w:r>
      <w:r>
        <w:rPr>
          <w:rFonts w:ascii="Arial" w:eastAsia="SimSun" w:hAnsi="Arial" w:cs="Arial"/>
          <w:sz w:val="22"/>
          <w:lang w:eastAsia="zh-CN"/>
        </w:rPr>
        <w:t xml:space="preserve"> this will be supported in Rel-18.</w:t>
      </w:r>
    </w:p>
    <w:p w14:paraId="2EA89171" w14:textId="77777777" w:rsidR="00E64C87" w:rsidRPr="00545833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</w:p>
    <w:p w14:paraId="13E06A5B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E64C87">
        <w:rPr>
          <w:rFonts w:ascii="Arial" w:eastAsia="MS Mincho" w:hAnsi="Arial" w:cs="Arial"/>
          <w:b/>
          <w:sz w:val="22"/>
        </w:rPr>
        <w:t>2. Actions:</w:t>
      </w:r>
    </w:p>
    <w:p w14:paraId="235CD16B" w14:textId="77777777" w:rsidR="00E64C87" w:rsidRPr="00E64C87" w:rsidRDefault="00E64C87" w:rsidP="00E64C87">
      <w:pPr>
        <w:spacing w:beforeLines="50" w:before="120" w:afterLines="50" w:after="120"/>
        <w:rPr>
          <w:rFonts w:ascii="Arial" w:eastAsia="MS Mincho" w:hAnsi="Arial" w:cs="Arial"/>
          <w:b/>
          <w:sz w:val="22"/>
          <w:lang w:eastAsia="ja-JP"/>
        </w:rPr>
      </w:pPr>
      <w:r w:rsidRPr="00E64C87">
        <w:rPr>
          <w:rFonts w:ascii="Arial" w:eastAsia="MS Mincho" w:hAnsi="Arial" w:cs="Arial"/>
          <w:b/>
          <w:sz w:val="22"/>
        </w:rPr>
        <w:t>To RAN4</w:t>
      </w:r>
      <w:r w:rsidRPr="00E64C87">
        <w:rPr>
          <w:rFonts w:ascii="Arial" w:eastAsia="MS Mincho" w:hAnsi="Arial" w:cs="Arial"/>
          <w:b/>
          <w:sz w:val="22"/>
          <w:lang w:eastAsia="ja-JP"/>
        </w:rPr>
        <w:t>:</w:t>
      </w:r>
    </w:p>
    <w:p w14:paraId="3ADABDBA" w14:textId="77777777" w:rsidR="006F2203" w:rsidRPr="0098107D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sz w:val="22"/>
          <w:lang w:eastAsia="zh-CN"/>
        </w:rPr>
      </w:pPr>
      <w:r w:rsidRPr="00E64C87">
        <w:rPr>
          <w:rFonts w:ascii="Arial" w:eastAsia="MS Mincho" w:hAnsi="Arial" w:cs="Arial"/>
          <w:sz w:val="22"/>
        </w:rPr>
        <w:t>RAN2 respectfully asks RAN4 to take the above information into account</w:t>
      </w:r>
      <w:r w:rsidR="005D1AA3">
        <w:rPr>
          <w:rFonts w:ascii="Arial" w:eastAsia="MS Mincho" w:hAnsi="Arial" w:cs="Arial"/>
          <w:sz w:val="22"/>
          <w:lang w:eastAsia="zh-CN"/>
        </w:rPr>
        <w:t xml:space="preserve"> in their work.</w:t>
      </w:r>
    </w:p>
    <w:p w14:paraId="74AD69D3" w14:textId="77777777" w:rsidR="00E64C87" w:rsidRPr="00E64C87" w:rsidRDefault="00E64C87" w:rsidP="00E64C87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3BC1BB04" w14:textId="77777777" w:rsidR="00E64C87" w:rsidRPr="00E64C87" w:rsidRDefault="00E64C87" w:rsidP="00E64C87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 w:rsidRPr="00E64C87">
        <w:rPr>
          <w:rFonts w:ascii="Arial" w:eastAsia="MS Mincho" w:hAnsi="Arial" w:cs="Arial"/>
          <w:b/>
          <w:sz w:val="22"/>
        </w:rPr>
        <w:t>3. Date of Next TSG-RAN2 Meetings:</w:t>
      </w:r>
    </w:p>
    <w:p w14:paraId="12304992" w14:textId="77777777" w:rsidR="00E64C87" w:rsidRPr="00E64C87" w:rsidRDefault="00E64C87" w:rsidP="00E64C87">
      <w:pPr>
        <w:tabs>
          <w:tab w:val="left" w:pos="3544"/>
          <w:tab w:val="left" w:pos="6521"/>
        </w:tabs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 w:rsidRPr="00E64C87">
        <w:rPr>
          <w:rFonts w:ascii="Arial" w:eastAsia="MS Mincho" w:hAnsi="Arial" w:cs="Arial"/>
          <w:bCs/>
          <w:sz w:val="22"/>
        </w:rPr>
        <w:t xml:space="preserve">RAN WG2 Meeting #121 </w:t>
      </w:r>
      <w:r w:rsidRPr="00E64C87">
        <w:rPr>
          <w:rFonts w:ascii="Arial" w:eastAsia="MS Mincho" w:hAnsi="Arial" w:cs="Arial"/>
          <w:bCs/>
          <w:sz w:val="22"/>
        </w:rPr>
        <w:tab/>
        <w:t>27 February – 3 March</w:t>
      </w:r>
      <w:r w:rsidR="000441D1">
        <w:rPr>
          <w:rFonts w:ascii="Arial" w:eastAsia="MS Mincho" w:hAnsi="Arial" w:cs="Arial"/>
          <w:bCs/>
          <w:sz w:val="22"/>
        </w:rPr>
        <w:t>,</w:t>
      </w:r>
      <w:r w:rsidR="00842315">
        <w:rPr>
          <w:rFonts w:ascii="Arial" w:eastAsia="MS Mincho" w:hAnsi="Arial" w:cs="Arial"/>
          <w:bCs/>
          <w:sz w:val="22"/>
        </w:rPr>
        <w:t xml:space="preserve"> 2023</w:t>
      </w:r>
      <w:r w:rsidR="00545833" w:rsidRPr="00E64C87">
        <w:rPr>
          <w:rFonts w:ascii="Arial" w:eastAsia="MS Mincho" w:hAnsi="Arial" w:cs="Arial"/>
          <w:bCs/>
          <w:sz w:val="22"/>
        </w:rPr>
        <w:tab/>
      </w:r>
      <w:r w:rsidR="00545833">
        <w:rPr>
          <w:rFonts w:ascii="Arial" w:eastAsia="MS Mincho" w:hAnsi="Arial" w:cs="Arial"/>
          <w:bCs/>
          <w:sz w:val="22"/>
        </w:rPr>
        <w:tab/>
      </w:r>
      <w:r w:rsidRPr="00E64C87">
        <w:rPr>
          <w:rFonts w:ascii="Arial" w:eastAsia="MS Mincho" w:hAnsi="Arial" w:cs="Arial"/>
          <w:bCs/>
          <w:sz w:val="22"/>
        </w:rPr>
        <w:t>Athens, GR</w:t>
      </w:r>
    </w:p>
    <w:p w14:paraId="61831398" w14:textId="77777777" w:rsidR="00545833" w:rsidRPr="00E64C87" w:rsidRDefault="00545833" w:rsidP="00545833">
      <w:pPr>
        <w:tabs>
          <w:tab w:val="left" w:pos="3544"/>
          <w:tab w:val="left" w:pos="6521"/>
        </w:tabs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 w:rsidRPr="00E64C87">
        <w:rPr>
          <w:rFonts w:ascii="Arial" w:eastAsia="MS Mincho" w:hAnsi="Arial" w:cs="Arial"/>
          <w:bCs/>
          <w:sz w:val="22"/>
        </w:rPr>
        <w:t>RAN WG2 Meeting #121</w:t>
      </w:r>
      <w:r>
        <w:rPr>
          <w:rFonts w:ascii="Arial" w:eastAsia="MS Mincho" w:hAnsi="Arial" w:cs="Arial"/>
          <w:bCs/>
          <w:sz w:val="22"/>
        </w:rPr>
        <w:t>-bis-e</w:t>
      </w:r>
      <w:r w:rsidRPr="00E64C87">
        <w:rPr>
          <w:rFonts w:ascii="Arial" w:eastAsia="MS Mincho" w:hAnsi="Arial" w:cs="Arial"/>
          <w:bCs/>
          <w:sz w:val="22"/>
        </w:rPr>
        <w:t xml:space="preserve"> </w:t>
      </w:r>
      <w:r w:rsidRPr="00E64C87">
        <w:rPr>
          <w:rFonts w:ascii="Arial" w:eastAsia="MS Mincho" w:hAnsi="Arial" w:cs="Arial"/>
          <w:bCs/>
          <w:sz w:val="22"/>
        </w:rPr>
        <w:tab/>
      </w:r>
      <w:r>
        <w:rPr>
          <w:rFonts w:ascii="Arial" w:eastAsia="MS Mincho" w:hAnsi="Arial" w:cs="Arial"/>
          <w:bCs/>
          <w:sz w:val="22"/>
        </w:rPr>
        <w:t>17 – 26 April, 2023</w:t>
      </w:r>
      <w:r w:rsidRPr="00E64C87">
        <w:rPr>
          <w:rFonts w:ascii="Arial" w:eastAsia="MS Mincho" w:hAnsi="Arial" w:cs="Arial"/>
          <w:bCs/>
          <w:sz w:val="22"/>
        </w:rPr>
        <w:tab/>
      </w:r>
      <w:r>
        <w:rPr>
          <w:rFonts w:ascii="Arial" w:eastAsia="MS Mincho" w:hAnsi="Arial" w:cs="Arial"/>
          <w:bCs/>
          <w:sz w:val="22"/>
        </w:rPr>
        <w:tab/>
        <w:t>Online</w:t>
      </w:r>
    </w:p>
    <w:p w14:paraId="7C9398D7" w14:textId="77777777" w:rsidR="00854A4C" w:rsidRPr="00545833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5458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8949E" w14:textId="77777777" w:rsidR="00C745D6" w:rsidRDefault="00C745D6">
      <w:r>
        <w:separator/>
      </w:r>
    </w:p>
  </w:endnote>
  <w:endnote w:type="continuationSeparator" w:id="0">
    <w:p w14:paraId="119C84AB" w14:textId="77777777" w:rsidR="00C745D6" w:rsidRDefault="00C7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EBF23" w14:textId="77777777" w:rsidR="00C745D6" w:rsidRDefault="00C745D6">
      <w:r>
        <w:separator/>
      </w:r>
    </w:p>
  </w:footnote>
  <w:footnote w:type="continuationSeparator" w:id="0">
    <w:p w14:paraId="2DB98A20" w14:textId="77777777" w:rsidR="00C745D6" w:rsidRDefault="00C74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CD52D9"/>
    <w:multiLevelType w:val="hybridMultilevel"/>
    <w:tmpl w:val="B984A8A6"/>
    <w:lvl w:ilvl="0" w:tplc="CDB2AD4C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F030EF4"/>
    <w:multiLevelType w:val="hybridMultilevel"/>
    <w:tmpl w:val="A4B4135C"/>
    <w:lvl w:ilvl="0" w:tplc="D3805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05806248">
    <w:abstractNumId w:val="6"/>
  </w:num>
  <w:num w:numId="2" w16cid:durableId="1481001144">
    <w:abstractNumId w:val="5"/>
  </w:num>
  <w:num w:numId="3" w16cid:durableId="120654814">
    <w:abstractNumId w:val="3"/>
  </w:num>
  <w:num w:numId="4" w16cid:durableId="1699042761">
    <w:abstractNumId w:val="1"/>
  </w:num>
  <w:num w:numId="5" w16cid:durableId="1232233991">
    <w:abstractNumId w:val="0"/>
  </w:num>
  <w:num w:numId="6" w16cid:durableId="1646622351">
    <w:abstractNumId w:val="4"/>
  </w:num>
  <w:num w:numId="7" w16cid:durableId="676932382">
    <w:abstractNumId w:val="2"/>
  </w:num>
  <w:num w:numId="8" w16cid:durableId="124495219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CB5"/>
    <w:rsid w:val="000118FD"/>
    <w:rsid w:val="000217F3"/>
    <w:rsid w:val="00021D74"/>
    <w:rsid w:val="00034543"/>
    <w:rsid w:val="000441D1"/>
    <w:rsid w:val="00046E86"/>
    <w:rsid w:val="00047EAA"/>
    <w:rsid w:val="0005033C"/>
    <w:rsid w:val="00055E61"/>
    <w:rsid w:val="000675CF"/>
    <w:rsid w:val="000C356F"/>
    <w:rsid w:val="000D3B37"/>
    <w:rsid w:val="000E6967"/>
    <w:rsid w:val="000F189A"/>
    <w:rsid w:val="001036D1"/>
    <w:rsid w:val="00111B44"/>
    <w:rsid w:val="00112B2F"/>
    <w:rsid w:val="00113E53"/>
    <w:rsid w:val="00115F3B"/>
    <w:rsid w:val="00140BF3"/>
    <w:rsid w:val="00141008"/>
    <w:rsid w:val="0014395A"/>
    <w:rsid w:val="00147377"/>
    <w:rsid w:val="00152407"/>
    <w:rsid w:val="00155705"/>
    <w:rsid w:val="001A16DF"/>
    <w:rsid w:val="001A52C4"/>
    <w:rsid w:val="001D78DC"/>
    <w:rsid w:val="00203910"/>
    <w:rsid w:val="002157B5"/>
    <w:rsid w:val="002378B2"/>
    <w:rsid w:val="002379C6"/>
    <w:rsid w:val="0024384A"/>
    <w:rsid w:val="00243DA8"/>
    <w:rsid w:val="00247F27"/>
    <w:rsid w:val="0025123C"/>
    <w:rsid w:val="00254285"/>
    <w:rsid w:val="00276AA3"/>
    <w:rsid w:val="002818A1"/>
    <w:rsid w:val="0028364E"/>
    <w:rsid w:val="002A4D53"/>
    <w:rsid w:val="002D2E86"/>
    <w:rsid w:val="002F209A"/>
    <w:rsid w:val="00303632"/>
    <w:rsid w:val="00316CF1"/>
    <w:rsid w:val="00317291"/>
    <w:rsid w:val="003228C6"/>
    <w:rsid w:val="00323434"/>
    <w:rsid w:val="00335732"/>
    <w:rsid w:val="003462A2"/>
    <w:rsid w:val="00352216"/>
    <w:rsid w:val="00376806"/>
    <w:rsid w:val="00390857"/>
    <w:rsid w:val="003A13AE"/>
    <w:rsid w:val="003B6667"/>
    <w:rsid w:val="003D12B5"/>
    <w:rsid w:val="003E0D8C"/>
    <w:rsid w:val="003E6FAA"/>
    <w:rsid w:val="00402D9D"/>
    <w:rsid w:val="004317CE"/>
    <w:rsid w:val="0043288A"/>
    <w:rsid w:val="004354DC"/>
    <w:rsid w:val="0043666A"/>
    <w:rsid w:val="00463675"/>
    <w:rsid w:val="00463F66"/>
    <w:rsid w:val="004647E2"/>
    <w:rsid w:val="00472C96"/>
    <w:rsid w:val="00477542"/>
    <w:rsid w:val="004943E5"/>
    <w:rsid w:val="00497A12"/>
    <w:rsid w:val="004B2971"/>
    <w:rsid w:val="004B5582"/>
    <w:rsid w:val="004B7A51"/>
    <w:rsid w:val="004C5798"/>
    <w:rsid w:val="004F5B08"/>
    <w:rsid w:val="005033AF"/>
    <w:rsid w:val="0052555D"/>
    <w:rsid w:val="005273D5"/>
    <w:rsid w:val="00545833"/>
    <w:rsid w:val="005640C3"/>
    <w:rsid w:val="00564E3D"/>
    <w:rsid w:val="0057333E"/>
    <w:rsid w:val="0058033A"/>
    <w:rsid w:val="005A246C"/>
    <w:rsid w:val="005B0D8D"/>
    <w:rsid w:val="005C415C"/>
    <w:rsid w:val="005D1AA3"/>
    <w:rsid w:val="005E6177"/>
    <w:rsid w:val="00611454"/>
    <w:rsid w:val="006307E8"/>
    <w:rsid w:val="00663B5C"/>
    <w:rsid w:val="00671DA4"/>
    <w:rsid w:val="00681D4C"/>
    <w:rsid w:val="0068638F"/>
    <w:rsid w:val="006929DB"/>
    <w:rsid w:val="00694767"/>
    <w:rsid w:val="00696020"/>
    <w:rsid w:val="006B0ADD"/>
    <w:rsid w:val="006F2203"/>
    <w:rsid w:val="00732E82"/>
    <w:rsid w:val="00741365"/>
    <w:rsid w:val="00744BE1"/>
    <w:rsid w:val="00757CAC"/>
    <w:rsid w:val="00760A33"/>
    <w:rsid w:val="0077399D"/>
    <w:rsid w:val="0078495C"/>
    <w:rsid w:val="00797F3A"/>
    <w:rsid w:val="007B2FE0"/>
    <w:rsid w:val="007B314E"/>
    <w:rsid w:val="007F5CE1"/>
    <w:rsid w:val="00826015"/>
    <w:rsid w:val="00832D5B"/>
    <w:rsid w:val="00837839"/>
    <w:rsid w:val="00842315"/>
    <w:rsid w:val="0084405E"/>
    <w:rsid w:val="00846332"/>
    <w:rsid w:val="0085348E"/>
    <w:rsid w:val="00854A4C"/>
    <w:rsid w:val="00856212"/>
    <w:rsid w:val="00862CD6"/>
    <w:rsid w:val="0087246D"/>
    <w:rsid w:val="00876A59"/>
    <w:rsid w:val="00880339"/>
    <w:rsid w:val="00896F23"/>
    <w:rsid w:val="008A3F16"/>
    <w:rsid w:val="008C2E84"/>
    <w:rsid w:val="008E56D8"/>
    <w:rsid w:val="008F5623"/>
    <w:rsid w:val="009074FB"/>
    <w:rsid w:val="0092159B"/>
    <w:rsid w:val="00923428"/>
    <w:rsid w:val="00923E7C"/>
    <w:rsid w:val="009316F5"/>
    <w:rsid w:val="00932E50"/>
    <w:rsid w:val="00937B8F"/>
    <w:rsid w:val="00951D63"/>
    <w:rsid w:val="00951ED2"/>
    <w:rsid w:val="00955A5C"/>
    <w:rsid w:val="0097541C"/>
    <w:rsid w:val="0098107D"/>
    <w:rsid w:val="009A24FB"/>
    <w:rsid w:val="009B2A3D"/>
    <w:rsid w:val="009B6B80"/>
    <w:rsid w:val="009D2270"/>
    <w:rsid w:val="009D39F8"/>
    <w:rsid w:val="009E4740"/>
    <w:rsid w:val="009E4C31"/>
    <w:rsid w:val="009E7CDB"/>
    <w:rsid w:val="009F31FF"/>
    <w:rsid w:val="00A11B98"/>
    <w:rsid w:val="00A15F60"/>
    <w:rsid w:val="00A16857"/>
    <w:rsid w:val="00A248E5"/>
    <w:rsid w:val="00A25B42"/>
    <w:rsid w:val="00A27F07"/>
    <w:rsid w:val="00A306A2"/>
    <w:rsid w:val="00A33173"/>
    <w:rsid w:val="00A44B9C"/>
    <w:rsid w:val="00A60E8D"/>
    <w:rsid w:val="00A92B51"/>
    <w:rsid w:val="00AC4204"/>
    <w:rsid w:val="00AE0210"/>
    <w:rsid w:val="00AE762B"/>
    <w:rsid w:val="00B0146C"/>
    <w:rsid w:val="00B0503D"/>
    <w:rsid w:val="00B06D85"/>
    <w:rsid w:val="00B16DF8"/>
    <w:rsid w:val="00B20432"/>
    <w:rsid w:val="00B31A86"/>
    <w:rsid w:val="00B452C1"/>
    <w:rsid w:val="00B53E08"/>
    <w:rsid w:val="00B60FB1"/>
    <w:rsid w:val="00B61445"/>
    <w:rsid w:val="00B664B5"/>
    <w:rsid w:val="00B829D5"/>
    <w:rsid w:val="00BA055F"/>
    <w:rsid w:val="00BA79D0"/>
    <w:rsid w:val="00BA7AD0"/>
    <w:rsid w:val="00BB2E53"/>
    <w:rsid w:val="00BC3564"/>
    <w:rsid w:val="00BD64F3"/>
    <w:rsid w:val="00BE5D0F"/>
    <w:rsid w:val="00C13936"/>
    <w:rsid w:val="00C25A22"/>
    <w:rsid w:val="00C33DD7"/>
    <w:rsid w:val="00C52099"/>
    <w:rsid w:val="00C5455F"/>
    <w:rsid w:val="00C54B87"/>
    <w:rsid w:val="00C5683F"/>
    <w:rsid w:val="00C64F60"/>
    <w:rsid w:val="00C726C4"/>
    <w:rsid w:val="00C73006"/>
    <w:rsid w:val="00C745D6"/>
    <w:rsid w:val="00C77D1F"/>
    <w:rsid w:val="00C86C25"/>
    <w:rsid w:val="00C87938"/>
    <w:rsid w:val="00C9244C"/>
    <w:rsid w:val="00C93AA6"/>
    <w:rsid w:val="00CF1C48"/>
    <w:rsid w:val="00D1665C"/>
    <w:rsid w:val="00D2748B"/>
    <w:rsid w:val="00D50526"/>
    <w:rsid w:val="00D552EF"/>
    <w:rsid w:val="00D863B0"/>
    <w:rsid w:val="00D90D52"/>
    <w:rsid w:val="00DE1305"/>
    <w:rsid w:val="00E07464"/>
    <w:rsid w:val="00E07A35"/>
    <w:rsid w:val="00E1405E"/>
    <w:rsid w:val="00E24E06"/>
    <w:rsid w:val="00E272B6"/>
    <w:rsid w:val="00E31A19"/>
    <w:rsid w:val="00E34990"/>
    <w:rsid w:val="00E42CC7"/>
    <w:rsid w:val="00E45452"/>
    <w:rsid w:val="00E53EBD"/>
    <w:rsid w:val="00E54C91"/>
    <w:rsid w:val="00E64C87"/>
    <w:rsid w:val="00E653F7"/>
    <w:rsid w:val="00E8051C"/>
    <w:rsid w:val="00E83F65"/>
    <w:rsid w:val="00E84DA8"/>
    <w:rsid w:val="00EB579E"/>
    <w:rsid w:val="00EB592B"/>
    <w:rsid w:val="00EB678C"/>
    <w:rsid w:val="00EC4403"/>
    <w:rsid w:val="00EE36F7"/>
    <w:rsid w:val="00F10F7F"/>
    <w:rsid w:val="00F118FE"/>
    <w:rsid w:val="00F16CE2"/>
    <w:rsid w:val="00F3124E"/>
    <w:rsid w:val="00F36F6B"/>
    <w:rsid w:val="00F44280"/>
    <w:rsid w:val="00F562F0"/>
    <w:rsid w:val="00F61C85"/>
    <w:rsid w:val="00F95C98"/>
    <w:rsid w:val="00FA4529"/>
    <w:rsid w:val="00FB2CAF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6A6A89"/>
  <w15:chartTrackingRefBased/>
  <w15:docId w15:val="{D96A97A5-8483-4DD6-A445-9A9B78DF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31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42315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4231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F9D29-DC0D-4C9F-B2F5-D1402F12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2023-01-16T11:17:00Z</dcterms:created>
  <dcterms:modified xsi:type="dcterms:W3CDTF">2023-01-23T14:23:00Z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(3)XJYaZL/M+bd7KsRtAd0HBhmzXjNC+tTfCIZtOvM016Eapi6o3SN5UTFIB1Gvn3P3x0u1NHVZ_x000d_
NLB4VhwSVy8Ia9DrgwQmpWdvX8F2qmumTefac0DqOaDmx2Wp4/B1R+2/tON/lvd57EGOcrSX_x000d_
FUYcayD12pOs5vHy3JhDCQGaw4a+C6CDL7fHGjpqSB1nR2sdhGwbXZHxi7BnNJt1MoHtBIXe_x000d_
t3zl1uSlt5K9HKh2H8</vt:lpwstr>
  </property>
  <property fmtid="{D5CDD505-2E9C-101B-9397-08002B2CF9AE}" pid="3" name="_2015_ms_pID_7253431">
    <vt:lpwstr>zBb2foCuGAryodWjPAJUS6KnsJC+iaBfRcjFiv2Zs+6DbByjp69fcD_x000d_
+gzJKixNzFmdeoCdZl0rQO6o1mOQxlf0g77xGGHjeo4QIY2QV8id1r1qFLpgSkGfMc5X0TyP_x000d_
M9dmbcgt8znxCixEByfzys8uXghrngpLGDgNj29BD5vCjTUEbUW/30BUrY3xe09mu6pKAGiF_x000d_
496yx4WMkLAasArUxzuaZ2n09kFLaGG5P2F4</vt:lpwstr>
  </property>
  <property fmtid="{D5CDD505-2E9C-101B-9397-08002B2CF9AE}" pid="4" name="_2015_ms_pID_7253432">
    <vt:lpwstr>5bzyT4fqqeoB3ZdvVrLREWU=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1668660814</vt:lpwstr>
  </property>
</Properties>
</file>