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2C94A8DC" w:rsidR="006C5630" w:rsidRPr="00083040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83040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5C1B75">
        <w:rPr>
          <w:rFonts w:ascii="Arial" w:hAnsi="Arial" w:cs="Arial"/>
          <w:b/>
          <w:sz w:val="24"/>
          <w:szCs w:val="24"/>
          <w:lang w:eastAsia="zh-CN"/>
        </w:rPr>
        <w:t>106</w:t>
      </w:r>
      <w:r w:rsidRPr="00083040">
        <w:rPr>
          <w:rFonts w:ascii="Arial" w:eastAsia="MS Mincho" w:hAnsi="Arial" w:cs="Arial"/>
          <w:b/>
          <w:sz w:val="24"/>
          <w:szCs w:val="24"/>
        </w:rPr>
        <w:tab/>
      </w:r>
      <w:r w:rsidR="00D84BD0" w:rsidRPr="003966C5">
        <w:rPr>
          <w:rFonts w:ascii="Arial" w:eastAsia="MS Mincho" w:hAnsi="Arial" w:cs="Arial"/>
          <w:b/>
          <w:sz w:val="24"/>
          <w:szCs w:val="24"/>
        </w:rPr>
        <w:t>R4-2</w:t>
      </w:r>
      <w:r w:rsidR="009F3B10" w:rsidRPr="003966C5">
        <w:rPr>
          <w:rFonts w:ascii="Arial" w:eastAsia="MS Mincho" w:hAnsi="Arial" w:cs="Arial"/>
          <w:b/>
          <w:sz w:val="24"/>
          <w:szCs w:val="24"/>
        </w:rPr>
        <w:t>3</w:t>
      </w:r>
      <w:r w:rsidR="006344E9" w:rsidRPr="005B2F09">
        <w:rPr>
          <w:rFonts w:ascii="Arial" w:eastAsia="MS Mincho" w:hAnsi="Arial" w:cs="Arial"/>
          <w:b/>
          <w:sz w:val="24"/>
          <w:szCs w:val="24"/>
        </w:rPr>
        <w:t>03</w:t>
      </w:r>
      <w:r w:rsidR="003966C5" w:rsidRPr="005B2F09">
        <w:rPr>
          <w:rFonts w:ascii="Arial" w:eastAsia="MS Mincho" w:hAnsi="Arial" w:cs="Arial"/>
          <w:b/>
          <w:sz w:val="24"/>
          <w:szCs w:val="24"/>
        </w:rPr>
        <w:t>191</w:t>
      </w:r>
    </w:p>
    <w:p w14:paraId="0ED16545" w14:textId="4230E176" w:rsidR="0068254F" w:rsidRPr="00083040" w:rsidRDefault="005C1B7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</w:t>
      </w:r>
      <w:r w:rsidR="00EF3FF4" w:rsidRPr="00083040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February 27</w:t>
      </w:r>
      <w:r w:rsidRPr="005C1B7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083040">
        <w:rPr>
          <w:rFonts w:ascii="Arial" w:hAnsi="Arial"/>
          <w:b/>
          <w:sz w:val="24"/>
          <w:szCs w:val="24"/>
          <w:lang w:eastAsia="zh-CN"/>
        </w:rPr>
        <w:t xml:space="preserve">‒ </w:t>
      </w:r>
      <w:r>
        <w:rPr>
          <w:rFonts w:ascii="Arial" w:hAnsi="Arial"/>
          <w:b/>
          <w:sz w:val="24"/>
          <w:szCs w:val="24"/>
          <w:lang w:eastAsia="zh-CN"/>
        </w:rPr>
        <w:t>March 3</w:t>
      </w:r>
      <w:r w:rsidRPr="005C1B75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EF3FF4" w:rsidRPr="00083040">
        <w:rPr>
          <w:rFonts w:ascii="Arial" w:hAnsi="Arial"/>
          <w:b/>
          <w:sz w:val="24"/>
          <w:szCs w:val="24"/>
          <w:lang w:eastAsia="zh-CN"/>
        </w:rPr>
        <w:t>, 202</w:t>
      </w:r>
      <w:r w:rsidR="009F3B10" w:rsidRPr="0008304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10D59DE1" w:rsidR="00E61455" w:rsidRPr="000830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83040">
        <w:rPr>
          <w:rFonts w:ascii="Arial" w:hAnsi="Arial" w:cs="Arial"/>
          <w:b/>
          <w:sz w:val="22"/>
        </w:rPr>
        <w:t xml:space="preserve">Title: </w:t>
      </w:r>
      <w:r w:rsidRPr="00083040">
        <w:rPr>
          <w:rFonts w:ascii="Arial" w:hAnsi="Arial" w:cs="Arial"/>
          <w:b/>
          <w:sz w:val="22"/>
        </w:rPr>
        <w:tab/>
      </w:r>
      <w:r w:rsidR="00280D59" w:rsidRPr="00083040">
        <w:rPr>
          <w:rFonts w:ascii="Arial" w:hAnsi="Arial" w:cs="Arial"/>
          <w:sz w:val="22"/>
          <w:lang w:eastAsia="zh-CN"/>
        </w:rPr>
        <w:t xml:space="preserve">WF </w:t>
      </w:r>
      <w:r w:rsidR="00D218CB" w:rsidRPr="00083040">
        <w:rPr>
          <w:rFonts w:ascii="Arial" w:hAnsi="Arial" w:cs="Arial"/>
          <w:sz w:val="22"/>
          <w:lang w:eastAsia="zh-CN"/>
        </w:rPr>
        <w:t>on NR_FR1_lessthan_5MHz_BW</w:t>
      </w:r>
    </w:p>
    <w:p w14:paraId="73AD8CE3" w14:textId="48DD1877" w:rsidR="00E61455" w:rsidRPr="0008304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083040">
        <w:rPr>
          <w:rFonts w:ascii="Arial" w:hAnsi="Arial" w:cs="Arial"/>
          <w:b/>
          <w:sz w:val="22"/>
        </w:rPr>
        <w:t>Agenda Item:</w:t>
      </w:r>
      <w:r w:rsidRPr="00083040">
        <w:rPr>
          <w:rFonts w:ascii="Arial" w:hAnsi="Arial" w:cs="Arial"/>
          <w:b/>
          <w:sz w:val="22"/>
        </w:rPr>
        <w:tab/>
      </w:r>
      <w:r w:rsidR="00C64CA3" w:rsidRPr="00083040">
        <w:rPr>
          <w:rFonts w:ascii="Arial" w:hAnsi="Arial" w:cs="Arial"/>
          <w:b/>
          <w:sz w:val="22"/>
        </w:rPr>
        <w:t>9.14.6</w:t>
      </w:r>
    </w:p>
    <w:p w14:paraId="6402E503" w14:textId="4F0C75E8" w:rsidR="00D84BD0" w:rsidRPr="000830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083040">
        <w:rPr>
          <w:rFonts w:ascii="Arial" w:hAnsi="Arial" w:cs="Arial"/>
          <w:b/>
          <w:sz w:val="22"/>
        </w:rPr>
        <w:t xml:space="preserve">Source: </w:t>
      </w:r>
      <w:r w:rsidRPr="00083040">
        <w:rPr>
          <w:rFonts w:ascii="Arial" w:hAnsi="Arial" w:cs="Arial"/>
          <w:b/>
          <w:sz w:val="22"/>
        </w:rPr>
        <w:tab/>
      </w:r>
      <w:r w:rsidR="00544C1D" w:rsidRPr="00083040">
        <w:rPr>
          <w:rFonts w:ascii="Arial" w:hAnsi="Arial" w:cs="Arial"/>
          <w:b/>
          <w:sz w:val="22"/>
        </w:rPr>
        <w:t>Moderator (Nokia, Nokia Shanghai Bell)</w:t>
      </w:r>
    </w:p>
    <w:p w14:paraId="5C7987DA" w14:textId="6F9D8E95" w:rsidR="008A64D9" w:rsidRPr="008A64D9" w:rsidRDefault="00E61455" w:rsidP="005B2F09">
      <w:pPr>
        <w:tabs>
          <w:tab w:val="left" w:pos="1985"/>
        </w:tabs>
        <w:jc w:val="both"/>
        <w:rPr>
          <w:rFonts w:eastAsia="SimSun"/>
          <w:iCs/>
          <w:lang w:eastAsia="zh-CN"/>
        </w:rPr>
      </w:pPr>
      <w:r w:rsidRPr="00083040">
        <w:rPr>
          <w:rFonts w:ascii="Arial" w:hAnsi="Arial" w:cs="Arial"/>
          <w:b/>
          <w:sz w:val="22"/>
        </w:rPr>
        <w:t>Document for:</w:t>
      </w:r>
      <w:r w:rsidRPr="00083040">
        <w:rPr>
          <w:rFonts w:ascii="Arial" w:hAnsi="Arial" w:cs="Arial"/>
          <w:b/>
          <w:sz w:val="22"/>
        </w:rPr>
        <w:tab/>
      </w:r>
      <w:r w:rsidR="00280D59" w:rsidRPr="00083040">
        <w:rPr>
          <w:rFonts w:ascii="Arial" w:hAnsi="Arial" w:cs="Arial"/>
          <w:sz w:val="22"/>
          <w:lang w:eastAsia="zh-CN"/>
        </w:rPr>
        <w:t>Approval</w:t>
      </w:r>
    </w:p>
    <w:p w14:paraId="7D1DBD8E" w14:textId="78FDF79B" w:rsidR="00C548BA" w:rsidRPr="003A5C16" w:rsidRDefault="00C548BA" w:rsidP="005B2F09">
      <w:pPr>
        <w:pStyle w:val="Heading1"/>
        <w:rPr>
          <w:rFonts w:eastAsia="SimSun"/>
          <w:sz w:val="24"/>
          <w:szCs w:val="16"/>
          <w:lang w:eastAsia="zh-CN"/>
        </w:rPr>
      </w:pPr>
      <w:r w:rsidRPr="00946254">
        <w:rPr>
          <w:rFonts w:eastAsia="SimSun"/>
          <w:lang w:val="sv-SE" w:eastAsia="ja-JP"/>
        </w:rPr>
        <w:t>Topic #1: RRM Core Requirements impact analysis</w:t>
      </w:r>
    </w:p>
    <w:p w14:paraId="264E5DBA" w14:textId="058E9D71" w:rsidR="003A5C16" w:rsidRPr="003A5C16" w:rsidRDefault="003E5CF5" w:rsidP="003A5C16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  <w:r w:rsidRPr="003A5C16">
        <w:rPr>
          <w:rFonts w:eastAsia="SimSun"/>
          <w:iCs/>
          <w:lang w:eastAsia="zh-CN"/>
        </w:rPr>
        <w:t xml:space="preserve">RRM requirements impact analysis from introducing UE operations in spectrum allocations from approximately 3 MHz up to below 5 </w:t>
      </w:r>
      <w:proofErr w:type="spellStart"/>
      <w:r w:rsidRPr="003A5C16">
        <w:rPr>
          <w:rFonts w:eastAsia="SimSun"/>
          <w:iCs/>
          <w:lang w:eastAsia="zh-CN"/>
        </w:rPr>
        <w:t>MHz.</w:t>
      </w:r>
      <w:proofErr w:type="spellEnd"/>
    </w:p>
    <w:p w14:paraId="5D8EF27B" w14:textId="2CDEAE27" w:rsidR="003511F3" w:rsidRPr="00FD02D8" w:rsidRDefault="00FD02D8" w:rsidP="00FD02D8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FD02D8">
        <w:rPr>
          <w:rFonts w:eastAsia="SimSun"/>
          <w:b/>
          <w:color w:val="0070C0"/>
          <w:u w:val="single"/>
          <w:lang w:eastAsia="ko-KR"/>
        </w:rPr>
        <w:t>Issue 1-0: Initial RRM impact analysis assumption</w:t>
      </w:r>
    </w:p>
    <w:p w14:paraId="00D44DA1" w14:textId="721AA792" w:rsidR="003511F3" w:rsidRPr="00083040" w:rsidRDefault="003511F3" w:rsidP="005545C8">
      <w:pPr>
        <w:pStyle w:val="ListParagraph"/>
        <w:numPr>
          <w:ilvl w:val="0"/>
          <w:numId w:val="36"/>
        </w:numPr>
        <w:overflowPunct/>
        <w:autoSpaceDE/>
        <w:autoSpaceDN/>
        <w:adjustRightInd/>
        <w:ind w:firstLineChars="0"/>
        <w:textAlignment w:val="auto"/>
        <w:rPr>
          <w:rFonts w:eastAsia="SimSun"/>
          <w:color w:val="000000" w:themeColor="text1"/>
        </w:rPr>
      </w:pPr>
      <w:r w:rsidRPr="00083040">
        <w:rPr>
          <w:rFonts w:eastAsia="SimSun"/>
          <w:iCs/>
          <w:lang w:eastAsia="zh-CN"/>
        </w:rPr>
        <w:t>Candidate solutions:</w:t>
      </w:r>
    </w:p>
    <w:p w14:paraId="3B0C63B7" w14:textId="29D58ECE" w:rsidR="00341BE4" w:rsidRPr="00083040" w:rsidRDefault="00341BE4" w:rsidP="005545C8">
      <w:pPr>
        <w:pStyle w:val="ListParagraph"/>
        <w:numPr>
          <w:ilvl w:val="0"/>
          <w:numId w:val="36"/>
        </w:numPr>
        <w:overflowPunct/>
        <w:autoSpaceDE/>
        <w:autoSpaceDN/>
        <w:adjustRightInd/>
        <w:ind w:firstLineChars="0"/>
        <w:textAlignment w:val="auto"/>
        <w:rPr>
          <w:rFonts w:eastAsia="SimSun"/>
          <w:iCs/>
          <w:lang w:eastAsia="zh-CN"/>
        </w:rPr>
      </w:pPr>
      <w:r w:rsidRPr="00083040">
        <w:rPr>
          <w:rFonts w:eastAsia="SimSun"/>
          <w:iCs/>
          <w:lang w:eastAsia="zh-CN"/>
        </w:rPr>
        <w:t>RAN4 can start the RRM impact analysis with 15 RBs and clarify the exact number (e.g., 16 or 15RBs) and other possible numbers when RAN1 agrees on them?</w:t>
      </w:r>
    </w:p>
    <w:p w14:paraId="655A3D52" w14:textId="77777777" w:rsidR="00341BE4" w:rsidRPr="00083040" w:rsidRDefault="00341BE4" w:rsidP="005545C8">
      <w:pPr>
        <w:pStyle w:val="ListParagraph"/>
        <w:numPr>
          <w:ilvl w:val="1"/>
          <w:numId w:val="36"/>
        </w:numPr>
        <w:overflowPunct/>
        <w:autoSpaceDE/>
        <w:autoSpaceDN/>
        <w:adjustRightInd/>
        <w:ind w:firstLineChars="0"/>
        <w:textAlignment w:val="auto"/>
        <w:rPr>
          <w:rFonts w:eastAsia="SimSun"/>
          <w:iCs/>
          <w:lang w:eastAsia="zh-CN"/>
        </w:rPr>
      </w:pPr>
      <w:r w:rsidRPr="00083040">
        <w:rPr>
          <w:rFonts w:eastAsia="SimSun"/>
          <w:iCs/>
          <w:lang w:eastAsia="zh-CN"/>
        </w:rPr>
        <w:t>Option 1: Yes</w:t>
      </w:r>
    </w:p>
    <w:p w14:paraId="51EF52D9" w14:textId="77777777" w:rsidR="00341BE4" w:rsidRPr="00083040" w:rsidRDefault="00341BE4" w:rsidP="005545C8">
      <w:pPr>
        <w:pStyle w:val="ListParagraph"/>
        <w:numPr>
          <w:ilvl w:val="1"/>
          <w:numId w:val="36"/>
        </w:numPr>
        <w:overflowPunct/>
        <w:autoSpaceDE/>
        <w:autoSpaceDN/>
        <w:adjustRightInd/>
        <w:ind w:firstLineChars="0"/>
        <w:textAlignment w:val="auto"/>
        <w:rPr>
          <w:rFonts w:eastAsia="SimSun"/>
          <w:iCs/>
          <w:lang w:eastAsia="zh-CN"/>
        </w:rPr>
      </w:pPr>
      <w:r w:rsidRPr="00083040">
        <w:rPr>
          <w:rFonts w:eastAsia="SimSun"/>
          <w:iCs/>
          <w:lang w:eastAsia="zh-CN"/>
        </w:rPr>
        <w:t>Option 2: No</w:t>
      </w:r>
    </w:p>
    <w:p w14:paraId="4243E112" w14:textId="60553CC7" w:rsidR="003A5C16" w:rsidRPr="006F4765" w:rsidRDefault="00861FC3" w:rsidP="008A64D9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3966C5">
        <w:rPr>
          <w:b/>
          <w:lang w:eastAsia="zh-CN"/>
        </w:rPr>
        <w:t>&lt;Agreement&gt;</w:t>
      </w:r>
      <w:r w:rsidRPr="003966C5">
        <w:rPr>
          <w:lang w:eastAsia="zh-CN"/>
        </w:rPr>
        <w:t>:</w:t>
      </w:r>
    </w:p>
    <w:p w14:paraId="43E049AB" w14:textId="23E3D041" w:rsidR="003A5C16" w:rsidRPr="006F4765" w:rsidRDefault="00804CC7" w:rsidP="003A1DD2">
      <w:pPr>
        <w:numPr>
          <w:ilvl w:val="1"/>
          <w:numId w:val="34"/>
        </w:numPr>
        <w:spacing w:after="120" w:line="252" w:lineRule="auto"/>
        <w:textAlignment w:val="auto"/>
        <w:rPr>
          <w:rFonts w:eastAsia="SimSun"/>
          <w:szCs w:val="24"/>
          <w:lang w:eastAsia="ja-JP"/>
        </w:rPr>
      </w:pPr>
      <w:r w:rsidRPr="006F4765">
        <w:rPr>
          <w:rFonts w:eastAsia="SimSun"/>
          <w:bCs/>
          <w:szCs w:val="24"/>
          <w:lang w:eastAsia="zh-CN"/>
        </w:rPr>
        <w:t>Start the work on RRM impact analysis with 15 RBs assumption and clarify the exact number of RBs for SSB (e.g., 16 or 15RBs) after RAN1 makes the conclusion.</w:t>
      </w:r>
    </w:p>
    <w:p w14:paraId="2D88D1D6" w14:textId="77777777" w:rsidR="00C94157" w:rsidRPr="00083040" w:rsidRDefault="00C94157" w:rsidP="003E08FC">
      <w:pPr>
        <w:rPr>
          <w:rFonts w:eastAsia="SimSun"/>
          <w:iCs/>
          <w:lang w:eastAsia="zh-CN"/>
        </w:rPr>
      </w:pPr>
    </w:p>
    <w:p w14:paraId="5E8482FB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1-1: Impact on Idle mode Requirements</w:t>
      </w:r>
    </w:p>
    <w:p w14:paraId="1CA1CB06" w14:textId="476D0731" w:rsidR="00166A4B" w:rsidRPr="00166A4B" w:rsidRDefault="002D6F65" w:rsidP="002D6F65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="00F50507" w:rsidRPr="00083040">
        <w:rPr>
          <w:lang w:eastAsia="zh-CN"/>
        </w:rPr>
        <w:t xml:space="preserve">RRM </w:t>
      </w:r>
      <w:r w:rsidR="00502D7A" w:rsidRPr="00083040">
        <w:rPr>
          <w:lang w:eastAsia="zh-CN"/>
        </w:rPr>
        <w:t>impact</w:t>
      </w:r>
      <w:r w:rsidR="002A00B2" w:rsidRPr="00083040">
        <w:rPr>
          <w:lang w:eastAsia="zh-CN"/>
        </w:rPr>
        <w:t xml:space="preserve">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3E532BA3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77FB" w14:textId="77777777" w:rsidR="00166A4B" w:rsidRPr="00083040" w:rsidRDefault="00166A4B" w:rsidP="00083040">
            <w:pPr>
              <w:rPr>
                <w:rFonts w:eastAsia="Yu Mincho"/>
                <w:lang w:val="en-GB" w:eastAsia="zh-CN"/>
              </w:rPr>
            </w:pPr>
            <w:r w:rsidRPr="00083040">
              <w:rPr>
                <w:rFonts w:eastAsia="Yu Mincho"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80A5" w14:textId="4514E383" w:rsidR="00166A4B" w:rsidRPr="00083040" w:rsidRDefault="00491E8F" w:rsidP="00083040">
            <w:pPr>
              <w:rPr>
                <w:rFonts w:eastAsia="Yu Mincho"/>
                <w:i/>
                <w:lang w:val="en-GB" w:eastAsia="zh-CN"/>
              </w:rPr>
            </w:pPr>
            <w:r>
              <w:rPr>
                <w:rFonts w:eastAsia="Yu Mincho"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1713" w14:textId="77777777" w:rsidR="00166A4B" w:rsidRPr="00083040" w:rsidRDefault="00166A4B" w:rsidP="00083040">
            <w:pPr>
              <w:rPr>
                <w:rFonts w:eastAsia="Yu Mincho"/>
                <w:i/>
                <w:lang w:val="en-GB" w:eastAsia="zh-CN"/>
              </w:rPr>
            </w:pPr>
            <w:r w:rsidRPr="00083040">
              <w:rPr>
                <w:rFonts w:eastAsia="Yu Mincho"/>
                <w:lang w:val="en-GB" w:eastAsia="zh-CN"/>
              </w:rPr>
              <w:t>Below 5 MHz</w:t>
            </w:r>
          </w:p>
        </w:tc>
      </w:tr>
      <w:tr w:rsidR="00166A4B" w:rsidRPr="00166A4B" w14:paraId="325B89C0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F019" w14:textId="77777777" w:rsidR="00166A4B" w:rsidRPr="00EE1F7A" w:rsidRDefault="00166A4B" w:rsidP="00083040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Idle mode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F137" w14:textId="77777777" w:rsidR="00166A4B" w:rsidRPr="00EE1F7A" w:rsidRDefault="00166A4B" w:rsidP="00083040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FFS: EMR measurement with SSN index reading (section: 4.4.2.2 Measurements of inter-frequency CA/DC candidate cells)</w:t>
            </w:r>
          </w:p>
          <w:p w14:paraId="7C5A997D" w14:textId="49E6F327" w:rsidR="00166A4B" w:rsidRPr="00EE1F7A" w:rsidRDefault="00502D7A" w:rsidP="00083040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A400" w14:textId="77777777" w:rsidR="00502D7A" w:rsidRPr="00EE1F7A" w:rsidRDefault="00502D7A" w:rsidP="00083040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No impact identified yet</w:t>
            </w:r>
          </w:p>
          <w:p w14:paraId="36A04FB4" w14:textId="2EA1920D" w:rsidR="009572C0" w:rsidRPr="00EE1F7A" w:rsidRDefault="00502D7A" w:rsidP="00083040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  <w:p w14:paraId="0FC9234A" w14:textId="71AFED89" w:rsidR="00166A4B" w:rsidRPr="00EE1F7A" w:rsidRDefault="00166A4B" w:rsidP="00083040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</w:tr>
    </w:tbl>
    <w:p w14:paraId="2F3DB92F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6DF60814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1-2: Impact on Inactive mode Requirements</w:t>
      </w:r>
    </w:p>
    <w:p w14:paraId="2D5B0E89" w14:textId="3E191F25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1D3396E9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359F" w14:textId="77777777" w:rsidR="00166A4B" w:rsidRPr="00166A4B" w:rsidRDefault="00166A4B" w:rsidP="00166A4B">
            <w:pPr>
              <w:rPr>
                <w:rFonts w:eastAsia="Yu Mincho"/>
                <w:lang w:val="en-GB" w:eastAsia="zh-CN"/>
              </w:rPr>
            </w:pPr>
            <w:r w:rsidRPr="00166A4B">
              <w:rPr>
                <w:rFonts w:eastAsia="Yu Mincho"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FCEB" w14:textId="4D3AADD5" w:rsidR="00166A4B" w:rsidRPr="00166A4B" w:rsidRDefault="00491E8F" w:rsidP="00166A4B">
            <w:pPr>
              <w:rPr>
                <w:rFonts w:eastAsia="Yu Mincho"/>
                <w:lang w:val="en-GB" w:eastAsia="zh-CN"/>
              </w:rPr>
            </w:pPr>
            <w:r>
              <w:rPr>
                <w:rFonts w:eastAsia="Yu Mincho"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62EA" w14:textId="77777777" w:rsidR="00166A4B" w:rsidRPr="00166A4B" w:rsidRDefault="00166A4B" w:rsidP="00166A4B">
            <w:pPr>
              <w:rPr>
                <w:rFonts w:eastAsia="Yu Mincho"/>
                <w:lang w:val="en-GB" w:eastAsia="zh-CN"/>
              </w:rPr>
            </w:pPr>
            <w:r w:rsidRPr="00166A4B">
              <w:rPr>
                <w:rFonts w:eastAsia="Yu Mincho"/>
                <w:lang w:val="en-GB" w:eastAsia="zh-CN"/>
              </w:rPr>
              <w:t>Below 5 MHz</w:t>
            </w:r>
          </w:p>
        </w:tc>
      </w:tr>
      <w:tr w:rsidR="00502D7A" w:rsidRPr="00166A4B" w14:paraId="00C2695E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2256" w14:textId="77777777" w:rsidR="00502D7A" w:rsidRPr="00166A4B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Inactive mode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1D91" w14:textId="466E2EF9" w:rsidR="00502D7A" w:rsidRPr="00166A4B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FFS: EMR measurement with SSN index reading (section: 4.4.2.2 Measurements of inter-frequency CA/DC candidate cells)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55AC" w14:textId="77777777" w:rsidR="00502D7A" w:rsidRPr="00EE1F7A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No impact identified yet</w:t>
            </w:r>
          </w:p>
          <w:p w14:paraId="7FDC6200" w14:textId="77777777" w:rsidR="00502D7A" w:rsidRPr="00166A4B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  <w:p w14:paraId="2065E9AE" w14:textId="63329364" w:rsidR="00502D7A" w:rsidRPr="00166A4B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</w:tr>
    </w:tbl>
    <w:p w14:paraId="59ED2B37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7A9FC128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1-3: Impact on Handover Requirements</w:t>
      </w:r>
    </w:p>
    <w:p w14:paraId="069E3896" w14:textId="3020C6B2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495C3E40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36AA" w14:textId="77777777" w:rsidR="00166A4B" w:rsidRPr="00166A4B" w:rsidRDefault="00166A4B" w:rsidP="00166A4B">
            <w:pPr>
              <w:rPr>
                <w:rFonts w:eastAsia="Yu Mincho"/>
                <w:lang w:val="en-GB" w:eastAsia="zh-CN"/>
              </w:rPr>
            </w:pPr>
            <w:r w:rsidRPr="00166A4B">
              <w:rPr>
                <w:rFonts w:eastAsia="Yu Mincho"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19AF" w14:textId="25A13031" w:rsidR="00166A4B" w:rsidRPr="00166A4B" w:rsidRDefault="00491E8F" w:rsidP="00166A4B">
            <w:pPr>
              <w:rPr>
                <w:rFonts w:eastAsia="Yu Mincho"/>
                <w:lang w:val="en-GB" w:eastAsia="zh-CN"/>
              </w:rPr>
            </w:pPr>
            <w:r>
              <w:rPr>
                <w:rFonts w:eastAsia="Yu Mincho"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2738" w14:textId="77777777" w:rsidR="00166A4B" w:rsidRPr="00166A4B" w:rsidRDefault="00166A4B" w:rsidP="00166A4B">
            <w:pPr>
              <w:rPr>
                <w:rFonts w:eastAsia="Yu Mincho"/>
                <w:lang w:val="en-GB" w:eastAsia="zh-CN"/>
              </w:rPr>
            </w:pPr>
            <w:r w:rsidRPr="00166A4B">
              <w:rPr>
                <w:rFonts w:eastAsia="Yu Mincho"/>
                <w:lang w:val="en-GB" w:eastAsia="zh-CN"/>
              </w:rPr>
              <w:t>Below 5 MHz</w:t>
            </w:r>
          </w:p>
        </w:tc>
      </w:tr>
      <w:tr w:rsidR="00502D7A" w:rsidRPr="00166A4B" w14:paraId="72120020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EBD9" w14:textId="77777777" w:rsidR="00502D7A" w:rsidRPr="00166A4B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lastRenderedPageBreak/>
              <w:t>Handover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7D54" w14:textId="77777777" w:rsidR="00502D7A" w:rsidRPr="00EE1F7A" w:rsidRDefault="00502D7A" w:rsidP="00FB1EF4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 xml:space="preserve">HO requirement: FFS if PBCH BW reduction will impact SSB index reading during </w:t>
            </w:r>
            <w:proofErr w:type="spellStart"/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Tsearch</w:t>
            </w:r>
            <w:proofErr w:type="spellEnd"/>
          </w:p>
          <w:p w14:paraId="4E5BF58C" w14:textId="50628289" w:rsidR="00502D7A" w:rsidRPr="00166A4B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 xml:space="preserve">FFS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A1CB" w14:textId="77777777" w:rsidR="00502D7A" w:rsidRPr="00EE1F7A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No impact identified yet</w:t>
            </w:r>
          </w:p>
          <w:p w14:paraId="1E82A6A4" w14:textId="77777777" w:rsidR="00502D7A" w:rsidRPr="00166A4B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  <w:p w14:paraId="37B33C03" w14:textId="77777777" w:rsidR="00502D7A" w:rsidRPr="00166A4B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</w:tr>
    </w:tbl>
    <w:p w14:paraId="2482D501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4A325DE8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1-4: Impact on RRC Re-establishment Requirements</w:t>
      </w:r>
    </w:p>
    <w:p w14:paraId="2A101DD3" w14:textId="09B1486A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6126A243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0F83" w14:textId="77777777" w:rsidR="00166A4B" w:rsidRPr="00166A4B" w:rsidRDefault="00166A4B" w:rsidP="00166A4B">
            <w:pPr>
              <w:rPr>
                <w:rFonts w:eastAsia="Yu Mincho"/>
                <w:lang w:val="en-GB" w:eastAsia="zh-CN"/>
              </w:rPr>
            </w:pPr>
            <w:r w:rsidRPr="00166A4B">
              <w:rPr>
                <w:rFonts w:eastAsia="Yu Mincho"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F8B2" w14:textId="4B4A3310" w:rsidR="00166A4B" w:rsidRPr="00166A4B" w:rsidRDefault="00491E8F" w:rsidP="00166A4B">
            <w:pPr>
              <w:rPr>
                <w:rFonts w:eastAsia="Yu Mincho"/>
                <w:lang w:val="en-GB" w:eastAsia="zh-CN"/>
              </w:rPr>
            </w:pPr>
            <w:r>
              <w:rPr>
                <w:rFonts w:eastAsia="Yu Mincho"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91EA" w14:textId="77777777" w:rsidR="00166A4B" w:rsidRPr="00166A4B" w:rsidRDefault="00166A4B" w:rsidP="00166A4B">
            <w:pPr>
              <w:rPr>
                <w:rFonts w:eastAsia="Yu Mincho"/>
                <w:lang w:val="en-GB" w:eastAsia="zh-CN"/>
              </w:rPr>
            </w:pPr>
            <w:r w:rsidRPr="00166A4B">
              <w:rPr>
                <w:rFonts w:eastAsia="Yu Mincho"/>
                <w:lang w:val="en-GB" w:eastAsia="zh-CN"/>
              </w:rPr>
              <w:t>Below 5 MHz</w:t>
            </w:r>
          </w:p>
        </w:tc>
      </w:tr>
      <w:tr w:rsidR="00502D7A" w:rsidRPr="00166A4B" w14:paraId="300B7AB9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BFAE" w14:textId="77777777" w:rsidR="00502D7A" w:rsidRPr="00166A4B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RRC Re-establishment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BD4D" w14:textId="77777777" w:rsidR="00502D7A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Re</w:t>
            </w:r>
            <w:r w:rsidR="00491E8F" w:rsidRPr="00491E8F">
              <w:rPr>
                <w:rFonts w:eastAsia="Yu Mincho"/>
                <w:sz w:val="18"/>
                <w:szCs w:val="18"/>
                <w:lang w:val="en-GB" w:eastAsia="zh-CN"/>
              </w:rPr>
              <w:t>-</w:t>
            </w: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 xml:space="preserve">establishment delay requirement: FFS if PBCH BW reduction will impact SSB index reading during Reestablishment </w:t>
            </w:r>
          </w:p>
          <w:p w14:paraId="38C607B8" w14:textId="055E2BB0" w:rsidR="00EE1F7A" w:rsidRPr="00166A4B" w:rsidRDefault="00EE1F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2D6F" w14:textId="77777777" w:rsidR="00502D7A" w:rsidRPr="00491E8F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491E8F">
              <w:rPr>
                <w:rFonts w:eastAsia="Yu Mincho"/>
                <w:sz w:val="18"/>
                <w:szCs w:val="18"/>
                <w:lang w:val="en-GB" w:eastAsia="zh-CN"/>
              </w:rPr>
              <w:t>No impact identified yet</w:t>
            </w:r>
          </w:p>
          <w:p w14:paraId="3DD7D5D7" w14:textId="77777777" w:rsidR="00502D7A" w:rsidRPr="00166A4B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491E8F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  <w:p w14:paraId="6B44234F" w14:textId="11590DE6" w:rsidR="00502D7A" w:rsidRPr="00166A4B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</w:tr>
    </w:tbl>
    <w:p w14:paraId="389EAF18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3AB00B07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1-5: Impact on RRC Connection Release with Redirection Requirements</w:t>
      </w:r>
    </w:p>
    <w:p w14:paraId="3EE85FE0" w14:textId="67ECCB26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31C13290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AF2B" w14:textId="77777777" w:rsidR="00166A4B" w:rsidRPr="00166A4B" w:rsidRDefault="00166A4B" w:rsidP="00166A4B">
            <w:pPr>
              <w:rPr>
                <w:rFonts w:eastAsia="Yu Mincho"/>
                <w:iCs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EE32" w14:textId="24ADC972" w:rsidR="00166A4B" w:rsidRPr="00166A4B" w:rsidRDefault="00491E8F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CB62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166A4B" w:rsidRPr="00166A4B" w14:paraId="5033BE64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8E7C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RRC Connection Release with Redirection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108A" w14:textId="77777777" w:rsid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 xml:space="preserve">Redirection delay requirement: FFS if PBCH BW reduction will impact SSB index reading during Redirection </w:t>
            </w:r>
          </w:p>
          <w:p w14:paraId="5D98BE2E" w14:textId="70CA3F05" w:rsidR="00EE1F7A" w:rsidRPr="00166A4B" w:rsidRDefault="00EE1F7A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CBD0" w14:textId="77777777" w:rsidR="00502D7A" w:rsidRPr="00083040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083040">
              <w:rPr>
                <w:rFonts w:eastAsia="Yu Mincho"/>
                <w:sz w:val="18"/>
                <w:szCs w:val="18"/>
                <w:lang w:val="en-GB" w:eastAsia="zh-CN"/>
              </w:rPr>
              <w:t>No impact identified yet</w:t>
            </w:r>
          </w:p>
          <w:p w14:paraId="6654EECF" w14:textId="77777777" w:rsidR="00502D7A" w:rsidRPr="00166A4B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491E8F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  <w:p w14:paraId="70679107" w14:textId="0F23708F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</w:tr>
    </w:tbl>
    <w:p w14:paraId="3056B39A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0934D970" w14:textId="612D9273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</w:t>
      </w:r>
      <w:r w:rsidR="00E76106">
        <w:rPr>
          <w:rFonts w:eastAsia="SimSun"/>
          <w:b/>
          <w:color w:val="0070C0"/>
          <w:u w:val="single"/>
          <w:lang w:eastAsia="ko-KR"/>
        </w:rPr>
        <w:t>6</w:t>
      </w:r>
      <w:r w:rsidRPr="00166A4B">
        <w:rPr>
          <w:rFonts w:eastAsia="SimSun"/>
          <w:b/>
          <w:color w:val="0070C0"/>
          <w:u w:val="single"/>
          <w:lang w:eastAsia="ko-KR"/>
        </w:rPr>
        <w:t>: Impact on UE Transmit timing Requirements</w:t>
      </w:r>
    </w:p>
    <w:p w14:paraId="304918B8" w14:textId="15873CFD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76F9AA1A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2998" w14:textId="77777777" w:rsidR="00166A4B" w:rsidRPr="00166A4B" w:rsidRDefault="00166A4B" w:rsidP="00166A4B">
            <w:pPr>
              <w:rPr>
                <w:rFonts w:eastAsia="Yu Mincho"/>
                <w:iCs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B184" w14:textId="74CFCFBC" w:rsidR="00166A4B" w:rsidRPr="00166A4B" w:rsidRDefault="00491E8F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F430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166A4B" w:rsidRPr="00166A4B" w14:paraId="268AE2E4" w14:textId="77777777" w:rsidTr="00166A4B">
        <w:trPr>
          <w:trHeight w:val="385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B163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UE Transmit timing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3B19" w14:textId="77777777" w:rsidR="00EE1F7A" w:rsidRPr="00083040" w:rsidRDefault="00EE1F7A" w:rsidP="00EE1F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083040">
              <w:rPr>
                <w:rFonts w:eastAsia="Yu Mincho"/>
                <w:sz w:val="18"/>
                <w:szCs w:val="18"/>
                <w:lang w:val="en-GB" w:eastAsia="zh-CN"/>
              </w:rPr>
              <w:t>No impact identified yet</w:t>
            </w:r>
          </w:p>
          <w:p w14:paraId="21F361DE" w14:textId="7ADB83DD" w:rsidR="00166A4B" w:rsidRPr="00166A4B" w:rsidRDefault="00EE1F7A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568F" w14:textId="77777777" w:rsidR="00502D7A" w:rsidRPr="00083040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083040">
              <w:rPr>
                <w:rFonts w:eastAsia="Yu Mincho"/>
                <w:sz w:val="18"/>
                <w:szCs w:val="18"/>
                <w:lang w:val="en-GB" w:eastAsia="zh-CN"/>
              </w:rPr>
              <w:t>No impact identified yet</w:t>
            </w:r>
          </w:p>
          <w:p w14:paraId="3C49747B" w14:textId="77777777" w:rsidR="00502D7A" w:rsidRPr="00166A4B" w:rsidRDefault="00502D7A" w:rsidP="00502D7A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EE1F7A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  <w:p w14:paraId="0839A566" w14:textId="17906235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</w:tr>
    </w:tbl>
    <w:p w14:paraId="71CA37B0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75C7560B" w14:textId="5064ECA8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</w:t>
      </w:r>
      <w:r w:rsidR="00E76106">
        <w:rPr>
          <w:rFonts w:eastAsia="SimSun"/>
          <w:b/>
          <w:color w:val="0070C0"/>
          <w:u w:val="single"/>
          <w:lang w:eastAsia="ko-KR"/>
        </w:rPr>
        <w:t>7</w:t>
      </w:r>
      <w:r w:rsidRPr="00166A4B">
        <w:rPr>
          <w:rFonts w:eastAsia="SimSun"/>
          <w:b/>
          <w:color w:val="0070C0"/>
          <w:u w:val="single"/>
          <w:lang w:eastAsia="ko-KR"/>
        </w:rPr>
        <w:t>: Impact on UE RLM Requirements</w:t>
      </w:r>
    </w:p>
    <w:p w14:paraId="291D693B" w14:textId="05B67C12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215B9129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6F85" w14:textId="77777777" w:rsidR="00166A4B" w:rsidRPr="00166A4B" w:rsidRDefault="00166A4B" w:rsidP="00166A4B">
            <w:pPr>
              <w:rPr>
                <w:rFonts w:eastAsia="Yu Mincho"/>
                <w:iCs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1F5A" w14:textId="276BDC56" w:rsidR="00166A4B" w:rsidRPr="00166A4B" w:rsidRDefault="00491E8F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97F7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166A4B" w:rsidRPr="00166A4B" w14:paraId="30D0A8C8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8EBD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RLM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9418" w14:textId="77777777" w:rsidR="00166A4B" w:rsidRPr="00166A4B" w:rsidRDefault="00166A4B" w:rsidP="00166A4B">
            <w:pPr>
              <w:tabs>
                <w:tab w:val="left" w:pos="0"/>
                <w:tab w:val="left" w:pos="82"/>
                <w:tab w:val="left" w:pos="2600"/>
              </w:tabs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(</w:t>
            </w:r>
            <w:proofErr w:type="gramStart"/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1)Hypothetical</w:t>
            </w:r>
            <w:proofErr w:type="gramEnd"/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 xml:space="preserve"> PDCCH transmission parameter: FFS due to reduced BW (Current hypothetical BW for SSB is 24PRBs (4.32MHz) and for CSI-RS is 48PRBs(8.64MHz)).</w:t>
            </w:r>
          </w:p>
          <w:p w14:paraId="65A56DD1" w14:textId="77777777" w:rsid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(</w:t>
            </w:r>
            <w:proofErr w:type="gramStart"/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2)CSI</w:t>
            </w:r>
            <w:proofErr w:type="gramEnd"/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-RS based OOS/IS evaluation: FFS due to reduced BW (Current hypothetical BW for CSI-RS based evaluation is 24PRBs (4.32MHz)).</w:t>
            </w:r>
          </w:p>
          <w:p w14:paraId="27DB2DFB" w14:textId="465CFF30" w:rsidR="00AE3617" w:rsidRPr="00166A4B" w:rsidRDefault="00AE3617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B17F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Hypothetical PDCCH transmission parameter: FFS due to reduced BW (Current hypothetical BW for SSB is 24PRBs (4.32MHz) and for CSI-RS is 48PRBs(8.64MHz)).</w:t>
            </w:r>
          </w:p>
          <w:p w14:paraId="60261A6D" w14:textId="597203B5" w:rsidR="00166A4B" w:rsidRPr="00166A4B" w:rsidRDefault="00502D7A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AE3617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</w:tc>
      </w:tr>
    </w:tbl>
    <w:p w14:paraId="765837B0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315D4689" w14:textId="0D3A241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</w:t>
      </w:r>
      <w:r w:rsidR="00E76106">
        <w:rPr>
          <w:rFonts w:eastAsia="SimSun"/>
          <w:b/>
          <w:color w:val="0070C0"/>
          <w:u w:val="single"/>
          <w:lang w:eastAsia="ko-KR"/>
        </w:rPr>
        <w:t>8</w:t>
      </w:r>
      <w:r w:rsidRPr="00166A4B">
        <w:rPr>
          <w:rFonts w:eastAsia="SimSun"/>
          <w:b/>
          <w:color w:val="0070C0"/>
          <w:u w:val="single"/>
          <w:lang w:eastAsia="ko-KR"/>
        </w:rPr>
        <w:t>: Impact on UE SCell Activation delay Requirements</w:t>
      </w:r>
    </w:p>
    <w:p w14:paraId="406CCF13" w14:textId="71ED8B62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7055E60F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F035" w14:textId="77777777" w:rsidR="00166A4B" w:rsidRPr="00166A4B" w:rsidRDefault="00166A4B" w:rsidP="00166A4B">
            <w:pPr>
              <w:rPr>
                <w:rFonts w:eastAsia="Yu Mincho"/>
                <w:iCs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lastRenderedPageBreak/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FB8A" w14:textId="7EA1BBA7" w:rsidR="00166A4B" w:rsidRPr="00166A4B" w:rsidRDefault="00491E8F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D89E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166A4B" w:rsidRPr="00166A4B" w14:paraId="684444B5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C44A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SCell Activation delay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5B68" w14:textId="77777777" w:rsidR="00166A4B" w:rsidRPr="00166A4B" w:rsidRDefault="00166A4B" w:rsidP="00166A4B">
            <w:pPr>
              <w:tabs>
                <w:tab w:val="left" w:pos="0"/>
                <w:tab w:val="left" w:pos="82"/>
                <w:tab w:val="left" w:pos="2600"/>
              </w:tabs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 xml:space="preserve">Activation delay requirement: </w:t>
            </w:r>
          </w:p>
          <w:p w14:paraId="57CD624C" w14:textId="77777777" w:rsidR="00166A4B" w:rsidRPr="00166A4B" w:rsidRDefault="00166A4B" w:rsidP="00166A4B">
            <w:pPr>
              <w:tabs>
                <w:tab w:val="left" w:pos="0"/>
                <w:tab w:val="left" w:pos="82"/>
                <w:tab w:val="left" w:pos="2600"/>
              </w:tabs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(</w:t>
            </w:r>
            <w:proofErr w:type="gramStart"/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1)FFS</w:t>
            </w:r>
            <w:proofErr w:type="gramEnd"/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 xml:space="preserve"> if PBCH BW reduction will impact SSB index reading during SCell activation</w:t>
            </w:r>
          </w:p>
          <w:p w14:paraId="7D40DC51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(</w:t>
            </w:r>
            <w:proofErr w:type="gramStart"/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2)FFS</w:t>
            </w:r>
            <w:proofErr w:type="gramEnd"/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 xml:space="preserve"> if CSI-RS BW reduction will impact L1-RSRP measurement delay during SCell activation (Current CSI-RS L1-RSRP is based on 48PRBs, L1-RSRP related side conditions given in clauses 10.1.19.2)</w:t>
            </w:r>
          </w:p>
          <w:p w14:paraId="0A7B8023" w14:textId="6D7514F2" w:rsidR="00166A4B" w:rsidRPr="00166A4B" w:rsidRDefault="00AE3617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9177" w14:textId="77777777" w:rsidR="00166A4B" w:rsidRPr="00166A4B" w:rsidRDefault="00166A4B" w:rsidP="00166A4B">
            <w:pPr>
              <w:tabs>
                <w:tab w:val="left" w:pos="0"/>
                <w:tab w:val="left" w:pos="82"/>
                <w:tab w:val="left" w:pos="2600"/>
              </w:tabs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 xml:space="preserve">Activation delay requirement: </w:t>
            </w:r>
          </w:p>
          <w:p w14:paraId="76F334CF" w14:textId="77777777" w:rsidR="00166A4B" w:rsidRDefault="00166A4B" w:rsidP="00AE3617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FFS if CSI-RS BW reduction will impact L1-RSRP measurement delay during SCell activation (Current CSI-RS L1-RSRP is based on 48PRBs, L1-RSRP related side conditions given in clauses 10.1.19.2)</w:t>
            </w:r>
          </w:p>
          <w:p w14:paraId="1E9F81D3" w14:textId="4E2C9785" w:rsidR="00AE3617" w:rsidRPr="00166A4B" w:rsidRDefault="00AE3617" w:rsidP="00AE3617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</w:tc>
      </w:tr>
    </w:tbl>
    <w:p w14:paraId="6D1D05F7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0D7AD815" w14:textId="6436809B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</w:t>
      </w:r>
      <w:r w:rsidR="00E76106">
        <w:rPr>
          <w:rFonts w:eastAsia="SimSun"/>
          <w:b/>
          <w:color w:val="0070C0"/>
          <w:u w:val="single"/>
          <w:lang w:eastAsia="ko-KR"/>
        </w:rPr>
        <w:t>9</w:t>
      </w:r>
      <w:r w:rsidRPr="00166A4B">
        <w:rPr>
          <w:rFonts w:eastAsia="SimSun"/>
          <w:b/>
          <w:color w:val="0070C0"/>
          <w:u w:val="single"/>
          <w:lang w:eastAsia="ko-KR"/>
        </w:rPr>
        <w:t>: Impact on UE Link Recovery Procedure Requirements</w:t>
      </w:r>
    </w:p>
    <w:p w14:paraId="2A7E429A" w14:textId="174CF27C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5D4C6BB4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6ECE" w14:textId="77777777" w:rsidR="00166A4B" w:rsidRPr="00166A4B" w:rsidRDefault="00166A4B" w:rsidP="00166A4B">
            <w:pPr>
              <w:rPr>
                <w:rFonts w:eastAsia="Yu Mincho"/>
                <w:iCs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AEAD" w14:textId="72C861F8" w:rsidR="00166A4B" w:rsidRPr="00166A4B" w:rsidRDefault="00491E8F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F486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166A4B" w:rsidRPr="00166A4B" w14:paraId="627B3135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CCFA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Link Recovery Procedures (SSB based BFD, CSI-RS based BFD, SSB based CBD, CSI-RS based CBD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B72A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BFD:</w:t>
            </w:r>
          </w:p>
          <w:p w14:paraId="3C77A724" w14:textId="77777777" w:rsidR="00166A4B" w:rsidRPr="00166A4B" w:rsidRDefault="00166A4B" w:rsidP="00166A4B">
            <w:pPr>
              <w:tabs>
                <w:tab w:val="left" w:pos="0"/>
                <w:tab w:val="left" w:pos="82"/>
                <w:tab w:val="left" w:pos="2600"/>
              </w:tabs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(</w:t>
            </w:r>
            <w:proofErr w:type="gramStart"/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1)Hypothetical</w:t>
            </w:r>
            <w:proofErr w:type="gramEnd"/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 xml:space="preserve"> PDCCH transmission parameter: FFS due to reduced BW (Current hypothetical BW for SSB is 24PRBs (4.32MHz) and for CSI-RS is 48PRBs(8.64MHz)).</w:t>
            </w:r>
          </w:p>
          <w:p w14:paraId="0E75973A" w14:textId="6007D3C3" w:rsidR="00166A4B" w:rsidRPr="00166A4B" w:rsidRDefault="00166A4B" w:rsidP="00AE3617">
            <w:pPr>
              <w:tabs>
                <w:tab w:val="left" w:pos="0"/>
                <w:tab w:val="left" w:pos="82"/>
                <w:tab w:val="left" w:pos="2600"/>
              </w:tabs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(</w:t>
            </w:r>
            <w:proofErr w:type="gramStart"/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2)CSI</w:t>
            </w:r>
            <w:proofErr w:type="gramEnd"/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-RS based evaluation: FFS due to reduced BW (Current hypothetical BW for CSI-RS based evaluation is 24PRBs (4.32MHz)).</w:t>
            </w:r>
          </w:p>
          <w:p w14:paraId="50375726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CBD:</w:t>
            </w:r>
          </w:p>
          <w:p w14:paraId="761726CA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CSI-RS based evaluation: FFS due to reduced BW (Current hypothetical BW for CSI-RS based evaluation is 24PRBs (4.32MHz)).</w:t>
            </w:r>
          </w:p>
          <w:p w14:paraId="5769854D" w14:textId="1BD40356" w:rsidR="00166A4B" w:rsidRPr="00166A4B" w:rsidRDefault="00C83CD2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938D" w14:textId="660D71CD" w:rsidR="00C83CD2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BFD:</w:t>
            </w:r>
            <w:r w:rsidR="00C83CD2">
              <w:rPr>
                <w:rFonts w:eastAsia="Yu Mincho"/>
                <w:sz w:val="18"/>
                <w:szCs w:val="18"/>
                <w:lang w:val="en-GB" w:eastAsia="zh-CN"/>
              </w:rPr>
              <w:t xml:space="preserve"> </w:t>
            </w:r>
            <w:r w:rsidR="00A718E0" w:rsidRPr="00166A4B">
              <w:rPr>
                <w:rFonts w:eastAsia="Yu Mincho"/>
                <w:sz w:val="18"/>
                <w:szCs w:val="18"/>
                <w:lang w:val="en-GB" w:eastAsia="zh-CN"/>
              </w:rPr>
              <w:t>Hypothetical PDCCH transmission parameter: FFS due to reduced BW (Current hypothetical BW for SSB is 24PRBs (4.32MHz) and for CSI-RS is 48PRBs(8.64MHz)).</w:t>
            </w:r>
          </w:p>
          <w:p w14:paraId="443F2273" w14:textId="6F058E3C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CBD:</w:t>
            </w:r>
            <w:r w:rsidR="00C83CD2">
              <w:rPr>
                <w:rFonts w:eastAsia="Yu Mincho"/>
                <w:sz w:val="18"/>
                <w:szCs w:val="18"/>
                <w:lang w:val="en-GB" w:eastAsia="zh-CN"/>
              </w:rPr>
              <w:t xml:space="preserve"> </w:t>
            </w: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No impact</w:t>
            </w:r>
          </w:p>
          <w:p w14:paraId="77B928B8" w14:textId="77777777" w:rsidR="008C4DF6" w:rsidRPr="00166A4B" w:rsidRDefault="008C4DF6" w:rsidP="008C4DF6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491E8F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  <w:p w14:paraId="14141BCD" w14:textId="77777777" w:rsidR="00166A4B" w:rsidRPr="00166A4B" w:rsidRDefault="00166A4B" w:rsidP="00C83CD2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</w:tr>
    </w:tbl>
    <w:p w14:paraId="4546E935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4C6D683A" w14:textId="3531FF6C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</w:t>
      </w:r>
      <w:r w:rsidR="00E76106">
        <w:rPr>
          <w:rFonts w:eastAsia="SimSun"/>
          <w:b/>
          <w:color w:val="0070C0"/>
          <w:u w:val="single"/>
          <w:lang w:eastAsia="ko-KR"/>
        </w:rPr>
        <w:t>10</w:t>
      </w:r>
      <w:r w:rsidRPr="00166A4B">
        <w:rPr>
          <w:rFonts w:eastAsia="SimSun"/>
          <w:b/>
          <w:color w:val="0070C0"/>
          <w:u w:val="single"/>
          <w:lang w:eastAsia="ko-KR"/>
        </w:rPr>
        <w:t>: Impact on UE PSCell Addition Requirements</w:t>
      </w:r>
    </w:p>
    <w:p w14:paraId="00D20ACE" w14:textId="428FACDC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135D0121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D934" w14:textId="77777777" w:rsidR="00166A4B" w:rsidRPr="00166A4B" w:rsidRDefault="00166A4B" w:rsidP="00166A4B">
            <w:pPr>
              <w:rPr>
                <w:rFonts w:eastAsia="Yu Mincho"/>
                <w:iCs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46C6" w14:textId="582BF238" w:rsidR="00166A4B" w:rsidRPr="00166A4B" w:rsidRDefault="00491E8F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248D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166A4B" w:rsidRPr="00166A4B" w14:paraId="5AFC818C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0289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PSCell Addition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C146" w14:textId="77777777" w:rsidR="00166A4B" w:rsidRPr="00166A4B" w:rsidRDefault="00166A4B" w:rsidP="00166A4B">
            <w:pPr>
              <w:rPr>
                <w:rFonts w:eastAsia="Yu Mincho"/>
                <w:b/>
                <w:bCs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b/>
                <w:bCs/>
                <w:sz w:val="18"/>
                <w:szCs w:val="18"/>
                <w:lang w:val="en-GB" w:eastAsia="zh-CN"/>
              </w:rPr>
              <w:t>PSCell addition:</w:t>
            </w:r>
          </w:p>
          <w:p w14:paraId="79836FFF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 xml:space="preserve">FFS if PBCH BW reduction will impact SSB index reading during </w:t>
            </w:r>
            <w:proofErr w:type="spellStart"/>
            <w:r w:rsidRPr="00166A4B">
              <w:rPr>
                <w:rFonts w:eastAsia="Yu Mincho"/>
                <w:sz w:val="18"/>
                <w:szCs w:val="18"/>
                <w:lang w:val="en-GB" w:eastAsia="zh-CN"/>
              </w:rPr>
              <w:t>Tsearch</w:t>
            </w:r>
            <w:proofErr w:type="spellEnd"/>
          </w:p>
          <w:p w14:paraId="3D786D43" w14:textId="0B3D0B7A" w:rsidR="00166A4B" w:rsidRPr="00166A4B" w:rsidRDefault="008C4DF6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785A" w14:textId="77777777" w:rsidR="008C4DF6" w:rsidRPr="00083040" w:rsidRDefault="008C4DF6" w:rsidP="008C4DF6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083040">
              <w:rPr>
                <w:rFonts w:eastAsia="Yu Mincho"/>
                <w:sz w:val="18"/>
                <w:szCs w:val="18"/>
                <w:lang w:val="en-GB" w:eastAsia="zh-CN"/>
              </w:rPr>
              <w:t>No impact identified yet</w:t>
            </w:r>
          </w:p>
          <w:p w14:paraId="5DE7B763" w14:textId="77777777" w:rsidR="008C4DF6" w:rsidRPr="00166A4B" w:rsidRDefault="008C4DF6" w:rsidP="008C4DF6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491E8F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  <w:p w14:paraId="55DEAF6B" w14:textId="42A9B110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</w:tr>
    </w:tbl>
    <w:p w14:paraId="6F2D3830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34D18E96" w14:textId="3B457E89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</w:t>
      </w:r>
      <w:r w:rsidR="00E76106">
        <w:rPr>
          <w:rFonts w:eastAsia="SimSun"/>
          <w:b/>
          <w:color w:val="0070C0"/>
          <w:u w:val="single"/>
          <w:lang w:eastAsia="ko-KR"/>
        </w:rPr>
        <w:t>11</w:t>
      </w:r>
      <w:r w:rsidRPr="00166A4B">
        <w:rPr>
          <w:rFonts w:eastAsia="SimSun"/>
          <w:b/>
          <w:color w:val="0070C0"/>
          <w:u w:val="single"/>
          <w:lang w:eastAsia="ko-KR"/>
        </w:rPr>
        <w:t>: Impact on UE TCI state switching Requirements</w:t>
      </w:r>
    </w:p>
    <w:p w14:paraId="473E8624" w14:textId="71233D8F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06E2E92E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DF4B" w14:textId="77777777" w:rsidR="00166A4B" w:rsidRPr="00166A4B" w:rsidRDefault="00166A4B" w:rsidP="00166A4B">
            <w:pPr>
              <w:rPr>
                <w:rFonts w:eastAsia="Yu Mincho"/>
                <w:iCs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2313" w14:textId="573DD5CD" w:rsidR="00166A4B" w:rsidRPr="00166A4B" w:rsidRDefault="00491E8F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8025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166A4B" w:rsidRPr="00166A4B" w14:paraId="6F7D35AA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461A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/>
                <w:color w:val="0070C0"/>
                <w:lang w:val="en-GB" w:eastAsia="zh-CN"/>
              </w:rPr>
              <w:t>TCI state switching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3CB9" w14:textId="00A78FB3" w:rsidR="00166A4B" w:rsidRPr="00166A4B" w:rsidRDefault="00166A4B" w:rsidP="00166A4B">
            <w:pPr>
              <w:tabs>
                <w:tab w:val="left" w:pos="620"/>
              </w:tabs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sz w:val="18"/>
                <w:szCs w:val="18"/>
                <w:lang w:val="en-GB" w:eastAsia="en-US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408D" w14:textId="37406918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sz w:val="18"/>
                <w:szCs w:val="18"/>
                <w:lang w:val="en-GB" w:eastAsia="en-US"/>
              </w:rPr>
              <w:t>FFS</w:t>
            </w:r>
          </w:p>
        </w:tc>
      </w:tr>
    </w:tbl>
    <w:p w14:paraId="08120A1B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371A71FF" w14:textId="379270BA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</w:t>
      </w:r>
      <w:r w:rsidR="00E76106">
        <w:rPr>
          <w:rFonts w:eastAsia="SimSun"/>
          <w:b/>
          <w:color w:val="0070C0"/>
          <w:u w:val="single"/>
          <w:lang w:eastAsia="ko-KR"/>
        </w:rPr>
        <w:t>12</w:t>
      </w:r>
      <w:r w:rsidRPr="00166A4B">
        <w:rPr>
          <w:rFonts w:eastAsia="SimSun"/>
          <w:b/>
          <w:color w:val="0070C0"/>
          <w:u w:val="single"/>
          <w:lang w:eastAsia="ko-KR"/>
        </w:rPr>
        <w:t>: Impact on UE SCG Activation Requirements</w:t>
      </w:r>
    </w:p>
    <w:p w14:paraId="70A58BDA" w14:textId="6EE181CF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lastRenderedPageBreak/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79EBE9B9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11CF" w14:textId="77777777" w:rsidR="00166A4B" w:rsidRPr="00166A4B" w:rsidRDefault="00166A4B" w:rsidP="00166A4B">
            <w:pPr>
              <w:rPr>
                <w:rFonts w:eastAsia="Yu Mincho"/>
                <w:iCs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073F" w14:textId="025D7620" w:rsidR="00166A4B" w:rsidRPr="00166A4B" w:rsidRDefault="00491E8F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B595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166A4B" w:rsidRPr="00166A4B" w14:paraId="44863118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4934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/>
                <w:color w:val="0070C0"/>
                <w:lang w:val="en-GB" w:eastAsia="zh-CN"/>
              </w:rPr>
              <w:t>SCG Activation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2341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SCG activation:</w:t>
            </w:r>
          </w:p>
          <w:p w14:paraId="5B597244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 xml:space="preserve">FFS if PBCH BW reduction will impact SSB index reading during </w:t>
            </w:r>
            <w:proofErr w:type="spellStart"/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Tsearch</w:t>
            </w:r>
            <w:proofErr w:type="spellEnd"/>
          </w:p>
          <w:p w14:paraId="6EEC79FB" w14:textId="7D179C23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2426" w14:textId="77777777" w:rsidR="008C4DF6" w:rsidRPr="00083040" w:rsidRDefault="008C4DF6" w:rsidP="008C4DF6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083040">
              <w:rPr>
                <w:rFonts w:eastAsia="Yu Mincho"/>
                <w:sz w:val="18"/>
                <w:szCs w:val="18"/>
                <w:lang w:val="en-GB" w:eastAsia="zh-CN"/>
              </w:rPr>
              <w:t>No impact identified yet</w:t>
            </w:r>
          </w:p>
          <w:p w14:paraId="57D5EA31" w14:textId="72D22642" w:rsidR="00166A4B" w:rsidRPr="00166A4B" w:rsidRDefault="008C4DF6" w:rsidP="00166A4B">
            <w:pPr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491E8F">
              <w:rPr>
                <w:rFonts w:eastAsia="Yu Mincho"/>
                <w:sz w:val="18"/>
                <w:szCs w:val="18"/>
                <w:lang w:val="en-GB" w:eastAsia="zh-CN"/>
              </w:rPr>
              <w:t>FFS</w:t>
            </w:r>
          </w:p>
        </w:tc>
      </w:tr>
    </w:tbl>
    <w:p w14:paraId="552DB6FC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2067A004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42727792" w14:textId="13EAF979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</w:t>
      </w:r>
      <w:r w:rsidR="00E76106">
        <w:rPr>
          <w:rFonts w:eastAsia="SimSun"/>
          <w:b/>
          <w:color w:val="0070C0"/>
          <w:u w:val="single"/>
          <w:lang w:eastAsia="ko-KR"/>
        </w:rPr>
        <w:t>13</w:t>
      </w:r>
      <w:r w:rsidRPr="00166A4B">
        <w:rPr>
          <w:rFonts w:eastAsia="SimSun"/>
          <w:b/>
          <w:color w:val="0070C0"/>
          <w:u w:val="single"/>
          <w:lang w:eastAsia="ko-KR"/>
        </w:rPr>
        <w:t>: Impact on UE Intra-frequency measurements Requirements</w:t>
      </w:r>
    </w:p>
    <w:p w14:paraId="42B77AC2" w14:textId="4ACD7610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09C6B20F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8638" w14:textId="77777777" w:rsidR="00166A4B" w:rsidRPr="00166A4B" w:rsidRDefault="00166A4B" w:rsidP="00166A4B">
            <w:pPr>
              <w:rPr>
                <w:rFonts w:eastAsia="Yu Mincho"/>
                <w:iCs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C90A" w14:textId="70916B6D" w:rsidR="00166A4B" w:rsidRPr="00166A4B" w:rsidRDefault="00491E8F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7566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166A4B" w:rsidRPr="00166A4B" w14:paraId="5618FE27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A16C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Intra-frequency measurements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7A02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Apple:</w:t>
            </w:r>
          </w:p>
          <w:p w14:paraId="782F8D64" w14:textId="77777777" w:rsidR="00166A4B" w:rsidRPr="00166A4B" w:rsidRDefault="00166A4B" w:rsidP="00166A4B">
            <w:pPr>
              <w:tabs>
                <w:tab w:val="left" w:pos="129"/>
                <w:tab w:val="left" w:pos="2600"/>
              </w:tabs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 xml:space="preserve">SSB based Cell identification/measurement delay: </w:t>
            </w:r>
          </w:p>
          <w:p w14:paraId="48C34153" w14:textId="0E7915F1" w:rsidR="00166A4B" w:rsidRPr="00166A4B" w:rsidRDefault="00166A4B" w:rsidP="008C4DF6">
            <w:pPr>
              <w:tabs>
                <w:tab w:val="left" w:pos="129"/>
                <w:tab w:val="left" w:pos="2600"/>
              </w:tabs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FFS SSB index reading delay due to reduced BW of PBCH DMRS</w:t>
            </w:r>
          </w:p>
          <w:p w14:paraId="05ADF6CE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CSI-RS based L3 measurement delay:</w:t>
            </w:r>
          </w:p>
          <w:p w14:paraId="7DE1F4A7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FFS CSI-RS based L3 measurement delay due to reduced CSI-RS BW (Current CSI-RS L3 measurement requirement is based on 48PRBs)</w:t>
            </w:r>
          </w:p>
          <w:p w14:paraId="6073B73B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</w:p>
          <w:p w14:paraId="52494958" w14:textId="36EDCD7D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CGI reading with autonomous gaps</w:t>
            </w:r>
            <w:r w:rsidR="00A718E0">
              <w:rPr>
                <w:rFonts w:eastAsia="Yu Mincho"/>
                <w:sz w:val="18"/>
                <w:szCs w:val="18"/>
                <w:lang w:val="en-GB" w:eastAsia="en-US"/>
              </w:rPr>
              <w:t xml:space="preserve"> and SFTD</w:t>
            </w: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:</w:t>
            </w:r>
          </w:p>
          <w:p w14:paraId="608F98EC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FFS on the reduced BW for MIB and SIB1</w:t>
            </w:r>
          </w:p>
          <w:p w14:paraId="7CC27702" w14:textId="17B1F564" w:rsidR="00166A4B" w:rsidRPr="00166A4B" w:rsidRDefault="00166A4B" w:rsidP="008C4DF6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Other measurement requirement:</w:t>
            </w:r>
            <w:r w:rsidR="008C4DF6">
              <w:rPr>
                <w:rFonts w:eastAsia="Yu Mincho"/>
                <w:sz w:val="18"/>
                <w:szCs w:val="18"/>
                <w:lang w:val="en-GB" w:eastAsia="en-US"/>
              </w:rPr>
              <w:t xml:space="preserve"> </w:t>
            </w: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No impact</w:t>
            </w:r>
          </w:p>
          <w:p w14:paraId="368CF602" w14:textId="76743853" w:rsidR="00166A4B" w:rsidRPr="00166A4B" w:rsidRDefault="008C4DF6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BE088D">
              <w:rPr>
                <w:rFonts w:eastAsia="Yu Mincho"/>
                <w:sz w:val="18"/>
                <w:szCs w:val="18"/>
                <w:lang w:val="en-GB" w:eastAsia="en-US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8619" w14:textId="11B6885E" w:rsidR="00166A4B" w:rsidRPr="00166A4B" w:rsidRDefault="00166A4B" w:rsidP="008C4DF6">
            <w:pPr>
              <w:tabs>
                <w:tab w:val="left" w:pos="129"/>
                <w:tab w:val="left" w:pos="2600"/>
              </w:tabs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SSB based Cell identification/measurement delay: No impact</w:t>
            </w:r>
          </w:p>
          <w:p w14:paraId="32A15CBA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CSI-RS based L3 measurement delay:</w:t>
            </w:r>
          </w:p>
          <w:p w14:paraId="07EFD65C" w14:textId="58E47318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FFS CSI-RS based L3 measurement delay due to reduced CSI-RS BW (Current CSI-RS L3 measurement requirement is based on 48PRBs)</w:t>
            </w:r>
          </w:p>
          <w:p w14:paraId="16FF2938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CGI reading with autonomous gaps:</w:t>
            </w:r>
          </w:p>
          <w:p w14:paraId="55DCF9BF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No impact (current band n100, n8, n26 and n28 has min BW=5MHz)</w:t>
            </w:r>
          </w:p>
          <w:p w14:paraId="46F4B617" w14:textId="3AD38688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Other measurement requirement:</w:t>
            </w:r>
            <w:r w:rsidR="008C4DF6">
              <w:rPr>
                <w:rFonts w:eastAsia="Yu Mincho"/>
                <w:sz w:val="18"/>
                <w:szCs w:val="18"/>
                <w:lang w:val="en-GB" w:eastAsia="en-US"/>
              </w:rPr>
              <w:t xml:space="preserve"> </w:t>
            </w: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No impact</w:t>
            </w:r>
          </w:p>
          <w:p w14:paraId="1FDF56FD" w14:textId="779E6C43" w:rsidR="00166A4B" w:rsidRPr="00166A4B" w:rsidRDefault="008C4DF6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BE088D">
              <w:rPr>
                <w:rFonts w:eastAsia="Yu Mincho"/>
                <w:sz w:val="18"/>
                <w:szCs w:val="18"/>
                <w:lang w:val="en-GB" w:eastAsia="en-US"/>
              </w:rPr>
              <w:t>FFS</w:t>
            </w:r>
          </w:p>
        </w:tc>
      </w:tr>
    </w:tbl>
    <w:p w14:paraId="60F93A9E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544A9ABC" w14:textId="73EB5E2E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</w:t>
      </w:r>
      <w:r w:rsidR="00E76106">
        <w:rPr>
          <w:rFonts w:eastAsia="SimSun"/>
          <w:b/>
          <w:color w:val="0070C0"/>
          <w:u w:val="single"/>
          <w:lang w:eastAsia="ko-KR"/>
        </w:rPr>
        <w:t>14</w:t>
      </w:r>
      <w:r w:rsidRPr="00166A4B">
        <w:rPr>
          <w:rFonts w:eastAsia="SimSun"/>
          <w:b/>
          <w:color w:val="0070C0"/>
          <w:u w:val="single"/>
          <w:lang w:eastAsia="ko-KR"/>
        </w:rPr>
        <w:t>: Impact on UE Inter-frequency measurements Requirements</w:t>
      </w:r>
    </w:p>
    <w:p w14:paraId="1A2936A5" w14:textId="2B6D5F54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7B67D89A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2C95" w14:textId="77777777" w:rsidR="00166A4B" w:rsidRPr="00166A4B" w:rsidRDefault="00166A4B" w:rsidP="00166A4B">
            <w:pPr>
              <w:rPr>
                <w:rFonts w:eastAsia="Yu Mincho"/>
                <w:iCs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25D9" w14:textId="5F2AF5D9" w:rsidR="00166A4B" w:rsidRPr="00166A4B" w:rsidRDefault="00491E8F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C7E0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166A4B" w:rsidRPr="00166A4B" w14:paraId="23A31B76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9271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/>
                <w:color w:val="0070C0"/>
                <w:lang w:val="en-GB" w:eastAsia="zh-CN"/>
              </w:rPr>
              <w:t>Inter-frequency measurements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365" w14:textId="77777777" w:rsidR="00166A4B" w:rsidRPr="00166A4B" w:rsidRDefault="00166A4B" w:rsidP="00166A4B">
            <w:pPr>
              <w:tabs>
                <w:tab w:val="left" w:pos="129"/>
                <w:tab w:val="left" w:pos="2600"/>
              </w:tabs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 xml:space="preserve">SSB based Cell identification/measurement delay: </w:t>
            </w:r>
          </w:p>
          <w:p w14:paraId="7679FEEB" w14:textId="66C26CC1" w:rsidR="00166A4B" w:rsidRPr="00166A4B" w:rsidRDefault="00166A4B" w:rsidP="00BE088D">
            <w:pPr>
              <w:tabs>
                <w:tab w:val="left" w:pos="129"/>
                <w:tab w:val="left" w:pos="2600"/>
              </w:tabs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FFS SSB index reading delay due to reduced BW of PBCH DMRS</w:t>
            </w:r>
          </w:p>
          <w:p w14:paraId="413567B2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CSI-RS based L3 measurement delay:</w:t>
            </w:r>
          </w:p>
          <w:p w14:paraId="4DE8C417" w14:textId="6E535980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FFS CSI-RS based L3 measurement delay due to reduced CSI-RS BW (Current CSI-RS L3 measurement requirement is based on 48PRBs)</w:t>
            </w:r>
          </w:p>
          <w:p w14:paraId="75B77627" w14:textId="5403F76A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CGI reading with autonomous gaps</w:t>
            </w:r>
            <w:r w:rsidR="00A718E0">
              <w:rPr>
                <w:rFonts w:eastAsia="Yu Mincho"/>
                <w:sz w:val="18"/>
                <w:szCs w:val="18"/>
                <w:lang w:val="en-GB" w:eastAsia="en-US"/>
              </w:rPr>
              <w:t xml:space="preserve"> and SFTD</w:t>
            </w: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:</w:t>
            </w:r>
          </w:p>
          <w:p w14:paraId="66C75A12" w14:textId="7089799E" w:rsidR="00166A4B" w:rsidRPr="00166A4B" w:rsidRDefault="00166A4B" w:rsidP="00BE088D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FFS on the reduced BW for MIB and SIB1</w:t>
            </w:r>
          </w:p>
          <w:p w14:paraId="4804986E" w14:textId="55AF9DAE" w:rsidR="00166A4B" w:rsidRPr="00166A4B" w:rsidRDefault="00166A4B" w:rsidP="00BE088D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lastRenderedPageBreak/>
              <w:t>Other measurement requirement:</w:t>
            </w:r>
            <w:r w:rsidR="00BE088D">
              <w:rPr>
                <w:rFonts w:eastAsia="Yu Mincho"/>
                <w:sz w:val="18"/>
                <w:szCs w:val="18"/>
                <w:lang w:val="en-GB" w:eastAsia="en-US"/>
              </w:rPr>
              <w:t xml:space="preserve"> </w:t>
            </w: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No impact</w:t>
            </w:r>
          </w:p>
          <w:p w14:paraId="295E4AF6" w14:textId="0C1BD42F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49F5" w14:textId="7BFBE4EE" w:rsidR="00166A4B" w:rsidRPr="00166A4B" w:rsidRDefault="00166A4B" w:rsidP="00166A4B">
            <w:pPr>
              <w:tabs>
                <w:tab w:val="left" w:pos="129"/>
                <w:tab w:val="left" w:pos="2600"/>
              </w:tabs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lastRenderedPageBreak/>
              <w:t xml:space="preserve">SSB based Cell identification/measurement delay: </w:t>
            </w:r>
            <w:r w:rsidR="00BE088D">
              <w:rPr>
                <w:rFonts w:eastAsia="Yu Mincho"/>
                <w:sz w:val="18"/>
                <w:szCs w:val="18"/>
                <w:lang w:val="en-GB" w:eastAsia="en-US"/>
              </w:rPr>
              <w:t xml:space="preserve"> </w:t>
            </w: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No impact</w:t>
            </w:r>
          </w:p>
          <w:p w14:paraId="58F9A584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CSI-RS based L3 measurement delay:</w:t>
            </w:r>
          </w:p>
          <w:p w14:paraId="16969DB4" w14:textId="0663302A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FFS CSI-RS based L3 measurement delay due to reduced CSI-RS BW (Current CSI-RS L3 measurement requirement is based on 48PRBs)</w:t>
            </w:r>
          </w:p>
          <w:p w14:paraId="2B2CCC0C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CGI reading with autonomous gaps:</w:t>
            </w:r>
          </w:p>
          <w:p w14:paraId="3A58F508" w14:textId="48DE1125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No impact (current band n100, n8, n26 and n28 has min BW=5MHz)</w:t>
            </w:r>
          </w:p>
          <w:p w14:paraId="4AB721BA" w14:textId="7A9AE59A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Other measurement requirement:</w:t>
            </w:r>
            <w:r w:rsidR="00BE088D">
              <w:rPr>
                <w:rFonts w:eastAsia="Yu Mincho"/>
                <w:sz w:val="18"/>
                <w:szCs w:val="18"/>
                <w:lang w:val="en-GB" w:eastAsia="en-US"/>
              </w:rPr>
              <w:t xml:space="preserve"> </w:t>
            </w: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No impact</w:t>
            </w:r>
          </w:p>
          <w:p w14:paraId="620CE467" w14:textId="48906EC1" w:rsidR="00166A4B" w:rsidRPr="00166A4B" w:rsidRDefault="00BE088D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sz w:val="18"/>
                <w:szCs w:val="18"/>
                <w:lang w:val="en-GB" w:eastAsia="en-US"/>
              </w:rPr>
              <w:t>FFS</w:t>
            </w:r>
          </w:p>
        </w:tc>
      </w:tr>
    </w:tbl>
    <w:p w14:paraId="491975C6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70C80904" w14:textId="7C50225D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</w:t>
      </w:r>
      <w:r w:rsidR="00E76106">
        <w:rPr>
          <w:rFonts w:eastAsia="SimSun"/>
          <w:b/>
          <w:color w:val="0070C0"/>
          <w:u w:val="single"/>
          <w:lang w:eastAsia="ko-KR"/>
        </w:rPr>
        <w:t>15</w:t>
      </w:r>
      <w:r w:rsidRPr="00166A4B">
        <w:rPr>
          <w:rFonts w:eastAsia="SimSun"/>
          <w:b/>
          <w:color w:val="0070C0"/>
          <w:u w:val="single"/>
          <w:lang w:eastAsia="ko-KR"/>
        </w:rPr>
        <w:t>: Impact on UE L1-RSRP Requirements</w:t>
      </w:r>
    </w:p>
    <w:p w14:paraId="6306AFBD" w14:textId="7176AD30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4664BC94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B745" w14:textId="77777777" w:rsidR="00166A4B" w:rsidRPr="00166A4B" w:rsidRDefault="00166A4B" w:rsidP="00166A4B">
            <w:pPr>
              <w:rPr>
                <w:rFonts w:eastAsia="Yu Mincho"/>
                <w:iCs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AB89" w14:textId="71003D5A" w:rsidR="00166A4B" w:rsidRPr="00166A4B" w:rsidRDefault="00491E8F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559A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166A4B" w:rsidRPr="00166A4B" w14:paraId="0C0E407E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5D1F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L1-RSRP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A734" w14:textId="77777777" w:rsid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FFS if CSI-RS BW reduction will impact L1-RSRP measurement delay (Current CSI-RS L1-RSRP is based on 48PRBs, L1-RSRP related side conditions given in clauses 10.1.19.2)</w:t>
            </w:r>
          </w:p>
          <w:p w14:paraId="705E28AF" w14:textId="0987BB6C" w:rsidR="00750D39" w:rsidRPr="00166A4B" w:rsidRDefault="00750D39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750D39">
              <w:rPr>
                <w:rFonts w:eastAsia="Yu Mincho"/>
                <w:sz w:val="18"/>
                <w:szCs w:val="18"/>
                <w:lang w:val="en-GB" w:eastAsia="en-US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C023" w14:textId="77777777" w:rsid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FFS if CSI-RS BW reduction will impact L1-RSRP measurement delay (Current CSI-RS L1-RSRP is based on 48PRBs, L1-RSRP related side conditions given in clauses 10.1.19.2)</w:t>
            </w:r>
          </w:p>
          <w:p w14:paraId="5FF9C52D" w14:textId="341D17BB" w:rsidR="00750D39" w:rsidRPr="00166A4B" w:rsidRDefault="00750D39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>
              <w:rPr>
                <w:rFonts w:eastAsia="Yu Mincho"/>
                <w:sz w:val="18"/>
                <w:szCs w:val="18"/>
                <w:lang w:val="en-GB" w:eastAsia="en-US"/>
              </w:rPr>
              <w:t>FFS</w:t>
            </w:r>
          </w:p>
        </w:tc>
      </w:tr>
    </w:tbl>
    <w:p w14:paraId="56E6F899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75DBE2A4" w14:textId="69EA2A13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</w:t>
      </w:r>
      <w:r w:rsidR="00E76106">
        <w:rPr>
          <w:rFonts w:eastAsia="SimSun"/>
          <w:b/>
          <w:color w:val="0070C0"/>
          <w:u w:val="single"/>
          <w:lang w:eastAsia="ko-KR"/>
        </w:rPr>
        <w:t>16</w:t>
      </w:r>
      <w:r w:rsidRPr="00166A4B">
        <w:rPr>
          <w:rFonts w:eastAsia="SimSun"/>
          <w:b/>
          <w:color w:val="0070C0"/>
          <w:u w:val="single"/>
          <w:lang w:eastAsia="ko-KR"/>
        </w:rPr>
        <w:t>: Impact on UE L1-SINR Requirements</w:t>
      </w:r>
    </w:p>
    <w:p w14:paraId="3BF28CD0" w14:textId="34B9C928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65DEA92B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7E0C" w14:textId="77777777" w:rsidR="00166A4B" w:rsidRPr="00166A4B" w:rsidRDefault="00166A4B" w:rsidP="00166A4B">
            <w:pPr>
              <w:rPr>
                <w:rFonts w:eastAsia="Yu Mincho"/>
                <w:iCs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514D" w14:textId="4A5E2683" w:rsidR="00166A4B" w:rsidRPr="00166A4B" w:rsidRDefault="00491E8F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C0A1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166A4B" w:rsidRPr="00166A4B" w14:paraId="4EC191C6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B7CE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/>
                <w:color w:val="0070C0"/>
                <w:lang w:val="en-GB" w:eastAsia="zh-CN"/>
              </w:rPr>
              <w:t>L1-SINR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23DD" w14:textId="5E9175BC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sz w:val="18"/>
                <w:szCs w:val="18"/>
                <w:lang w:val="en-GB" w:eastAsia="en-US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C0CE" w14:textId="0D5E8843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sz w:val="18"/>
                <w:szCs w:val="18"/>
                <w:lang w:val="en-GB" w:eastAsia="en-US"/>
              </w:rPr>
              <w:t>FFS</w:t>
            </w:r>
          </w:p>
        </w:tc>
      </w:tr>
    </w:tbl>
    <w:p w14:paraId="65AA76A9" w14:textId="77777777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57971353" w14:textId="28AF6F63" w:rsidR="00166A4B" w:rsidRPr="00166A4B" w:rsidRDefault="00166A4B" w:rsidP="00166A4B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</w:t>
      </w:r>
      <w:r w:rsidR="00E76106">
        <w:rPr>
          <w:rFonts w:eastAsia="SimSun"/>
          <w:b/>
          <w:color w:val="0070C0"/>
          <w:u w:val="single"/>
          <w:lang w:eastAsia="ko-KR"/>
        </w:rPr>
        <w:t>17</w:t>
      </w:r>
      <w:r w:rsidRPr="00166A4B">
        <w:rPr>
          <w:rFonts w:eastAsia="SimSun"/>
          <w:b/>
          <w:color w:val="0070C0"/>
          <w:u w:val="single"/>
          <w:lang w:eastAsia="ko-KR"/>
        </w:rPr>
        <w:t>: Impact on UE Measurement performance Requirements</w:t>
      </w:r>
    </w:p>
    <w:p w14:paraId="0D9B393F" w14:textId="3FC67F89" w:rsidR="006431A1" w:rsidRPr="00166A4B" w:rsidRDefault="006431A1" w:rsidP="006431A1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B1EF4">
        <w:rPr>
          <w:lang w:eastAsia="zh-CN"/>
        </w:rPr>
        <w:t xml:space="preserve">Further study </w:t>
      </w:r>
      <w:r w:rsidRPr="00083040">
        <w:rPr>
          <w:lang w:eastAsia="zh-CN"/>
        </w:rPr>
        <w:t xml:space="preserve">RRM impact with the following expectations: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66A4B" w:rsidRPr="00166A4B" w14:paraId="4A5DA572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572D" w14:textId="77777777" w:rsidR="00166A4B" w:rsidRPr="00166A4B" w:rsidRDefault="00166A4B" w:rsidP="00166A4B">
            <w:pPr>
              <w:rPr>
                <w:rFonts w:eastAsia="Yu Mincho"/>
                <w:iCs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RRM Requirement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29AD" w14:textId="094265D5" w:rsidR="00166A4B" w:rsidRPr="00166A4B" w:rsidRDefault="00491E8F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7A88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166A4B" w:rsidRPr="00166A4B" w14:paraId="530453EF" w14:textId="77777777" w:rsidTr="00166A4B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F1CA" w14:textId="77777777" w:rsidR="00166A4B" w:rsidRPr="00166A4B" w:rsidRDefault="00166A4B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166A4B">
              <w:rPr>
                <w:rFonts w:eastAsia="Yu Mincho"/>
                <w:i/>
                <w:color w:val="0070C0"/>
                <w:lang w:val="en-GB" w:eastAsia="zh-CN"/>
              </w:rPr>
              <w:t>Measurement performance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6752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CSI-RS based measurement accuracy:</w:t>
            </w:r>
          </w:p>
          <w:p w14:paraId="06D8B452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FFS CSI-RS based L3 measurement accuracy due to reduced CSI-RS BW (Current CSI-RS L3 measurement accuracy requirement is based on 48PRBs)</w:t>
            </w:r>
          </w:p>
          <w:p w14:paraId="52A27549" w14:textId="2EA93DAC" w:rsidR="00166A4B" w:rsidRPr="00166A4B" w:rsidRDefault="00750D39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en-US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B1BF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CSI-RS based measurement accuracy:</w:t>
            </w:r>
          </w:p>
          <w:p w14:paraId="4FF1B1FF" w14:textId="77777777" w:rsidR="00166A4B" w:rsidRPr="00166A4B" w:rsidRDefault="00166A4B" w:rsidP="00166A4B">
            <w:pPr>
              <w:rPr>
                <w:rFonts w:eastAsia="Yu Mincho"/>
                <w:sz w:val="18"/>
                <w:szCs w:val="18"/>
                <w:lang w:val="en-GB" w:eastAsia="en-US"/>
              </w:rPr>
            </w:pPr>
            <w:r w:rsidRPr="00166A4B">
              <w:rPr>
                <w:rFonts w:eastAsia="Yu Mincho"/>
                <w:sz w:val="18"/>
                <w:szCs w:val="18"/>
                <w:lang w:val="en-GB" w:eastAsia="en-US"/>
              </w:rPr>
              <w:t>FFS CSI-RS based L3 measurement accuracy due to reduced CSI-RS BW (Current CSI-RS L3 measurement accuracy requirement is based on 48PRBs)</w:t>
            </w:r>
          </w:p>
          <w:p w14:paraId="064653AA" w14:textId="2FF4A775" w:rsidR="00166A4B" w:rsidRPr="00166A4B" w:rsidRDefault="00750D39" w:rsidP="00166A4B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sz w:val="18"/>
                <w:szCs w:val="18"/>
                <w:lang w:val="en-GB" w:eastAsia="en-US"/>
              </w:rPr>
              <w:t>FFS</w:t>
            </w:r>
          </w:p>
        </w:tc>
      </w:tr>
    </w:tbl>
    <w:p w14:paraId="07547FF7" w14:textId="77777777" w:rsidR="00166A4B" w:rsidRPr="00083040" w:rsidRDefault="00166A4B" w:rsidP="00166A4B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1F06F35E" w14:textId="7E9E3971" w:rsidR="009B356D" w:rsidRPr="00166A4B" w:rsidRDefault="009B356D" w:rsidP="009B356D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166A4B">
        <w:rPr>
          <w:rFonts w:eastAsia="SimSun"/>
          <w:b/>
          <w:color w:val="0070C0"/>
          <w:u w:val="single"/>
          <w:lang w:eastAsia="ko-KR"/>
        </w:rPr>
        <w:t>Issue 1-</w:t>
      </w:r>
      <w:r w:rsidR="00E76106">
        <w:rPr>
          <w:rFonts w:eastAsia="SimSun"/>
          <w:b/>
          <w:color w:val="0070C0"/>
          <w:u w:val="single"/>
          <w:lang w:eastAsia="ko-KR"/>
        </w:rPr>
        <w:t>18</w:t>
      </w:r>
      <w:r w:rsidRPr="00166A4B">
        <w:rPr>
          <w:rFonts w:eastAsia="SimSun"/>
          <w:b/>
          <w:color w:val="0070C0"/>
          <w:u w:val="single"/>
          <w:lang w:eastAsia="ko-KR"/>
        </w:rPr>
        <w:t xml:space="preserve">: </w:t>
      </w:r>
      <w:r w:rsidR="00B67BDA">
        <w:rPr>
          <w:rFonts w:eastAsia="SimSun"/>
          <w:b/>
          <w:color w:val="0070C0"/>
          <w:u w:val="single"/>
          <w:lang w:eastAsia="ko-KR"/>
        </w:rPr>
        <w:t>RRM Requirements</w:t>
      </w:r>
      <w:r w:rsidR="00B67BDA" w:rsidRPr="00083040">
        <w:rPr>
          <w:rFonts w:eastAsia="SimSun"/>
          <w:b/>
          <w:color w:val="0070C0"/>
          <w:u w:val="single"/>
          <w:lang w:eastAsia="ko-KR"/>
        </w:rPr>
        <w:t xml:space="preserve"> </w:t>
      </w:r>
      <w:r w:rsidRPr="00083040">
        <w:rPr>
          <w:rFonts w:eastAsia="SimSun"/>
          <w:b/>
          <w:color w:val="0070C0"/>
          <w:u w:val="single"/>
          <w:lang w:eastAsia="ko-KR"/>
        </w:rPr>
        <w:t xml:space="preserve">where no impact is expected </w:t>
      </w:r>
    </w:p>
    <w:p w14:paraId="0085B190" w14:textId="3432A130" w:rsidR="00166A4B" w:rsidRPr="00E76106" w:rsidRDefault="00E76106" w:rsidP="00166A4B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 xml:space="preserve">: </w:t>
      </w:r>
      <w:r w:rsidR="00F369D9">
        <w:rPr>
          <w:lang w:eastAsia="zh-CN"/>
        </w:rPr>
        <w:t xml:space="preserve">Companies have not identified any impact on the following sections so far. Companies are recommended to </w:t>
      </w:r>
      <w:r>
        <w:rPr>
          <w:lang w:eastAsia="zh-CN"/>
        </w:rPr>
        <w:t xml:space="preserve">check </w:t>
      </w:r>
      <w:r w:rsidRPr="00083040">
        <w:rPr>
          <w:lang w:eastAsia="zh-CN"/>
        </w:rPr>
        <w:t>RRM impact</w:t>
      </w:r>
      <w:r>
        <w:rPr>
          <w:lang w:eastAsia="zh-CN"/>
        </w:rPr>
        <w:t xml:space="preserve"> if any of the following sections requires changes</w:t>
      </w:r>
      <w:r w:rsidR="00F369D9">
        <w:rPr>
          <w:lang w:eastAsia="zh-CN"/>
        </w:rPr>
        <w:t xml:space="preserve">. </w:t>
      </w:r>
      <w:r w:rsidRPr="00083040">
        <w:rPr>
          <w:lang w:eastAsia="zh-CN"/>
        </w:rPr>
        <w:t xml:space="preserve"> 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592"/>
        <w:gridCol w:w="2557"/>
        <w:gridCol w:w="2333"/>
      </w:tblGrid>
      <w:tr w:rsidR="00E76106" w:rsidRPr="008A64D9" w14:paraId="5B421888" w14:textId="77777777" w:rsidTr="00946254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9B77" w14:textId="77777777" w:rsidR="00E76106" w:rsidRPr="008A64D9" w:rsidRDefault="00E76106" w:rsidP="00946254">
            <w:pPr>
              <w:rPr>
                <w:rFonts w:eastAsia="Yu Mincho"/>
                <w:iCs/>
                <w:lang w:val="en-GB" w:eastAsia="zh-CN"/>
              </w:rPr>
            </w:pPr>
            <w:r w:rsidRPr="008A64D9">
              <w:rPr>
                <w:rFonts w:eastAsia="Yu Mincho"/>
                <w:iCs/>
                <w:lang w:val="en-GB" w:eastAsia="zh-CN"/>
              </w:rPr>
              <w:t>RRM Requirement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D07" w14:textId="40919ED3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>
              <w:rPr>
                <w:rFonts w:eastAsia="Yu Mincho"/>
                <w:iCs/>
                <w:lang w:val="en-GB" w:eastAsia="zh-CN"/>
              </w:rPr>
              <w:t>Approximately 3 MHz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233F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Cs/>
                <w:lang w:val="en-GB" w:eastAsia="zh-CN"/>
              </w:rPr>
              <w:t>Below 5 MHz</w:t>
            </w:r>
          </w:p>
        </w:tc>
      </w:tr>
      <w:tr w:rsidR="00E76106" w:rsidRPr="008A64D9" w14:paraId="7CD1392A" w14:textId="77777777" w:rsidTr="00946254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AF9C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Random Access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C574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EA2B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</w:tr>
      <w:tr w:rsidR="00E76106" w:rsidRPr="008A64D9" w14:paraId="4631DCBD" w14:textId="77777777" w:rsidTr="00946254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BC8F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MRTD/MTTD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9908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B500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</w:tr>
      <w:tr w:rsidR="00E76106" w:rsidRPr="008A64D9" w14:paraId="5E5444DB" w14:textId="77777777" w:rsidTr="00946254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5405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Interruptions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2B5D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9009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</w:tr>
      <w:tr w:rsidR="00E76106" w:rsidRPr="008A64D9" w14:paraId="602B3ABD" w14:textId="77777777" w:rsidTr="00946254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67A2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UE UL carrier RRC reconfiguration delay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72D0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81E8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</w:tr>
      <w:tr w:rsidR="00E76106" w:rsidRPr="008A64D9" w14:paraId="06DB29CC" w14:textId="77777777" w:rsidTr="00946254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14AD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Active BWP switch delay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DA23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276A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</w:tr>
      <w:tr w:rsidR="00E76106" w:rsidRPr="008A64D9" w14:paraId="039D5DC8" w14:textId="77777777" w:rsidTr="00946254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0A2F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PSCell change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94D9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38B3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</w:tr>
      <w:tr w:rsidR="00E76106" w:rsidRPr="008A64D9" w14:paraId="1C44F486" w14:textId="77777777" w:rsidTr="00946254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46B7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Inter-RAT (LTE)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DEF3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15DF" w14:textId="77777777" w:rsidR="00E76106" w:rsidRPr="008A64D9" w:rsidRDefault="00E76106" w:rsidP="00946254">
            <w:pPr>
              <w:rPr>
                <w:rFonts w:eastAsia="Yu Mincho"/>
                <w:i/>
                <w:color w:val="0070C0"/>
                <w:lang w:val="en-GB" w:eastAsia="zh-CN"/>
              </w:rPr>
            </w:pPr>
            <w:r w:rsidRPr="008A64D9">
              <w:rPr>
                <w:rFonts w:eastAsia="Yu Mincho"/>
                <w:i/>
                <w:color w:val="0070C0"/>
                <w:lang w:val="en-GB" w:eastAsia="zh-CN"/>
              </w:rPr>
              <w:t>no impact</w:t>
            </w:r>
          </w:p>
        </w:tc>
      </w:tr>
    </w:tbl>
    <w:p w14:paraId="0B25AE04" w14:textId="77777777" w:rsidR="00FF78F4" w:rsidRPr="00A82D81" w:rsidRDefault="00FF78F4" w:rsidP="00A82D81">
      <w:pPr>
        <w:overflowPunct/>
        <w:autoSpaceDE/>
        <w:autoSpaceDN/>
        <w:adjustRightInd/>
        <w:textAlignment w:val="auto"/>
        <w:rPr>
          <w:rFonts w:eastAsia="SimSun"/>
          <w:i/>
          <w:color w:val="0070C0"/>
          <w:lang w:eastAsia="zh-CN"/>
        </w:rPr>
      </w:pPr>
    </w:p>
    <w:p w14:paraId="6C95020B" w14:textId="7D789C46" w:rsidR="00EF5F0C" w:rsidRDefault="00A82D81" w:rsidP="00A82D81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A82D81">
        <w:rPr>
          <w:rFonts w:eastAsia="SimSun"/>
          <w:b/>
          <w:color w:val="0070C0"/>
          <w:u w:val="single"/>
          <w:lang w:eastAsia="ko-KR"/>
        </w:rPr>
        <w:lastRenderedPageBreak/>
        <w:t>Issue 1-</w:t>
      </w:r>
      <w:r w:rsidR="00A454BB">
        <w:rPr>
          <w:rFonts w:eastAsia="SimSun"/>
          <w:b/>
          <w:color w:val="0070C0"/>
          <w:u w:val="single"/>
          <w:lang w:eastAsia="ko-KR"/>
        </w:rPr>
        <w:t>19</w:t>
      </w:r>
      <w:r w:rsidRPr="00A82D81">
        <w:rPr>
          <w:rFonts w:eastAsia="SimSun"/>
          <w:b/>
          <w:color w:val="0070C0"/>
          <w:u w:val="single"/>
          <w:lang w:eastAsia="ko-KR"/>
        </w:rPr>
        <w:t>: Features to consider in this WI</w:t>
      </w:r>
    </w:p>
    <w:p w14:paraId="77A69ABC" w14:textId="24FB0AD8" w:rsidR="008750AC" w:rsidRPr="00A82D81" w:rsidRDefault="008750AC" w:rsidP="00A82D81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>:</w:t>
      </w:r>
      <w:r>
        <w:rPr>
          <w:lang w:eastAsia="zh-CN"/>
        </w:rPr>
        <w:t xml:space="preserve"> Consider the following options: </w:t>
      </w:r>
    </w:p>
    <w:p w14:paraId="2652F015" w14:textId="77777777" w:rsidR="00491E49" w:rsidRPr="003966C5" w:rsidRDefault="00491E49" w:rsidP="003966C5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3966C5">
        <w:rPr>
          <w:rFonts w:eastAsia="SimSun"/>
          <w:szCs w:val="24"/>
          <w:lang w:eastAsia="zh-CN"/>
        </w:rPr>
        <w:t>Option 1</w:t>
      </w:r>
    </w:p>
    <w:p w14:paraId="56D116D1" w14:textId="77777777" w:rsidR="00491E49" w:rsidRPr="003966C5" w:rsidRDefault="00491E49" w:rsidP="003966C5">
      <w:pPr>
        <w:numPr>
          <w:ilvl w:val="1"/>
          <w:numId w:val="33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3966C5">
        <w:rPr>
          <w:rFonts w:eastAsia="SimSun"/>
          <w:szCs w:val="24"/>
          <w:lang w:eastAsia="zh-CN"/>
        </w:rPr>
        <w:t xml:space="preserve">RAN4 to </w:t>
      </w:r>
      <w:r w:rsidRPr="003966C5">
        <w:rPr>
          <w:rFonts w:eastAsia="SimSun"/>
          <w:color w:val="FF0000"/>
          <w:szCs w:val="24"/>
          <w:lang w:eastAsia="zh-CN"/>
        </w:rPr>
        <w:t xml:space="preserve">define </w:t>
      </w:r>
      <w:r w:rsidRPr="003966C5">
        <w:rPr>
          <w:rFonts w:eastAsia="SimSun"/>
          <w:szCs w:val="24"/>
          <w:lang w:eastAsia="zh-CN"/>
        </w:rPr>
        <w:t>RRM requirements based on R15 framework</w:t>
      </w:r>
    </w:p>
    <w:p w14:paraId="2E652AD1" w14:textId="415F8009" w:rsidR="00491E49" w:rsidRPr="003966C5" w:rsidRDefault="00491E49" w:rsidP="003966C5">
      <w:pPr>
        <w:numPr>
          <w:ilvl w:val="1"/>
          <w:numId w:val="33"/>
        </w:num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3966C5">
        <w:rPr>
          <w:rFonts w:eastAsia="SimSun"/>
          <w:szCs w:val="24"/>
          <w:lang w:eastAsia="zh-CN"/>
        </w:rPr>
        <w:t>FFS whether to consider selected R16/R17/R18 features and it can be discussed case by case</w:t>
      </w:r>
    </w:p>
    <w:p w14:paraId="7A285410" w14:textId="77777777" w:rsidR="00491E49" w:rsidRPr="003966C5" w:rsidRDefault="00491E49" w:rsidP="003966C5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3966C5">
        <w:rPr>
          <w:rFonts w:eastAsia="SimSun"/>
          <w:szCs w:val="24"/>
          <w:lang w:eastAsia="zh-CN"/>
        </w:rPr>
        <w:t>Option 2</w:t>
      </w:r>
    </w:p>
    <w:p w14:paraId="782DD63B" w14:textId="77777777" w:rsidR="00491E49" w:rsidRPr="003966C5" w:rsidRDefault="00491E49" w:rsidP="003966C5">
      <w:pPr>
        <w:numPr>
          <w:ilvl w:val="1"/>
          <w:numId w:val="33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3966C5">
        <w:rPr>
          <w:rFonts w:eastAsia="SimSun"/>
          <w:szCs w:val="24"/>
          <w:lang w:eastAsia="zh-CN"/>
        </w:rPr>
        <w:t xml:space="preserve">RAN4 to </w:t>
      </w:r>
      <w:r w:rsidRPr="003966C5">
        <w:rPr>
          <w:rFonts w:eastAsia="SimSun"/>
          <w:color w:val="FF0000"/>
          <w:szCs w:val="24"/>
          <w:lang w:eastAsia="zh-CN"/>
        </w:rPr>
        <w:t xml:space="preserve">define </w:t>
      </w:r>
      <w:r w:rsidRPr="003966C5">
        <w:rPr>
          <w:rFonts w:eastAsia="SimSun"/>
          <w:szCs w:val="24"/>
          <w:lang w:eastAsia="zh-CN"/>
        </w:rPr>
        <w:t>RRM requirements based on R17 framework</w:t>
      </w:r>
    </w:p>
    <w:p w14:paraId="11808F58" w14:textId="6F4D6955" w:rsidR="00491E49" w:rsidRPr="003966C5" w:rsidRDefault="00491E49" w:rsidP="003966C5">
      <w:pPr>
        <w:numPr>
          <w:ilvl w:val="1"/>
          <w:numId w:val="33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3966C5">
        <w:rPr>
          <w:rFonts w:eastAsia="SimSun"/>
          <w:szCs w:val="24"/>
          <w:lang w:eastAsia="zh-CN"/>
        </w:rPr>
        <w:t xml:space="preserve">If some features are not compatible with less than 5MHz design then they can be removed </w:t>
      </w:r>
    </w:p>
    <w:p w14:paraId="6163A4B3" w14:textId="77777777" w:rsidR="00EE49C7" w:rsidRDefault="00EE49C7" w:rsidP="00EE49C7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</w:p>
    <w:p w14:paraId="55BF4CEE" w14:textId="77777777" w:rsidR="00C94157" w:rsidRDefault="00C94157" w:rsidP="003E08FC">
      <w:pPr>
        <w:rPr>
          <w:rFonts w:eastAsia="SimSun"/>
          <w:b/>
          <w:color w:val="0070C0"/>
          <w:u w:val="single"/>
          <w:lang w:eastAsia="ko-KR"/>
        </w:rPr>
      </w:pPr>
    </w:p>
    <w:p w14:paraId="0B999119" w14:textId="3FD4E38E" w:rsidR="000E7D3F" w:rsidRDefault="000E7D3F" w:rsidP="000E7D3F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432" w:hanging="432"/>
        <w:textAlignment w:val="auto"/>
        <w:outlineLvl w:val="0"/>
        <w:rPr>
          <w:rFonts w:ascii="Arial" w:eastAsia="SimSun" w:hAnsi="Arial"/>
          <w:sz w:val="36"/>
          <w:lang w:val="sv-SE" w:eastAsia="ja-JP"/>
        </w:rPr>
      </w:pPr>
      <w:bookmarkStart w:id="0" w:name="_Hlk128039899"/>
      <w:r w:rsidRPr="000E7D3F">
        <w:rPr>
          <w:rFonts w:ascii="Arial" w:eastAsia="SimSun" w:hAnsi="Arial"/>
          <w:sz w:val="36"/>
          <w:lang w:val="sv-SE" w:eastAsia="ja-JP"/>
        </w:rPr>
        <w:t xml:space="preserve">Topic #2: Simulation </w:t>
      </w:r>
      <w:bookmarkEnd w:id="0"/>
      <w:r w:rsidRPr="000E7D3F">
        <w:rPr>
          <w:rFonts w:ascii="Arial" w:eastAsia="SimSun" w:hAnsi="Arial"/>
          <w:sz w:val="36"/>
          <w:lang w:val="sv-SE" w:eastAsia="ja-JP"/>
        </w:rPr>
        <w:t>Assumptions</w:t>
      </w:r>
    </w:p>
    <w:p w14:paraId="65E49F60" w14:textId="2BB014E5" w:rsidR="00F634C9" w:rsidRDefault="00F634C9" w:rsidP="00F634C9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A82D81">
        <w:rPr>
          <w:rFonts w:eastAsia="SimSun"/>
          <w:b/>
          <w:color w:val="0070C0"/>
          <w:u w:val="single"/>
          <w:lang w:eastAsia="ko-KR"/>
        </w:rPr>
        <w:t xml:space="preserve">Issue </w:t>
      </w:r>
      <w:r>
        <w:rPr>
          <w:rFonts w:eastAsia="SimSun"/>
          <w:b/>
          <w:color w:val="0070C0"/>
          <w:u w:val="single"/>
          <w:lang w:eastAsia="ko-KR"/>
        </w:rPr>
        <w:t>2</w:t>
      </w:r>
      <w:r w:rsidRPr="00A82D81">
        <w:rPr>
          <w:rFonts w:eastAsia="SimSun"/>
          <w:b/>
          <w:color w:val="0070C0"/>
          <w:u w:val="single"/>
          <w:lang w:eastAsia="ko-KR"/>
        </w:rPr>
        <w:t>-</w:t>
      </w:r>
      <w:r>
        <w:rPr>
          <w:rFonts w:eastAsia="SimSun"/>
          <w:b/>
          <w:color w:val="0070C0"/>
          <w:u w:val="single"/>
          <w:lang w:eastAsia="ko-KR"/>
        </w:rPr>
        <w:t>1</w:t>
      </w:r>
      <w:r w:rsidRPr="00A82D81">
        <w:rPr>
          <w:rFonts w:eastAsia="SimSun"/>
          <w:b/>
          <w:color w:val="0070C0"/>
          <w:u w:val="single"/>
          <w:lang w:eastAsia="ko-KR"/>
        </w:rPr>
        <w:t xml:space="preserve">: </w:t>
      </w:r>
      <w:r>
        <w:rPr>
          <w:rFonts w:eastAsia="SimSun"/>
          <w:b/>
          <w:color w:val="0070C0"/>
          <w:u w:val="single"/>
          <w:lang w:eastAsia="ko-KR"/>
        </w:rPr>
        <w:t>Simulation Scenarios</w:t>
      </w:r>
    </w:p>
    <w:p w14:paraId="319C6E57" w14:textId="1200CA1F" w:rsidR="00F634C9" w:rsidRPr="00A82D81" w:rsidRDefault="00F634C9" w:rsidP="00F634C9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>:</w:t>
      </w:r>
      <w:r>
        <w:rPr>
          <w:lang w:eastAsia="zh-CN"/>
        </w:rPr>
        <w:t xml:space="preserve"> Companies to provide simulation scenarios for discussion based on </w:t>
      </w:r>
      <w:r w:rsidR="009671FF">
        <w:rPr>
          <w:lang w:eastAsia="zh-CN"/>
        </w:rPr>
        <w:t xml:space="preserve">RRM impact analysis. </w:t>
      </w:r>
      <w:r>
        <w:rPr>
          <w:lang w:eastAsia="zh-CN"/>
        </w:rPr>
        <w:t xml:space="preserve"> </w:t>
      </w:r>
    </w:p>
    <w:p w14:paraId="0BA0F1F2" w14:textId="410C065C" w:rsidR="009671FF" w:rsidRDefault="009671FF" w:rsidP="009671FF">
      <w:pPr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A82D81">
        <w:rPr>
          <w:rFonts w:eastAsia="SimSun"/>
          <w:b/>
          <w:color w:val="0070C0"/>
          <w:u w:val="single"/>
          <w:lang w:eastAsia="ko-KR"/>
        </w:rPr>
        <w:t xml:space="preserve">Issue </w:t>
      </w:r>
      <w:r>
        <w:rPr>
          <w:rFonts w:eastAsia="SimSun"/>
          <w:b/>
          <w:color w:val="0070C0"/>
          <w:u w:val="single"/>
          <w:lang w:eastAsia="ko-KR"/>
        </w:rPr>
        <w:t>2</w:t>
      </w:r>
      <w:r w:rsidRPr="00A82D81">
        <w:rPr>
          <w:rFonts w:eastAsia="SimSun"/>
          <w:b/>
          <w:color w:val="0070C0"/>
          <w:u w:val="single"/>
          <w:lang w:eastAsia="ko-KR"/>
        </w:rPr>
        <w:t>-</w:t>
      </w:r>
      <w:r>
        <w:rPr>
          <w:rFonts w:eastAsia="SimSun"/>
          <w:b/>
          <w:color w:val="0070C0"/>
          <w:u w:val="single"/>
          <w:lang w:eastAsia="ko-KR"/>
        </w:rPr>
        <w:t>2</w:t>
      </w:r>
      <w:r w:rsidRPr="00A82D81">
        <w:rPr>
          <w:rFonts w:eastAsia="SimSun"/>
          <w:b/>
          <w:color w:val="0070C0"/>
          <w:u w:val="single"/>
          <w:lang w:eastAsia="ko-KR"/>
        </w:rPr>
        <w:t xml:space="preserve">: </w:t>
      </w:r>
      <w:r>
        <w:rPr>
          <w:rFonts w:eastAsia="SimSun"/>
          <w:b/>
          <w:color w:val="0070C0"/>
          <w:u w:val="single"/>
          <w:lang w:eastAsia="ko-KR"/>
        </w:rPr>
        <w:t>Simulation Assumptions</w:t>
      </w:r>
    </w:p>
    <w:p w14:paraId="1D6033A4" w14:textId="2DCBAC5B" w:rsidR="000E7D3F" w:rsidRPr="000E7D3F" w:rsidRDefault="009671FF" w:rsidP="00A66BC5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83040">
        <w:rPr>
          <w:b/>
          <w:lang w:eastAsia="zh-CN"/>
        </w:rPr>
        <w:t>&lt;Way Forward&gt;</w:t>
      </w:r>
      <w:r w:rsidRPr="00083040">
        <w:rPr>
          <w:lang w:eastAsia="zh-CN"/>
        </w:rPr>
        <w:t>:</w:t>
      </w:r>
      <w:r>
        <w:rPr>
          <w:lang w:eastAsia="zh-CN"/>
        </w:rPr>
        <w:t xml:space="preserve"> Companies to provide simulation assumptions for discussion based on RRM impact analysis. </w:t>
      </w:r>
      <w:r w:rsidR="00A66BC5">
        <w:rPr>
          <w:lang w:eastAsia="zh-CN"/>
        </w:rPr>
        <w:t xml:space="preserve">The following table describes </w:t>
      </w:r>
      <w:r w:rsidR="00A66BC5">
        <w:rPr>
          <w:rFonts w:eastAsia="SimSun"/>
          <w:iCs/>
          <w:lang w:eastAsia="zh-CN"/>
        </w:rPr>
        <w:t xml:space="preserve">preliminary assumptions </w:t>
      </w:r>
      <w:r w:rsidR="000E7D3F" w:rsidRPr="000E7D3F">
        <w:rPr>
          <w:rFonts w:eastAsia="SimSun"/>
          <w:iCs/>
          <w:lang w:eastAsia="zh-CN"/>
        </w:rPr>
        <w:t xml:space="preserve">for DMRS detection, DMRS demodulation, and PDCCH detection loss due to puncturing, </w:t>
      </w:r>
      <w:proofErr w:type="gramStart"/>
      <w:r w:rsidR="006338A3">
        <w:rPr>
          <w:rFonts w:eastAsia="SimSun"/>
          <w:iCs/>
          <w:lang w:eastAsia="zh-CN"/>
        </w:rPr>
        <w:t>It</w:t>
      </w:r>
      <w:proofErr w:type="gramEnd"/>
      <w:r w:rsidR="006338A3">
        <w:rPr>
          <w:rFonts w:eastAsia="SimSun"/>
          <w:iCs/>
          <w:lang w:eastAsia="zh-CN"/>
        </w:rPr>
        <w:t xml:space="preserve"> has </w:t>
      </w:r>
      <w:r w:rsidR="000E7D3F" w:rsidRPr="000E7D3F">
        <w:rPr>
          <w:rFonts w:eastAsia="SimSun"/>
          <w:iCs/>
          <w:lang w:eastAsia="zh-CN"/>
        </w:rPr>
        <w:t>been proposed as baseline for upcoming simulations.</w:t>
      </w:r>
    </w:p>
    <w:p w14:paraId="0EA9DFF7" w14:textId="37292E19" w:rsidR="000E7D3F" w:rsidRPr="000E7D3F" w:rsidRDefault="000E7D3F" w:rsidP="000E7D3F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0E7D3F">
        <w:rPr>
          <w:rFonts w:eastAsia="SimSun"/>
          <w:iCs/>
          <w:lang w:eastAsia="zh-CN"/>
        </w:rPr>
        <w:t>Companies are encouraged to comment on the listed simulation assumption</w:t>
      </w:r>
      <w:r w:rsidR="007A6396">
        <w:rPr>
          <w:rFonts w:eastAsia="SimSun"/>
          <w:iCs/>
          <w:lang w:eastAsia="zh-CN"/>
        </w:rPr>
        <w:t xml:space="preserve">s. </w:t>
      </w:r>
    </w:p>
    <w:p w14:paraId="5A421255" w14:textId="77777777" w:rsidR="000E7D3F" w:rsidRPr="000E7D3F" w:rsidRDefault="000E7D3F" w:rsidP="000E7D3F">
      <w:pPr>
        <w:keepNext/>
        <w:overflowPunct/>
        <w:autoSpaceDE/>
        <w:autoSpaceDN/>
        <w:adjustRightInd/>
        <w:spacing w:before="120" w:after="120"/>
        <w:jc w:val="center"/>
        <w:textAlignment w:val="auto"/>
        <w:rPr>
          <w:rFonts w:ascii="Calibri" w:eastAsia="SimSun" w:hAnsi="Calibri"/>
          <w:b/>
          <w:lang w:eastAsia="en-US"/>
        </w:rPr>
      </w:pPr>
      <w:r w:rsidRPr="000E7D3F">
        <w:rPr>
          <w:rFonts w:ascii="Calibri" w:eastAsia="SimSun" w:hAnsi="Calibri"/>
          <w:b/>
          <w:lang w:eastAsia="en-US"/>
        </w:rPr>
        <w:t xml:space="preserve">Table </w:t>
      </w:r>
      <w:r w:rsidRPr="000E7D3F">
        <w:rPr>
          <w:rFonts w:ascii="Calibri" w:eastAsia="SimSun" w:hAnsi="Calibri"/>
          <w:b/>
          <w:lang w:eastAsia="en-US"/>
        </w:rPr>
        <w:fldChar w:fldCharType="begin"/>
      </w:r>
      <w:r w:rsidRPr="000E7D3F">
        <w:rPr>
          <w:rFonts w:ascii="Calibri" w:eastAsia="SimSun" w:hAnsi="Calibri"/>
          <w:b/>
          <w:lang w:eastAsia="en-US"/>
        </w:rPr>
        <w:instrText xml:space="preserve"> SEQ Table \* ARABIC </w:instrText>
      </w:r>
      <w:r w:rsidRPr="000E7D3F">
        <w:rPr>
          <w:rFonts w:ascii="Calibri" w:eastAsia="SimSun" w:hAnsi="Calibri"/>
          <w:b/>
          <w:lang w:eastAsia="en-US"/>
        </w:rPr>
        <w:fldChar w:fldCharType="separate"/>
      </w:r>
      <w:r w:rsidRPr="000E7D3F">
        <w:rPr>
          <w:rFonts w:ascii="Calibri" w:eastAsia="SimSun" w:hAnsi="Calibri"/>
          <w:b/>
          <w:noProof/>
          <w:lang w:eastAsia="en-US"/>
        </w:rPr>
        <w:t>1</w:t>
      </w:r>
      <w:r w:rsidRPr="000E7D3F">
        <w:rPr>
          <w:rFonts w:ascii="Calibri" w:eastAsia="SimSun" w:hAnsi="Calibri"/>
          <w:b/>
          <w:lang w:eastAsia="en-US"/>
        </w:rPr>
        <w:fldChar w:fldCharType="end"/>
      </w:r>
      <w:r w:rsidRPr="000E7D3F">
        <w:rPr>
          <w:rFonts w:ascii="Calibri" w:eastAsia="SimSun" w:hAnsi="Calibri"/>
          <w:b/>
          <w:lang w:eastAsia="en-US"/>
        </w:rPr>
        <w:t xml:space="preserve"> Preliminary simulation assumptions for DMRS detection, DMRS demodulation, and PDCCH detection loss due to puncturing</w:t>
      </w:r>
    </w:p>
    <w:tbl>
      <w:tblPr>
        <w:tblW w:w="9858" w:type="dxa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5"/>
        <w:gridCol w:w="1701"/>
        <w:gridCol w:w="4252"/>
      </w:tblGrid>
      <w:tr w:rsidR="000E7D3F" w:rsidRPr="000E7D3F" w14:paraId="4D16D72D" w14:textId="77777777" w:rsidTr="000E7D3F">
        <w:trPr>
          <w:trHeight w:val="32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C63B52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b/>
                <w:bCs/>
                <w:lang w:val="sv-SE" w:eastAsia="en-US"/>
              </w:rPr>
              <w:t>Parameter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DE769B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b/>
                <w:bCs/>
                <w:lang w:val="sv-SE" w:eastAsia="en-US"/>
              </w:rPr>
              <w:t>Unit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78EC88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b/>
                <w:bCs/>
                <w:lang w:val="sv-SE" w:eastAsia="en-US"/>
              </w:rPr>
              <w:t>Value</w:t>
            </w:r>
          </w:p>
        </w:tc>
      </w:tr>
      <w:tr w:rsidR="000E7D3F" w:rsidRPr="000E7D3F" w14:paraId="28067E97" w14:textId="77777777" w:rsidTr="000E7D3F">
        <w:trPr>
          <w:trHeight w:val="318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49B4EA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 xml:space="preserve">Carrier frequency 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AE2723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GHz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20310D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900MHz</w:t>
            </w:r>
          </w:p>
        </w:tc>
      </w:tr>
      <w:tr w:rsidR="000E7D3F" w:rsidRPr="000E7D3F" w14:paraId="5BC2BCEE" w14:textId="77777777" w:rsidTr="000E7D3F">
        <w:trPr>
          <w:trHeight w:val="863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33298C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Subcarrier spacing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CD9D4C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kHz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186AB6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 xml:space="preserve">15 kHz; </w:t>
            </w:r>
          </w:p>
        </w:tc>
      </w:tr>
      <w:tr w:rsidR="000E7D3F" w:rsidRPr="000E7D3F" w14:paraId="5FFF47C2" w14:textId="77777777" w:rsidTr="000E7D3F">
        <w:trPr>
          <w:trHeight w:val="261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D6D731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Number of Tx antennas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0A5FBF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-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080046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1</w:t>
            </w:r>
          </w:p>
        </w:tc>
      </w:tr>
      <w:tr w:rsidR="000E7D3F" w:rsidRPr="000E7D3F" w14:paraId="62F92BA6" w14:textId="77777777" w:rsidTr="000E7D3F">
        <w:trPr>
          <w:trHeight w:val="32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70BE82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Number of Rx antennas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4963B0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-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81FDFA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 xml:space="preserve">2 </w:t>
            </w:r>
          </w:p>
        </w:tc>
      </w:tr>
      <w:tr w:rsidR="000E7D3F" w:rsidRPr="000E7D3F" w14:paraId="32A63CEB" w14:textId="77777777" w:rsidTr="000E7D3F">
        <w:trPr>
          <w:trHeight w:val="32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C6942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EB64F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4CA6B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</w:p>
        </w:tc>
      </w:tr>
      <w:tr w:rsidR="000E7D3F" w:rsidRPr="000E7D3F" w14:paraId="302022E9" w14:textId="77777777" w:rsidTr="000E7D3F">
        <w:trPr>
          <w:trHeight w:val="32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7BD93E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DMRS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49D924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 xml:space="preserve">- 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1C2E12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lang w:val="sv-SE" w:eastAsia="en-US"/>
              </w:rPr>
            </w:pPr>
            <w:r w:rsidRPr="000E7D3F">
              <w:rPr>
                <w:rFonts w:eastAsia="SimSun"/>
                <w:b/>
                <w:bCs/>
                <w:lang w:val="sv-SE" w:eastAsia="en-US"/>
              </w:rPr>
              <w:t>3GPP NR PBCH DMRS</w:t>
            </w:r>
          </w:p>
        </w:tc>
      </w:tr>
      <w:tr w:rsidR="000E7D3F" w:rsidRPr="000E7D3F" w14:paraId="1320E01A" w14:textId="77777777" w:rsidTr="000E7D3F">
        <w:trPr>
          <w:trHeight w:val="32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E80B3A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Other assumptions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38DF4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69BA55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lang w:val="sv-SE" w:eastAsia="en-US"/>
              </w:rPr>
            </w:pPr>
            <w:r w:rsidRPr="000E7D3F">
              <w:rPr>
                <w:rFonts w:eastAsia="SimSun"/>
                <w:b/>
                <w:bCs/>
                <w:lang w:val="sv-SE" w:eastAsia="en-US"/>
              </w:rPr>
              <w:t xml:space="preserve">Tx BW known at Rx side </w:t>
            </w:r>
          </w:p>
          <w:p w14:paraId="1A1E2FEA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lang w:val="sv-SE" w:eastAsia="en-US"/>
              </w:rPr>
            </w:pPr>
            <w:r w:rsidRPr="000E7D3F">
              <w:rPr>
                <w:rFonts w:eastAsia="SimSun"/>
                <w:b/>
                <w:bCs/>
                <w:lang w:val="sv-SE" w:eastAsia="en-US"/>
              </w:rPr>
              <w:t>Rx BW known at TX side</w:t>
            </w:r>
          </w:p>
        </w:tc>
      </w:tr>
      <w:tr w:rsidR="000E7D3F" w:rsidRPr="000E7D3F" w14:paraId="3C97DE5E" w14:textId="77777777" w:rsidTr="000E7D3F">
        <w:trPr>
          <w:trHeight w:val="318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4212D8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CP Length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D9DAA9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-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A65857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Normal</w:t>
            </w:r>
          </w:p>
        </w:tc>
      </w:tr>
      <w:tr w:rsidR="000E7D3F" w:rsidRPr="000E7D3F" w14:paraId="0B5A242A" w14:textId="77777777" w:rsidTr="000E7D3F">
        <w:trPr>
          <w:trHeight w:val="53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3A910B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Number of transmitted SS block within a SS burst set period (K)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DB251E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-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2BCCBC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 xml:space="preserve">1 </w:t>
            </w:r>
          </w:p>
        </w:tc>
      </w:tr>
      <w:tr w:rsidR="000E7D3F" w:rsidRPr="000E7D3F" w14:paraId="797CF93B" w14:textId="77777777" w:rsidTr="000E7D3F">
        <w:trPr>
          <w:trHeight w:val="32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2A06E6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SS burst set periodicity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575C68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ms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80B3C3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20</w:t>
            </w:r>
          </w:p>
        </w:tc>
      </w:tr>
      <w:tr w:rsidR="000E7D3F" w:rsidRPr="000E7D3F" w14:paraId="39C56ADE" w14:textId="77777777" w:rsidTr="000E7D3F">
        <w:trPr>
          <w:trHeight w:val="32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7251E1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Frequency Offset relative to UE frequency reference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BC11E9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Hz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07E413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0</w:t>
            </w:r>
          </w:p>
        </w:tc>
      </w:tr>
      <w:tr w:rsidR="000E7D3F" w:rsidRPr="000E7D3F" w14:paraId="28D4CC8D" w14:textId="77777777" w:rsidTr="000E7D3F">
        <w:trPr>
          <w:trHeight w:val="318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A1A8CD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RB Utilization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D5BEBB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%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02C1E1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 xml:space="preserve">Baseline 0.9 </w:t>
            </w:r>
          </w:p>
        </w:tc>
      </w:tr>
      <w:tr w:rsidR="000E7D3F" w:rsidRPr="000E7D3F" w14:paraId="63513553" w14:textId="77777777" w:rsidTr="000E7D3F">
        <w:trPr>
          <w:trHeight w:val="32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B801C9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lastRenderedPageBreak/>
              <w:t>PBCH symbols within the SS block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293736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 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37FF7D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PSS-PBCH-SSS-PBCH</w:t>
            </w:r>
          </w:p>
        </w:tc>
      </w:tr>
      <w:tr w:rsidR="000E7D3F" w:rsidRPr="000E7D3F" w14:paraId="08C42B90" w14:textId="77777777" w:rsidTr="000E7D3F">
        <w:trPr>
          <w:trHeight w:val="32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77A5F7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Data and Control Power offset with respect to PSS and SSS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26D564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dB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D51CF2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 xml:space="preserve">Baseline 0 </w:t>
            </w:r>
          </w:p>
        </w:tc>
      </w:tr>
      <w:tr w:rsidR="000E7D3F" w:rsidRPr="000E7D3F" w14:paraId="03AE2290" w14:textId="77777777" w:rsidTr="000E7D3F">
        <w:trPr>
          <w:trHeight w:val="318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C7D6E7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PBCH power offset with respect to PBCH-DMRS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8C4079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dB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9232A9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 xml:space="preserve">0 </w:t>
            </w:r>
          </w:p>
        </w:tc>
      </w:tr>
      <w:tr w:rsidR="000E7D3F" w:rsidRPr="000E7D3F" w14:paraId="50E83BD6" w14:textId="77777777" w:rsidTr="000E7D3F">
        <w:trPr>
          <w:trHeight w:val="32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70A563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PBCH-DMRS power offset with respect to PSS and SSS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859958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dB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589F68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 xml:space="preserve">0 </w:t>
            </w:r>
          </w:p>
        </w:tc>
      </w:tr>
      <w:tr w:rsidR="000E7D3F" w:rsidRPr="000E7D3F" w14:paraId="54EB15E4" w14:textId="77777777" w:rsidTr="000E7D3F">
        <w:trPr>
          <w:trHeight w:val="53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4C5F86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PSS and SSS sequences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F98F44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-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F9F9A6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 xml:space="preserve">No changes expected </w:t>
            </w:r>
          </w:p>
        </w:tc>
      </w:tr>
      <w:tr w:rsidR="000E7D3F" w:rsidRPr="000E7D3F" w14:paraId="49B22B8E" w14:textId="77777777" w:rsidTr="000E7D3F">
        <w:trPr>
          <w:trHeight w:val="53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B3BBB2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PBCH-DMRS sequences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347CC5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-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A37AFD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No changes expected</w:t>
            </w:r>
          </w:p>
        </w:tc>
      </w:tr>
      <w:tr w:rsidR="000E7D3F" w:rsidRPr="000E7D3F" w14:paraId="18E5C13C" w14:textId="77777777" w:rsidTr="000E7D3F">
        <w:trPr>
          <w:trHeight w:val="53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3DB2F0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PBCH-DMRS RE positions within the PBCH resource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067E8D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-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31A722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No changes expected except for puncturing impact</w:t>
            </w:r>
          </w:p>
        </w:tc>
      </w:tr>
      <w:tr w:rsidR="000E7D3F" w:rsidRPr="000E7D3F" w14:paraId="5691BC31" w14:textId="77777777" w:rsidTr="000E7D3F">
        <w:trPr>
          <w:trHeight w:val="528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32DFCE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PBCH Channel coding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C0C6D7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 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98FA41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No changes expected to actual Channel coding</w:t>
            </w:r>
          </w:p>
          <w:p w14:paraId="1CC5426B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(Polar code with 512 length and 24bit CRC)</w:t>
            </w:r>
          </w:p>
        </w:tc>
      </w:tr>
      <w:tr w:rsidR="000E7D3F" w:rsidRPr="000E7D3F" w14:paraId="42499B24" w14:textId="77777777" w:rsidTr="000E7D3F">
        <w:trPr>
          <w:trHeight w:val="32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ED7BEB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PBCH Modulation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B7B139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-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16C327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QPSK</w:t>
            </w:r>
          </w:p>
        </w:tc>
      </w:tr>
      <w:tr w:rsidR="000E7D3F" w:rsidRPr="000E7D3F" w14:paraId="69C88EA0" w14:textId="77777777" w:rsidTr="000E7D3F">
        <w:trPr>
          <w:trHeight w:val="32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D1841B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PBCH Payload (including the CRC)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C5B2FC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bits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7049B6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56bit (CRC 24bit) | FFS</w:t>
            </w:r>
          </w:p>
        </w:tc>
      </w:tr>
      <w:tr w:rsidR="000E7D3F" w:rsidRPr="000E7D3F" w14:paraId="1166D9C3" w14:textId="77777777" w:rsidTr="000E7D3F">
        <w:trPr>
          <w:trHeight w:val="536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148337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PBCH SNR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FAAED3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dB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117FF6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-10: 0 dB, with 1 dB spacing</w:t>
            </w:r>
          </w:p>
        </w:tc>
      </w:tr>
      <w:tr w:rsidR="000E7D3F" w:rsidRPr="000E7D3F" w14:paraId="5D1654F8" w14:textId="77777777" w:rsidTr="000E7D3F">
        <w:trPr>
          <w:trHeight w:val="645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BCB5B4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Propagation Condition / Channel models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938625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-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8E056B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u w:val="single"/>
                <w:lang w:val="sv-SE" w:eastAsia="en-US"/>
              </w:rPr>
              <w:t>FR1:</w:t>
            </w:r>
          </w:p>
          <w:p w14:paraId="6872BAC0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AWGN</w:t>
            </w:r>
          </w:p>
          <w:p w14:paraId="147352A3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TDL-A 30ns</w:t>
            </w:r>
          </w:p>
          <w:p w14:paraId="2735E67F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TDL-B 100ns</w:t>
            </w:r>
          </w:p>
          <w:p w14:paraId="59D86137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TDL-C 300ns</w:t>
            </w:r>
          </w:p>
        </w:tc>
      </w:tr>
      <w:tr w:rsidR="000E7D3F" w:rsidRPr="000E7D3F" w14:paraId="5C31BAE1" w14:textId="77777777" w:rsidTr="000E7D3F">
        <w:trPr>
          <w:trHeight w:val="654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C68DB4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UE speed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37038A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 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8F941B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u w:val="single"/>
                <w:lang w:val="sv-SE" w:eastAsia="en-US"/>
              </w:rPr>
              <w:t>FR1: 3 km/h, Higher speeds FFS</w:t>
            </w:r>
          </w:p>
        </w:tc>
      </w:tr>
      <w:tr w:rsidR="000E7D3F" w:rsidRPr="000E7D3F" w14:paraId="6C65F7F5" w14:textId="77777777" w:rsidTr="000E7D3F">
        <w:trPr>
          <w:trHeight w:val="745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DB393A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Detection Method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2F7110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 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114A8F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One shot detection (No combination for different PBCHs)</w:t>
            </w:r>
          </w:p>
        </w:tc>
      </w:tr>
      <w:tr w:rsidR="000E7D3F" w:rsidRPr="000E7D3F" w14:paraId="4F6E3AAA" w14:textId="77777777" w:rsidTr="000E7D3F">
        <w:trPr>
          <w:trHeight w:val="17"/>
          <w:jc w:val="center"/>
        </w:trPr>
        <w:tc>
          <w:tcPr>
            <w:tcW w:w="3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E67210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NOTE: the companies are encouraged to state channel model parameters together with the results, the parameters are to be further discussed and aligned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B28431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 </w:t>
            </w:r>
          </w:p>
        </w:tc>
        <w:tc>
          <w:tcPr>
            <w:tcW w:w="42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85FE01" w14:textId="77777777" w:rsidR="000E7D3F" w:rsidRPr="000E7D3F" w:rsidRDefault="000E7D3F" w:rsidP="000E7D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sv-SE" w:eastAsia="en-US"/>
              </w:rPr>
            </w:pPr>
            <w:r w:rsidRPr="000E7D3F">
              <w:rPr>
                <w:rFonts w:eastAsia="SimSun"/>
                <w:lang w:val="sv-SE" w:eastAsia="en-US"/>
              </w:rPr>
              <w:t> </w:t>
            </w:r>
          </w:p>
        </w:tc>
      </w:tr>
    </w:tbl>
    <w:p w14:paraId="7F8F59B6" w14:textId="77777777" w:rsidR="000E7D3F" w:rsidRPr="00083040" w:rsidRDefault="000E7D3F" w:rsidP="003E08FC">
      <w:pPr>
        <w:rPr>
          <w:rFonts w:eastAsia="SimSun"/>
          <w:iCs/>
          <w:lang w:eastAsia="zh-CN"/>
        </w:rPr>
      </w:pPr>
    </w:p>
    <w:p w14:paraId="70C35BED" w14:textId="77777777" w:rsidR="00A82D81" w:rsidRPr="00083040" w:rsidRDefault="00A82D81" w:rsidP="003E08FC">
      <w:pPr>
        <w:rPr>
          <w:rFonts w:eastAsia="SimSun"/>
          <w:iCs/>
          <w:lang w:eastAsia="zh-CN"/>
        </w:rPr>
      </w:pPr>
    </w:p>
    <w:p w14:paraId="58409E60" w14:textId="77777777" w:rsidR="00A82D81" w:rsidRPr="00083040" w:rsidRDefault="00A82D81" w:rsidP="003E08FC">
      <w:pPr>
        <w:rPr>
          <w:rFonts w:eastAsia="SimSun"/>
          <w:iCs/>
          <w:lang w:eastAsia="zh-CN"/>
        </w:rPr>
      </w:pPr>
    </w:p>
    <w:p w14:paraId="74140C72" w14:textId="0EF9EFCD" w:rsidR="00163132" w:rsidRPr="00083040" w:rsidRDefault="00163132" w:rsidP="00F634C9">
      <w:pPr>
        <w:pStyle w:val="B1"/>
        <w:rPr>
          <w:lang w:eastAsia="zh-CN"/>
        </w:rPr>
      </w:pPr>
    </w:p>
    <w:sectPr w:rsidR="00163132" w:rsidRPr="0008304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CCCC3" w14:textId="77777777" w:rsidR="00CB53A3" w:rsidRPr="00A10429" w:rsidRDefault="00CB53A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75204A3" w14:textId="77777777" w:rsidR="00CB53A3" w:rsidRPr="00A10429" w:rsidRDefault="00CB53A3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B6DF7E1" w14:textId="77777777" w:rsidR="00CB53A3" w:rsidRDefault="00CB53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EE1A9" w14:textId="77777777" w:rsidR="00CB53A3" w:rsidRPr="00A10429" w:rsidRDefault="00CB53A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138012C" w14:textId="77777777" w:rsidR="00CB53A3" w:rsidRPr="00A10429" w:rsidRDefault="00CB53A3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3532852" w14:textId="77777777" w:rsidR="00CB53A3" w:rsidRDefault="00CB53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8CA6C0A"/>
    <w:multiLevelType w:val="hybridMultilevel"/>
    <w:tmpl w:val="ECE0F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4"/>
  </w:num>
  <w:num w:numId="4">
    <w:abstractNumId w:val="13"/>
  </w:num>
  <w:num w:numId="5">
    <w:abstractNumId w:val="6"/>
  </w:num>
  <w:num w:numId="6">
    <w:abstractNumId w:val="19"/>
  </w:num>
  <w:num w:numId="7">
    <w:abstractNumId w:val="5"/>
  </w:num>
  <w:num w:numId="8">
    <w:abstractNumId w:val="18"/>
  </w:num>
  <w:num w:numId="9">
    <w:abstractNumId w:val="26"/>
  </w:num>
  <w:num w:numId="10">
    <w:abstractNumId w:val="26"/>
  </w:num>
  <w:num w:numId="11">
    <w:abstractNumId w:val="2"/>
  </w:num>
  <w:num w:numId="12">
    <w:abstractNumId w:val="9"/>
  </w:num>
  <w:num w:numId="13">
    <w:abstractNumId w:val="8"/>
  </w:num>
  <w:num w:numId="14">
    <w:abstractNumId w:val="23"/>
  </w:num>
  <w:num w:numId="15">
    <w:abstractNumId w:val="26"/>
  </w:num>
  <w:num w:numId="16">
    <w:abstractNumId w:val="26"/>
  </w:num>
  <w:num w:numId="17">
    <w:abstractNumId w:val="17"/>
  </w:num>
  <w:num w:numId="18">
    <w:abstractNumId w:val="27"/>
  </w:num>
  <w:num w:numId="19">
    <w:abstractNumId w:val="26"/>
  </w:num>
  <w:num w:numId="20">
    <w:abstractNumId w:val="7"/>
  </w:num>
  <w:num w:numId="21">
    <w:abstractNumId w:val="26"/>
  </w:num>
  <w:num w:numId="22">
    <w:abstractNumId w:val="26"/>
  </w:num>
  <w:num w:numId="23">
    <w:abstractNumId w:val="10"/>
  </w:num>
  <w:num w:numId="24">
    <w:abstractNumId w:val="4"/>
  </w:num>
  <w:num w:numId="25">
    <w:abstractNumId w:val="0"/>
  </w:num>
  <w:num w:numId="26">
    <w:abstractNumId w:val="11"/>
  </w:num>
  <w:num w:numId="27">
    <w:abstractNumId w:val="12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1"/>
  </w:num>
  <w:num w:numId="33">
    <w:abstractNumId w:val="22"/>
  </w:num>
  <w:num w:numId="34">
    <w:abstractNumId w:val="25"/>
  </w:num>
  <w:num w:numId="35">
    <w:abstractNumId w:val="22"/>
  </w:num>
  <w:num w:numId="3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0D8B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730"/>
    <w:rsid w:val="000178B7"/>
    <w:rsid w:val="000201C7"/>
    <w:rsid w:val="0002199F"/>
    <w:rsid w:val="00022B5D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F4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424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040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0D4B"/>
    <w:rsid w:val="000B1F19"/>
    <w:rsid w:val="000B2202"/>
    <w:rsid w:val="000B278F"/>
    <w:rsid w:val="000B3530"/>
    <w:rsid w:val="000B35FA"/>
    <w:rsid w:val="000B3AF7"/>
    <w:rsid w:val="000B3DC2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A94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E7D3F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EE0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DE9"/>
    <w:rsid w:val="00150A59"/>
    <w:rsid w:val="001515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6A4B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E47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6E9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080"/>
    <w:rsid w:val="00215978"/>
    <w:rsid w:val="002173C7"/>
    <w:rsid w:val="00217A80"/>
    <w:rsid w:val="00221D9A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0B2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2219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F65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800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26F"/>
    <w:rsid w:val="00335508"/>
    <w:rsid w:val="0033553F"/>
    <w:rsid w:val="003368DB"/>
    <w:rsid w:val="00336D82"/>
    <w:rsid w:val="00337698"/>
    <w:rsid w:val="003408F4"/>
    <w:rsid w:val="00341BE4"/>
    <w:rsid w:val="00342BC4"/>
    <w:rsid w:val="00342FF0"/>
    <w:rsid w:val="0034357C"/>
    <w:rsid w:val="00343E64"/>
    <w:rsid w:val="00346AC1"/>
    <w:rsid w:val="0034792E"/>
    <w:rsid w:val="00347EE4"/>
    <w:rsid w:val="003511F3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4BD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6C5"/>
    <w:rsid w:val="00396E11"/>
    <w:rsid w:val="00397442"/>
    <w:rsid w:val="00397596"/>
    <w:rsid w:val="0039761A"/>
    <w:rsid w:val="003A0BA7"/>
    <w:rsid w:val="003A1327"/>
    <w:rsid w:val="003A170C"/>
    <w:rsid w:val="003A1BC7"/>
    <w:rsid w:val="003A1DD2"/>
    <w:rsid w:val="003A2E66"/>
    <w:rsid w:val="003A4488"/>
    <w:rsid w:val="003A4C2D"/>
    <w:rsid w:val="003A5C1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B30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DF5"/>
    <w:rsid w:val="003E5002"/>
    <w:rsid w:val="003E5CF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0CF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B9F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328"/>
    <w:rsid w:val="0044560C"/>
    <w:rsid w:val="004465DF"/>
    <w:rsid w:val="004474D5"/>
    <w:rsid w:val="00451383"/>
    <w:rsid w:val="00451749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1E49"/>
    <w:rsid w:val="00491E8F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2D7A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2E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4C1D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C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BC5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0A06"/>
    <w:rsid w:val="005B2177"/>
    <w:rsid w:val="005B2F09"/>
    <w:rsid w:val="005B39E2"/>
    <w:rsid w:val="005B3D19"/>
    <w:rsid w:val="005B3F97"/>
    <w:rsid w:val="005B5569"/>
    <w:rsid w:val="005B6E41"/>
    <w:rsid w:val="005C04DB"/>
    <w:rsid w:val="005C0CDA"/>
    <w:rsid w:val="005C16FD"/>
    <w:rsid w:val="005C1B75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315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DF9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224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415"/>
    <w:rsid w:val="0063294D"/>
    <w:rsid w:val="0063375F"/>
    <w:rsid w:val="006338A3"/>
    <w:rsid w:val="006344E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1A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63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54D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8FF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765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7D1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983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0D39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0A72"/>
    <w:rsid w:val="00761D2B"/>
    <w:rsid w:val="00762396"/>
    <w:rsid w:val="00762891"/>
    <w:rsid w:val="00763D3E"/>
    <w:rsid w:val="007656F7"/>
    <w:rsid w:val="007658F8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177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396"/>
    <w:rsid w:val="007A798B"/>
    <w:rsid w:val="007A7F62"/>
    <w:rsid w:val="007B043E"/>
    <w:rsid w:val="007B10C8"/>
    <w:rsid w:val="007B1E6F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CC7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FC3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0AC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4D9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DF6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44D"/>
    <w:rsid w:val="00944FA2"/>
    <w:rsid w:val="00945CCE"/>
    <w:rsid w:val="00946849"/>
    <w:rsid w:val="00947045"/>
    <w:rsid w:val="0094748A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2C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1FF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372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56D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BDB"/>
    <w:rsid w:val="009C211E"/>
    <w:rsid w:val="009C290F"/>
    <w:rsid w:val="009C3533"/>
    <w:rsid w:val="009C378B"/>
    <w:rsid w:val="009C4082"/>
    <w:rsid w:val="009C57DA"/>
    <w:rsid w:val="009C5FA7"/>
    <w:rsid w:val="009C66C4"/>
    <w:rsid w:val="009C6EDA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A6E"/>
    <w:rsid w:val="00A43B77"/>
    <w:rsid w:val="00A4462F"/>
    <w:rsid w:val="00A454BB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BC5"/>
    <w:rsid w:val="00A71438"/>
    <w:rsid w:val="00A718E0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1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8B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92C"/>
    <w:rsid w:val="00AE0AEE"/>
    <w:rsid w:val="00AE0FA8"/>
    <w:rsid w:val="00AE1F34"/>
    <w:rsid w:val="00AE2442"/>
    <w:rsid w:val="00AE2897"/>
    <w:rsid w:val="00AE28C9"/>
    <w:rsid w:val="00AE3320"/>
    <w:rsid w:val="00AE3617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2AEB"/>
    <w:rsid w:val="00B54F5B"/>
    <w:rsid w:val="00B555DF"/>
    <w:rsid w:val="00B557B6"/>
    <w:rsid w:val="00B55E3B"/>
    <w:rsid w:val="00B5693D"/>
    <w:rsid w:val="00B572F1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BDA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5C63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68C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265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88D"/>
    <w:rsid w:val="00BE0BC3"/>
    <w:rsid w:val="00BE24F1"/>
    <w:rsid w:val="00BE28F7"/>
    <w:rsid w:val="00BE2C8B"/>
    <w:rsid w:val="00BE38F2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72D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368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8BA"/>
    <w:rsid w:val="00C551B8"/>
    <w:rsid w:val="00C562A3"/>
    <w:rsid w:val="00C57053"/>
    <w:rsid w:val="00C57B17"/>
    <w:rsid w:val="00C61122"/>
    <w:rsid w:val="00C6138A"/>
    <w:rsid w:val="00C61EA3"/>
    <w:rsid w:val="00C62691"/>
    <w:rsid w:val="00C62F91"/>
    <w:rsid w:val="00C63D8B"/>
    <w:rsid w:val="00C63E03"/>
    <w:rsid w:val="00C64CA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CD2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157"/>
    <w:rsid w:val="00C94638"/>
    <w:rsid w:val="00C94C5A"/>
    <w:rsid w:val="00C95F69"/>
    <w:rsid w:val="00C96764"/>
    <w:rsid w:val="00C96951"/>
    <w:rsid w:val="00C96E11"/>
    <w:rsid w:val="00C96FC4"/>
    <w:rsid w:val="00C973F9"/>
    <w:rsid w:val="00CA117B"/>
    <w:rsid w:val="00CA1A99"/>
    <w:rsid w:val="00CA3062"/>
    <w:rsid w:val="00CA3F77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3A3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2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500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BBE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18CB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3C1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502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144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831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6106"/>
    <w:rsid w:val="00E76550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2E76"/>
    <w:rsid w:val="00EA3D2E"/>
    <w:rsid w:val="00EA5C68"/>
    <w:rsid w:val="00EA60C8"/>
    <w:rsid w:val="00EA7C36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0D05"/>
    <w:rsid w:val="00EE1C29"/>
    <w:rsid w:val="00EE1F7A"/>
    <w:rsid w:val="00EE261B"/>
    <w:rsid w:val="00EE26F3"/>
    <w:rsid w:val="00EE3983"/>
    <w:rsid w:val="00EE4690"/>
    <w:rsid w:val="00EE49C7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5F0C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69D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50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4C9"/>
    <w:rsid w:val="00F64438"/>
    <w:rsid w:val="00F64978"/>
    <w:rsid w:val="00F64E48"/>
    <w:rsid w:val="00F65E90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BF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F4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A4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2D8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450"/>
    <w:rsid w:val="00FF4508"/>
    <w:rsid w:val="00FF4C36"/>
    <w:rsid w:val="00FF526C"/>
    <w:rsid w:val="00FF5844"/>
    <w:rsid w:val="00FF5A95"/>
    <w:rsid w:val="00FF5AF0"/>
    <w:rsid w:val="00FF6AFA"/>
    <w:rsid w:val="00FF6CD4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4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table" w:customStyle="1" w:styleId="TableGrid1">
    <w:name w:val="Table Grid1"/>
    <w:basedOn w:val="TableNormal"/>
    <w:next w:val="TableGrid"/>
    <w:rsid w:val="008A64D9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511F3"/>
    <w:rPr>
      <w:rFonts w:ascii="Times New Roman" w:eastAsia="Times New Roman" w:hAnsi="Times New Roman"/>
    </w:rPr>
  </w:style>
  <w:style w:type="table" w:customStyle="1" w:styleId="TableGrid2">
    <w:name w:val="Table Grid2"/>
    <w:basedOn w:val="TableNormal"/>
    <w:next w:val="TableGrid"/>
    <w:rsid w:val="00C94157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82D8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166A4B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A48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48F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48FF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48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48FF"/>
    <w:rPr>
      <w:rFonts w:ascii="Times New Roman" w:eastAsia="Times New Roman" w:hAnsi="Times New Roman"/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6A48F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A48F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8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6FDEB92-64F2-4989-BE24-3718662DD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DA8AC4-78FE-44D1-88B4-5EC33A231C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EF8E54-E6DB-4186-B13A-C9DC046E5B5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53F277-906F-4335-AF2F-E7E152E683C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1840</Words>
  <Characters>10492</Characters>
  <Application>Microsoft Office Word</Application>
  <DocSecurity>0</DocSecurity>
  <Lines>87</Lines>
  <Paragraphs>24</Paragraphs>
  <ScaleCrop>false</ScaleCrop>
  <Company>Huawei Technologies Co.,Ltd.</Company>
  <LinksUpToDate>false</LinksUpToDate>
  <CharactersWithSpaces>12308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 Networks - tt</cp:lastModifiedBy>
  <cp:revision>2</cp:revision>
  <dcterms:created xsi:type="dcterms:W3CDTF">2023-03-03T13:51:00Z</dcterms:created>
  <dcterms:modified xsi:type="dcterms:W3CDTF">2023-03-03T13:51:00Z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(3)LB0+7a/zYGfro+UCewiSMEeZTPcYKeG02HnU7TzUP1zau64YJkY3TiWoikuRxJK3y1TP7qKG
p9BR5XyZYV8ovQrWiYxCv0a8ot4Psjtr9cTWzXYSzsA0TE/x0M9Pp9MxLIvFDpnyjBHlbBkt
NTZwoy9luI/F/OIXEa1g4pWsUJQ7+Fd/dNYQGW0SfKJFeVmv042NX2ge6E997jbaB3DIKNPe
HxqWVIiXlK9BbeJzB3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eiDp9MBcUki9/gq+cJFToH0hY2Ko/TBUoOZJt8MkwNIeHr3jnsW6Wk
6iMkcKbMK1hEZg9n68VcBPquJotMSvCp0RUSDEIlWHVB5erD10HakskyKut0wMuSNw1TsTo6
ILD04qjKQDrWryuITo5CjsCLZ8hsmSooEM62foIAuCtpdrGT+trkg+GnulYX0z8HyINwKPCW
jTi5eO6WSh7Ue3jiXR9e7ji+wlNLENU71Ym3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/Q==</vt:lpwstr>
  </property>
</Properties>
</file>