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8776" w14:textId="1B36D16B" w:rsidR="00D35B4A" w:rsidRPr="00B069D6" w:rsidRDefault="00681871" w:rsidP="00D35B4A">
      <w:pPr>
        <w:pStyle w:val="aff6"/>
        <w:rPr>
          <w:rFonts w:eastAsia="SimSun"/>
          <w:bCs w:val="0"/>
          <w:color w:val="FF0000"/>
          <w:sz w:val="24"/>
          <w:lang w:eastAsia="zh-CN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345409">
        <w:rPr>
          <w:rFonts w:eastAsia="SimSun"/>
          <w:bCs w:val="0"/>
          <w:sz w:val="24"/>
          <w:lang w:eastAsia="zh-CN"/>
        </w:rPr>
        <w:t>0</w:t>
      </w:r>
      <w:r w:rsidR="00B92643">
        <w:rPr>
          <w:rFonts w:eastAsia="SimSun"/>
          <w:bCs w:val="0"/>
          <w:sz w:val="24"/>
          <w:lang w:eastAsia="zh-CN"/>
        </w:rPr>
        <w:t>6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 w:rsidR="009213AA" w:rsidRPr="009213AA">
        <w:rPr>
          <w:rFonts w:eastAsia="SimSun"/>
          <w:bCs w:val="0"/>
          <w:sz w:val="24"/>
          <w:lang w:eastAsia="zh-CN"/>
        </w:rPr>
        <w:t>R4-</w:t>
      </w:r>
      <w:r w:rsidR="008248D2" w:rsidRPr="008248D2">
        <w:rPr>
          <w:rFonts w:eastAsia="SimSun"/>
          <w:bCs w:val="0"/>
          <w:sz w:val="24"/>
          <w:lang w:eastAsia="zh-CN"/>
        </w:rPr>
        <w:t>2302031</w:t>
      </w:r>
    </w:p>
    <w:p w14:paraId="2395F4D3" w14:textId="73C4B4FC" w:rsidR="005929A6" w:rsidRDefault="00B92643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Athens</w:t>
      </w:r>
      <w:r w:rsidR="00DE4838" w:rsidRPr="00DE4838">
        <w:rPr>
          <w:rFonts w:ascii="Arial" w:hAnsi="Arial" w:cs="Arial"/>
          <w:b/>
          <w:noProof/>
        </w:rPr>
        <w:t xml:space="preserve">, </w:t>
      </w:r>
      <w:r w:rsidR="00A8258D">
        <w:rPr>
          <w:rFonts w:ascii="Arial" w:hAnsi="Arial" w:cs="Arial"/>
          <w:b/>
          <w:noProof/>
        </w:rPr>
        <w:t>Greece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Feb</w:t>
      </w:r>
      <w:r w:rsidR="00A8258D">
        <w:rPr>
          <w:rFonts w:ascii="Arial" w:hAnsi="Arial" w:cs="Arial"/>
          <w:b/>
          <w:noProof/>
        </w:rPr>
        <w:t>.</w:t>
      </w:r>
      <w:r w:rsidR="00DE4838" w:rsidRPr="00DE4838">
        <w:rPr>
          <w:rFonts w:ascii="Arial" w:hAnsi="Arial" w:cs="Arial"/>
          <w:b/>
          <w:noProof/>
        </w:rPr>
        <w:t xml:space="preserve"> </w:t>
      </w:r>
      <w:r w:rsidR="00A8258D">
        <w:rPr>
          <w:rFonts w:ascii="Arial" w:hAnsi="Arial" w:cs="Arial"/>
          <w:b/>
          <w:noProof/>
        </w:rPr>
        <w:t>27</w:t>
      </w:r>
      <w:r w:rsidR="008248D2" w:rsidRPr="008248D2">
        <w:rPr>
          <w:rFonts w:ascii="Arial" w:hAnsi="Arial" w:cs="Arial"/>
          <w:b/>
          <w:noProof/>
          <w:vertAlign w:val="superscript"/>
        </w:rPr>
        <w:t>th</w:t>
      </w:r>
      <w:r w:rsidR="00DE4838" w:rsidRPr="00DE4838">
        <w:rPr>
          <w:rFonts w:ascii="Arial" w:hAnsi="Arial" w:cs="Arial"/>
          <w:b/>
          <w:noProof/>
        </w:rPr>
        <w:t xml:space="preserve"> – </w:t>
      </w:r>
      <w:r w:rsidR="00A8258D">
        <w:rPr>
          <w:rFonts w:ascii="Arial" w:hAnsi="Arial" w:cs="Arial"/>
          <w:b/>
          <w:noProof/>
        </w:rPr>
        <w:t>Mar.</w:t>
      </w:r>
      <w:r w:rsidR="00DE4838" w:rsidRPr="00DE4838">
        <w:rPr>
          <w:rFonts w:ascii="Arial" w:hAnsi="Arial" w:cs="Arial"/>
          <w:b/>
          <w:noProof/>
        </w:rPr>
        <w:t xml:space="preserve"> </w:t>
      </w:r>
      <w:r w:rsidR="00A8258D">
        <w:rPr>
          <w:rFonts w:ascii="Arial" w:hAnsi="Arial" w:cs="Arial"/>
          <w:b/>
          <w:noProof/>
        </w:rPr>
        <w:t>3</w:t>
      </w:r>
      <w:r w:rsidR="008248D2" w:rsidRPr="008248D2">
        <w:rPr>
          <w:rFonts w:ascii="Arial" w:hAnsi="Arial" w:cs="Arial"/>
          <w:b/>
          <w:noProof/>
          <w:vertAlign w:val="superscript"/>
        </w:rPr>
        <w:t>rd</w:t>
      </w:r>
      <w:r w:rsidR="00DE4838" w:rsidRPr="00DE4838">
        <w:rPr>
          <w:rFonts w:ascii="Arial" w:hAnsi="Arial" w:cs="Arial"/>
          <w:b/>
          <w:noProof/>
        </w:rPr>
        <w:t>, 202</w:t>
      </w:r>
      <w:r w:rsidR="00A8258D">
        <w:rPr>
          <w:rFonts w:ascii="Arial" w:hAnsi="Arial" w:cs="Arial"/>
          <w:b/>
          <w:noProof/>
        </w:rPr>
        <w:t>3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0776FBA0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A8258D">
        <w:rPr>
          <w:rFonts w:ascii="Arial" w:hAnsi="Arial" w:cs="Arial"/>
        </w:rPr>
        <w:t>PC2</w:t>
      </w:r>
      <w:r w:rsidR="00865945">
        <w:rPr>
          <w:rFonts w:ascii="ＭＳ 明朝" w:eastAsia="ＭＳ 明朝" w:hAnsi="ＭＳ 明朝" w:cs="ＭＳ 明朝" w:hint="eastAsia"/>
          <w:lang w:eastAsia="ja-JP"/>
        </w:rPr>
        <w:t xml:space="preserve"> </w:t>
      </w:r>
      <w:r w:rsidR="00A8258D">
        <w:rPr>
          <w:rFonts w:ascii="Arial" w:hAnsi="Arial" w:cs="Arial"/>
        </w:rPr>
        <w:t>FDD</w:t>
      </w:r>
      <w:r w:rsidR="00865945">
        <w:rPr>
          <w:rFonts w:ascii="Arial" w:hAnsi="Arial" w:cs="Arial"/>
        </w:rPr>
        <w:t xml:space="preserve"> </w:t>
      </w:r>
      <w:r w:rsidR="00A8258D">
        <w:rPr>
          <w:rFonts w:ascii="Arial" w:hAnsi="Arial" w:cs="Arial"/>
        </w:rPr>
        <w:t>bands</w:t>
      </w:r>
      <w:r w:rsidR="00865945">
        <w:rPr>
          <w:rFonts w:ascii="Arial" w:hAnsi="Arial" w:cs="Arial"/>
        </w:rPr>
        <w:t xml:space="preserve"> </w:t>
      </w:r>
      <w:r w:rsidR="00A8258D">
        <w:rPr>
          <w:rFonts w:ascii="Arial" w:hAnsi="Arial" w:cs="Arial"/>
        </w:rPr>
        <w:t>RSD</w:t>
      </w:r>
    </w:p>
    <w:p w14:paraId="3A71410A" w14:textId="35FADFBC" w:rsidR="004124E7" w:rsidRPr="00DE4838" w:rsidRDefault="005929A6" w:rsidP="00775498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A8258D" w:rsidRPr="00A8258D">
        <w:rPr>
          <w:rFonts w:ascii="Arial" w:hAnsi="Arial" w:cs="Arial"/>
          <w:lang w:eastAsia="ja-JP"/>
        </w:rPr>
        <w:t>8.23</w:t>
      </w:r>
      <w:r w:rsidR="00E407D0">
        <w:rPr>
          <w:rFonts w:ascii="Arial" w:hAnsi="Arial" w:cs="Arial"/>
          <w:lang w:eastAsia="ja-JP"/>
        </w:rPr>
        <w:t>.2</w:t>
      </w:r>
      <w:r w:rsidR="00A8258D">
        <w:rPr>
          <w:rFonts w:ascii="ＭＳ 明朝" w:eastAsia="ＭＳ 明朝" w:hAnsi="ＭＳ 明朝" w:cs="ＭＳ 明朝"/>
          <w:lang w:eastAsia="ja-JP"/>
        </w:rPr>
        <w:t xml:space="preserve"> </w:t>
      </w:r>
      <w:r w:rsidR="00A8258D" w:rsidRPr="00A8258D">
        <w:rPr>
          <w:rFonts w:ascii="Arial" w:hAnsi="Arial" w:cs="Arial"/>
          <w:lang w:eastAsia="ja-JP"/>
        </w:rPr>
        <w:t>High power UE for FR1 for FDD single band(s) with PC2</w:t>
      </w:r>
      <w:r w:rsidR="00DE4838" w:rsidRPr="00DE4838">
        <w:rPr>
          <w:rFonts w:ascii="Arial" w:hAnsi="Arial" w:cs="Arial"/>
          <w:lang w:eastAsia="ja-JP"/>
        </w:rPr>
        <w:t xml:space="preserve"> </w:t>
      </w:r>
      <w:r w:rsidR="00DE4838" w:rsidRPr="00DE4838">
        <w:rPr>
          <w:rFonts w:ascii="Arial" w:hAnsi="Arial" w:cs="Arial"/>
          <w:lang w:eastAsia="ja-JP"/>
        </w:rPr>
        <w:tab/>
      </w:r>
      <w:r w:rsidR="00E407D0" w:rsidRPr="00E407D0">
        <w:rPr>
          <w:rFonts w:ascii="Arial" w:hAnsi="Arial" w:cs="Arial"/>
          <w:lang w:eastAsia="ja-JP"/>
        </w:rPr>
        <w:t>[HPUE_NR_FR1_FDD_R18]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5970E40A" w14:textId="4C849004" w:rsidR="00852FEE" w:rsidRPr="00B5214B" w:rsidRDefault="00D27A18" w:rsidP="00B5214B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>In the RAN</w:t>
      </w:r>
      <w:r w:rsidR="004A6B57">
        <w:rPr>
          <w:rFonts w:ascii="Arial" w:eastAsia="SimSun" w:hAnsi="Arial" w:cs="Arial"/>
          <w:sz w:val="22"/>
          <w:lang w:eastAsia="zh-CN"/>
        </w:rPr>
        <w:t>4</w:t>
      </w:r>
      <w:r>
        <w:rPr>
          <w:rFonts w:ascii="Arial" w:eastAsia="SimSun" w:hAnsi="Arial" w:cs="Arial"/>
          <w:sz w:val="22"/>
          <w:lang w:eastAsia="zh-CN"/>
        </w:rPr>
        <w:t>#</w:t>
      </w:r>
      <w:r w:rsidR="004A6B57">
        <w:rPr>
          <w:rFonts w:ascii="Arial" w:eastAsia="SimSun" w:hAnsi="Arial" w:cs="Arial"/>
          <w:sz w:val="22"/>
          <w:lang w:eastAsia="zh-CN"/>
        </w:rPr>
        <w:t>10</w:t>
      </w:r>
      <w:r w:rsidR="00E407D0">
        <w:rPr>
          <w:rFonts w:ascii="Arial" w:eastAsia="SimSun" w:hAnsi="Arial" w:cs="Arial"/>
          <w:sz w:val="22"/>
          <w:lang w:eastAsia="zh-CN"/>
        </w:rPr>
        <w:t>5</w:t>
      </w:r>
      <w:r>
        <w:rPr>
          <w:rFonts w:ascii="Arial" w:eastAsia="SimSun" w:hAnsi="Arial" w:cs="Arial"/>
          <w:sz w:val="22"/>
          <w:lang w:eastAsia="zh-CN"/>
        </w:rPr>
        <w:t xml:space="preserve"> meeting, </w:t>
      </w:r>
      <w:r w:rsidR="004A6B57">
        <w:rPr>
          <w:rFonts w:ascii="Arial" w:eastAsia="SimSun" w:hAnsi="Arial" w:cs="Arial"/>
          <w:sz w:val="22"/>
          <w:lang w:eastAsia="zh-CN"/>
        </w:rPr>
        <w:t xml:space="preserve">the </w:t>
      </w:r>
      <w:r w:rsidR="00E407D0">
        <w:rPr>
          <w:rFonts w:ascii="Arial" w:eastAsia="SimSun" w:hAnsi="Arial" w:cs="Arial"/>
          <w:sz w:val="22"/>
          <w:lang w:eastAsia="zh-CN"/>
        </w:rPr>
        <w:t>Reference Sensitivity Degradation (RSD)</w:t>
      </w:r>
      <w:r w:rsidR="004A6B57">
        <w:rPr>
          <w:rFonts w:ascii="Arial" w:eastAsia="SimSun" w:hAnsi="Arial" w:cs="Arial"/>
          <w:sz w:val="22"/>
          <w:lang w:eastAsia="zh-CN"/>
        </w:rPr>
        <w:t xml:space="preserve"> of </w:t>
      </w:r>
      <w:r w:rsidR="00E407D0">
        <w:rPr>
          <w:rFonts w:ascii="Arial" w:eastAsia="SimSun" w:hAnsi="Arial" w:cs="Arial"/>
          <w:sz w:val="22"/>
          <w:lang w:eastAsia="zh-CN"/>
        </w:rPr>
        <w:t>some Low bands and Middle bands added in the new WID</w:t>
      </w:r>
      <w:r w:rsidR="003B7FD5">
        <w:rPr>
          <w:rFonts w:asciiTheme="minorEastAsia" w:eastAsiaTheme="minorEastAsia" w:hAnsiTheme="minorEastAsia" w:cs="Arial" w:hint="eastAsia"/>
          <w:sz w:val="22"/>
          <w:lang w:eastAsia="ja-JP"/>
        </w:rPr>
        <w:t xml:space="preserve"> </w:t>
      </w:r>
      <w:r w:rsidR="00E407D0">
        <w:rPr>
          <w:rFonts w:ascii="Arial" w:eastAsia="SimSun" w:hAnsi="Arial" w:cs="Arial"/>
          <w:sz w:val="22"/>
          <w:lang w:eastAsia="zh-CN"/>
        </w:rPr>
        <w:t>[</w:t>
      </w:r>
      <w:r w:rsidR="003B7FD5">
        <w:rPr>
          <w:rFonts w:ascii="Arial" w:eastAsia="SimSun" w:hAnsi="Arial" w:cs="Arial"/>
          <w:sz w:val="22"/>
          <w:lang w:eastAsia="zh-CN"/>
        </w:rPr>
        <w:t>1</w:t>
      </w:r>
      <w:r w:rsidR="00E407D0">
        <w:rPr>
          <w:rFonts w:ascii="Arial" w:eastAsia="SimSun" w:hAnsi="Arial" w:cs="Arial"/>
          <w:sz w:val="22"/>
          <w:lang w:eastAsia="zh-CN"/>
        </w:rPr>
        <w:t xml:space="preserve">] </w:t>
      </w:r>
      <w:r w:rsidR="004A6B57">
        <w:rPr>
          <w:rFonts w:ascii="Arial" w:eastAsia="SimSun" w:hAnsi="Arial" w:cs="Arial"/>
          <w:sz w:val="22"/>
          <w:lang w:eastAsia="zh-CN"/>
        </w:rPr>
        <w:t>has been discussed</w:t>
      </w:r>
      <w:r w:rsidR="00E407D0">
        <w:rPr>
          <w:rFonts w:ascii="Arial" w:eastAsia="SimSun" w:hAnsi="Arial" w:cs="Arial"/>
          <w:sz w:val="22"/>
          <w:lang w:eastAsia="zh-CN"/>
        </w:rPr>
        <w:t>.</w:t>
      </w:r>
      <w:r w:rsidR="004A6B57">
        <w:rPr>
          <w:rFonts w:ascii="Arial" w:eastAsia="SimSun" w:hAnsi="Arial" w:cs="Arial"/>
          <w:sz w:val="22"/>
          <w:lang w:eastAsia="zh-CN"/>
        </w:rPr>
        <w:t xml:space="preserve"> </w:t>
      </w:r>
      <w:r w:rsidR="00852FEE" w:rsidRPr="00B5214B">
        <w:rPr>
          <w:rFonts w:ascii="Arial" w:hAnsi="Arial" w:cs="Arial"/>
          <w:sz w:val="22"/>
          <w:lang w:eastAsia="ko-KR"/>
        </w:rPr>
        <w:t xml:space="preserve">In this contribution, we provide </w:t>
      </w:r>
      <w:r w:rsidR="00E407D0">
        <w:rPr>
          <w:rFonts w:ascii="Arial" w:hAnsi="Arial" w:cs="Arial"/>
          <w:sz w:val="22"/>
          <w:lang w:eastAsia="ko-KR"/>
        </w:rPr>
        <w:t>our evaluation results for Low bands.</w:t>
      </w: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57C117C0" w14:textId="11DF5B57" w:rsidR="004A6B57" w:rsidRDefault="00AF3734" w:rsidP="002F1914">
      <w:pPr>
        <w:pStyle w:val="2"/>
        <w:spacing w:after="240"/>
        <w:jc w:val="both"/>
        <w:rPr>
          <w:szCs w:val="32"/>
        </w:rPr>
      </w:pPr>
      <w:r>
        <w:rPr>
          <w:szCs w:val="32"/>
        </w:rPr>
        <w:t>Analysis</w:t>
      </w:r>
      <w:r w:rsidR="00031F44">
        <w:rPr>
          <w:szCs w:val="32"/>
        </w:rPr>
        <w:t xml:space="preserve"> conditions</w:t>
      </w:r>
    </w:p>
    <w:p w14:paraId="3A5DFAE6" w14:textId="6F68EE5D" w:rsidR="00031F44" w:rsidRDefault="00031F4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two kinds of FE architecture shown </w:t>
      </w:r>
      <w:r w:rsidR="00B65607">
        <w:rPr>
          <w:rFonts w:ascii="Arial" w:eastAsiaTheme="minorEastAsia" w:hAnsi="Arial" w:cs="Arial"/>
          <w:sz w:val="22"/>
          <w:szCs w:val="22"/>
          <w:lang w:val="en-GB" w:eastAsia="ja-JP"/>
        </w:rPr>
        <w:t>in the Figure 1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are </w:t>
      </w:r>
      <w:r w:rsidR="00AF3734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analysis 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baseline.</w:t>
      </w:r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0A5960"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or 2Tx/2Rx architecture, the mutual influence between </w:t>
      </w:r>
      <w:proofErr w:type="spellStart"/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>pTx</w:t>
      </w:r>
      <w:proofErr w:type="spellEnd"/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and </w:t>
      </w:r>
      <w:proofErr w:type="spellStart"/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>dTx</w:t>
      </w:r>
      <w:proofErr w:type="spellEnd"/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shall be considered.</w:t>
      </w:r>
    </w:p>
    <w:p w14:paraId="15855EE0" w14:textId="472D08BC" w:rsidR="00031F44" w:rsidRDefault="00031F4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25B4E6DF" w14:textId="62C7D761" w:rsidR="00921F84" w:rsidRPr="00AF3734" w:rsidRDefault="0040781F" w:rsidP="0040781F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noProof/>
          <w:sz w:val="22"/>
          <w:szCs w:val="22"/>
          <w:lang w:val="en-GB" w:eastAsia="ja-JP"/>
        </w:rPr>
        <w:drawing>
          <wp:inline distT="0" distB="0" distL="0" distR="0" wp14:anchorId="27726BF0" wp14:editId="49A0EA7C">
            <wp:extent cx="5616000" cy="1906089"/>
            <wp:effectExtent l="0" t="0" r="381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90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6E3F7" w14:textId="1DE43C2A" w:rsidR="00031F44" w:rsidRDefault="00031F4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2441CC09" w14:textId="1F5FA851" w:rsidR="00031F44" w:rsidRDefault="00B65607" w:rsidP="00B65607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igure 1. FE architecture for PC2 FDD</w:t>
      </w:r>
    </w:p>
    <w:p w14:paraId="476A555D" w14:textId="5559B7A9" w:rsidR="00031F44" w:rsidRDefault="00031F4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61A50A4D" w14:textId="046DEC4A" w:rsidR="000A5960" w:rsidRDefault="000A5960" w:rsidP="000A5960">
      <w:pPr>
        <w:pStyle w:val="2"/>
        <w:spacing w:after="240"/>
        <w:rPr>
          <w:lang w:eastAsia="ja-JP"/>
        </w:rPr>
      </w:pPr>
      <w:proofErr w:type="spellStart"/>
      <w:r>
        <w:rPr>
          <w:lang w:eastAsia="ja-JP"/>
        </w:rPr>
        <w:t>RxNoise</w:t>
      </w:r>
      <w:proofErr w:type="spellEnd"/>
      <w:r>
        <w:rPr>
          <w:lang w:eastAsia="ja-JP"/>
        </w:rPr>
        <w:t xml:space="preserve"> measurement</w:t>
      </w:r>
    </w:p>
    <w:p w14:paraId="6D86D8DC" w14:textId="4B958D79" w:rsidR="00B65607" w:rsidRPr="00AF3734" w:rsidRDefault="00B65607" w:rsidP="00031F44">
      <w:pPr>
        <w:ind w:firstLineChars="50" w:firstLine="108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AF3734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P</w:t>
      </w:r>
      <w:r w:rsidRPr="00AF3734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A calibration:</w:t>
      </w:r>
    </w:p>
    <w:p w14:paraId="42B24274" w14:textId="123ECE47" w:rsidR="00B65607" w:rsidRPr="00B65607" w:rsidRDefault="00B65607" w:rsidP="00B65607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  <w:r w:rsidRPr="00B65607">
        <w:rPr>
          <w:rFonts w:ascii="Arial" w:eastAsiaTheme="minorEastAsia" w:hAnsi="Arial" w:cs="Arial"/>
          <w:sz w:val="22"/>
          <w:szCs w:val="22"/>
          <w:lang w:eastAsia="ja-JP"/>
        </w:rPr>
        <w:t>- For PC3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>：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PA is calibrated to deliver - 30 </w:t>
      </w:r>
      <w:proofErr w:type="spellStart"/>
      <w:r w:rsidRPr="00B65607">
        <w:rPr>
          <w:rFonts w:ascii="Arial" w:eastAsiaTheme="minorEastAsia" w:hAnsi="Arial" w:cs="Arial"/>
          <w:sz w:val="22"/>
          <w:szCs w:val="22"/>
          <w:lang w:eastAsia="ja-JP"/>
        </w:rPr>
        <w:t>dBc</w:t>
      </w:r>
      <w:proofErr w:type="spellEnd"/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 ACLR 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at 1dB MPR 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using full allocation 20MHz </w:t>
      </w:r>
      <w:r>
        <w:rPr>
          <w:rFonts w:ascii="Arial" w:eastAsiaTheme="minorEastAsia" w:hAnsi="Arial" w:cs="Arial"/>
          <w:sz w:val="22"/>
          <w:szCs w:val="22"/>
          <w:lang w:eastAsia="ja-JP"/>
        </w:rPr>
        <w:t>QPSK DFT-s-OFDM SCS15kHz.</w:t>
      </w:r>
    </w:p>
    <w:p w14:paraId="4BAC42F1" w14:textId="73B26099" w:rsidR="00B65607" w:rsidRPr="00B65607" w:rsidRDefault="00B65607" w:rsidP="00B65607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  <w:r w:rsidRPr="00B65607">
        <w:rPr>
          <w:rFonts w:ascii="Arial" w:eastAsiaTheme="minorEastAsia" w:hAnsi="Arial" w:cs="Arial"/>
          <w:sz w:val="22"/>
          <w:szCs w:val="22"/>
          <w:lang w:eastAsia="ja-JP"/>
        </w:rPr>
        <w:t>- For PC2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>：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PA is calibrated to deliver - 31 </w:t>
      </w:r>
      <w:proofErr w:type="spellStart"/>
      <w:r w:rsidRPr="00B65607">
        <w:rPr>
          <w:rFonts w:ascii="Arial" w:eastAsiaTheme="minorEastAsia" w:hAnsi="Arial" w:cs="Arial"/>
          <w:sz w:val="22"/>
          <w:szCs w:val="22"/>
          <w:lang w:eastAsia="ja-JP"/>
        </w:rPr>
        <w:t>dBc</w:t>
      </w:r>
      <w:proofErr w:type="spellEnd"/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 ACLR 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at 1dB MPR 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using full allocation 20MHz </w:t>
      </w:r>
      <w:r>
        <w:rPr>
          <w:rFonts w:ascii="Arial" w:eastAsiaTheme="minorEastAsia" w:hAnsi="Arial" w:cs="Arial"/>
          <w:sz w:val="22"/>
          <w:szCs w:val="22"/>
          <w:lang w:eastAsia="ja-JP"/>
        </w:rPr>
        <w:t>QPSK DFT-s-OFDM SCS 15kHz.</w:t>
      </w:r>
    </w:p>
    <w:p w14:paraId="43614415" w14:textId="77777777" w:rsidR="00B65607" w:rsidRPr="00B65607" w:rsidRDefault="00B65607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</w:p>
    <w:p w14:paraId="6DF91414" w14:textId="4F28F356" w:rsidR="00031F44" w:rsidRPr="00AF3734" w:rsidRDefault="00B65607" w:rsidP="00031F44">
      <w:pPr>
        <w:ind w:firstLineChars="50" w:firstLine="108"/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 w:rsidRPr="00AF3734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W</w:t>
      </w:r>
      <w:r w:rsidRPr="00AF3734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aveform:</w:t>
      </w:r>
    </w:p>
    <w:p w14:paraId="3E913603" w14:textId="44A7A382" w:rsidR="00B65607" w:rsidRPr="006E123D" w:rsidRDefault="00AF3734" w:rsidP="00B65607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QPSK DFT-s-OFDM</w:t>
      </w:r>
    </w:p>
    <w:p w14:paraId="731CC149" w14:textId="1ECE957E" w:rsidR="00AF3734" w:rsidRPr="00AF3734" w:rsidRDefault="00AF3734" w:rsidP="00AF3734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</w:p>
    <w:p w14:paraId="06B8A370" w14:textId="2C926DA4" w:rsidR="00B65607" w:rsidRPr="006E123D" w:rsidRDefault="00B65607" w:rsidP="00B65607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Counter-IM3 set to -60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</w:p>
    <w:p w14:paraId="7462C239" w14:textId="23BBA92A" w:rsidR="00B65607" w:rsidRDefault="00B65607" w:rsidP="00B65607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Counter-IM5 set to -70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</w:p>
    <w:p w14:paraId="636FF651" w14:textId="77777777" w:rsidR="00AF3734" w:rsidRPr="00AF3734" w:rsidRDefault="00AF3734" w:rsidP="00AF3734">
      <w:pPr>
        <w:overflowPunct w:val="0"/>
        <w:autoSpaceDE w:val="0"/>
        <w:autoSpaceDN w:val="0"/>
        <w:adjustRightInd w:val="0"/>
        <w:spacing w:after="180"/>
        <w:ind w:left="36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84A00E1" w14:textId="2C9A3730" w:rsidR="00B65607" w:rsidRDefault="00E5634E" w:rsidP="00031F44">
      <w:pPr>
        <w:ind w:firstLineChars="50" w:firstLine="108"/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 w:rsidRPr="00AF3734">
        <w:rPr>
          <w:rFonts w:ascii="Arial" w:eastAsiaTheme="minorEastAsia" w:hAnsi="Arial" w:cs="Arial" w:hint="eastAsia"/>
          <w:b/>
          <w:bCs/>
          <w:sz w:val="22"/>
          <w:szCs w:val="22"/>
          <w:lang w:eastAsia="ja-JP"/>
        </w:rPr>
        <w:t>U</w:t>
      </w:r>
      <w:r w:rsidRPr="00AF3734">
        <w:rPr>
          <w:rFonts w:ascii="Arial" w:eastAsiaTheme="minorEastAsia" w:hAnsi="Arial" w:cs="Arial"/>
          <w:b/>
          <w:bCs/>
          <w:sz w:val="22"/>
          <w:szCs w:val="22"/>
          <w:lang w:eastAsia="ja-JP"/>
        </w:rPr>
        <w:t>L configuration</w:t>
      </w:r>
      <w:r w:rsidR="00AF3734" w:rsidRPr="00AF3734">
        <w:rPr>
          <w:rFonts w:ascii="Arial" w:eastAsiaTheme="minorEastAsia" w:hAnsi="Arial" w:cs="Arial"/>
          <w:b/>
          <w:bCs/>
          <w:sz w:val="22"/>
          <w:szCs w:val="22"/>
          <w:lang w:eastAsia="ja-JP"/>
        </w:rPr>
        <w:t>:</w:t>
      </w:r>
    </w:p>
    <w:p w14:paraId="3344042E" w14:textId="0EB928FC" w:rsidR="00AF3734" w:rsidRDefault="007A0130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/>
          <w:sz w:val="22"/>
          <w:szCs w:val="22"/>
          <w:lang w:eastAsia="ja-JP"/>
        </w:rPr>
        <w:t>UL configuration is set according to [2].</w:t>
      </w:r>
    </w:p>
    <w:p w14:paraId="149962A5" w14:textId="0105177F" w:rsidR="00587C37" w:rsidRPr="00AF3734" w:rsidRDefault="00587C37" w:rsidP="00AF3734">
      <w:pPr>
        <w:ind w:firstLineChars="50" w:firstLine="110"/>
        <w:jc w:val="center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1</w:t>
      </w:r>
      <w:r w:rsidR="00AF3734">
        <w:rPr>
          <w:rFonts w:ascii="Arial" w:hAnsi="Arial" w:cs="Arial"/>
          <w:b/>
          <w:sz w:val="22"/>
        </w:rPr>
        <w:t xml:space="preserve"> U</w:t>
      </w:r>
      <w:r w:rsidR="00AF3734" w:rsidRPr="00AF3734">
        <w:rPr>
          <w:rFonts w:ascii="Arial" w:hAnsi="Arial" w:cs="Arial"/>
          <w:b/>
          <w:sz w:val="22"/>
        </w:rPr>
        <w:t>L</w:t>
      </w:r>
      <w:r w:rsidR="00AF3734" w:rsidRPr="00AF3734">
        <w:rPr>
          <w:rFonts w:ascii="Arial" w:hAnsi="Arial" w:cs="Arial"/>
          <w:b/>
        </w:rPr>
        <w:t xml:space="preserve"> configuration for </w:t>
      </w:r>
      <w:proofErr w:type="spellStart"/>
      <w:r w:rsidR="00AF3734">
        <w:rPr>
          <w:rFonts w:ascii="Arial" w:hAnsi="Arial" w:cs="Arial"/>
          <w:b/>
        </w:rPr>
        <w:t>RxNoise</w:t>
      </w:r>
      <w:proofErr w:type="spellEnd"/>
      <w:r w:rsidR="00AF3734">
        <w:rPr>
          <w:rFonts w:ascii="Arial" w:hAnsi="Arial" w:cs="Arial"/>
          <w:b/>
        </w:rPr>
        <w:t xml:space="preserve"> measurement</w:t>
      </w:r>
    </w:p>
    <w:tbl>
      <w:tblPr>
        <w:tblW w:w="810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07"/>
        <w:gridCol w:w="850"/>
        <w:gridCol w:w="907"/>
        <w:gridCol w:w="907"/>
        <w:gridCol w:w="907"/>
        <w:gridCol w:w="907"/>
        <w:gridCol w:w="907"/>
        <w:gridCol w:w="908"/>
        <w:gridCol w:w="794"/>
        <w:gridCol w:w="114"/>
      </w:tblGrid>
      <w:tr w:rsidR="00587C37" w:rsidRPr="00E5634E" w14:paraId="4F678D5D" w14:textId="77777777" w:rsidTr="000A5960">
        <w:trPr>
          <w:trHeight w:val="375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5680C" w14:textId="294685B0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B181" w14:textId="77777777" w:rsidR="00587C37" w:rsidRPr="000A5960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6351" w:type="dxa"/>
            <w:gridSpan w:val="8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56D85" w14:textId="11E3BCAB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UL/DL BW, UL configuration</w:t>
            </w:r>
          </w:p>
        </w:tc>
      </w:tr>
      <w:tr w:rsidR="00587C37" w:rsidRPr="00E5634E" w14:paraId="17387D4C" w14:textId="77777777" w:rsidTr="000A5960">
        <w:trPr>
          <w:trHeight w:val="390"/>
          <w:jc w:val="center"/>
        </w:trPr>
        <w:tc>
          <w:tcPr>
            <w:tcW w:w="907" w:type="dxa"/>
            <w:tcBorders>
              <w:top w:val="single" w:sz="4" w:space="0" w:color="000000"/>
              <w:left w:val="single" w:sz="8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700FA" w14:textId="118389F5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18E6161F" w14:textId="77777777" w:rsidR="00587C37" w:rsidRPr="000A5960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S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CS</w:t>
            </w:r>
          </w:p>
          <w:p w14:paraId="7ADAACDE" w14:textId="43EA6751" w:rsidR="00587C37" w:rsidRPr="000A5960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kHz]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1DE6A" w14:textId="77777777" w:rsidR="00587C37" w:rsidRPr="000A5960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5</w:t>
            </w:r>
          </w:p>
          <w:p w14:paraId="6BDD48A4" w14:textId="1EBAF371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11763" w14:textId="77777777" w:rsidR="00587C37" w:rsidRPr="000A5960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10</w:t>
            </w:r>
          </w:p>
          <w:p w14:paraId="2338A2E8" w14:textId="75CA0C16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19D68" w14:textId="77777777" w:rsidR="00587C37" w:rsidRPr="000A5960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15</w:t>
            </w:r>
          </w:p>
          <w:p w14:paraId="4ECE6457" w14:textId="21E1467C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5ED97" w14:textId="77777777" w:rsidR="00587C37" w:rsidRPr="000A5960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20</w:t>
            </w:r>
          </w:p>
          <w:p w14:paraId="5EEC3113" w14:textId="1CC4D685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B9B1D" w14:textId="77777777" w:rsidR="00587C37" w:rsidRPr="000A5960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25</w:t>
            </w:r>
          </w:p>
          <w:p w14:paraId="26238D15" w14:textId="78711966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9D89E" w14:textId="77777777" w:rsidR="00587C37" w:rsidRPr="000A5960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30</w:t>
            </w:r>
          </w:p>
          <w:p w14:paraId="3CE816AD" w14:textId="0EBC234F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CF401" w14:textId="77777777" w:rsidR="00587C37" w:rsidRPr="000A5960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35</w:t>
            </w:r>
          </w:p>
          <w:p w14:paraId="2EBABF98" w14:textId="34BC4D2C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</w:tr>
      <w:tr w:rsidR="00587C37" w:rsidRPr="00E5634E" w14:paraId="61933666" w14:textId="77777777" w:rsidTr="000A5960">
        <w:trPr>
          <w:trHeight w:val="390"/>
          <w:jc w:val="center"/>
        </w:trPr>
        <w:tc>
          <w:tcPr>
            <w:tcW w:w="907" w:type="dxa"/>
            <w:tcBorders>
              <w:top w:val="doub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B864D" w14:textId="77777777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n5</w:t>
            </w:r>
          </w:p>
        </w:tc>
        <w:tc>
          <w:tcPr>
            <w:tcW w:w="850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3AE0" w14:textId="6102DF11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C32EE" w14:textId="3226C20D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907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AB125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(27,25)</w:t>
            </w:r>
          </w:p>
        </w:tc>
        <w:tc>
          <w:tcPr>
            <w:tcW w:w="907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ACCBB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(59,20)</w:t>
            </w:r>
          </w:p>
        </w:tc>
        <w:tc>
          <w:tcPr>
            <w:tcW w:w="907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CF82C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(86,20)</w:t>
            </w:r>
          </w:p>
        </w:tc>
        <w:tc>
          <w:tcPr>
            <w:tcW w:w="907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9B2D0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(86,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  <w:tc>
          <w:tcPr>
            <w:tcW w:w="908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D8EBC" w14:textId="7E502762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908" w:type="dxa"/>
            <w:gridSpan w:val="2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898C7A" w14:textId="6403E152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587C37" w:rsidRPr="00E5634E" w14:paraId="56A3D728" w14:textId="77777777" w:rsidTr="000A5960">
        <w:trPr>
          <w:trHeight w:val="375"/>
          <w:jc w:val="center"/>
        </w:trPr>
        <w:tc>
          <w:tcPr>
            <w:tcW w:w="9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ADC3E" w14:textId="77777777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BCFE" w14:textId="64B0447C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013A9" w14:textId="5BB26828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F0BC5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(27,25)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34215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(59,20)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AFE56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(86,20)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C19DB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(86,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8E710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(86,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517FF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(86,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</w:tr>
      <w:tr w:rsidR="00587C37" w:rsidRPr="00E5634E" w14:paraId="48133CA2" w14:textId="77777777" w:rsidTr="000A5960">
        <w:trPr>
          <w:trHeight w:val="375"/>
          <w:jc w:val="center"/>
        </w:trPr>
        <w:tc>
          <w:tcPr>
            <w:tcW w:w="9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201E8" w14:textId="77777777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D9CB3" w14:textId="0E5E9AEE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FFC19" w14:textId="0F293CC9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70441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(27,25)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FAFBCA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(54,25)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A6DD8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(81,25)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4BBCE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(81,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25)*</w:t>
            </w:r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59A7D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(81,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25)*</w:t>
            </w:r>
            <w:proofErr w:type="gramEnd"/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48048" w14:textId="1F904734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587C37" w:rsidRPr="00E5634E" w14:paraId="2833B695" w14:textId="77777777" w:rsidTr="000A5960">
        <w:trPr>
          <w:trHeight w:val="375"/>
          <w:jc w:val="center"/>
        </w:trPr>
        <w:tc>
          <w:tcPr>
            <w:tcW w:w="9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9DCF5" w14:textId="77777777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0D436" w14:textId="31ABA34A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E6F23" w14:textId="714142E9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A33CE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(27,25)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25879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(54,25)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916B6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(81,25)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92E97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(108,25)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D350A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(135,25)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8A6D7" w14:textId="663C55E6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587C37" w:rsidRPr="00E5634E" w14:paraId="4174AAFC" w14:textId="77777777" w:rsidTr="000A5960">
        <w:trPr>
          <w:trHeight w:val="390"/>
          <w:jc w:val="center"/>
        </w:trPr>
        <w:tc>
          <w:tcPr>
            <w:tcW w:w="9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03BDB" w14:textId="77777777" w:rsidR="00587C37" w:rsidRPr="00E5634E" w:rsidRDefault="00587C37" w:rsidP="00587C37">
            <w:pPr>
              <w:ind w:firstLineChars="50" w:firstLine="98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A867C78" w14:textId="5227D1D0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53692" w14:textId="6DCA0749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B5C19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91BD9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(0,20)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E3BD5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(0,20)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A38B7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E9241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DB648" w14:textId="77777777" w:rsidR="00587C37" w:rsidRPr="00E5634E" w:rsidRDefault="00587C37" w:rsidP="00587C3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</w:tr>
      <w:tr w:rsidR="00587C37" w:rsidRPr="00E5634E" w14:paraId="5B74F657" w14:textId="77777777" w:rsidTr="000A5960">
        <w:trPr>
          <w:gridAfter w:val="1"/>
          <w:wAfter w:w="114" w:type="dxa"/>
          <w:trHeight w:val="375"/>
          <w:jc w:val="center"/>
        </w:trPr>
        <w:tc>
          <w:tcPr>
            <w:tcW w:w="7994" w:type="dxa"/>
            <w:gridSpan w:val="9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14:paraId="33D05C62" w14:textId="2C994C2E" w:rsidR="00587C37" w:rsidRPr="00E5634E" w:rsidRDefault="00587C37" w:rsidP="00587C37">
            <w:pPr>
              <w:ind w:firstLineChars="50" w:firstLine="100"/>
              <w:jc w:val="both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*</w:t>
            </w: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：</w:t>
            </w: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DL only, UL BW</w:t>
            </w:r>
            <w:r w:rsidR="00E44341"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 is </w:t>
            </w: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20MHz.</w:t>
            </w:r>
          </w:p>
        </w:tc>
      </w:tr>
    </w:tbl>
    <w:p w14:paraId="3E66142F" w14:textId="77777777" w:rsidR="00892566" w:rsidRDefault="00892566" w:rsidP="00B5214B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65160E10" w14:textId="57DFCF8E" w:rsidR="003E4E4A" w:rsidRDefault="00EE0AB4" w:rsidP="00892566">
      <w:pPr>
        <w:pStyle w:val="2"/>
        <w:spacing w:after="240"/>
        <w:rPr>
          <w:lang w:eastAsia="ja-JP"/>
        </w:rPr>
      </w:pPr>
      <w:r>
        <w:rPr>
          <w:lang w:eastAsia="ja-JP"/>
        </w:rPr>
        <w:t>R</w:t>
      </w:r>
      <w:r w:rsidR="00E5634E">
        <w:rPr>
          <w:lang w:eastAsia="ja-JP"/>
        </w:rPr>
        <w:t xml:space="preserve">SD </w:t>
      </w:r>
      <w:r w:rsidR="0079244B">
        <w:rPr>
          <w:lang w:eastAsia="ja-JP"/>
        </w:rPr>
        <w:t>analysis</w:t>
      </w:r>
    </w:p>
    <w:p w14:paraId="01638EF6" w14:textId="63E489D4" w:rsidR="003E4E4A" w:rsidRDefault="0079244B" w:rsidP="003E4E4A">
      <w:pPr>
        <w:pStyle w:val="3"/>
        <w:spacing w:before="100" w:after="240"/>
        <w:ind w:left="0" w:firstLine="0"/>
      </w:pPr>
      <w:r>
        <w:t>Assumptions</w:t>
      </w:r>
    </w:p>
    <w:p w14:paraId="51887A8F" w14:textId="044AE96C" w:rsidR="0079244B" w:rsidRDefault="00587C37" w:rsidP="00AF3734">
      <w:pPr>
        <w:jc w:val="center"/>
        <w:rPr>
          <w:lang w:val="en-GB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2</w:t>
      </w:r>
      <w:r w:rsidR="00AF3734">
        <w:rPr>
          <w:rFonts w:ascii="Arial" w:hAnsi="Arial" w:cs="Arial"/>
          <w:b/>
          <w:sz w:val="22"/>
        </w:rPr>
        <w:t xml:space="preserve"> basic assumptions</w:t>
      </w:r>
    </w:p>
    <w:tbl>
      <w:tblPr>
        <w:tblW w:w="7996" w:type="dxa"/>
        <w:jc w:val="center"/>
        <w:tblLook w:val="04A0" w:firstRow="1" w:lastRow="0" w:firstColumn="1" w:lastColumn="0" w:noHBand="0" w:noVBand="1"/>
      </w:tblPr>
      <w:tblGrid>
        <w:gridCol w:w="2100"/>
        <w:gridCol w:w="2608"/>
        <w:gridCol w:w="3288"/>
      </w:tblGrid>
      <w:tr w:rsidR="004477C7" w:rsidRPr="004477C7" w14:paraId="05A2E72E" w14:textId="77777777" w:rsidTr="004477C7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3450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DA4C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6B8E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Comment</w:t>
            </w:r>
          </w:p>
        </w:tc>
      </w:tr>
      <w:tr w:rsidR="004477C7" w:rsidRPr="004477C7" w14:paraId="48847F1B" w14:textId="77777777" w:rsidTr="004477C7">
        <w:trPr>
          <w:trHeight w:val="288"/>
          <w:jc w:val="center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5271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Tx power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AED7" w14:textId="7AB2019A" w:rsidR="0079244B" w:rsidRPr="004477C7" w:rsidRDefault="0079244B" w:rsidP="0079244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26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3642" w14:textId="05EBD45C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 xml:space="preserve">PC2 PA </w:t>
            </w:r>
            <w:r w:rsidR="004477C7"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  <w:lang w:eastAsia="ja-JP"/>
              </w:rPr>
              <w:t>*</w:t>
            </w: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 xml:space="preserve"> 1Tx, at ANT1</w:t>
            </w:r>
          </w:p>
        </w:tc>
      </w:tr>
      <w:tr w:rsidR="004477C7" w:rsidRPr="004477C7" w14:paraId="59295050" w14:textId="77777777" w:rsidTr="004477C7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726C0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8591" w14:textId="7D37652C" w:rsidR="0079244B" w:rsidRPr="004477C7" w:rsidRDefault="0079244B" w:rsidP="0079244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23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EE238" w14:textId="5028C61F" w:rsidR="0079244B" w:rsidRPr="004477C7" w:rsidRDefault="0079244B" w:rsidP="0079244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PC3 PA </w:t>
            </w:r>
            <w:r w:rsid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*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 2Tx, at ANT1&amp;ANT2</w:t>
            </w:r>
          </w:p>
        </w:tc>
      </w:tr>
      <w:tr w:rsidR="004477C7" w:rsidRPr="004477C7" w14:paraId="48793A9B" w14:textId="77777777" w:rsidTr="004477C7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15D6" w14:textId="07AF0A66" w:rsidR="0079244B" w:rsidRPr="004477C7" w:rsidRDefault="004477C7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Post PA</w:t>
            </w:r>
            <w:r w:rsidR="0079244B" w:rsidRPr="004477C7">
              <w:rPr>
                <w:rFonts w:ascii="Arial" w:hAnsi="Arial" w:cs="Arial"/>
                <w:color w:val="000000"/>
                <w:sz w:val="18"/>
                <w:szCs w:val="18"/>
              </w:rPr>
              <w:t xml:space="preserve"> loss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8336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4 dB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B1F8" w14:textId="4DE4A7B3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77C7" w:rsidRPr="004477C7" w14:paraId="27532499" w14:textId="77777777" w:rsidTr="004477C7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BEC5" w14:textId="683893E5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4477C7" w:rsidRPr="004477C7">
              <w:rPr>
                <w:rFonts w:ascii="Arial" w:hAnsi="Arial" w:cs="Arial"/>
                <w:color w:val="000000"/>
                <w:sz w:val="18"/>
                <w:szCs w:val="18"/>
              </w:rPr>
              <w:t>NT_</w:t>
            </w: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4477C7" w:rsidRPr="004477C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so</w:t>
            </w:r>
            <w:r w:rsidR="004477C7" w:rsidRPr="004477C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2B1C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10 dB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BD12" w14:textId="5A0C85F2" w:rsidR="0079244B" w:rsidRPr="004477C7" w:rsidRDefault="004477C7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4477C7">
              <w:rPr>
                <w:rFonts w:ascii="ＭＳ 明朝" w:eastAsia="ＭＳ 明朝" w:hAnsi="ＭＳ 明朝" w:cs="ＭＳ 明朝" w:hint="eastAsia"/>
                <w:color w:val="000000"/>
                <w:sz w:val="18"/>
                <w:szCs w:val="18"/>
                <w:lang w:eastAsia="ja-JP"/>
              </w:rPr>
              <w:t>⇔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ANT2</w:t>
            </w:r>
          </w:p>
        </w:tc>
      </w:tr>
      <w:tr w:rsidR="004477C7" w:rsidRPr="004477C7" w14:paraId="5DA0773C" w14:textId="77777777" w:rsidTr="004477C7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B8E1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MRC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6B86" w14:textId="5802511F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ANT1&amp;ANT2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E113" w14:textId="44134CE8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Correlated</w:t>
            </w:r>
          </w:p>
        </w:tc>
      </w:tr>
    </w:tbl>
    <w:p w14:paraId="3A7DA65A" w14:textId="77777777" w:rsidR="003E4E4A" w:rsidRPr="003E4E4A" w:rsidRDefault="003E4E4A" w:rsidP="003E4E4A">
      <w:pPr>
        <w:rPr>
          <w:rFonts w:eastAsiaTheme="minorEastAsia"/>
          <w:lang w:eastAsia="ja-JP"/>
        </w:rPr>
      </w:pPr>
    </w:p>
    <w:p w14:paraId="72FCD4A0" w14:textId="2FCBDD06" w:rsidR="00EE0AB4" w:rsidRDefault="004477C7" w:rsidP="00EE0AB4">
      <w:pPr>
        <w:pStyle w:val="3"/>
        <w:spacing w:before="100" w:after="240"/>
        <w:ind w:left="0" w:firstLine="0"/>
      </w:pPr>
      <w:r>
        <w:rPr>
          <w:rFonts w:eastAsiaTheme="minorEastAsia"/>
          <w:lang w:eastAsia="ja-JP"/>
        </w:rPr>
        <w:t>RSD calculation results</w:t>
      </w:r>
    </w:p>
    <w:p w14:paraId="70AA439A" w14:textId="31A63025" w:rsidR="00597E49" w:rsidRDefault="00EE0AB4" w:rsidP="00EE0AB4">
      <w:pPr>
        <w:ind w:firstLineChars="50" w:firstLine="110"/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802059">
        <w:rPr>
          <w:rFonts w:ascii="Arial" w:hAnsi="Arial" w:cs="Arial"/>
          <w:sz w:val="22"/>
          <w:szCs w:val="22"/>
        </w:rPr>
        <w:t xml:space="preserve">RSD </w:t>
      </w:r>
      <w:r w:rsidRPr="00924EFA">
        <w:rPr>
          <w:rFonts w:ascii="Arial" w:hAnsi="Arial" w:cs="Arial"/>
          <w:sz w:val="22"/>
          <w:szCs w:val="22"/>
        </w:rPr>
        <w:t xml:space="preserve">calculation </w:t>
      </w:r>
      <w:r w:rsidR="00802059">
        <w:rPr>
          <w:rFonts w:ascii="Arial" w:hAnsi="Arial" w:cs="Arial"/>
          <w:sz w:val="22"/>
          <w:szCs w:val="22"/>
        </w:rPr>
        <w:t xml:space="preserve">results </w:t>
      </w:r>
      <w:r>
        <w:rPr>
          <w:rFonts w:ascii="Arial" w:hAnsi="Arial" w:cs="Arial"/>
          <w:sz w:val="22"/>
          <w:szCs w:val="22"/>
        </w:rPr>
        <w:t>are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802059">
        <w:rPr>
          <w:rFonts w:ascii="Arial" w:hAnsi="Arial" w:cs="Arial"/>
          <w:sz w:val="22"/>
          <w:szCs w:val="22"/>
        </w:rPr>
        <w:t>3 and Table 4</w:t>
      </w:r>
      <w:r w:rsidRPr="00461690">
        <w:rPr>
          <w:rFonts w:ascii="Arial" w:hAnsi="Arial" w:cs="Arial"/>
          <w:sz w:val="22"/>
          <w:szCs w:val="22"/>
        </w:rPr>
        <w:t>.</w:t>
      </w:r>
    </w:p>
    <w:p w14:paraId="4F91DBE0" w14:textId="21A21728" w:rsidR="00802059" w:rsidRPr="00802059" w:rsidRDefault="00802059" w:rsidP="00EE0AB4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sz w:val="22"/>
          <w:szCs w:val="22"/>
          <w:lang w:eastAsia="ja-JP"/>
        </w:rPr>
        <w:t>T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o account the reverse IMD between </w:t>
      </w:r>
      <w:proofErr w:type="spellStart"/>
      <w:r>
        <w:rPr>
          <w:rFonts w:ascii="Arial" w:eastAsiaTheme="minorEastAsia" w:hAnsi="Arial" w:cs="Arial"/>
          <w:sz w:val="22"/>
          <w:szCs w:val="22"/>
          <w:lang w:eastAsia="ja-JP"/>
        </w:rPr>
        <w:t>pTx</w:t>
      </w:r>
      <w:proofErr w:type="spellEnd"/>
      <w:r>
        <w:rPr>
          <w:rFonts w:ascii="Arial" w:eastAsiaTheme="minorEastAsia" w:hAnsi="Arial" w:cs="Arial"/>
          <w:sz w:val="22"/>
          <w:szCs w:val="22"/>
          <w:lang w:eastAsia="ja-JP"/>
        </w:rPr>
        <w:t xml:space="preserve"> and </w:t>
      </w:r>
      <w:proofErr w:type="spellStart"/>
      <w:r>
        <w:rPr>
          <w:rFonts w:ascii="Arial" w:eastAsiaTheme="minorEastAsia" w:hAnsi="Arial" w:cs="Arial"/>
          <w:sz w:val="22"/>
          <w:szCs w:val="22"/>
          <w:lang w:eastAsia="ja-JP"/>
        </w:rPr>
        <w:t>dTx</w:t>
      </w:r>
      <w:proofErr w:type="spellEnd"/>
      <w:r>
        <w:rPr>
          <w:rFonts w:ascii="Arial" w:eastAsiaTheme="minorEastAsia" w:hAnsi="Arial" w:cs="Arial"/>
          <w:sz w:val="22"/>
          <w:szCs w:val="22"/>
          <w:lang w:eastAsia="ja-JP"/>
        </w:rPr>
        <w:t xml:space="preserve">, additional 1dB </w:t>
      </w:r>
      <w:proofErr w:type="spellStart"/>
      <w:r>
        <w:rPr>
          <w:rFonts w:ascii="Arial" w:eastAsiaTheme="minorEastAsia" w:hAnsi="Arial" w:cs="Arial"/>
          <w:sz w:val="22"/>
          <w:szCs w:val="22"/>
          <w:lang w:eastAsia="ja-JP"/>
        </w:rPr>
        <w:t>RxNoise</w:t>
      </w:r>
      <w:proofErr w:type="spellEnd"/>
      <w:r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  <w:r w:rsidR="008013EA">
        <w:rPr>
          <w:rFonts w:ascii="Arial" w:eastAsiaTheme="minorEastAsia" w:hAnsi="Arial" w:cs="Arial"/>
          <w:sz w:val="22"/>
          <w:szCs w:val="22"/>
          <w:lang w:eastAsia="ja-JP"/>
        </w:rPr>
        <w:t xml:space="preserve">contribution 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is </w:t>
      </w:r>
      <w:r w:rsidR="008013EA">
        <w:rPr>
          <w:rFonts w:ascii="Arial" w:eastAsiaTheme="minorEastAsia" w:hAnsi="Arial" w:cs="Arial"/>
          <w:sz w:val="22"/>
          <w:szCs w:val="22"/>
          <w:lang w:eastAsia="ja-JP"/>
        </w:rPr>
        <w:t xml:space="preserve">added </w:t>
      </w:r>
      <w:r>
        <w:rPr>
          <w:rFonts w:ascii="Arial" w:eastAsiaTheme="minorEastAsia" w:hAnsi="Arial" w:cs="Arial"/>
          <w:sz w:val="22"/>
          <w:szCs w:val="22"/>
          <w:lang w:eastAsia="ja-JP"/>
        </w:rPr>
        <w:t>for 2Tx/2Rx architecture.</w:t>
      </w:r>
    </w:p>
    <w:p w14:paraId="1D18E8D8" w14:textId="5FA97A89" w:rsidR="00587C37" w:rsidRDefault="00587C37" w:rsidP="00EE0AB4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03CED255" w14:textId="3AD6080A" w:rsidR="00587C37" w:rsidRPr="00AF3734" w:rsidRDefault="00587C37" w:rsidP="00AF3734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 w:rsidRPr="00AF3734">
        <w:rPr>
          <w:rFonts w:ascii="Arial" w:hAnsi="Arial" w:cs="Arial"/>
          <w:b/>
          <w:sz w:val="22"/>
        </w:rPr>
        <w:t xml:space="preserve">3 </w:t>
      </w:r>
      <w:r w:rsidRPr="00AF3734">
        <w:rPr>
          <w:rFonts w:ascii="Arial" w:hAnsi="Arial" w:cs="Arial"/>
          <w:b/>
          <w:sz w:val="22"/>
          <w:szCs w:val="22"/>
        </w:rPr>
        <w:t>Reference sensitivity degradation for 1Tx PC2</w:t>
      </w:r>
    </w:p>
    <w:tbl>
      <w:tblPr>
        <w:tblW w:w="894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6"/>
        <w:gridCol w:w="765"/>
        <w:gridCol w:w="765"/>
        <w:gridCol w:w="764"/>
        <w:gridCol w:w="764"/>
        <w:gridCol w:w="764"/>
        <w:gridCol w:w="764"/>
        <w:gridCol w:w="794"/>
        <w:gridCol w:w="764"/>
        <w:gridCol w:w="794"/>
        <w:gridCol w:w="764"/>
      </w:tblGrid>
      <w:tr w:rsidR="00904122" w:rsidRPr="00587C37" w14:paraId="6DFC6954" w14:textId="77777777" w:rsidTr="00904122">
        <w:trPr>
          <w:trHeight w:val="375"/>
          <w:jc w:val="center"/>
        </w:trPr>
        <w:tc>
          <w:tcPr>
            <w:tcW w:w="12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CE80D3" w14:textId="023A8D75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</w:rPr>
              <w:br w:type="page"/>
            </w: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Operating Band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0E049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95537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71331" w14:textId="4C6A1F65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15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83470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08D45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25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86F14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A1207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2867C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E2B1F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92991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50</w:t>
            </w:r>
          </w:p>
        </w:tc>
      </w:tr>
      <w:tr w:rsidR="00904122" w:rsidRPr="00587C37" w14:paraId="47F1D14D" w14:textId="77777777" w:rsidTr="00904122">
        <w:trPr>
          <w:trHeight w:val="375"/>
          <w:jc w:val="center"/>
        </w:trPr>
        <w:tc>
          <w:tcPr>
            <w:tcW w:w="12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761AA90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91148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8CF1F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EBB8B" w14:textId="14E63636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D90D3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9B384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87FA7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62C6B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2DD49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0203F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1EBD9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</w:tr>
      <w:tr w:rsidR="00904122" w:rsidRPr="00587C37" w14:paraId="06D67FA6" w14:textId="77777777" w:rsidTr="00904122">
        <w:trPr>
          <w:trHeight w:val="390"/>
          <w:jc w:val="center"/>
        </w:trPr>
        <w:tc>
          <w:tcPr>
            <w:tcW w:w="12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2F75F46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ED447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26515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CC6CD" w14:textId="30EB690E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356BA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2F683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7CA5F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B5CA0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D5638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171FF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EFA56" w14:textId="77777777" w:rsidR="00904122" w:rsidRPr="00587C37" w:rsidRDefault="00904122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</w:tr>
      <w:tr w:rsidR="00904122" w:rsidRPr="00587C37" w14:paraId="2030ABB3" w14:textId="77777777" w:rsidTr="00904122">
        <w:trPr>
          <w:trHeight w:val="375"/>
          <w:jc w:val="center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BC4F0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n5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F2FE4" w14:textId="0C92DE98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CE550" w14:textId="2CE3E13D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623B4" w14:textId="324F6301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46A9D" w14:textId="2C300FF2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AC1AF" w14:textId="2491089D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51657" w14:textId="1CA65F7C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D130" w14:textId="4DB827F0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3E027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F71C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6B6D4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904122" w:rsidRPr="00587C37" w14:paraId="199ABA76" w14:textId="77777777" w:rsidTr="00904122">
        <w:trPr>
          <w:trHeight w:val="375"/>
          <w:jc w:val="center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37ACDA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n8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ECADD" w14:textId="4EFAA129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94573" w14:textId="701A8DEE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9F2FE" w14:textId="56FFAEA3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BC62D" w14:textId="4FD6D15F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E8642" w14:textId="31F234EC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190FA" w14:textId="77262AA8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3C287" w14:textId="3364597E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6.8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A8A9C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46D25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C028D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904122" w:rsidRPr="00587C37" w14:paraId="1A7E012E" w14:textId="77777777" w:rsidTr="00904122">
        <w:trPr>
          <w:trHeight w:val="375"/>
          <w:jc w:val="center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FEF2C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n26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74E91" w14:textId="7FE99FDA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DD384" w14:textId="4D252285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82354" w14:textId="67A94D9B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02615" w14:textId="516FC2C9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1C1EE" w14:textId="0E9E308D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99A2E" w14:textId="0ED840DA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C4EE" w14:textId="4438AE52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BFB8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6C6D8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70D81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904122" w:rsidRPr="00587C37" w14:paraId="314D5480" w14:textId="77777777" w:rsidTr="00904122">
        <w:trPr>
          <w:trHeight w:val="375"/>
          <w:jc w:val="center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000A17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n28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00006" w14:textId="6BD38B9D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DE723" w14:textId="69FA7F15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8CE0E" w14:textId="28A408B1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CC9A" w14:textId="2840C5F9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6EE6F" w14:textId="54AB51DC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2.8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604E5" w14:textId="2DAE5ECC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A69A" w14:textId="22F6B931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21A85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0191D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3B3D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904122" w:rsidRPr="00587C37" w14:paraId="3C443F4B" w14:textId="77777777" w:rsidTr="00904122">
        <w:trPr>
          <w:trHeight w:val="390"/>
          <w:jc w:val="center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AF74F5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n71</w:t>
            </w:r>
          </w:p>
        </w:tc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6DFA1" w14:textId="0CA111B8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DEA71" w14:textId="7569EABC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7F1C7" w14:textId="48C01C5E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33B61" w14:textId="76487FAA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3.9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9DB25" w14:textId="5396F4A1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8EB49" w14:textId="13BB34C9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74F5A" w14:textId="56E8F8E6" w:rsidR="00904122" w:rsidRPr="007B0DB9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BDEAD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A686A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494FB" w14:textId="77777777" w:rsidR="00904122" w:rsidRPr="00587C37" w:rsidRDefault="00904122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</w:tbl>
    <w:p w14:paraId="3965DFA9" w14:textId="48617C43" w:rsidR="00EE0AB4" w:rsidRDefault="00EE0AB4" w:rsidP="00597E49">
      <w:pPr>
        <w:rPr>
          <w:rFonts w:ascii="Arial" w:hAnsi="Arial" w:cs="Arial"/>
          <w:sz w:val="22"/>
          <w:szCs w:val="22"/>
        </w:rPr>
      </w:pPr>
    </w:p>
    <w:p w14:paraId="4EF055DE" w14:textId="625F17DF" w:rsidR="00EE0AB4" w:rsidRDefault="00EE0AB4" w:rsidP="00EE0AB4">
      <w:pPr>
        <w:rPr>
          <w:rFonts w:ascii="Arial" w:hAnsi="Arial" w:cs="Arial"/>
          <w:sz w:val="22"/>
          <w:szCs w:val="22"/>
        </w:rPr>
      </w:pPr>
    </w:p>
    <w:p w14:paraId="7523A4A5" w14:textId="77777777" w:rsidR="008013EA" w:rsidRDefault="008013EA" w:rsidP="00EE0AB4">
      <w:pPr>
        <w:rPr>
          <w:rFonts w:ascii="Arial" w:hAnsi="Arial" w:cs="Arial"/>
          <w:sz w:val="22"/>
          <w:szCs w:val="22"/>
        </w:rPr>
      </w:pPr>
    </w:p>
    <w:p w14:paraId="751B0747" w14:textId="11B856EF" w:rsidR="00EE0AB4" w:rsidRPr="00A17DE6" w:rsidRDefault="00EE0AB4" w:rsidP="00EE0AB4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lastRenderedPageBreak/>
        <w:t xml:space="preserve">Table </w:t>
      </w:r>
      <w:r w:rsidR="00587C37">
        <w:rPr>
          <w:rFonts w:ascii="Arial" w:hAnsi="Arial" w:cs="Arial"/>
          <w:b/>
          <w:sz w:val="22"/>
        </w:rPr>
        <w:t>4</w:t>
      </w:r>
      <w:r w:rsidRPr="006E123D">
        <w:rPr>
          <w:rFonts w:ascii="Arial" w:hAnsi="Arial" w:cs="Arial"/>
          <w:b/>
          <w:sz w:val="22"/>
        </w:rPr>
        <w:t xml:space="preserve"> </w:t>
      </w:r>
      <w:r w:rsidR="00587C37" w:rsidRPr="00587C37">
        <w:rPr>
          <w:rFonts w:ascii="Arial" w:hAnsi="Arial" w:cs="Arial"/>
          <w:b/>
          <w:sz w:val="22"/>
        </w:rPr>
        <w:t>Reference sensitivity degradation for 2Tx PC2</w:t>
      </w:r>
      <w:r>
        <w:rPr>
          <w:rFonts w:ascii="Arial" w:hAnsi="Arial" w:cs="Arial"/>
          <w:b/>
        </w:rPr>
        <w:t xml:space="preserve"> </w:t>
      </w:r>
    </w:p>
    <w:tbl>
      <w:tblPr>
        <w:tblW w:w="918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7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587C37" w:rsidRPr="00587C37" w14:paraId="26FBA300" w14:textId="77777777" w:rsidTr="00587C37">
        <w:trPr>
          <w:trHeight w:val="375"/>
          <w:jc w:val="center"/>
        </w:trPr>
        <w:tc>
          <w:tcPr>
            <w:tcW w:w="124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CFBD1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Operating Band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533A7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B6662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399D8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19797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11E18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C7F4C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C604C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72DB5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15A62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55571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50</w:t>
            </w:r>
          </w:p>
        </w:tc>
      </w:tr>
      <w:tr w:rsidR="00587C37" w:rsidRPr="00587C37" w14:paraId="3339485C" w14:textId="77777777" w:rsidTr="00587C37">
        <w:trPr>
          <w:trHeight w:val="375"/>
          <w:jc w:val="center"/>
        </w:trPr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EA8ED66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836F3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DA66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757E4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3A1B1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ED14D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0542F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A676A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E2D44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B68CB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FD41E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</w:tr>
      <w:tr w:rsidR="00587C37" w:rsidRPr="00587C37" w14:paraId="2FA692D7" w14:textId="77777777" w:rsidTr="00587C37">
        <w:trPr>
          <w:trHeight w:val="525"/>
          <w:jc w:val="center"/>
        </w:trPr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799BF03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1A029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9FA66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7C2B1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4DD83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2C2ED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D0437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B794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A7D83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DCEC6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26702" w14:textId="77777777" w:rsidR="00587C37" w:rsidRPr="00587C37" w:rsidRDefault="00587C37" w:rsidP="00587C3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</w:tr>
      <w:tr w:rsidR="007B0DB9" w:rsidRPr="00587C37" w14:paraId="1D9CF38F" w14:textId="77777777" w:rsidTr="007B0DB9">
        <w:trPr>
          <w:trHeight w:val="39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5C1727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n5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0ECDC" w14:textId="7448B359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BAEE1" w14:textId="6272E55C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1.2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0CA6E" w14:textId="654D9CB4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1.3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28586" w14:textId="1FCC2023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5.2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93BEB" w14:textId="281C1470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5.9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CA933" w14:textId="7B374EF6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3C2B3" w14:textId="2489A265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11735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41F5A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38408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7B0DB9" w:rsidRPr="00587C37" w14:paraId="264A0A0B" w14:textId="77777777" w:rsidTr="007B0DB9">
        <w:trPr>
          <w:trHeight w:val="390"/>
          <w:jc w:val="center"/>
        </w:trPr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3887D2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n8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F5914" w14:textId="45CB57AC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953A4" w14:textId="0B72B1EB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AB2B0" w14:textId="52DA1CAE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5EA4B" w14:textId="3B494B7C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2FB7" w14:textId="3D0118D6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4B9C" w14:textId="422C79D4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26821" w14:textId="2853EA0C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7.7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8644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B519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441D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7B0DB9" w:rsidRPr="00587C37" w14:paraId="3143C55B" w14:textId="77777777" w:rsidTr="007B0DB9">
        <w:trPr>
          <w:trHeight w:val="390"/>
          <w:jc w:val="center"/>
        </w:trPr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7004FE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n26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C3234" w14:textId="4C5124FF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EDBFE" w14:textId="41915FC4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A822D" w14:textId="6E1EB849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0EF8F" w14:textId="69C51D45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31A7D" w14:textId="1CFC3C03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C0992" w14:textId="20DBD6BD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6.4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0FEA" w14:textId="553F4FD3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750BC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11623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B0E63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7B0DB9" w:rsidRPr="00587C37" w14:paraId="4A6ADB9E" w14:textId="77777777" w:rsidTr="007B0DB9">
        <w:trPr>
          <w:trHeight w:val="390"/>
          <w:jc w:val="center"/>
        </w:trPr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70249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n28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7646" w14:textId="30983886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92768" w14:textId="2A80AB67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A1A9" w14:textId="188CC841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CB47" w14:textId="39C32443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2.1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3870" w14:textId="20F94386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EBC3" w14:textId="3AA45588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7.6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9831" w14:textId="2D3F73BC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B6F7C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C02A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D61C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7B0DB9" w:rsidRPr="00587C37" w14:paraId="40948BD3" w14:textId="77777777" w:rsidTr="007B0DB9">
        <w:trPr>
          <w:trHeight w:val="390"/>
          <w:jc w:val="center"/>
        </w:trPr>
        <w:tc>
          <w:tcPr>
            <w:tcW w:w="12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782860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n71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1948A" w14:textId="377978B9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C254F" w14:textId="3E95EB12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02F5C" w14:textId="6710EAA6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5D4E8" w14:textId="1238946D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5A51F" w14:textId="427CF0C4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C4BC3" w14:textId="3ED3204A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6.2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345D8" w14:textId="12D91B24" w:rsidR="007B0DB9" w:rsidRPr="007B0DB9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6.8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B2652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9C9C4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E5AF6" w14:textId="77777777" w:rsidR="007B0DB9" w:rsidRPr="00587C37" w:rsidRDefault="007B0DB9" w:rsidP="007B0DB9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</w:tbl>
    <w:p w14:paraId="14792D86" w14:textId="77777777" w:rsidR="00EE0AB4" w:rsidRPr="003B66F2" w:rsidRDefault="00EE0AB4" w:rsidP="00EE0AB4">
      <w:pPr>
        <w:spacing w:after="120"/>
        <w:rPr>
          <w:rFonts w:ascii="Arial" w:hAnsi="Arial" w:cs="Arial"/>
          <w:b/>
          <w:sz w:val="22"/>
        </w:rPr>
      </w:pPr>
    </w:p>
    <w:p w14:paraId="07D4377D" w14:textId="1509766D" w:rsidR="00EE0AB4" w:rsidRPr="008E6F52" w:rsidRDefault="00EE0AB4" w:rsidP="00EE0AB4">
      <w:pPr>
        <w:spacing w:after="12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4F1214AC" w14:textId="24890945" w:rsidR="00EE0AB4" w:rsidRPr="008013EA" w:rsidRDefault="00EE0AB4" w:rsidP="00597E49">
      <w:pPr>
        <w:spacing w:after="12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="008013EA" w:rsidRPr="008013EA">
        <w:rPr>
          <w:rFonts w:ascii="Arial" w:hAnsi="Arial" w:cs="Arial"/>
          <w:bCs/>
          <w:sz w:val="22"/>
        </w:rPr>
        <w:t xml:space="preserve">The RSD of n5, n8, n26, n28, n71 for PC2 FDD </w:t>
      </w:r>
      <w:r w:rsidRPr="008013EA">
        <w:rPr>
          <w:rFonts w:ascii="Arial" w:hAnsi="Arial" w:cs="Arial"/>
          <w:bCs/>
          <w:color w:val="000000" w:themeColor="text1"/>
          <w:sz w:val="22"/>
        </w:rPr>
        <w:t>are proposed highlighted as Table 3 and Table 4.</w:t>
      </w:r>
    </w:p>
    <w:p w14:paraId="51C663FB" w14:textId="77777777" w:rsidR="00FA2CD9" w:rsidRPr="00FA2CD9" w:rsidRDefault="00FA2CD9" w:rsidP="00FA2CD9"/>
    <w:p w14:paraId="469DDDC6" w14:textId="6AEF3DAB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445EFD2A" w:rsidR="001E440B" w:rsidRPr="006E123D" w:rsidRDefault="00FD7EE0" w:rsidP="00F435E0">
      <w:pPr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>In this contribution,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>we present</w:t>
      </w:r>
      <w:r w:rsidR="00E1438D">
        <w:rPr>
          <w:rFonts w:ascii="Arial" w:eastAsia="SimSun" w:hAnsi="Arial" w:cs="Arial"/>
          <w:sz w:val="22"/>
          <w:lang w:eastAsia="zh-CN"/>
        </w:rPr>
        <w:t>ed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953064">
        <w:rPr>
          <w:rFonts w:ascii="Arial" w:eastAsia="SimSun" w:hAnsi="Arial" w:cs="Arial"/>
          <w:sz w:val="22"/>
          <w:lang w:eastAsia="zh-CN"/>
        </w:rPr>
        <w:t xml:space="preserve">the </w:t>
      </w:r>
      <w:r w:rsidR="008013EA">
        <w:rPr>
          <w:rFonts w:ascii="Arial" w:eastAsia="SimSun" w:hAnsi="Arial" w:cs="Arial"/>
          <w:sz w:val="22"/>
          <w:lang w:eastAsia="zh-CN"/>
        </w:rPr>
        <w:t>analysis condition and RSD calculation results for PC2 FDD band</w:t>
      </w:r>
      <w:r w:rsidR="00953064">
        <w:rPr>
          <w:rFonts w:ascii="Arial" w:eastAsia="SimSun" w:hAnsi="Arial" w:cs="Arial"/>
          <w:sz w:val="22"/>
          <w:lang w:eastAsia="zh-CN"/>
        </w:rPr>
        <w:t>.</w:t>
      </w:r>
    </w:p>
    <w:p w14:paraId="371A6E2A" w14:textId="0C010E83" w:rsidR="00D13866" w:rsidRPr="008013EA" w:rsidRDefault="00D13866" w:rsidP="00B00127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5A0AF1BC" w14:textId="3178F995" w:rsidR="008013EA" w:rsidRPr="008E6F52" w:rsidRDefault="00953064" w:rsidP="008013EA">
      <w:pPr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70E8A6EA" w14:textId="77777777" w:rsidR="008013EA" w:rsidRPr="008013EA" w:rsidRDefault="008013EA" w:rsidP="008013EA">
      <w:pPr>
        <w:spacing w:after="12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Pr="008013EA">
        <w:rPr>
          <w:rFonts w:ascii="Arial" w:hAnsi="Arial" w:cs="Arial"/>
          <w:bCs/>
          <w:sz w:val="22"/>
        </w:rPr>
        <w:t xml:space="preserve">The RSD of n5, n8, n26, n28, n71 for PC2 FDD </w:t>
      </w:r>
      <w:r w:rsidRPr="008013EA">
        <w:rPr>
          <w:rFonts w:ascii="Arial" w:hAnsi="Arial" w:cs="Arial"/>
          <w:bCs/>
          <w:color w:val="000000" w:themeColor="text1"/>
          <w:sz w:val="22"/>
        </w:rPr>
        <w:t>are proposed highlighted as Table 3 and Table 4.</w:t>
      </w:r>
    </w:p>
    <w:p w14:paraId="3319C225" w14:textId="77777777" w:rsidR="008013EA" w:rsidRDefault="008013EA" w:rsidP="008013EA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6A4F3D87" w14:textId="77777777" w:rsidR="007B0DB9" w:rsidRPr="00AF3734" w:rsidRDefault="007B0DB9" w:rsidP="007B0DB9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 w:rsidRPr="00AF3734">
        <w:rPr>
          <w:rFonts w:ascii="Arial" w:hAnsi="Arial" w:cs="Arial"/>
          <w:b/>
          <w:sz w:val="22"/>
        </w:rPr>
        <w:t xml:space="preserve">3 </w:t>
      </w:r>
      <w:r w:rsidRPr="00AF3734">
        <w:rPr>
          <w:rFonts w:ascii="Arial" w:hAnsi="Arial" w:cs="Arial"/>
          <w:b/>
          <w:sz w:val="22"/>
          <w:szCs w:val="22"/>
        </w:rPr>
        <w:t>Reference sensitivity degradation for 1Tx PC2</w:t>
      </w:r>
    </w:p>
    <w:tbl>
      <w:tblPr>
        <w:tblW w:w="918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6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904122" w:rsidRPr="00587C37" w14:paraId="04F87C0C" w14:textId="77777777" w:rsidTr="00904122">
        <w:trPr>
          <w:trHeight w:val="375"/>
          <w:jc w:val="center"/>
        </w:trPr>
        <w:tc>
          <w:tcPr>
            <w:tcW w:w="12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CF848BE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</w:rPr>
              <w:br w:type="page"/>
            </w: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Operating Band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BA605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CF78A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5289B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36CDE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46116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D33B4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54866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739E3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48238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4867E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50</w:t>
            </w:r>
          </w:p>
        </w:tc>
      </w:tr>
      <w:tr w:rsidR="00904122" w:rsidRPr="00587C37" w14:paraId="1D5FE278" w14:textId="77777777" w:rsidTr="00904122">
        <w:trPr>
          <w:trHeight w:val="375"/>
          <w:jc w:val="center"/>
        </w:trPr>
        <w:tc>
          <w:tcPr>
            <w:tcW w:w="12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BBB9DE4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5233E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6058D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51215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3625C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115C7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D292A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12119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FAB0D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1EBEF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52457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</w:tr>
      <w:tr w:rsidR="00904122" w:rsidRPr="00587C37" w14:paraId="2BFD3023" w14:textId="77777777" w:rsidTr="00904122">
        <w:trPr>
          <w:trHeight w:val="390"/>
          <w:jc w:val="center"/>
        </w:trPr>
        <w:tc>
          <w:tcPr>
            <w:tcW w:w="12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27FC64D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72DFE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C680F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3EBE8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E0D74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703D1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A3954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5FB2B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18E8B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62FF5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A8C18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</w:tr>
      <w:tr w:rsidR="00904122" w:rsidRPr="00587C37" w14:paraId="5C5AA26C" w14:textId="77777777" w:rsidTr="00904122">
        <w:trPr>
          <w:trHeight w:val="375"/>
          <w:jc w:val="center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C8A21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n5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BDE8A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54A12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2975F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62580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9816E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7424F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B960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F6834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3B94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36872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904122" w:rsidRPr="00587C37" w14:paraId="207BE222" w14:textId="77777777" w:rsidTr="00904122">
        <w:trPr>
          <w:trHeight w:val="375"/>
          <w:jc w:val="center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15EE3D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n8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16E4F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17F81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CB030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012A8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87C30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13061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9C54A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6.8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28FBD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0EFB2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855AF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904122" w:rsidRPr="00587C37" w14:paraId="32443ACF" w14:textId="77777777" w:rsidTr="00904122">
        <w:trPr>
          <w:trHeight w:val="375"/>
          <w:jc w:val="center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9EF7BC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n26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2C8C8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D6033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F4DF8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EE0E9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71EDD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7F2CF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9F9A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9BDD3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0A30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7B8AB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904122" w:rsidRPr="00587C37" w14:paraId="14C49043" w14:textId="77777777" w:rsidTr="00904122">
        <w:trPr>
          <w:trHeight w:val="375"/>
          <w:jc w:val="center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0E3FF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n28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7B4CF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036C0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1BBA8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8F99E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CF737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2.8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4EA7E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4EB18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BD35C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82984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D9687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904122" w:rsidRPr="00587C37" w14:paraId="174B6149" w14:textId="77777777" w:rsidTr="00904122">
        <w:trPr>
          <w:trHeight w:val="390"/>
          <w:jc w:val="center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DF1E4D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n71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A4026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BB2EC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6C281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0BAE8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3.9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F53A4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869B5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C2842" w14:textId="77777777" w:rsidR="00904122" w:rsidRPr="007B0DB9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14E35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2630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DE98" w14:textId="77777777" w:rsidR="00904122" w:rsidRPr="00587C37" w:rsidRDefault="00904122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</w:tbl>
    <w:p w14:paraId="41DFEEEF" w14:textId="77777777" w:rsidR="007B0DB9" w:rsidRDefault="007B0DB9" w:rsidP="007B0DB9">
      <w:pPr>
        <w:rPr>
          <w:rFonts w:ascii="Arial" w:hAnsi="Arial" w:cs="Arial"/>
          <w:sz w:val="22"/>
          <w:szCs w:val="22"/>
        </w:rPr>
      </w:pPr>
    </w:p>
    <w:p w14:paraId="46DE1041" w14:textId="77777777" w:rsidR="007B0DB9" w:rsidRDefault="007B0DB9" w:rsidP="007B0DB9">
      <w:pPr>
        <w:rPr>
          <w:rFonts w:ascii="Arial" w:hAnsi="Arial" w:cs="Arial"/>
          <w:sz w:val="22"/>
          <w:szCs w:val="22"/>
        </w:rPr>
      </w:pPr>
    </w:p>
    <w:p w14:paraId="502267C0" w14:textId="77777777" w:rsidR="007B0DB9" w:rsidRDefault="007B0DB9" w:rsidP="007B0DB9">
      <w:pPr>
        <w:rPr>
          <w:rFonts w:ascii="Arial" w:hAnsi="Arial" w:cs="Arial"/>
          <w:sz w:val="22"/>
          <w:szCs w:val="22"/>
        </w:rPr>
      </w:pPr>
    </w:p>
    <w:p w14:paraId="52F31E4B" w14:textId="77777777" w:rsidR="007B0DB9" w:rsidRPr="00A17DE6" w:rsidRDefault="007B0DB9" w:rsidP="007B0DB9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4</w:t>
      </w:r>
      <w:r w:rsidRPr="006E123D">
        <w:rPr>
          <w:rFonts w:ascii="Arial" w:hAnsi="Arial" w:cs="Arial"/>
          <w:b/>
          <w:sz w:val="22"/>
        </w:rPr>
        <w:t xml:space="preserve"> </w:t>
      </w:r>
      <w:r w:rsidRPr="00587C37">
        <w:rPr>
          <w:rFonts w:ascii="Arial" w:hAnsi="Arial" w:cs="Arial"/>
          <w:b/>
          <w:sz w:val="22"/>
        </w:rPr>
        <w:t>Reference sensitivity degradation for 2Tx PC2</w:t>
      </w:r>
      <w:r>
        <w:rPr>
          <w:rFonts w:ascii="Arial" w:hAnsi="Arial" w:cs="Arial"/>
          <w:b/>
        </w:rPr>
        <w:t xml:space="preserve"> </w:t>
      </w:r>
    </w:p>
    <w:tbl>
      <w:tblPr>
        <w:tblW w:w="918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7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7B0DB9" w:rsidRPr="00587C37" w14:paraId="355C0245" w14:textId="77777777" w:rsidTr="008F4BAA">
        <w:trPr>
          <w:trHeight w:val="375"/>
          <w:jc w:val="center"/>
        </w:trPr>
        <w:tc>
          <w:tcPr>
            <w:tcW w:w="124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E1284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Operating Band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921AE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DCDE1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FF706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46332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E299E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F4B92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EA38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03970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86863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96A9E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50</w:t>
            </w:r>
          </w:p>
        </w:tc>
      </w:tr>
      <w:tr w:rsidR="007B0DB9" w:rsidRPr="00587C37" w14:paraId="14DBD7D4" w14:textId="77777777" w:rsidTr="008F4BAA">
        <w:trPr>
          <w:trHeight w:val="375"/>
          <w:jc w:val="center"/>
        </w:trPr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5CFE6DC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85EF0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EEEF0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1272E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9002D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8B0D6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4F090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D9096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0C73F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8A648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015A9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</w:tr>
      <w:tr w:rsidR="007B0DB9" w:rsidRPr="00587C37" w14:paraId="29A0E7E6" w14:textId="77777777" w:rsidTr="008F4BAA">
        <w:trPr>
          <w:trHeight w:val="525"/>
          <w:jc w:val="center"/>
        </w:trPr>
        <w:tc>
          <w:tcPr>
            <w:tcW w:w="124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0F394EA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4B7FD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33CB9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D80E9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76694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70006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D23A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5D211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8853B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C04F9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78472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</w:tr>
      <w:tr w:rsidR="007B0DB9" w:rsidRPr="00587C37" w14:paraId="0E669ACE" w14:textId="77777777" w:rsidTr="008F4BAA">
        <w:trPr>
          <w:trHeight w:val="390"/>
          <w:jc w:val="center"/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D3E45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lastRenderedPageBreak/>
              <w:t>n5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A9D21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AE070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1.2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126A5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1.3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44875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5.2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C730B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5.9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62BDD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D7FF9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34042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504C8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56092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7B0DB9" w:rsidRPr="00587C37" w14:paraId="524EF4DA" w14:textId="77777777" w:rsidTr="008F4BAA">
        <w:trPr>
          <w:trHeight w:val="390"/>
          <w:jc w:val="center"/>
        </w:trPr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D9B8B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n8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4DAA4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4B9CA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87006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E508D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F7CE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77B9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4BE8A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7.7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E6ECC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90ED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C803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7B0DB9" w:rsidRPr="00587C37" w14:paraId="2E849529" w14:textId="77777777" w:rsidTr="008F4BAA">
        <w:trPr>
          <w:trHeight w:val="390"/>
          <w:jc w:val="center"/>
        </w:trPr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44043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n26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227DA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FA40C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52FA1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13A70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B9368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2E9E1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6.4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32233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3C09D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128D2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7B556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7B0DB9" w:rsidRPr="00587C37" w14:paraId="31E4A9C1" w14:textId="77777777" w:rsidTr="008F4BAA">
        <w:trPr>
          <w:trHeight w:val="390"/>
          <w:jc w:val="center"/>
        </w:trPr>
        <w:tc>
          <w:tcPr>
            <w:tcW w:w="12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5B23DB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n28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B59DB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0378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F56D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207A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2.1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C5E7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2A1A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7.6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F298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B88B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61C6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0A206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7B0DB9" w:rsidRPr="00587C37" w14:paraId="1AF197D5" w14:textId="77777777" w:rsidTr="008F4BAA">
        <w:trPr>
          <w:trHeight w:val="390"/>
          <w:jc w:val="center"/>
        </w:trPr>
        <w:tc>
          <w:tcPr>
            <w:tcW w:w="12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512868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n71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7E8B6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75A2C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B0B7A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1.3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3F15B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4.9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F0614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5.5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8F4D2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6.2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5080A" w14:textId="77777777" w:rsidR="007B0DB9" w:rsidRPr="007B0DB9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7B0DB9">
              <w:rPr>
                <w:rFonts w:ascii="Arial" w:hAnsi="Arial" w:cs="Arial"/>
                <w:sz w:val="22"/>
                <w:szCs w:val="22"/>
                <w:highlight w:val="yellow"/>
              </w:rPr>
              <w:t>6.8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22C1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C05A8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1B2B5" w14:textId="77777777" w:rsidR="007B0DB9" w:rsidRPr="00587C37" w:rsidRDefault="007B0DB9" w:rsidP="008F4BA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587C3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</w:tbl>
    <w:p w14:paraId="415A8432" w14:textId="77777777" w:rsidR="007B0DB9" w:rsidRPr="003B66F2" w:rsidRDefault="007B0DB9" w:rsidP="007B0DB9">
      <w:pPr>
        <w:spacing w:after="120"/>
        <w:rPr>
          <w:rFonts w:ascii="Arial" w:hAnsi="Arial" w:cs="Arial"/>
          <w:b/>
          <w:sz w:val="22"/>
        </w:rPr>
      </w:pPr>
    </w:p>
    <w:p w14:paraId="4D351F43" w14:textId="77777777" w:rsidR="00953064" w:rsidRPr="00FA2CD9" w:rsidRDefault="00953064" w:rsidP="00953064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423143D2" w14:textId="7066010B" w:rsidR="001D42F0" w:rsidRDefault="00E407D0" w:rsidP="00953064">
      <w:pPr>
        <w:contextualSpacing/>
        <w:rPr>
          <w:rFonts w:ascii="Arial" w:hAnsi="Arial" w:cs="Arial"/>
          <w:sz w:val="22"/>
          <w:szCs w:val="22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Pr="00E407D0">
        <w:rPr>
          <w:rFonts w:ascii="Arial" w:hAnsi="Arial" w:cs="Arial"/>
          <w:sz w:val="22"/>
          <w:szCs w:val="22"/>
        </w:rPr>
        <w:tab/>
        <w:t>RP-222625 “New WID: High power UE for FR1 for FDD single band(s) with power class 2”, China Unicom, 3GPP TSG-RAN Meeting #97-e, Online, September 12th – 16th, 2022</w:t>
      </w:r>
    </w:p>
    <w:p w14:paraId="1442F75D" w14:textId="3C657606" w:rsidR="007A0130" w:rsidRPr="007A0130" w:rsidRDefault="007A0130" w:rsidP="00953064">
      <w:pPr>
        <w:contextualSpacing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sz w:val="22"/>
          <w:szCs w:val="22"/>
          <w:lang w:eastAsia="ja-JP"/>
        </w:rPr>
        <w:t>[</w:t>
      </w:r>
      <w:r>
        <w:rPr>
          <w:rFonts w:ascii="Arial" w:eastAsiaTheme="minorEastAsia" w:hAnsi="Arial" w:cs="Arial"/>
          <w:sz w:val="22"/>
          <w:szCs w:val="22"/>
          <w:lang w:eastAsia="ja-JP"/>
        </w:rPr>
        <w:t>2]</w:t>
      </w:r>
      <w:r w:rsidRPr="007A0130">
        <w:rPr>
          <w:rFonts w:ascii="Arial" w:hAnsi="Arial" w:cs="Arial"/>
          <w:sz w:val="22"/>
          <w:szCs w:val="22"/>
        </w:rPr>
        <w:t xml:space="preserve"> 3GPP TS 38.101-1 V17.7.0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</w:p>
    <w:p w14:paraId="6343FC41" w14:textId="77777777" w:rsidR="001D42F0" w:rsidRPr="001D42F0" w:rsidRDefault="001D42F0" w:rsidP="00102B82">
      <w:pPr>
        <w:contextualSpacing/>
        <w:rPr>
          <w:rFonts w:eastAsia="SimSun"/>
          <w:bCs/>
          <w:sz w:val="22"/>
          <w:szCs w:val="22"/>
          <w:lang w:eastAsia="zh-CN"/>
        </w:rPr>
      </w:pPr>
    </w:p>
    <w:sectPr w:rsidR="001D42F0" w:rsidRPr="001D42F0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E53E7" w14:textId="77777777" w:rsidR="006D36A5" w:rsidRDefault="006D36A5">
      <w:r>
        <w:separator/>
      </w:r>
    </w:p>
  </w:endnote>
  <w:endnote w:type="continuationSeparator" w:id="0">
    <w:p w14:paraId="78A1452E" w14:textId="77777777" w:rsidR="006D36A5" w:rsidRDefault="006D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6FCB" w14:textId="77777777" w:rsidR="00B00127" w:rsidRDefault="00B0012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F4009" w14:textId="77777777" w:rsidR="006D36A5" w:rsidRDefault="006D36A5">
      <w:r>
        <w:separator/>
      </w:r>
    </w:p>
  </w:footnote>
  <w:footnote w:type="continuationSeparator" w:id="0">
    <w:p w14:paraId="6FDDE295" w14:textId="77777777" w:rsidR="006D36A5" w:rsidRDefault="006D3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12"/>
  </w:num>
  <w:num w:numId="4">
    <w:abstractNumId w:val="14"/>
  </w:num>
  <w:num w:numId="5">
    <w:abstractNumId w:val="32"/>
  </w:num>
  <w:num w:numId="6">
    <w:abstractNumId w:val="9"/>
  </w:num>
  <w:num w:numId="7">
    <w:abstractNumId w:val="4"/>
  </w:num>
  <w:num w:numId="8">
    <w:abstractNumId w:val="18"/>
  </w:num>
  <w:num w:numId="9">
    <w:abstractNumId w:val="11"/>
  </w:num>
  <w:num w:numId="10">
    <w:abstractNumId w:val="30"/>
  </w:num>
  <w:num w:numId="11">
    <w:abstractNumId w:val="33"/>
  </w:num>
  <w:num w:numId="12">
    <w:abstractNumId w:val="22"/>
  </w:num>
  <w:num w:numId="13">
    <w:abstractNumId w:val="35"/>
  </w:num>
  <w:num w:numId="14">
    <w:abstractNumId w:val="13"/>
  </w:num>
  <w:num w:numId="15">
    <w:abstractNumId w:val="29"/>
  </w:num>
  <w:num w:numId="16">
    <w:abstractNumId w:val="26"/>
  </w:num>
  <w:num w:numId="17">
    <w:abstractNumId w:val="10"/>
  </w:num>
  <w:num w:numId="18">
    <w:abstractNumId w:val="6"/>
  </w:num>
  <w:num w:numId="19">
    <w:abstractNumId w:val="28"/>
  </w:num>
  <w:num w:numId="20">
    <w:abstractNumId w:val="15"/>
  </w:num>
  <w:num w:numId="21">
    <w:abstractNumId w:val="25"/>
  </w:num>
  <w:num w:numId="22">
    <w:abstractNumId w:val="17"/>
  </w:num>
  <w:num w:numId="23">
    <w:abstractNumId w:val="16"/>
  </w:num>
  <w:num w:numId="24">
    <w:abstractNumId w:val="27"/>
  </w:num>
  <w:num w:numId="25">
    <w:abstractNumId w:val="19"/>
  </w:num>
  <w:num w:numId="26">
    <w:abstractNumId w:val="2"/>
  </w:num>
  <w:num w:numId="27">
    <w:abstractNumId w:val="24"/>
  </w:num>
  <w:num w:numId="28">
    <w:abstractNumId w:val="3"/>
  </w:num>
  <w:num w:numId="29">
    <w:abstractNumId w:val="5"/>
  </w:num>
  <w:num w:numId="30">
    <w:abstractNumId w:val="1"/>
  </w:num>
  <w:num w:numId="31">
    <w:abstractNumId w:val="34"/>
  </w:num>
  <w:num w:numId="32">
    <w:abstractNumId w:val="21"/>
  </w:num>
  <w:num w:numId="33">
    <w:abstractNumId w:val="20"/>
  </w:num>
  <w:num w:numId="34">
    <w:abstractNumId w:val="8"/>
  </w:num>
  <w:num w:numId="35">
    <w:abstractNumId w:val="0"/>
  </w:num>
  <w:num w:numId="36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6EF3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670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B7FD5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36A5"/>
    <w:rsid w:val="006D408E"/>
    <w:rsid w:val="006D5727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243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130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12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48D2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5945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BA0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957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3734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A66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518A1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tabs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f3">
    <w:name w:val="Date"/>
    <w:basedOn w:val="a1"/>
    <w:next w:val="a1"/>
    <w:link w:val="afff4"/>
    <w:rsid w:val="00EE0AB4"/>
  </w:style>
  <w:style w:type="character" w:customStyle="1" w:styleId="afff4">
    <w:name w:val="日付 (文字)"/>
    <w:basedOn w:val="a2"/>
    <w:link w:val="afff3"/>
    <w:rsid w:val="00EE0AB4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</TotalTime>
  <Pages>4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4186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Shinya Hitomi</cp:lastModifiedBy>
  <cp:revision>2</cp:revision>
  <cp:lastPrinted>2010-01-07T15:23:00Z</cp:lastPrinted>
  <dcterms:created xsi:type="dcterms:W3CDTF">2023-02-17T13:42:00Z</dcterms:created>
  <dcterms:modified xsi:type="dcterms:W3CDTF">2023-02-17T13:42:00Z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