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7B84E8"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CE14C8" w:rsidRPr="00CE14C8">
          <w:rPr>
            <w:b/>
            <w:i/>
            <w:noProof/>
            <w:sz w:val="28"/>
          </w:rPr>
          <w:t>R4-2301139</w:t>
        </w:r>
      </w:fldSimple>
    </w:p>
    <w:p w14:paraId="7CB45193" w14:textId="0B12B05B" w:rsidR="001E41F3" w:rsidRDefault="00224565"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A6849">
        <w:trPr>
          <w:trHeight w:val="21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B29B1" w:rsidR="001E41F3" w:rsidRPr="00410371" w:rsidRDefault="00224565" w:rsidP="00E13F3D">
            <w:pPr>
              <w:pStyle w:val="CRCoverPage"/>
              <w:spacing w:after="0"/>
              <w:jc w:val="right"/>
              <w:rPr>
                <w:b/>
                <w:noProof/>
                <w:sz w:val="28"/>
              </w:rPr>
            </w:pPr>
            <w:fldSimple w:instr=" DOCPROPERTY  Spec#  \* MERGEFORMAT ">
              <w:r w:rsidR="004E79D8">
                <w:rPr>
                  <w:b/>
                  <w:noProof/>
                  <w:sz w:val="28"/>
                </w:rPr>
                <w:t>38.101-</w:t>
              </w:r>
            </w:fldSimple>
            <w:r w:rsidR="001E2C0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07E7B" w:rsidR="001E41F3" w:rsidRPr="00410371" w:rsidRDefault="002A6849" w:rsidP="005B3574">
            <w:pPr>
              <w:pStyle w:val="CRCoverPage"/>
              <w:spacing w:after="0"/>
              <w:jc w:val="center"/>
              <w:rPr>
                <w:noProof/>
              </w:rPr>
            </w:pPr>
            <w:r>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224565"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A6F0E" w:rsidR="001E41F3" w:rsidRPr="00410371" w:rsidRDefault="00224565">
            <w:pPr>
              <w:pStyle w:val="CRCoverPage"/>
              <w:spacing w:after="0"/>
              <w:jc w:val="center"/>
              <w:rPr>
                <w:noProof/>
                <w:sz w:val="28"/>
              </w:rPr>
            </w:pPr>
            <w:fldSimple w:instr=" DOCPROPERTY  Version  \* MERGEFORMAT ">
              <w:r w:rsidR="005B3574">
                <w:rPr>
                  <w:b/>
                  <w:noProof/>
                  <w:sz w:val="28"/>
                </w:rPr>
                <w:t>1</w:t>
              </w:r>
              <w:r w:rsidR="00A218BC">
                <w:rPr>
                  <w:b/>
                  <w:noProof/>
                  <w:sz w:val="28"/>
                </w:rPr>
                <w:t>8</w:t>
              </w:r>
              <w:r w:rsidR="005B3574">
                <w:rPr>
                  <w:b/>
                  <w:noProof/>
                  <w:sz w:val="28"/>
                </w:rPr>
                <w:t>.</w:t>
              </w:r>
              <w:r w:rsidR="00A218BC">
                <w:rPr>
                  <w:b/>
                  <w:noProof/>
                  <w:sz w:val="28"/>
                </w:rPr>
                <w:t>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39CDF" w:rsidR="001E41F3" w:rsidRDefault="00224565">
            <w:pPr>
              <w:pStyle w:val="CRCoverPage"/>
              <w:spacing w:after="0"/>
              <w:ind w:left="100"/>
              <w:rPr>
                <w:noProof/>
              </w:rPr>
            </w:pPr>
            <w:fldSimple w:instr=" DOCPROPERTY  CrTitle  \* MERGEFORMAT ">
              <w:r w:rsidR="00CD1C8D">
                <w:t>CR</w:t>
              </w:r>
            </w:fldSimple>
            <w:r w:rsidR="00CD1C8D">
              <w:t xml:space="preserve"> to</w:t>
            </w:r>
            <w:r w:rsidR="00102C6D">
              <w:t xml:space="preserve"> </w:t>
            </w:r>
            <w:proofErr w:type="spellStart"/>
            <w:r w:rsidR="00102C6D">
              <w:t>F_Ioffset</w:t>
            </w:r>
            <w:proofErr w:type="spellEnd"/>
            <w:r w:rsidR="00102C6D">
              <w:t xml:space="preserve"> and </w:t>
            </w:r>
            <w:proofErr w:type="spellStart"/>
            <w:r w:rsidR="00102C6D">
              <w:t>F_Interferer</w:t>
            </w:r>
            <w:proofErr w:type="spellEnd"/>
            <w:r w:rsidR="00102C6D">
              <w:t xml:space="preserve"> (offset) adjustment in ACS and IBB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224565">
            <w:pPr>
              <w:pStyle w:val="CRCoverPage"/>
              <w:spacing w:after="0"/>
              <w:ind w:left="100"/>
              <w:rPr>
                <w:noProof/>
              </w:rPr>
            </w:pPr>
            <w:fldSimple w:instr=" DOCPROPERTY  SourceIfWg  \* MERGEFORMAT ">
              <w:fldSimple w:instr=" DOCPROPERTY  SourceIfWg  \* MERGEFORMAT ">
                <w:r w:rsidR="00BC14DA">
                  <w:rPr>
                    <w:noProof/>
                  </w:rPr>
                  <w:t>Anritsu Limited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24565"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09A4" w:rsidR="001E41F3" w:rsidRDefault="00A218BC">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B227D1">
              <w:rPr>
                <w:rFonts w:cs="Arial"/>
                <w:sz w:val="21"/>
                <w:szCs w:val="21"/>
                <w:lang w:eastAsia="ja-JP"/>
              </w:rPr>
              <w:t>Core</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D0A77" w:rsidR="001E41F3" w:rsidRDefault="00224565">
            <w:pPr>
              <w:pStyle w:val="CRCoverPage"/>
              <w:spacing w:after="0"/>
              <w:ind w:left="100"/>
              <w:rPr>
                <w:noProof/>
              </w:rPr>
            </w:pPr>
            <w:fldSimple w:instr=" DOCPROPERTY  ResDate  \* MERGEFORMAT ">
              <w:r w:rsidR="002A6849">
                <w:rPr>
                  <w:noProof/>
                </w:rPr>
                <w:t>2023-3-3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B3C87" w:rsidR="001E41F3" w:rsidRDefault="004162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BF762" w:rsidR="001E41F3" w:rsidRDefault="00224565">
            <w:pPr>
              <w:pStyle w:val="CRCoverPage"/>
              <w:spacing w:after="0"/>
              <w:ind w:left="100"/>
              <w:rPr>
                <w:noProof/>
              </w:rPr>
            </w:pPr>
            <w:fldSimple w:instr=" DOCPROPERTY  Release  \* MERGEFORMAT ">
              <w:r w:rsidR="00470A34">
                <w:rPr>
                  <w:noProof/>
                </w:rPr>
                <w:t>Rel-1</w:t>
              </w:r>
              <w:r w:rsidR="00A218B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68EB4" w14:textId="77777777" w:rsidR="00953DEA" w:rsidRDefault="00953DEA" w:rsidP="00953DEA">
            <w:pPr>
              <w:pStyle w:val="CRCoverPage"/>
              <w:numPr>
                <w:ilvl w:val="0"/>
                <w:numId w:val="1"/>
              </w:numPr>
              <w:spacing w:after="0"/>
              <w:rPr>
                <w:noProof/>
              </w:rPr>
            </w:pPr>
            <w:r>
              <w:rPr>
                <w:noProof/>
              </w:rPr>
              <w:t>F</w:t>
            </w:r>
            <w:r w:rsidRPr="00B517A4">
              <w:rPr>
                <w:noProof/>
                <w:vertAlign w:val="subscript"/>
              </w:rPr>
              <w:t>Ioffset</w:t>
            </w:r>
            <w:r>
              <w:rPr>
                <w:noProof/>
              </w:rPr>
              <w:t xml:space="preserve"> is used in the clause 7.6 IBB mistakenly. If we see clause 3.2 and 7.6, F</w:t>
            </w:r>
            <w:r w:rsidRPr="00B517A4">
              <w:rPr>
                <w:noProof/>
                <w:vertAlign w:val="subscript"/>
              </w:rPr>
              <w:t>Ioffset</w:t>
            </w:r>
            <w:r>
              <w:rPr>
                <w:noProof/>
              </w:rPr>
              <w:t xml:space="preserve"> is differently described. And the actual definitions of F</w:t>
            </w:r>
            <w:r w:rsidRPr="00B517A4">
              <w:rPr>
                <w:noProof/>
                <w:vertAlign w:val="subscript"/>
              </w:rPr>
              <w:t>Ioffset</w:t>
            </w:r>
            <w:r>
              <w:rPr>
                <w:noProof/>
              </w:rPr>
              <w:t xml:space="preserve"> values in clause 7.6 are rather equivalent to F</w:t>
            </w:r>
            <w:r w:rsidRPr="005163DC">
              <w:rPr>
                <w:noProof/>
                <w:vertAlign w:val="subscript"/>
              </w:rPr>
              <w:t>Interferer</w:t>
            </w:r>
            <w:r>
              <w:rPr>
                <w:noProof/>
              </w:rPr>
              <w:t xml:space="preserve"> (offset). </w:t>
            </w:r>
          </w:p>
          <w:p w14:paraId="028D9285" w14:textId="77777777" w:rsidR="00953DEA" w:rsidRDefault="00953DEA" w:rsidP="00953DEA">
            <w:pPr>
              <w:pStyle w:val="CRCoverPage"/>
              <w:spacing w:after="0"/>
              <w:ind w:left="460"/>
              <w:rPr>
                <w:noProof/>
              </w:rPr>
            </w:pPr>
            <w:r>
              <w:rPr>
                <w:noProof/>
              </w:rPr>
              <w:t>Thus following the description in 7.5 ACS, F</w:t>
            </w:r>
            <w:r w:rsidRPr="005163DC">
              <w:rPr>
                <w:noProof/>
                <w:vertAlign w:val="subscript"/>
              </w:rPr>
              <w:t>Ioffset</w:t>
            </w:r>
            <w:r>
              <w:rPr>
                <w:noProof/>
              </w:rPr>
              <w:t xml:space="preserve"> should be replaced by F</w:t>
            </w:r>
            <w:r w:rsidRPr="005163DC">
              <w:rPr>
                <w:noProof/>
                <w:vertAlign w:val="subscript"/>
              </w:rPr>
              <w:t>Interferer</w:t>
            </w:r>
            <w:r>
              <w:rPr>
                <w:noProof/>
              </w:rPr>
              <w:t xml:space="preserve"> (offset).  </w:t>
            </w:r>
            <w:r>
              <w:rPr>
                <w:noProof/>
              </w:rPr>
              <w:br/>
            </w:r>
          </w:p>
          <w:p w14:paraId="0C3AA700" w14:textId="77777777" w:rsidR="00953DEA" w:rsidRDefault="00953DEA" w:rsidP="00953DEA">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clause 3.2</w:t>
            </w:r>
            <w:r>
              <w:rPr>
                <w:noProof/>
              </w:rPr>
              <w:br/>
            </w:r>
            <w:r w:rsidRPr="00BC260B">
              <w:rPr>
                <w:noProof/>
              </w:rPr>
              <w:t>F</w:t>
            </w:r>
            <w:r w:rsidRPr="00BC260B">
              <w:rPr>
                <w:noProof/>
                <w:vertAlign w:val="subscript"/>
              </w:rPr>
              <w:t>Ioffset</w:t>
            </w:r>
            <w:r w:rsidRPr="00BC260B">
              <w:rPr>
                <w:noProof/>
                <w:vertAlign w:val="subscript"/>
              </w:rPr>
              <w:tab/>
            </w:r>
            <w:r w:rsidRPr="00BC260B">
              <w:rPr>
                <w:noProof/>
              </w:rPr>
              <w:t>Frequency offset of the interferer (</w:t>
            </w:r>
            <w:r w:rsidRPr="00536A69">
              <w:rPr>
                <w:noProof/>
              </w:rPr>
              <w:t xml:space="preserve">between the center frequency of the interferer and </w:t>
            </w:r>
            <w:r w:rsidRPr="00536A69">
              <w:rPr>
                <w:noProof/>
                <w:highlight w:val="cyan"/>
              </w:rPr>
              <w:t>the closest edge of the carrier measured</w:t>
            </w:r>
            <w:r w:rsidRPr="00BC260B">
              <w:rPr>
                <w:noProof/>
              </w:rPr>
              <w:t>)</w:t>
            </w:r>
          </w:p>
          <w:p w14:paraId="412564B3" w14:textId="77777777" w:rsidR="00953DEA" w:rsidRDefault="00953DEA" w:rsidP="00953DEA">
            <w:pPr>
              <w:pStyle w:val="CRCoverPage"/>
              <w:spacing w:after="0"/>
              <w:ind w:left="460"/>
              <w:rPr>
                <w:noProof/>
              </w:rPr>
            </w:pPr>
          </w:p>
          <w:p w14:paraId="5294EC40" w14:textId="77777777" w:rsidR="00953DEA" w:rsidRPr="00A70ADD" w:rsidRDefault="00953DEA" w:rsidP="00953DEA">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Table 7.6.2-1 </w:t>
            </w:r>
            <w:r>
              <w:rPr>
                <w:noProof/>
              </w:rPr>
              <w:br/>
            </w:r>
            <w:r w:rsidRPr="00A70ADD">
              <w:rPr>
                <w:noProof/>
              </w:rPr>
              <w:t>NOTE 4:</w:t>
            </w:r>
            <w:r w:rsidRPr="00A70ADD">
              <w:rPr>
                <w:noProof/>
              </w:rPr>
              <w:tab/>
              <w:t>F</w:t>
            </w:r>
            <w:r w:rsidRPr="00A70ADD">
              <w:rPr>
                <w:noProof/>
                <w:vertAlign w:val="subscript"/>
              </w:rPr>
              <w:t>Ioffset</w:t>
            </w:r>
            <w:r w:rsidRPr="00A70ADD">
              <w:rPr>
                <w:noProof/>
              </w:rPr>
              <w:t xml:space="preserve"> is the frequency separation </w:t>
            </w:r>
            <w:r w:rsidRPr="00536A69">
              <w:rPr>
                <w:noProof/>
              </w:rPr>
              <w:t xml:space="preserve">between </w:t>
            </w:r>
            <w:r w:rsidRPr="00536A69">
              <w:rPr>
                <w:noProof/>
                <w:highlight w:val="cyan"/>
              </w:rPr>
              <w:t>the center of the channel bandwidth</w:t>
            </w:r>
            <w:r w:rsidRPr="00536A69">
              <w:rPr>
                <w:noProof/>
              </w:rPr>
              <w:t xml:space="preserve"> and the center frequency of the Interferer signa</w:t>
            </w:r>
            <w:r w:rsidRPr="0044549C">
              <w:rPr>
                <w:noProof/>
              </w:rPr>
              <w:t>l</w:t>
            </w:r>
            <w:r w:rsidRPr="00A70ADD">
              <w:rPr>
                <w:noProof/>
              </w:rPr>
              <w:t>.</w:t>
            </w:r>
          </w:p>
          <w:p w14:paraId="36383DE0" w14:textId="77777777" w:rsidR="00953DEA" w:rsidRPr="00BC260B" w:rsidRDefault="00953DEA" w:rsidP="00953DEA">
            <w:pPr>
              <w:pStyle w:val="CRCoverPage"/>
              <w:spacing w:after="0"/>
              <w:ind w:left="460"/>
              <w:rPr>
                <w:noProof/>
              </w:rPr>
            </w:pPr>
          </w:p>
          <w:p w14:paraId="26AA800F" w14:textId="3DB2B40F" w:rsidR="00953DEA" w:rsidRDefault="00953DEA" w:rsidP="00953DEA">
            <w:pPr>
              <w:pStyle w:val="CRCoverPage"/>
              <w:numPr>
                <w:ilvl w:val="0"/>
                <w:numId w:val="1"/>
              </w:numPr>
              <w:spacing w:after="0"/>
              <w:rPr>
                <w:noProof/>
              </w:rPr>
            </w:pPr>
            <w:r>
              <w:rPr>
                <w:noProof/>
              </w:rPr>
              <w:t>In test parameter tables for ACS and IBB, the equation in notes to adjust the absolute value of the interferer offset is not described correctly. If we follow the current equation, an edge of the closest interferer signal at the lower side of the wanted signal may overlap with the wanted signal</w:t>
            </w:r>
            <w:r w:rsidR="0026557F">
              <w:rPr>
                <w:noProof/>
              </w:rPr>
              <w:t xml:space="preserve"> for ACS case, or it may overlap with the range where interferer signal shall not be allocated for IBB case</w:t>
            </w:r>
            <w:r>
              <w:rPr>
                <w:noProof/>
              </w:rPr>
              <w:t>.</w:t>
            </w:r>
          </w:p>
          <w:p w14:paraId="75FF9670" w14:textId="77777777" w:rsidR="00953DEA" w:rsidRDefault="00953DEA" w:rsidP="00953DEA">
            <w:pPr>
              <w:pStyle w:val="CRCoverPage"/>
              <w:spacing w:after="0"/>
              <w:ind w:left="460"/>
              <w:rPr>
                <w:noProof/>
              </w:rPr>
            </w:pPr>
            <w:r>
              <w:rPr>
                <w:noProof/>
              </w:rPr>
              <w:t>From the description of the notes that “interferer offset” shall be adjusted, F</w:t>
            </w:r>
            <w:r w:rsidRPr="006476DA">
              <w:rPr>
                <w:noProof/>
                <w:vertAlign w:val="subscript"/>
              </w:rPr>
              <w:t>Interferer</w:t>
            </w:r>
            <w:r>
              <w:rPr>
                <w:noProof/>
              </w:rPr>
              <w:t xml:space="preserve"> in the equation should be replaced by F</w:t>
            </w:r>
            <w:r w:rsidRPr="006476DA">
              <w:rPr>
                <w:noProof/>
                <w:vertAlign w:val="subscript"/>
              </w:rPr>
              <w:t>Interferer</w:t>
            </w:r>
            <w:r>
              <w:rPr>
                <w:noProof/>
              </w:rPr>
              <w:t xml:space="preserve"> (offset).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941EC" w14:textId="77777777" w:rsidR="00344953" w:rsidRDefault="00344953" w:rsidP="00344953">
            <w:pPr>
              <w:pStyle w:val="CRCoverPage"/>
              <w:numPr>
                <w:ilvl w:val="0"/>
                <w:numId w:val="2"/>
              </w:numPr>
              <w:spacing w:after="0"/>
              <w:rPr>
                <w:noProof/>
              </w:rPr>
            </w:pPr>
            <w:r>
              <w:rPr>
                <w:noProof/>
              </w:rPr>
              <w:t>Rx parameter F</w:t>
            </w:r>
            <w:r w:rsidRPr="00C354C7">
              <w:rPr>
                <w:noProof/>
                <w:vertAlign w:val="subscript"/>
              </w:rPr>
              <w:t>Ioffset</w:t>
            </w:r>
            <w:r>
              <w:rPr>
                <w:noProof/>
              </w:rPr>
              <w:t xml:space="preserve"> is replaced by F</w:t>
            </w:r>
            <w:r w:rsidRPr="00C354C7">
              <w:rPr>
                <w:noProof/>
                <w:vertAlign w:val="subscript"/>
              </w:rPr>
              <w:t>Interferer</w:t>
            </w:r>
            <w:r>
              <w:rPr>
                <w:noProof/>
              </w:rPr>
              <w:t xml:space="preserve"> (offset) at in-band blocking requirements.</w:t>
            </w:r>
          </w:p>
          <w:p w14:paraId="3B02CCEE" w14:textId="77777777" w:rsidR="00344953" w:rsidRDefault="00344953" w:rsidP="00344953">
            <w:pPr>
              <w:pStyle w:val="CRCoverPage"/>
              <w:numPr>
                <w:ilvl w:val="0"/>
                <w:numId w:val="2"/>
              </w:numPr>
              <w:spacing w:after="0"/>
              <w:rPr>
                <w:noProof/>
              </w:rPr>
            </w:pPr>
            <w:r>
              <w:rPr>
                <w:noProof/>
              </w:rPr>
              <w:t>Correct equations at notes in ACS and IBB as follows.</w:t>
            </w:r>
          </w:p>
          <w:p w14:paraId="31C656EC" w14:textId="757CAA43" w:rsidR="001E41F3" w:rsidRDefault="00344953" w:rsidP="00344953">
            <w:pPr>
              <w:pStyle w:val="CRCoverPage"/>
              <w:spacing w:after="0"/>
              <w:ind w:left="100"/>
              <w:rPr>
                <w:noProof/>
              </w:rPr>
            </w:pP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r w:rsidRPr="007513A5">
              <w:rPr>
                <w:rFonts w:eastAsia="MS Mincho"/>
              </w:rPr>
              <w:t xml:space="preserve">|/SCS) + </w:t>
            </w:r>
            <w:proofErr w:type="gramStart"/>
            <w:r w:rsidRPr="007513A5">
              <w:rPr>
                <w:rFonts w:eastAsia="MS Mincho"/>
              </w:rPr>
              <w:t>0.5)*</w:t>
            </w:r>
            <w:proofErr w:type="gramEnd"/>
            <w:r w:rsidRPr="007513A5">
              <w:rPr>
                <w:rFonts w:eastAsia="MS Mincho"/>
              </w:rPr>
              <w:t>SCS</w:t>
            </w:r>
            <w:r>
              <w:rPr>
                <w:rFonts w:eastAsia="MS Mincho"/>
              </w:rPr>
              <w:t xml:space="preserve"> -&gt; </w:t>
            </w: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r>
              <w:rPr>
                <w:rFonts w:eastAsia="MS Mincho"/>
                <w:vertAlign w:val="subscript"/>
              </w:rPr>
              <w:t xml:space="preserve"> </w:t>
            </w:r>
            <w:r>
              <w:rPr>
                <w:rFonts w:eastAsia="MS Mincho"/>
              </w:rPr>
              <w:t>(offset)</w:t>
            </w:r>
            <w:r w:rsidRPr="007513A5">
              <w:rPr>
                <w:rFonts w:eastAsia="MS Mincho"/>
              </w:rPr>
              <w:t>|/SCS) + 0.5)*SCS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4362E" w14:textId="77777777" w:rsidR="009147E7" w:rsidRDefault="009147E7" w:rsidP="009147E7">
            <w:pPr>
              <w:pStyle w:val="CRCoverPage"/>
              <w:spacing w:after="0"/>
              <w:ind w:left="100"/>
              <w:rPr>
                <w:noProof/>
              </w:rPr>
            </w:pPr>
            <w:r>
              <w:rPr>
                <w:noProof/>
              </w:rPr>
              <w:t>Inconsistency of definitions in clause 3.2 and 7.6 will remain in the spec.</w:t>
            </w:r>
          </w:p>
          <w:p w14:paraId="5C4BEB44" w14:textId="4AFF3FA1" w:rsidR="001E41F3" w:rsidRDefault="009147E7" w:rsidP="009147E7">
            <w:pPr>
              <w:pStyle w:val="CRCoverPage"/>
              <w:spacing w:after="0"/>
              <w:ind w:left="100"/>
              <w:rPr>
                <w:noProof/>
              </w:rPr>
            </w:pPr>
            <w:r>
              <w:rPr>
                <w:noProof/>
              </w:rPr>
              <w:lastRenderedPageBreak/>
              <w:t>Absolute value of the interferer offset cannot be calculated correctly in ACS and IBB.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E82CF" w:rsidR="001E41F3" w:rsidRDefault="00A87258">
            <w:pPr>
              <w:pStyle w:val="CRCoverPage"/>
              <w:spacing w:after="0"/>
              <w:ind w:left="100"/>
              <w:rPr>
                <w:noProof/>
              </w:rPr>
            </w:pPr>
            <w:r>
              <w:rPr>
                <w:noProof/>
              </w:rPr>
              <w:t>7.5, 7.5A, 7.6, 7.6A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B2985" w:rsidR="001E41F3" w:rsidRDefault="00145D43">
            <w:pPr>
              <w:pStyle w:val="CRCoverPage"/>
              <w:spacing w:after="0"/>
              <w:ind w:left="99"/>
              <w:rPr>
                <w:noProof/>
              </w:rPr>
            </w:pPr>
            <w:r>
              <w:rPr>
                <w:noProof/>
              </w:rPr>
              <w:t>TS</w:t>
            </w:r>
            <w:r w:rsidR="002460BD">
              <w:rPr>
                <w:noProof/>
              </w:rPr>
              <w:t xml:space="preserve"> 38.521-</w:t>
            </w:r>
            <w:r w:rsidR="001E2C0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70CC4D" w14:textId="77777777" w:rsidR="00934B78" w:rsidRPr="00C04A08" w:rsidRDefault="00934B78" w:rsidP="00934B78">
      <w:pPr>
        <w:pStyle w:val="Heading2"/>
      </w:pPr>
      <w:bookmarkStart w:id="1" w:name="_Toc114537310"/>
      <w:bookmarkStart w:id="2" w:name="_Toc115257578"/>
      <w:bookmarkStart w:id="3" w:name="_Toc123086898"/>
      <w:bookmarkStart w:id="4" w:name="_Toc124296222"/>
      <w:bookmarkStart w:id="5" w:name="_Toc124296692"/>
      <w:r w:rsidRPr="00C04A08">
        <w:t>7.5</w:t>
      </w:r>
      <w:r w:rsidRPr="00C04A08">
        <w:tab/>
        <w:t>Adjacent channel selectivity</w:t>
      </w:r>
      <w:bookmarkEnd w:id="1"/>
      <w:bookmarkEnd w:id="2"/>
      <w:bookmarkEnd w:id="3"/>
      <w:bookmarkEnd w:id="4"/>
      <w:bookmarkEnd w:id="5"/>
    </w:p>
    <w:p w14:paraId="5C5A5F71" w14:textId="77777777" w:rsidR="00934B78" w:rsidRPr="00C04A08" w:rsidRDefault="00934B78" w:rsidP="00934B78">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20C581B" w14:textId="77777777" w:rsidR="00934B78" w:rsidRPr="00C04A08" w:rsidRDefault="00934B78" w:rsidP="00934B78">
      <w:pPr>
        <w:jc w:val="both"/>
      </w:pPr>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7E9CC66B" w14:textId="77777777" w:rsidR="00934B78" w:rsidRPr="00C04A08" w:rsidRDefault="00934B78" w:rsidP="00934B78">
      <w:pPr>
        <w:jc w:val="both"/>
      </w:pPr>
      <w:r w:rsidRPr="00C04A08">
        <w:t>The wanted and interfering signals apply to all supported polarizations, under the assumption of polarization match.</w:t>
      </w:r>
    </w:p>
    <w:p w14:paraId="5F74E311" w14:textId="77777777" w:rsidR="00934B78" w:rsidRPr="00C04A08" w:rsidRDefault="00934B78" w:rsidP="00934B78">
      <w:pPr>
        <w:rPr>
          <w:rFonts w:eastAsia="Osaka" w:cs="v5.0.0"/>
        </w:rPr>
      </w:pPr>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p>
    <w:p w14:paraId="2237E81B" w14:textId="77777777" w:rsidR="00934B78" w:rsidRPr="00C04A08" w:rsidRDefault="00934B78" w:rsidP="00934B78">
      <w:pPr>
        <w:keepNext/>
        <w:keepLines/>
        <w:spacing w:before="60"/>
        <w:jc w:val="center"/>
        <w:rPr>
          <w:rFonts w:ascii="Arial" w:eastAsia="Malgun Gothic" w:hAnsi="Arial" w:cs="Arial"/>
          <w:b/>
        </w:rPr>
      </w:pPr>
      <w:bookmarkStart w:id="6" w:name="_Toc21339506"/>
      <w:bookmarkStart w:id="7" w:name="_Toc29804723"/>
      <w:bookmarkStart w:id="8" w:name="_Toc36548293"/>
      <w:bookmarkStart w:id="9" w:name="_Toc37253511"/>
      <w:bookmarkStart w:id="10" w:name="_Toc37253843"/>
      <w:bookmarkStart w:id="11" w:name="_Toc37321614"/>
      <w:bookmarkStart w:id="12" w:name="_Toc45889913"/>
      <w:bookmarkStart w:id="13" w:name="_Toc52196593"/>
      <w:bookmarkStart w:id="14" w:name="_Toc52197573"/>
      <w:bookmarkStart w:id="15" w:name="_Toc53173296"/>
      <w:bookmarkStart w:id="16" w:name="_Toc53173665"/>
      <w:bookmarkStart w:id="17" w:name="_Toc61119667"/>
      <w:bookmarkStart w:id="18" w:name="_Toc61120049"/>
      <w:bookmarkStart w:id="19" w:name="_Toc67926120"/>
      <w:bookmarkStart w:id="20" w:name="_Toc75273758"/>
      <w:bookmarkStart w:id="21" w:name="_Toc76510658"/>
      <w:bookmarkStart w:id="22" w:name="_Toc83129815"/>
      <w:bookmarkStart w:id="23" w:name="_Toc90591347"/>
      <w:bookmarkStart w:id="24" w:name="_Toc98864406"/>
      <w:bookmarkStart w:id="25" w:name="_Toc99733655"/>
      <w:bookmarkStart w:id="26" w:name="_Toc106577560"/>
      <w:bookmarkStart w:id="27" w:name="_Toc37253512"/>
      <w:bookmarkStart w:id="28" w:name="_Toc37253844"/>
      <w:bookmarkStart w:id="29" w:name="_Toc37321615"/>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934B78" w:rsidRPr="00C04A08" w14:paraId="6158DD93" w14:textId="77777777" w:rsidTr="002826C2">
        <w:tc>
          <w:tcPr>
            <w:tcW w:w="1559" w:type="dxa"/>
            <w:tcBorders>
              <w:bottom w:val="nil"/>
            </w:tcBorders>
            <w:shd w:val="clear" w:color="auto" w:fill="auto"/>
          </w:tcPr>
          <w:p w14:paraId="55D020FC" w14:textId="77777777" w:rsidR="00934B78" w:rsidRPr="00C04A08" w:rsidRDefault="00934B78" w:rsidP="002826C2">
            <w:pPr>
              <w:pStyle w:val="TAH"/>
              <w:rPr>
                <w:rFonts w:cs="Arial"/>
              </w:rPr>
            </w:pPr>
            <w:r w:rsidRPr="00C04A08">
              <w:rPr>
                <w:rFonts w:cs="Arial"/>
              </w:rPr>
              <w:t>Operating band</w:t>
            </w:r>
          </w:p>
        </w:tc>
        <w:tc>
          <w:tcPr>
            <w:tcW w:w="910" w:type="dxa"/>
            <w:tcBorders>
              <w:bottom w:val="nil"/>
            </w:tcBorders>
            <w:shd w:val="clear" w:color="auto" w:fill="auto"/>
          </w:tcPr>
          <w:p w14:paraId="2C8E40D6" w14:textId="77777777" w:rsidR="00934B78" w:rsidRPr="00C04A08" w:rsidRDefault="00934B78" w:rsidP="002826C2">
            <w:pPr>
              <w:pStyle w:val="TAH"/>
              <w:rPr>
                <w:rFonts w:cs="Arial"/>
              </w:rPr>
            </w:pPr>
            <w:r w:rsidRPr="00C04A08">
              <w:rPr>
                <w:rFonts w:cs="Arial"/>
              </w:rPr>
              <w:t>Units</w:t>
            </w:r>
          </w:p>
        </w:tc>
        <w:tc>
          <w:tcPr>
            <w:tcW w:w="5052" w:type="dxa"/>
            <w:gridSpan w:val="7"/>
          </w:tcPr>
          <w:p w14:paraId="685A0AB0" w14:textId="77777777" w:rsidR="00934B78" w:rsidRPr="00C04A08" w:rsidRDefault="00934B78" w:rsidP="002826C2">
            <w:pPr>
              <w:pStyle w:val="TAH"/>
              <w:rPr>
                <w:rFonts w:cs="Arial"/>
              </w:rPr>
            </w:pPr>
            <w:r w:rsidRPr="00C04A08">
              <w:rPr>
                <w:rFonts w:cs="Arial"/>
              </w:rPr>
              <w:t>Adjacent channel selectivity / Channel bandwidth</w:t>
            </w:r>
          </w:p>
        </w:tc>
      </w:tr>
      <w:tr w:rsidR="00934B78" w:rsidRPr="00C04A08" w14:paraId="6104D6D3" w14:textId="77777777" w:rsidTr="002826C2">
        <w:tc>
          <w:tcPr>
            <w:tcW w:w="1559" w:type="dxa"/>
            <w:tcBorders>
              <w:top w:val="nil"/>
            </w:tcBorders>
            <w:shd w:val="clear" w:color="auto" w:fill="auto"/>
          </w:tcPr>
          <w:p w14:paraId="29392FDD" w14:textId="77777777" w:rsidR="00934B78" w:rsidRPr="00C04A08" w:rsidRDefault="00934B78" w:rsidP="002826C2">
            <w:pPr>
              <w:pStyle w:val="TAH"/>
              <w:rPr>
                <w:rFonts w:cs="Arial"/>
              </w:rPr>
            </w:pPr>
          </w:p>
        </w:tc>
        <w:tc>
          <w:tcPr>
            <w:tcW w:w="910" w:type="dxa"/>
            <w:tcBorders>
              <w:top w:val="nil"/>
            </w:tcBorders>
            <w:shd w:val="clear" w:color="auto" w:fill="auto"/>
          </w:tcPr>
          <w:p w14:paraId="11EDF480" w14:textId="77777777" w:rsidR="00934B78" w:rsidRPr="00C04A08" w:rsidRDefault="00934B78" w:rsidP="002826C2">
            <w:pPr>
              <w:pStyle w:val="TAH"/>
              <w:rPr>
                <w:rFonts w:cs="Arial"/>
              </w:rPr>
            </w:pPr>
          </w:p>
        </w:tc>
        <w:tc>
          <w:tcPr>
            <w:tcW w:w="642" w:type="dxa"/>
          </w:tcPr>
          <w:p w14:paraId="70C9835A" w14:textId="77777777" w:rsidR="00934B78" w:rsidRPr="00C04A08" w:rsidRDefault="00934B78" w:rsidP="002826C2">
            <w:pPr>
              <w:pStyle w:val="TAH"/>
              <w:rPr>
                <w:rFonts w:cs="Arial"/>
              </w:rPr>
            </w:pPr>
            <w:r w:rsidRPr="00C04A08">
              <w:rPr>
                <w:rFonts w:cs="Arial"/>
              </w:rPr>
              <w:t>50</w:t>
            </w:r>
            <w:r w:rsidRPr="00C04A08">
              <w:rPr>
                <w:rFonts w:cs="Arial"/>
              </w:rPr>
              <w:br/>
              <w:t xml:space="preserve">MHz </w:t>
            </w:r>
          </w:p>
        </w:tc>
        <w:tc>
          <w:tcPr>
            <w:tcW w:w="720" w:type="dxa"/>
          </w:tcPr>
          <w:p w14:paraId="7DC0FE04" w14:textId="77777777" w:rsidR="00934B78" w:rsidRPr="00C04A08" w:rsidRDefault="00934B78" w:rsidP="002826C2">
            <w:pPr>
              <w:pStyle w:val="TAH"/>
              <w:rPr>
                <w:rFonts w:cs="Arial"/>
              </w:rPr>
            </w:pPr>
            <w:r w:rsidRPr="00C04A08">
              <w:rPr>
                <w:rFonts w:cs="Arial"/>
              </w:rPr>
              <w:t>100</w:t>
            </w:r>
            <w:r w:rsidRPr="00C04A08">
              <w:rPr>
                <w:rFonts w:cs="Arial"/>
              </w:rPr>
              <w:br/>
              <w:t>MHz</w:t>
            </w:r>
          </w:p>
        </w:tc>
        <w:tc>
          <w:tcPr>
            <w:tcW w:w="720" w:type="dxa"/>
          </w:tcPr>
          <w:p w14:paraId="6FDDD610" w14:textId="77777777" w:rsidR="00934B78" w:rsidRPr="00C04A08" w:rsidRDefault="00934B78" w:rsidP="002826C2">
            <w:pPr>
              <w:pStyle w:val="TAH"/>
              <w:rPr>
                <w:rFonts w:cs="Arial"/>
              </w:rPr>
            </w:pPr>
            <w:r w:rsidRPr="00C04A08">
              <w:rPr>
                <w:rFonts w:cs="Arial"/>
              </w:rPr>
              <w:t>200</w:t>
            </w:r>
            <w:r w:rsidRPr="00C04A08">
              <w:rPr>
                <w:rFonts w:cs="Arial"/>
              </w:rPr>
              <w:br/>
              <w:t>MHz</w:t>
            </w:r>
          </w:p>
        </w:tc>
        <w:tc>
          <w:tcPr>
            <w:tcW w:w="720" w:type="dxa"/>
          </w:tcPr>
          <w:p w14:paraId="2C6A1255" w14:textId="77777777" w:rsidR="00934B78" w:rsidRPr="00C04A08" w:rsidRDefault="00934B78" w:rsidP="002826C2">
            <w:pPr>
              <w:pStyle w:val="TAH"/>
              <w:rPr>
                <w:rFonts w:cs="Arial"/>
              </w:rPr>
            </w:pPr>
            <w:r w:rsidRPr="00C04A08">
              <w:rPr>
                <w:rFonts w:cs="Arial"/>
              </w:rPr>
              <w:t>400</w:t>
            </w:r>
            <w:r w:rsidRPr="00C04A08">
              <w:rPr>
                <w:rFonts w:cs="Arial"/>
              </w:rPr>
              <w:br/>
              <w:t>MHz</w:t>
            </w:r>
          </w:p>
        </w:tc>
        <w:tc>
          <w:tcPr>
            <w:tcW w:w="810" w:type="dxa"/>
          </w:tcPr>
          <w:p w14:paraId="7C4E1DB8" w14:textId="77777777" w:rsidR="00934B78" w:rsidRPr="00C04A08" w:rsidRDefault="00934B78" w:rsidP="002826C2">
            <w:pPr>
              <w:pStyle w:val="TAH"/>
              <w:rPr>
                <w:rFonts w:cs="Arial"/>
              </w:rPr>
            </w:pPr>
            <w:r>
              <w:rPr>
                <w:rFonts w:cs="Arial"/>
              </w:rPr>
              <w:t>800 MHz</w:t>
            </w:r>
          </w:p>
        </w:tc>
        <w:tc>
          <w:tcPr>
            <w:tcW w:w="630" w:type="dxa"/>
          </w:tcPr>
          <w:p w14:paraId="5BD709B0" w14:textId="77777777" w:rsidR="00934B78" w:rsidRPr="00C04A08" w:rsidRDefault="00934B78" w:rsidP="002826C2">
            <w:pPr>
              <w:pStyle w:val="TAH"/>
              <w:rPr>
                <w:rFonts w:cs="Arial"/>
              </w:rPr>
            </w:pPr>
            <w:r>
              <w:rPr>
                <w:rFonts w:cs="Arial"/>
              </w:rPr>
              <w:t>1600 MHz</w:t>
            </w:r>
          </w:p>
        </w:tc>
        <w:tc>
          <w:tcPr>
            <w:tcW w:w="810" w:type="dxa"/>
          </w:tcPr>
          <w:p w14:paraId="639B89DD" w14:textId="77777777" w:rsidR="00934B78" w:rsidRPr="00C04A08" w:rsidRDefault="00934B78" w:rsidP="002826C2">
            <w:pPr>
              <w:pStyle w:val="TAH"/>
              <w:rPr>
                <w:rFonts w:cs="Arial"/>
              </w:rPr>
            </w:pPr>
            <w:r>
              <w:rPr>
                <w:rFonts w:cs="Arial"/>
              </w:rPr>
              <w:t>2000 MHz</w:t>
            </w:r>
          </w:p>
        </w:tc>
      </w:tr>
      <w:tr w:rsidR="00934B78" w:rsidRPr="00C04A08" w14:paraId="52FB3E39" w14:textId="77777777" w:rsidTr="002826C2">
        <w:tc>
          <w:tcPr>
            <w:tcW w:w="1559" w:type="dxa"/>
            <w:vAlign w:val="center"/>
          </w:tcPr>
          <w:p w14:paraId="11B239F1" w14:textId="77777777" w:rsidR="00934B78" w:rsidRPr="00C04A08" w:rsidRDefault="00934B78" w:rsidP="002826C2">
            <w:pPr>
              <w:pStyle w:val="TAC"/>
              <w:rPr>
                <w:rFonts w:cs="Arial"/>
              </w:rPr>
            </w:pPr>
            <w:r w:rsidRPr="00C04A08">
              <w:rPr>
                <w:rFonts w:eastAsia="MS Mincho" w:cs="Arial"/>
              </w:rPr>
              <w:t>n257, n258, n261</w:t>
            </w:r>
          </w:p>
        </w:tc>
        <w:tc>
          <w:tcPr>
            <w:tcW w:w="910" w:type="dxa"/>
            <w:vAlign w:val="center"/>
          </w:tcPr>
          <w:p w14:paraId="7D658B7E" w14:textId="77777777" w:rsidR="00934B78" w:rsidRPr="00C04A08" w:rsidRDefault="00934B78" w:rsidP="002826C2">
            <w:pPr>
              <w:pStyle w:val="TAC"/>
              <w:rPr>
                <w:rFonts w:cs="Arial"/>
              </w:rPr>
            </w:pPr>
            <w:r w:rsidRPr="00C04A08">
              <w:rPr>
                <w:rFonts w:cs="Arial"/>
              </w:rPr>
              <w:t>dB</w:t>
            </w:r>
          </w:p>
        </w:tc>
        <w:tc>
          <w:tcPr>
            <w:tcW w:w="642" w:type="dxa"/>
            <w:vAlign w:val="center"/>
          </w:tcPr>
          <w:p w14:paraId="3BA562C6" w14:textId="77777777" w:rsidR="00934B78" w:rsidRPr="00C04A08" w:rsidRDefault="00934B78" w:rsidP="002826C2">
            <w:pPr>
              <w:pStyle w:val="TAC"/>
              <w:rPr>
                <w:rFonts w:cs="Arial"/>
              </w:rPr>
            </w:pPr>
            <w:r w:rsidRPr="00C04A08">
              <w:rPr>
                <w:rFonts w:eastAsia="MS Mincho" w:cs="Arial"/>
              </w:rPr>
              <w:t>23</w:t>
            </w:r>
          </w:p>
        </w:tc>
        <w:tc>
          <w:tcPr>
            <w:tcW w:w="720" w:type="dxa"/>
            <w:vAlign w:val="center"/>
          </w:tcPr>
          <w:p w14:paraId="52CB2576" w14:textId="77777777" w:rsidR="00934B78" w:rsidRPr="00C04A08" w:rsidRDefault="00934B78" w:rsidP="002826C2">
            <w:pPr>
              <w:pStyle w:val="TAC"/>
              <w:rPr>
                <w:rFonts w:cs="Arial"/>
              </w:rPr>
            </w:pPr>
            <w:r w:rsidRPr="00C04A08">
              <w:rPr>
                <w:rFonts w:eastAsia="MS Mincho" w:cs="Arial"/>
              </w:rPr>
              <w:t>23</w:t>
            </w:r>
          </w:p>
        </w:tc>
        <w:tc>
          <w:tcPr>
            <w:tcW w:w="720" w:type="dxa"/>
            <w:vAlign w:val="center"/>
          </w:tcPr>
          <w:p w14:paraId="56691069" w14:textId="77777777" w:rsidR="00934B78" w:rsidRPr="00C04A08" w:rsidRDefault="00934B78" w:rsidP="002826C2">
            <w:pPr>
              <w:pStyle w:val="TAC"/>
              <w:rPr>
                <w:rFonts w:cs="Arial"/>
              </w:rPr>
            </w:pPr>
            <w:r w:rsidRPr="00C04A08">
              <w:rPr>
                <w:rFonts w:eastAsia="MS Mincho" w:cs="Arial"/>
              </w:rPr>
              <w:t>23</w:t>
            </w:r>
          </w:p>
        </w:tc>
        <w:tc>
          <w:tcPr>
            <w:tcW w:w="720" w:type="dxa"/>
            <w:vAlign w:val="center"/>
          </w:tcPr>
          <w:p w14:paraId="17A75F3E" w14:textId="77777777" w:rsidR="00934B78" w:rsidRPr="00C04A08" w:rsidRDefault="00934B78" w:rsidP="002826C2">
            <w:pPr>
              <w:pStyle w:val="TAC"/>
              <w:rPr>
                <w:rFonts w:cs="Arial"/>
              </w:rPr>
            </w:pPr>
            <w:r w:rsidRPr="00C04A08">
              <w:rPr>
                <w:rFonts w:eastAsia="MS Mincho" w:cs="Arial"/>
              </w:rPr>
              <w:t>23</w:t>
            </w:r>
          </w:p>
        </w:tc>
        <w:tc>
          <w:tcPr>
            <w:tcW w:w="810" w:type="dxa"/>
          </w:tcPr>
          <w:p w14:paraId="0AFD91DD" w14:textId="77777777" w:rsidR="00934B78" w:rsidRPr="00C04A08" w:rsidRDefault="00934B78" w:rsidP="002826C2">
            <w:pPr>
              <w:pStyle w:val="TAC"/>
              <w:rPr>
                <w:rFonts w:eastAsia="MS Mincho" w:cs="Arial"/>
              </w:rPr>
            </w:pPr>
            <w:r>
              <w:rPr>
                <w:rFonts w:eastAsia="MS Mincho" w:cs="Arial"/>
              </w:rPr>
              <w:t>N/A</w:t>
            </w:r>
          </w:p>
        </w:tc>
        <w:tc>
          <w:tcPr>
            <w:tcW w:w="630" w:type="dxa"/>
          </w:tcPr>
          <w:p w14:paraId="3CD17193" w14:textId="77777777" w:rsidR="00934B78" w:rsidRPr="00C04A08" w:rsidRDefault="00934B78" w:rsidP="002826C2">
            <w:pPr>
              <w:pStyle w:val="TAC"/>
              <w:rPr>
                <w:rFonts w:eastAsia="MS Mincho" w:cs="Arial"/>
              </w:rPr>
            </w:pPr>
            <w:r>
              <w:rPr>
                <w:rFonts w:eastAsia="MS Mincho" w:cs="Arial"/>
              </w:rPr>
              <w:t>N/A</w:t>
            </w:r>
          </w:p>
        </w:tc>
        <w:tc>
          <w:tcPr>
            <w:tcW w:w="810" w:type="dxa"/>
          </w:tcPr>
          <w:p w14:paraId="49FEE746" w14:textId="77777777" w:rsidR="00934B78" w:rsidRPr="00C04A08" w:rsidRDefault="00934B78" w:rsidP="002826C2">
            <w:pPr>
              <w:pStyle w:val="TAC"/>
              <w:rPr>
                <w:rFonts w:eastAsia="MS Mincho" w:cs="Arial"/>
              </w:rPr>
            </w:pPr>
            <w:r>
              <w:rPr>
                <w:rFonts w:eastAsia="MS Mincho" w:cs="Arial"/>
              </w:rPr>
              <w:t>N/A</w:t>
            </w:r>
          </w:p>
        </w:tc>
      </w:tr>
      <w:tr w:rsidR="00934B78" w:rsidRPr="00C04A08" w14:paraId="50088202" w14:textId="77777777" w:rsidTr="002826C2">
        <w:tc>
          <w:tcPr>
            <w:tcW w:w="1559" w:type="dxa"/>
            <w:vAlign w:val="center"/>
          </w:tcPr>
          <w:p w14:paraId="0B8EE9BA" w14:textId="77777777" w:rsidR="00934B78" w:rsidRPr="00C04A08" w:rsidRDefault="00934B78" w:rsidP="002826C2">
            <w:pPr>
              <w:pStyle w:val="TAC"/>
              <w:rPr>
                <w:rFonts w:eastAsia="MS Mincho" w:cs="Arial"/>
              </w:rPr>
            </w:pPr>
            <w:r>
              <w:rPr>
                <w:rFonts w:eastAsia="MS Mincho" w:cs="Arial"/>
              </w:rPr>
              <w:t>n259, n260, n262</w:t>
            </w:r>
          </w:p>
        </w:tc>
        <w:tc>
          <w:tcPr>
            <w:tcW w:w="910" w:type="dxa"/>
            <w:vAlign w:val="center"/>
          </w:tcPr>
          <w:p w14:paraId="04A92FF5" w14:textId="77777777" w:rsidR="00934B78" w:rsidRPr="00C04A08" w:rsidRDefault="00934B78" w:rsidP="002826C2">
            <w:pPr>
              <w:pStyle w:val="TAC"/>
              <w:rPr>
                <w:rFonts w:cs="Arial"/>
              </w:rPr>
            </w:pPr>
            <w:r w:rsidRPr="00C04A08">
              <w:rPr>
                <w:rFonts w:cs="Arial"/>
              </w:rPr>
              <w:t>dB</w:t>
            </w:r>
          </w:p>
        </w:tc>
        <w:tc>
          <w:tcPr>
            <w:tcW w:w="642" w:type="dxa"/>
            <w:vAlign w:val="center"/>
          </w:tcPr>
          <w:p w14:paraId="69A183FF" w14:textId="77777777" w:rsidR="00934B78" w:rsidRPr="00C04A08" w:rsidRDefault="00934B78" w:rsidP="002826C2">
            <w:pPr>
              <w:pStyle w:val="TAC"/>
              <w:rPr>
                <w:rFonts w:eastAsia="MS Mincho" w:cs="Arial"/>
              </w:rPr>
            </w:pPr>
            <w:r w:rsidRPr="00C04A08">
              <w:rPr>
                <w:rFonts w:eastAsia="MS Mincho" w:cs="Arial"/>
              </w:rPr>
              <w:t>22</w:t>
            </w:r>
          </w:p>
        </w:tc>
        <w:tc>
          <w:tcPr>
            <w:tcW w:w="720" w:type="dxa"/>
            <w:vAlign w:val="center"/>
          </w:tcPr>
          <w:p w14:paraId="7451BE1A" w14:textId="77777777" w:rsidR="00934B78" w:rsidRPr="00C04A08" w:rsidRDefault="00934B78" w:rsidP="002826C2">
            <w:pPr>
              <w:pStyle w:val="TAC"/>
              <w:rPr>
                <w:rFonts w:eastAsia="MS Mincho" w:cs="Arial"/>
              </w:rPr>
            </w:pPr>
            <w:r w:rsidRPr="00C04A08">
              <w:rPr>
                <w:rFonts w:eastAsia="MS Mincho" w:cs="Arial"/>
              </w:rPr>
              <w:t>22</w:t>
            </w:r>
          </w:p>
        </w:tc>
        <w:tc>
          <w:tcPr>
            <w:tcW w:w="720" w:type="dxa"/>
            <w:vAlign w:val="center"/>
          </w:tcPr>
          <w:p w14:paraId="7EF6DDEF" w14:textId="77777777" w:rsidR="00934B78" w:rsidRPr="00C04A08" w:rsidRDefault="00934B78" w:rsidP="002826C2">
            <w:pPr>
              <w:pStyle w:val="TAC"/>
              <w:rPr>
                <w:rFonts w:eastAsia="MS Mincho" w:cs="Arial"/>
              </w:rPr>
            </w:pPr>
            <w:r w:rsidRPr="00C04A08">
              <w:rPr>
                <w:rFonts w:eastAsia="MS Mincho" w:cs="Arial"/>
              </w:rPr>
              <w:t>22</w:t>
            </w:r>
          </w:p>
        </w:tc>
        <w:tc>
          <w:tcPr>
            <w:tcW w:w="720" w:type="dxa"/>
            <w:vAlign w:val="center"/>
          </w:tcPr>
          <w:p w14:paraId="5FAD08A4" w14:textId="77777777" w:rsidR="00934B78" w:rsidRPr="00C04A08" w:rsidRDefault="00934B78" w:rsidP="002826C2">
            <w:pPr>
              <w:pStyle w:val="TAC"/>
              <w:rPr>
                <w:rFonts w:eastAsia="MS Mincho" w:cs="Arial"/>
              </w:rPr>
            </w:pPr>
            <w:r w:rsidRPr="00C04A08">
              <w:rPr>
                <w:rFonts w:eastAsia="MS Mincho" w:cs="Arial"/>
              </w:rPr>
              <w:t>22</w:t>
            </w:r>
          </w:p>
        </w:tc>
        <w:tc>
          <w:tcPr>
            <w:tcW w:w="810" w:type="dxa"/>
          </w:tcPr>
          <w:p w14:paraId="0C316E4C" w14:textId="77777777" w:rsidR="00934B78" w:rsidRPr="00C04A08" w:rsidRDefault="00934B78" w:rsidP="002826C2">
            <w:pPr>
              <w:pStyle w:val="TAC"/>
              <w:rPr>
                <w:rFonts w:eastAsia="MS Mincho" w:cs="Arial"/>
              </w:rPr>
            </w:pPr>
            <w:r>
              <w:rPr>
                <w:rFonts w:eastAsia="MS Mincho" w:cs="Arial"/>
              </w:rPr>
              <w:t>N/A</w:t>
            </w:r>
          </w:p>
        </w:tc>
        <w:tc>
          <w:tcPr>
            <w:tcW w:w="630" w:type="dxa"/>
          </w:tcPr>
          <w:p w14:paraId="5F61109B" w14:textId="77777777" w:rsidR="00934B78" w:rsidRPr="00C04A08" w:rsidRDefault="00934B78" w:rsidP="002826C2">
            <w:pPr>
              <w:pStyle w:val="TAC"/>
              <w:rPr>
                <w:rFonts w:eastAsia="MS Mincho" w:cs="Arial"/>
              </w:rPr>
            </w:pPr>
            <w:r>
              <w:rPr>
                <w:rFonts w:eastAsia="MS Mincho" w:cs="Arial"/>
              </w:rPr>
              <w:t>N/A</w:t>
            </w:r>
          </w:p>
        </w:tc>
        <w:tc>
          <w:tcPr>
            <w:tcW w:w="810" w:type="dxa"/>
          </w:tcPr>
          <w:p w14:paraId="29C6F096" w14:textId="77777777" w:rsidR="00934B78" w:rsidRPr="00C04A08" w:rsidRDefault="00934B78" w:rsidP="002826C2">
            <w:pPr>
              <w:pStyle w:val="TAC"/>
              <w:rPr>
                <w:rFonts w:eastAsia="MS Mincho" w:cs="Arial"/>
              </w:rPr>
            </w:pPr>
            <w:r>
              <w:rPr>
                <w:rFonts w:eastAsia="MS Mincho" w:cs="Arial"/>
              </w:rPr>
              <w:t>N/A</w:t>
            </w:r>
          </w:p>
        </w:tc>
      </w:tr>
      <w:tr w:rsidR="00934B78" w:rsidRPr="00C04A08" w14:paraId="3ED5C122" w14:textId="77777777" w:rsidTr="002826C2">
        <w:tc>
          <w:tcPr>
            <w:tcW w:w="1559" w:type="dxa"/>
            <w:vAlign w:val="center"/>
          </w:tcPr>
          <w:p w14:paraId="7170668F" w14:textId="77777777" w:rsidR="00934B78" w:rsidRDefault="00934B78" w:rsidP="002826C2">
            <w:pPr>
              <w:pStyle w:val="TAC"/>
              <w:rPr>
                <w:rFonts w:eastAsia="MS Mincho" w:cs="Arial"/>
              </w:rPr>
            </w:pPr>
            <w:r>
              <w:rPr>
                <w:rFonts w:eastAsia="MS Mincho" w:cs="Arial"/>
              </w:rPr>
              <w:t>n263</w:t>
            </w:r>
          </w:p>
        </w:tc>
        <w:tc>
          <w:tcPr>
            <w:tcW w:w="910" w:type="dxa"/>
            <w:vAlign w:val="center"/>
          </w:tcPr>
          <w:p w14:paraId="001B6201" w14:textId="77777777" w:rsidR="00934B78" w:rsidRPr="00C04A08" w:rsidRDefault="00934B78" w:rsidP="002826C2">
            <w:pPr>
              <w:pStyle w:val="TAC"/>
              <w:rPr>
                <w:rFonts w:cs="Arial"/>
              </w:rPr>
            </w:pPr>
            <w:r>
              <w:rPr>
                <w:rFonts w:cs="Arial"/>
              </w:rPr>
              <w:t>dB</w:t>
            </w:r>
          </w:p>
        </w:tc>
        <w:tc>
          <w:tcPr>
            <w:tcW w:w="642" w:type="dxa"/>
            <w:vAlign w:val="center"/>
          </w:tcPr>
          <w:p w14:paraId="358B8320" w14:textId="77777777" w:rsidR="00934B78" w:rsidRPr="00C04A08" w:rsidRDefault="00934B78" w:rsidP="002826C2">
            <w:pPr>
              <w:pStyle w:val="TAC"/>
              <w:rPr>
                <w:rFonts w:eastAsia="MS Mincho" w:cs="Arial"/>
              </w:rPr>
            </w:pPr>
            <w:r>
              <w:rPr>
                <w:rFonts w:eastAsia="MS Mincho" w:cs="Arial"/>
              </w:rPr>
              <w:t>N/A</w:t>
            </w:r>
          </w:p>
        </w:tc>
        <w:tc>
          <w:tcPr>
            <w:tcW w:w="720" w:type="dxa"/>
            <w:vAlign w:val="center"/>
          </w:tcPr>
          <w:p w14:paraId="44323665" w14:textId="77777777" w:rsidR="00934B78" w:rsidRPr="00C04A08" w:rsidRDefault="00934B78" w:rsidP="002826C2">
            <w:pPr>
              <w:pStyle w:val="TAC"/>
              <w:rPr>
                <w:rFonts w:eastAsia="MS Mincho" w:cs="Arial"/>
              </w:rPr>
            </w:pPr>
            <w:r>
              <w:rPr>
                <w:rFonts w:eastAsia="MS Mincho" w:cs="Arial"/>
              </w:rPr>
              <w:t>21</w:t>
            </w:r>
          </w:p>
        </w:tc>
        <w:tc>
          <w:tcPr>
            <w:tcW w:w="720" w:type="dxa"/>
            <w:vAlign w:val="center"/>
          </w:tcPr>
          <w:p w14:paraId="555DABC3" w14:textId="77777777" w:rsidR="00934B78" w:rsidRPr="00C04A08" w:rsidRDefault="00934B78" w:rsidP="002826C2">
            <w:pPr>
              <w:pStyle w:val="TAC"/>
              <w:rPr>
                <w:rFonts w:eastAsia="MS Mincho" w:cs="Arial"/>
              </w:rPr>
            </w:pPr>
            <w:r>
              <w:rPr>
                <w:rFonts w:eastAsia="MS Mincho" w:cs="Arial"/>
              </w:rPr>
              <w:t>N/A</w:t>
            </w:r>
          </w:p>
        </w:tc>
        <w:tc>
          <w:tcPr>
            <w:tcW w:w="720" w:type="dxa"/>
            <w:vAlign w:val="center"/>
          </w:tcPr>
          <w:p w14:paraId="05934756" w14:textId="77777777" w:rsidR="00934B78" w:rsidRPr="00C04A08" w:rsidRDefault="00934B78" w:rsidP="002826C2">
            <w:pPr>
              <w:pStyle w:val="TAC"/>
              <w:rPr>
                <w:rFonts w:eastAsia="MS Mincho" w:cs="Arial"/>
              </w:rPr>
            </w:pPr>
            <w:r>
              <w:rPr>
                <w:rFonts w:eastAsia="MS Mincho" w:cs="Arial"/>
              </w:rPr>
              <w:t>21</w:t>
            </w:r>
          </w:p>
        </w:tc>
        <w:tc>
          <w:tcPr>
            <w:tcW w:w="810" w:type="dxa"/>
          </w:tcPr>
          <w:p w14:paraId="7E246C81" w14:textId="77777777" w:rsidR="00934B78" w:rsidRPr="00C04A08" w:rsidRDefault="00934B78" w:rsidP="002826C2">
            <w:pPr>
              <w:pStyle w:val="TAC"/>
              <w:rPr>
                <w:rFonts w:eastAsia="MS Mincho" w:cs="Arial"/>
              </w:rPr>
            </w:pPr>
            <w:r>
              <w:rPr>
                <w:rFonts w:eastAsia="MS Mincho" w:cs="Arial"/>
              </w:rPr>
              <w:t>20</w:t>
            </w:r>
          </w:p>
        </w:tc>
        <w:tc>
          <w:tcPr>
            <w:tcW w:w="630" w:type="dxa"/>
          </w:tcPr>
          <w:p w14:paraId="56638EE4" w14:textId="77777777" w:rsidR="00934B78" w:rsidRPr="00C04A08" w:rsidRDefault="00934B78" w:rsidP="002826C2">
            <w:pPr>
              <w:pStyle w:val="TAC"/>
              <w:rPr>
                <w:rFonts w:eastAsia="MS Mincho" w:cs="Arial"/>
              </w:rPr>
            </w:pPr>
            <w:r>
              <w:rPr>
                <w:rFonts w:eastAsia="MS Mincho" w:cs="Arial"/>
              </w:rPr>
              <w:t>20</w:t>
            </w:r>
          </w:p>
        </w:tc>
        <w:tc>
          <w:tcPr>
            <w:tcW w:w="810" w:type="dxa"/>
          </w:tcPr>
          <w:p w14:paraId="446DAEBF" w14:textId="77777777" w:rsidR="00934B78" w:rsidRPr="00C04A08" w:rsidRDefault="00934B78" w:rsidP="002826C2">
            <w:pPr>
              <w:pStyle w:val="TAC"/>
              <w:rPr>
                <w:rFonts w:eastAsia="MS Mincho" w:cs="Arial"/>
              </w:rPr>
            </w:pPr>
            <w:r>
              <w:rPr>
                <w:rFonts w:eastAsia="MS Mincho" w:cs="Arial"/>
              </w:rPr>
              <w:t>20</w:t>
            </w:r>
          </w:p>
        </w:tc>
      </w:tr>
    </w:tbl>
    <w:p w14:paraId="295F16D6" w14:textId="77777777" w:rsidR="00934B78" w:rsidRPr="00C04A08" w:rsidRDefault="00934B78" w:rsidP="00934B78">
      <w:pPr>
        <w:rPr>
          <w:rFonts w:eastAsia="MS Mincho"/>
        </w:rPr>
      </w:pPr>
    </w:p>
    <w:p w14:paraId="3FFBCF48" w14:textId="77777777" w:rsidR="00934B78" w:rsidRPr="00C04A08" w:rsidRDefault="00934B78" w:rsidP="00934B78">
      <w:pPr>
        <w:pStyle w:val="TH"/>
        <w:rPr>
          <w:rFonts w:eastAsia="Malgun Gothic"/>
        </w:rPr>
      </w:pPr>
      <w:r w:rsidRPr="00C04A08">
        <w:rPr>
          <w:rFonts w:eastAsia="Malgun Gothic"/>
        </w:rPr>
        <w:lastRenderedPageBreak/>
        <w:t xml:space="preserve">Table </w:t>
      </w:r>
      <w:r w:rsidRPr="00C04A08">
        <w:rPr>
          <w:rFonts w:eastAsia="MS Mincho"/>
        </w:rPr>
        <w:t>7.5-2</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067"/>
        <w:gridCol w:w="1067"/>
        <w:gridCol w:w="1067"/>
        <w:gridCol w:w="1067"/>
        <w:gridCol w:w="1127"/>
        <w:gridCol w:w="1140"/>
        <w:gridCol w:w="1140"/>
      </w:tblGrid>
      <w:tr w:rsidR="00934B78" w:rsidRPr="00C04A08" w14:paraId="1691A9D4" w14:textId="77777777" w:rsidTr="002826C2">
        <w:trPr>
          <w:jc w:val="center"/>
        </w:trPr>
        <w:tc>
          <w:tcPr>
            <w:tcW w:w="669" w:type="pct"/>
            <w:tcBorders>
              <w:bottom w:val="nil"/>
            </w:tcBorders>
            <w:shd w:val="clear" w:color="auto" w:fill="auto"/>
          </w:tcPr>
          <w:p w14:paraId="3A4BD832" w14:textId="77777777" w:rsidR="00934B78" w:rsidRPr="00C04A08" w:rsidRDefault="00934B78" w:rsidP="002826C2">
            <w:pPr>
              <w:pStyle w:val="TAH"/>
              <w:rPr>
                <w:rFonts w:cs="Arial"/>
              </w:rPr>
            </w:pPr>
            <w:r w:rsidRPr="00C04A08">
              <w:rPr>
                <w:rFonts w:cs="Arial"/>
              </w:rPr>
              <w:t>Rx Parameter</w:t>
            </w:r>
          </w:p>
        </w:tc>
        <w:tc>
          <w:tcPr>
            <w:tcW w:w="346" w:type="pct"/>
            <w:tcBorders>
              <w:bottom w:val="nil"/>
            </w:tcBorders>
            <w:shd w:val="clear" w:color="auto" w:fill="auto"/>
          </w:tcPr>
          <w:p w14:paraId="0AB1C43E" w14:textId="77777777" w:rsidR="00934B78" w:rsidRPr="00C04A08" w:rsidRDefault="00934B78" w:rsidP="002826C2">
            <w:pPr>
              <w:pStyle w:val="TAH"/>
              <w:rPr>
                <w:rFonts w:cs="Arial"/>
              </w:rPr>
            </w:pPr>
            <w:r w:rsidRPr="00C04A08">
              <w:rPr>
                <w:rFonts w:cs="Arial"/>
              </w:rPr>
              <w:t xml:space="preserve">Units </w:t>
            </w:r>
          </w:p>
        </w:tc>
        <w:tc>
          <w:tcPr>
            <w:tcW w:w="3985" w:type="pct"/>
            <w:gridSpan w:val="7"/>
          </w:tcPr>
          <w:p w14:paraId="60C23C56" w14:textId="77777777" w:rsidR="00934B78" w:rsidRPr="00C04A08" w:rsidRDefault="00934B78" w:rsidP="002826C2">
            <w:pPr>
              <w:pStyle w:val="TAH"/>
              <w:rPr>
                <w:rFonts w:cs="Arial"/>
              </w:rPr>
            </w:pPr>
            <w:r w:rsidRPr="00C04A08">
              <w:rPr>
                <w:rFonts w:cs="Arial"/>
              </w:rPr>
              <w:t>Channel bandwidth</w:t>
            </w:r>
          </w:p>
        </w:tc>
      </w:tr>
      <w:tr w:rsidR="00934B78" w:rsidRPr="00C04A08" w14:paraId="26C67D23" w14:textId="77777777" w:rsidTr="002826C2">
        <w:trPr>
          <w:jc w:val="center"/>
        </w:trPr>
        <w:tc>
          <w:tcPr>
            <w:tcW w:w="669" w:type="pct"/>
            <w:tcBorders>
              <w:top w:val="nil"/>
            </w:tcBorders>
            <w:shd w:val="clear" w:color="auto" w:fill="auto"/>
          </w:tcPr>
          <w:p w14:paraId="6D2CE3C8" w14:textId="77777777" w:rsidR="00934B78" w:rsidRPr="00C04A08" w:rsidRDefault="00934B78" w:rsidP="002826C2">
            <w:pPr>
              <w:pStyle w:val="TAH"/>
              <w:rPr>
                <w:rFonts w:cs="Arial"/>
              </w:rPr>
            </w:pPr>
          </w:p>
        </w:tc>
        <w:tc>
          <w:tcPr>
            <w:tcW w:w="346" w:type="pct"/>
            <w:tcBorders>
              <w:top w:val="nil"/>
            </w:tcBorders>
            <w:shd w:val="clear" w:color="auto" w:fill="auto"/>
          </w:tcPr>
          <w:p w14:paraId="6E2B7194" w14:textId="77777777" w:rsidR="00934B78" w:rsidRPr="00C04A08" w:rsidRDefault="00934B78" w:rsidP="002826C2">
            <w:pPr>
              <w:pStyle w:val="TAH"/>
              <w:rPr>
                <w:rFonts w:cs="Arial"/>
              </w:rPr>
            </w:pPr>
          </w:p>
        </w:tc>
        <w:tc>
          <w:tcPr>
            <w:tcW w:w="554" w:type="pct"/>
          </w:tcPr>
          <w:p w14:paraId="13B139C6" w14:textId="77777777" w:rsidR="00934B78" w:rsidRPr="00C04A08" w:rsidRDefault="00934B78" w:rsidP="002826C2">
            <w:pPr>
              <w:pStyle w:val="TAH"/>
              <w:rPr>
                <w:rFonts w:cs="Arial"/>
              </w:rPr>
            </w:pPr>
            <w:r w:rsidRPr="00C04A08">
              <w:rPr>
                <w:rFonts w:cs="Arial"/>
              </w:rPr>
              <w:t xml:space="preserve">50 MHz </w:t>
            </w:r>
          </w:p>
        </w:tc>
        <w:tc>
          <w:tcPr>
            <w:tcW w:w="554" w:type="pct"/>
          </w:tcPr>
          <w:p w14:paraId="11020FEA" w14:textId="77777777" w:rsidR="00934B78" w:rsidRPr="00C04A08" w:rsidRDefault="00934B78" w:rsidP="002826C2">
            <w:pPr>
              <w:pStyle w:val="TAH"/>
              <w:rPr>
                <w:rFonts w:cs="Arial"/>
              </w:rPr>
            </w:pPr>
            <w:r w:rsidRPr="00C04A08">
              <w:rPr>
                <w:rFonts w:cs="Arial"/>
              </w:rPr>
              <w:t>100 MHz</w:t>
            </w:r>
          </w:p>
        </w:tc>
        <w:tc>
          <w:tcPr>
            <w:tcW w:w="554" w:type="pct"/>
          </w:tcPr>
          <w:p w14:paraId="17293337" w14:textId="77777777" w:rsidR="00934B78" w:rsidRPr="00C04A08" w:rsidRDefault="00934B78" w:rsidP="002826C2">
            <w:pPr>
              <w:pStyle w:val="TAH"/>
              <w:rPr>
                <w:rFonts w:cs="Arial"/>
              </w:rPr>
            </w:pPr>
            <w:r w:rsidRPr="00C04A08">
              <w:rPr>
                <w:rFonts w:cs="Arial"/>
              </w:rPr>
              <w:t>200 MHz</w:t>
            </w:r>
          </w:p>
        </w:tc>
        <w:tc>
          <w:tcPr>
            <w:tcW w:w="554" w:type="pct"/>
          </w:tcPr>
          <w:p w14:paraId="229E8918" w14:textId="77777777" w:rsidR="00934B78" w:rsidRPr="00C04A08" w:rsidRDefault="00934B78" w:rsidP="002826C2">
            <w:pPr>
              <w:pStyle w:val="TAH"/>
              <w:rPr>
                <w:rFonts w:cs="Arial"/>
              </w:rPr>
            </w:pPr>
            <w:r w:rsidRPr="00C04A08">
              <w:rPr>
                <w:rFonts w:cs="Arial"/>
              </w:rPr>
              <w:t>400 MHz</w:t>
            </w:r>
          </w:p>
        </w:tc>
        <w:tc>
          <w:tcPr>
            <w:tcW w:w="585" w:type="pct"/>
          </w:tcPr>
          <w:p w14:paraId="36FE1577" w14:textId="77777777" w:rsidR="00934B78" w:rsidRPr="00C04A08" w:rsidRDefault="00934B78" w:rsidP="002826C2">
            <w:pPr>
              <w:pStyle w:val="TAH"/>
              <w:rPr>
                <w:rFonts w:cs="Arial"/>
              </w:rPr>
            </w:pPr>
            <w:r>
              <w:rPr>
                <w:rFonts w:cs="Arial"/>
              </w:rPr>
              <w:t>800 MHz</w:t>
            </w:r>
          </w:p>
        </w:tc>
        <w:tc>
          <w:tcPr>
            <w:tcW w:w="592" w:type="pct"/>
          </w:tcPr>
          <w:p w14:paraId="4C8A5577" w14:textId="77777777" w:rsidR="00934B78" w:rsidRPr="00C04A08" w:rsidRDefault="00934B78" w:rsidP="002826C2">
            <w:pPr>
              <w:pStyle w:val="TAH"/>
              <w:rPr>
                <w:rFonts w:cs="Arial"/>
              </w:rPr>
            </w:pPr>
            <w:r>
              <w:rPr>
                <w:rFonts w:cs="Arial"/>
              </w:rPr>
              <w:t>1600 MHz</w:t>
            </w:r>
          </w:p>
        </w:tc>
        <w:tc>
          <w:tcPr>
            <w:tcW w:w="592" w:type="pct"/>
          </w:tcPr>
          <w:p w14:paraId="71FD8AE6" w14:textId="77777777" w:rsidR="00934B78" w:rsidRPr="00C04A08" w:rsidRDefault="00934B78" w:rsidP="002826C2">
            <w:pPr>
              <w:pStyle w:val="TAH"/>
              <w:rPr>
                <w:rFonts w:cs="Arial"/>
              </w:rPr>
            </w:pPr>
            <w:r>
              <w:rPr>
                <w:rFonts w:cs="Arial"/>
              </w:rPr>
              <w:t>2000 MHz</w:t>
            </w:r>
          </w:p>
        </w:tc>
      </w:tr>
      <w:tr w:rsidR="00934B78" w:rsidRPr="00C04A08" w14:paraId="18DFD554" w14:textId="77777777" w:rsidTr="002826C2">
        <w:trPr>
          <w:jc w:val="center"/>
        </w:trPr>
        <w:tc>
          <w:tcPr>
            <w:tcW w:w="669" w:type="pct"/>
          </w:tcPr>
          <w:p w14:paraId="27BB6AA1" w14:textId="77777777" w:rsidR="00934B78" w:rsidRPr="00C04A08" w:rsidRDefault="00934B78" w:rsidP="002826C2">
            <w:pPr>
              <w:pStyle w:val="TAL"/>
              <w:rPr>
                <w:rFonts w:cs="Arial"/>
              </w:rPr>
            </w:pPr>
            <w:r w:rsidRPr="00C04A08">
              <w:rPr>
                <w:rFonts w:cs="Arial"/>
              </w:rPr>
              <w:t>Power in Transmission Bandwidth Configuration</w:t>
            </w:r>
          </w:p>
        </w:tc>
        <w:tc>
          <w:tcPr>
            <w:tcW w:w="346" w:type="pct"/>
          </w:tcPr>
          <w:p w14:paraId="5BF65DD5" w14:textId="77777777" w:rsidR="00934B78" w:rsidRPr="00C04A08" w:rsidRDefault="00934B78" w:rsidP="002826C2">
            <w:pPr>
              <w:pStyle w:val="TAC"/>
              <w:rPr>
                <w:rFonts w:cs="Arial"/>
              </w:rPr>
            </w:pPr>
            <w:r w:rsidRPr="00C04A08">
              <w:rPr>
                <w:rFonts w:cs="Arial"/>
              </w:rPr>
              <w:t>dBm</w:t>
            </w:r>
          </w:p>
        </w:tc>
        <w:tc>
          <w:tcPr>
            <w:tcW w:w="3985" w:type="pct"/>
            <w:gridSpan w:val="7"/>
          </w:tcPr>
          <w:p w14:paraId="157A88D3" w14:textId="77777777" w:rsidR="00934B78" w:rsidRPr="00C04A08" w:rsidRDefault="00934B78" w:rsidP="002826C2">
            <w:pPr>
              <w:pStyle w:val="TAC"/>
              <w:rPr>
                <w:rFonts w:cs="Arial"/>
              </w:rPr>
            </w:pPr>
            <w:r w:rsidRPr="00C04A08">
              <w:rPr>
                <w:rFonts w:cs="Arial"/>
              </w:rPr>
              <w:t>REFSENS + 14 dB</w:t>
            </w:r>
          </w:p>
        </w:tc>
      </w:tr>
      <w:tr w:rsidR="00934B78" w:rsidRPr="00C04A08" w14:paraId="198FEAC2" w14:textId="77777777" w:rsidTr="002826C2">
        <w:trPr>
          <w:jc w:val="center"/>
        </w:trPr>
        <w:tc>
          <w:tcPr>
            <w:tcW w:w="669" w:type="pct"/>
            <w:vAlign w:val="bottom"/>
          </w:tcPr>
          <w:p w14:paraId="5E07C6B7" w14:textId="77777777" w:rsidR="00934B78" w:rsidRPr="00C04A08" w:rsidRDefault="00934B78" w:rsidP="002826C2">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46" w:type="pct"/>
          </w:tcPr>
          <w:p w14:paraId="6B5F3418" w14:textId="77777777" w:rsidR="00934B78" w:rsidRPr="00C04A08" w:rsidRDefault="00934B78" w:rsidP="002826C2">
            <w:pPr>
              <w:pStyle w:val="TAC"/>
              <w:rPr>
                <w:rFonts w:cs="Arial"/>
              </w:rPr>
            </w:pPr>
            <w:r w:rsidRPr="00C04A08">
              <w:rPr>
                <w:rFonts w:cs="Arial"/>
              </w:rPr>
              <w:t>dBm</w:t>
            </w:r>
          </w:p>
        </w:tc>
        <w:tc>
          <w:tcPr>
            <w:tcW w:w="554" w:type="pct"/>
          </w:tcPr>
          <w:p w14:paraId="3E5E5FD9" w14:textId="77777777" w:rsidR="00934B78" w:rsidRPr="00C04A08" w:rsidRDefault="00934B78" w:rsidP="002826C2">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458FEDA9" w14:textId="77777777" w:rsidR="00934B78" w:rsidRPr="00C04A08" w:rsidRDefault="00934B78" w:rsidP="002826C2">
            <w:pPr>
              <w:pStyle w:val="TAC"/>
              <w:rPr>
                <w:rFonts w:cs="Arial"/>
              </w:rPr>
            </w:pPr>
            <w:r w:rsidRPr="00C04A08">
              <w:rPr>
                <w:rFonts w:eastAsia="MS Mincho" w:cs="Arial"/>
              </w:rPr>
              <w:t>REFSENS +35.5 dB</w:t>
            </w:r>
          </w:p>
        </w:tc>
        <w:tc>
          <w:tcPr>
            <w:tcW w:w="554" w:type="pct"/>
          </w:tcPr>
          <w:p w14:paraId="3D9D4077" w14:textId="77777777" w:rsidR="00934B78" w:rsidRPr="00C04A08" w:rsidRDefault="00934B78" w:rsidP="002826C2">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54BEE76D" w14:textId="77777777" w:rsidR="00934B78" w:rsidRPr="00C04A08" w:rsidRDefault="00934B78" w:rsidP="002826C2">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3AC12467" w14:textId="77777777" w:rsidR="00934B78" w:rsidRPr="00C04A08" w:rsidRDefault="00934B78" w:rsidP="002826C2">
            <w:pPr>
              <w:pStyle w:val="TAC"/>
              <w:rPr>
                <w:rFonts w:eastAsia="MS Mincho" w:cs="Arial"/>
              </w:rPr>
            </w:pPr>
            <w:r>
              <w:rPr>
                <w:rFonts w:eastAsia="MS Mincho" w:cs="Arial"/>
              </w:rPr>
              <w:t>N/A</w:t>
            </w:r>
          </w:p>
        </w:tc>
        <w:tc>
          <w:tcPr>
            <w:tcW w:w="592" w:type="pct"/>
          </w:tcPr>
          <w:p w14:paraId="1E9E5B29" w14:textId="77777777" w:rsidR="00934B78" w:rsidRPr="00C04A08" w:rsidRDefault="00934B78" w:rsidP="002826C2">
            <w:pPr>
              <w:pStyle w:val="TAC"/>
              <w:rPr>
                <w:rFonts w:eastAsia="MS Mincho" w:cs="Arial"/>
              </w:rPr>
            </w:pPr>
            <w:r>
              <w:rPr>
                <w:rFonts w:eastAsia="MS Mincho" w:cs="Arial"/>
              </w:rPr>
              <w:t>N/A</w:t>
            </w:r>
          </w:p>
        </w:tc>
        <w:tc>
          <w:tcPr>
            <w:tcW w:w="592" w:type="pct"/>
          </w:tcPr>
          <w:p w14:paraId="3C1C0245" w14:textId="77777777" w:rsidR="00934B78" w:rsidRPr="00C04A08" w:rsidRDefault="00934B78" w:rsidP="002826C2">
            <w:pPr>
              <w:pStyle w:val="TAC"/>
              <w:rPr>
                <w:rFonts w:eastAsia="MS Mincho" w:cs="Arial"/>
              </w:rPr>
            </w:pPr>
            <w:r>
              <w:rPr>
                <w:rFonts w:eastAsia="MS Mincho" w:cs="Arial"/>
              </w:rPr>
              <w:t>N/A</w:t>
            </w:r>
          </w:p>
        </w:tc>
      </w:tr>
      <w:tr w:rsidR="00934B78" w:rsidRPr="00C04A08" w14:paraId="77FE29FB" w14:textId="77777777" w:rsidTr="002826C2">
        <w:trPr>
          <w:jc w:val="center"/>
        </w:trPr>
        <w:tc>
          <w:tcPr>
            <w:tcW w:w="669" w:type="pct"/>
            <w:vAlign w:val="bottom"/>
          </w:tcPr>
          <w:p w14:paraId="412DD836" w14:textId="77777777" w:rsidR="00934B78" w:rsidRPr="00C04A08" w:rsidRDefault="00934B78" w:rsidP="002826C2">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n259, n260, n262</w:t>
            </w:r>
          </w:p>
        </w:tc>
        <w:tc>
          <w:tcPr>
            <w:tcW w:w="346" w:type="pct"/>
          </w:tcPr>
          <w:p w14:paraId="16CC7140" w14:textId="77777777" w:rsidR="00934B78" w:rsidRPr="00C04A08" w:rsidRDefault="00934B78" w:rsidP="002826C2">
            <w:pPr>
              <w:pStyle w:val="TAC"/>
              <w:rPr>
                <w:rFonts w:cs="Arial"/>
              </w:rPr>
            </w:pPr>
            <w:r w:rsidRPr="00C04A08">
              <w:rPr>
                <w:rFonts w:cs="Arial"/>
              </w:rPr>
              <w:t>dBm</w:t>
            </w:r>
          </w:p>
        </w:tc>
        <w:tc>
          <w:tcPr>
            <w:tcW w:w="554" w:type="pct"/>
          </w:tcPr>
          <w:p w14:paraId="3C2171BA"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6A14BF5D" w14:textId="77777777" w:rsidR="00934B78" w:rsidRPr="00C04A08" w:rsidRDefault="00934B78" w:rsidP="002826C2">
            <w:pPr>
              <w:pStyle w:val="TAC"/>
              <w:rPr>
                <w:rFonts w:eastAsia="MS Mincho" w:cs="Arial"/>
              </w:rPr>
            </w:pPr>
            <w:r w:rsidRPr="00C04A08">
              <w:rPr>
                <w:rFonts w:eastAsia="MS Mincho" w:cs="Arial"/>
              </w:rPr>
              <w:t>REFSENS +34.5 dB</w:t>
            </w:r>
          </w:p>
        </w:tc>
        <w:tc>
          <w:tcPr>
            <w:tcW w:w="554" w:type="pct"/>
          </w:tcPr>
          <w:p w14:paraId="38FE47F9"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0E1BF899"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621CB097" w14:textId="77777777" w:rsidR="00934B78" w:rsidRPr="00C04A08" w:rsidRDefault="00934B78" w:rsidP="002826C2">
            <w:pPr>
              <w:pStyle w:val="TAC"/>
              <w:rPr>
                <w:rFonts w:eastAsia="MS Mincho" w:cs="Arial"/>
              </w:rPr>
            </w:pPr>
            <w:r>
              <w:rPr>
                <w:rFonts w:eastAsia="MS Mincho" w:cs="Arial"/>
              </w:rPr>
              <w:t>N/A</w:t>
            </w:r>
          </w:p>
        </w:tc>
        <w:tc>
          <w:tcPr>
            <w:tcW w:w="592" w:type="pct"/>
          </w:tcPr>
          <w:p w14:paraId="01AF74BD" w14:textId="77777777" w:rsidR="00934B78" w:rsidRPr="00C04A08" w:rsidRDefault="00934B78" w:rsidP="002826C2">
            <w:pPr>
              <w:pStyle w:val="TAC"/>
              <w:rPr>
                <w:rFonts w:eastAsia="MS Mincho" w:cs="Arial"/>
              </w:rPr>
            </w:pPr>
            <w:r>
              <w:rPr>
                <w:rFonts w:eastAsia="MS Mincho" w:cs="Arial"/>
              </w:rPr>
              <w:t>N/A</w:t>
            </w:r>
          </w:p>
        </w:tc>
        <w:tc>
          <w:tcPr>
            <w:tcW w:w="592" w:type="pct"/>
          </w:tcPr>
          <w:p w14:paraId="431E2F02" w14:textId="77777777" w:rsidR="00934B78" w:rsidRPr="00C04A08" w:rsidRDefault="00934B78" w:rsidP="002826C2">
            <w:pPr>
              <w:pStyle w:val="TAC"/>
              <w:rPr>
                <w:rFonts w:eastAsia="MS Mincho" w:cs="Arial"/>
              </w:rPr>
            </w:pPr>
            <w:r>
              <w:rPr>
                <w:rFonts w:eastAsia="MS Mincho" w:cs="Arial"/>
              </w:rPr>
              <w:t>N/A</w:t>
            </w:r>
          </w:p>
        </w:tc>
      </w:tr>
      <w:tr w:rsidR="00934B78" w:rsidRPr="00C04A08" w14:paraId="3F04C1DC" w14:textId="77777777" w:rsidTr="002826C2">
        <w:trPr>
          <w:jc w:val="center"/>
        </w:trPr>
        <w:tc>
          <w:tcPr>
            <w:tcW w:w="669" w:type="pct"/>
            <w:vAlign w:val="bottom"/>
          </w:tcPr>
          <w:p w14:paraId="6C9D733F" w14:textId="77777777" w:rsidR="00934B78" w:rsidRDefault="00934B78" w:rsidP="002826C2">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n263</w:t>
            </w:r>
          </w:p>
        </w:tc>
        <w:tc>
          <w:tcPr>
            <w:tcW w:w="346" w:type="pct"/>
          </w:tcPr>
          <w:p w14:paraId="6F5B3BD5" w14:textId="77777777" w:rsidR="00934B78" w:rsidRPr="00C04A08" w:rsidRDefault="00934B78" w:rsidP="002826C2">
            <w:pPr>
              <w:pStyle w:val="TAC"/>
              <w:rPr>
                <w:rFonts w:cs="Arial"/>
              </w:rPr>
            </w:pPr>
            <w:r w:rsidRPr="00C04A08">
              <w:rPr>
                <w:rFonts w:cs="Arial"/>
              </w:rPr>
              <w:t>dBm</w:t>
            </w:r>
          </w:p>
        </w:tc>
        <w:tc>
          <w:tcPr>
            <w:tcW w:w="554" w:type="pct"/>
          </w:tcPr>
          <w:p w14:paraId="1A1355A3" w14:textId="77777777" w:rsidR="00934B78" w:rsidRPr="00C04A08" w:rsidRDefault="00934B78" w:rsidP="002826C2">
            <w:pPr>
              <w:pStyle w:val="TAC"/>
              <w:rPr>
                <w:rFonts w:eastAsia="MS Mincho" w:cs="Arial"/>
              </w:rPr>
            </w:pPr>
            <w:r>
              <w:rPr>
                <w:rFonts w:eastAsia="MS Mincho" w:cs="Arial"/>
              </w:rPr>
              <w:t>N/A</w:t>
            </w:r>
          </w:p>
        </w:tc>
        <w:tc>
          <w:tcPr>
            <w:tcW w:w="554" w:type="pct"/>
          </w:tcPr>
          <w:p w14:paraId="72C92069" w14:textId="77777777" w:rsidR="00934B78" w:rsidRPr="00C04A08" w:rsidRDefault="00934B78" w:rsidP="002826C2">
            <w:pPr>
              <w:pStyle w:val="TAC"/>
              <w:rPr>
                <w:rFonts w:eastAsia="MS Mincho" w:cs="Arial"/>
              </w:rPr>
            </w:pPr>
            <w:r w:rsidRPr="00C04A08">
              <w:rPr>
                <w:rFonts w:eastAsia="MS Mincho" w:cs="Arial"/>
              </w:rPr>
              <w:t>REFSENS +3</w:t>
            </w:r>
            <w:r>
              <w:rPr>
                <w:rFonts w:eastAsia="MS Mincho" w:cs="Arial"/>
              </w:rPr>
              <w:t>3</w:t>
            </w:r>
            <w:r w:rsidRPr="00C04A08">
              <w:rPr>
                <w:rFonts w:eastAsia="MS Mincho" w:cs="Arial"/>
              </w:rPr>
              <w:t>.5 dB</w:t>
            </w:r>
          </w:p>
        </w:tc>
        <w:tc>
          <w:tcPr>
            <w:tcW w:w="554" w:type="pct"/>
          </w:tcPr>
          <w:p w14:paraId="28ED3FF3" w14:textId="77777777" w:rsidR="00934B78" w:rsidRPr="00C04A08" w:rsidRDefault="00934B78" w:rsidP="002826C2">
            <w:pPr>
              <w:pStyle w:val="TAC"/>
              <w:rPr>
                <w:rFonts w:eastAsia="MS Mincho" w:cs="Arial"/>
              </w:rPr>
            </w:pPr>
            <w:r>
              <w:rPr>
                <w:rFonts w:eastAsia="MS Mincho" w:cs="Arial"/>
              </w:rPr>
              <w:t>N/A</w:t>
            </w:r>
          </w:p>
        </w:tc>
        <w:tc>
          <w:tcPr>
            <w:tcW w:w="554" w:type="pct"/>
          </w:tcPr>
          <w:p w14:paraId="30BB2505"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c>
          <w:tcPr>
            <w:tcW w:w="585" w:type="pct"/>
          </w:tcPr>
          <w:p w14:paraId="1687FF32" w14:textId="77777777" w:rsidR="00934B78" w:rsidRPr="00C04A08" w:rsidRDefault="00934B78" w:rsidP="002826C2">
            <w:pPr>
              <w:pStyle w:val="TAC"/>
              <w:rPr>
                <w:rFonts w:eastAsia="MS Mincho" w:cs="Arial"/>
              </w:rPr>
            </w:pPr>
            <w:r w:rsidRPr="006D7E66">
              <w:rPr>
                <w:rFonts w:eastAsia="MS Mincho" w:cs="Arial"/>
              </w:rPr>
              <w:t xml:space="preserve">REFSENS </w:t>
            </w:r>
            <w:r w:rsidRPr="006D7E66">
              <w:rPr>
                <w:rFonts w:eastAsia="MS Mincho" w:cs="Arial"/>
              </w:rPr>
              <w:br/>
              <w:t xml:space="preserve">+ </w:t>
            </w:r>
            <w:r>
              <w:rPr>
                <w:rFonts w:eastAsia="MS Mincho" w:cs="Arial"/>
              </w:rPr>
              <w:t xml:space="preserve">32.5 </w:t>
            </w:r>
            <w:r w:rsidRPr="006D7E66">
              <w:rPr>
                <w:rFonts w:eastAsia="MS Mincho" w:cs="Arial"/>
              </w:rPr>
              <w:t>dB</w:t>
            </w:r>
          </w:p>
        </w:tc>
        <w:tc>
          <w:tcPr>
            <w:tcW w:w="592" w:type="pct"/>
          </w:tcPr>
          <w:p w14:paraId="7A55D47D" w14:textId="77777777" w:rsidR="00934B78" w:rsidRPr="00C04A08" w:rsidRDefault="00934B78" w:rsidP="002826C2">
            <w:pPr>
              <w:pStyle w:val="TAC"/>
              <w:rPr>
                <w:rFonts w:eastAsia="MS Mincho" w:cs="Arial"/>
              </w:rPr>
            </w:pPr>
            <w:r w:rsidRPr="006D7E66">
              <w:rPr>
                <w:rFonts w:eastAsia="MS Mincho" w:cs="Arial"/>
              </w:rPr>
              <w:t xml:space="preserve">REFSENS </w:t>
            </w:r>
            <w:r w:rsidRPr="006D7E66">
              <w:rPr>
                <w:rFonts w:eastAsia="MS Mincho" w:cs="Arial"/>
              </w:rPr>
              <w:br/>
              <w:t xml:space="preserve">+ </w:t>
            </w:r>
            <w:r>
              <w:rPr>
                <w:rFonts w:eastAsia="MS Mincho" w:cs="Arial"/>
              </w:rPr>
              <w:t xml:space="preserve">32.5 </w:t>
            </w:r>
            <w:r w:rsidRPr="006D7E66">
              <w:rPr>
                <w:rFonts w:eastAsia="MS Mincho" w:cs="Arial"/>
              </w:rPr>
              <w:t>dB</w:t>
            </w:r>
          </w:p>
        </w:tc>
        <w:tc>
          <w:tcPr>
            <w:tcW w:w="592" w:type="pct"/>
          </w:tcPr>
          <w:p w14:paraId="49C5A982" w14:textId="77777777" w:rsidR="00934B78" w:rsidRPr="00C04A08" w:rsidRDefault="00934B78" w:rsidP="002826C2">
            <w:pPr>
              <w:pStyle w:val="TAC"/>
              <w:rPr>
                <w:rFonts w:eastAsia="MS Mincho" w:cs="Arial"/>
              </w:rPr>
            </w:pPr>
            <w:r w:rsidRPr="006D7E66">
              <w:rPr>
                <w:rFonts w:eastAsia="MS Mincho" w:cs="Arial"/>
              </w:rPr>
              <w:t xml:space="preserve">REFSENS </w:t>
            </w:r>
            <w:r w:rsidRPr="006D7E66">
              <w:rPr>
                <w:rFonts w:eastAsia="MS Mincho" w:cs="Arial"/>
              </w:rPr>
              <w:br/>
              <w:t xml:space="preserve">+ </w:t>
            </w:r>
            <w:r>
              <w:rPr>
                <w:rFonts w:eastAsia="MS Mincho" w:cs="Arial"/>
              </w:rPr>
              <w:t xml:space="preserve">32.5 </w:t>
            </w:r>
            <w:r w:rsidRPr="006D7E66">
              <w:rPr>
                <w:rFonts w:eastAsia="MS Mincho" w:cs="Arial"/>
              </w:rPr>
              <w:t>dB</w:t>
            </w:r>
          </w:p>
        </w:tc>
      </w:tr>
      <w:tr w:rsidR="00934B78" w:rsidRPr="00C04A08" w14:paraId="4025E773" w14:textId="77777777" w:rsidTr="002826C2">
        <w:trPr>
          <w:jc w:val="center"/>
        </w:trPr>
        <w:tc>
          <w:tcPr>
            <w:tcW w:w="669" w:type="pct"/>
          </w:tcPr>
          <w:p w14:paraId="348DE266" w14:textId="77777777" w:rsidR="00934B78" w:rsidRPr="00C04A08" w:rsidRDefault="00934B78" w:rsidP="002826C2">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
          <w:p w14:paraId="423335DA" w14:textId="77777777" w:rsidR="00934B78" w:rsidRPr="00C04A08" w:rsidRDefault="00934B78" w:rsidP="002826C2">
            <w:pPr>
              <w:pStyle w:val="TAC"/>
              <w:rPr>
                <w:rFonts w:cs="Arial"/>
              </w:rPr>
            </w:pPr>
            <w:r w:rsidRPr="00C04A08">
              <w:rPr>
                <w:rFonts w:cs="Arial"/>
              </w:rPr>
              <w:t>MHz</w:t>
            </w:r>
          </w:p>
        </w:tc>
        <w:tc>
          <w:tcPr>
            <w:tcW w:w="554" w:type="pct"/>
          </w:tcPr>
          <w:p w14:paraId="41A5BB05" w14:textId="77777777" w:rsidR="00934B78" w:rsidRPr="00C04A08" w:rsidRDefault="00934B78" w:rsidP="002826C2">
            <w:pPr>
              <w:pStyle w:val="TAC"/>
              <w:rPr>
                <w:rFonts w:cs="Arial"/>
              </w:rPr>
            </w:pPr>
            <w:r w:rsidRPr="00C04A08">
              <w:rPr>
                <w:rFonts w:eastAsia="MS Mincho" w:cs="Arial"/>
              </w:rPr>
              <w:t>50</w:t>
            </w:r>
          </w:p>
        </w:tc>
        <w:tc>
          <w:tcPr>
            <w:tcW w:w="554" w:type="pct"/>
          </w:tcPr>
          <w:p w14:paraId="0E048BF5" w14:textId="77777777" w:rsidR="00934B78" w:rsidRPr="00C04A08" w:rsidRDefault="00934B78" w:rsidP="002826C2">
            <w:pPr>
              <w:pStyle w:val="TAC"/>
              <w:rPr>
                <w:rFonts w:cs="Arial"/>
              </w:rPr>
            </w:pPr>
            <w:r w:rsidRPr="00C04A08">
              <w:rPr>
                <w:rFonts w:cs="Arial"/>
              </w:rPr>
              <w:t>100</w:t>
            </w:r>
          </w:p>
        </w:tc>
        <w:tc>
          <w:tcPr>
            <w:tcW w:w="554" w:type="pct"/>
          </w:tcPr>
          <w:p w14:paraId="5F79E103" w14:textId="77777777" w:rsidR="00934B78" w:rsidRPr="00C04A08" w:rsidRDefault="00934B78" w:rsidP="002826C2">
            <w:pPr>
              <w:pStyle w:val="TAC"/>
              <w:rPr>
                <w:rFonts w:cs="Arial"/>
              </w:rPr>
            </w:pPr>
            <w:r w:rsidRPr="00C04A08">
              <w:rPr>
                <w:rFonts w:cs="Arial"/>
              </w:rPr>
              <w:t>200</w:t>
            </w:r>
          </w:p>
        </w:tc>
        <w:tc>
          <w:tcPr>
            <w:tcW w:w="554" w:type="pct"/>
          </w:tcPr>
          <w:p w14:paraId="61BA13F8" w14:textId="77777777" w:rsidR="00934B78" w:rsidRPr="00C04A08" w:rsidRDefault="00934B78" w:rsidP="002826C2">
            <w:pPr>
              <w:pStyle w:val="TAC"/>
              <w:rPr>
                <w:rFonts w:cs="Arial"/>
              </w:rPr>
            </w:pPr>
            <w:r w:rsidRPr="00C04A08">
              <w:rPr>
                <w:rFonts w:cs="Arial"/>
              </w:rPr>
              <w:t>400</w:t>
            </w:r>
          </w:p>
        </w:tc>
        <w:tc>
          <w:tcPr>
            <w:tcW w:w="585" w:type="pct"/>
          </w:tcPr>
          <w:p w14:paraId="3A9CEFCE" w14:textId="77777777" w:rsidR="00934B78" w:rsidRPr="00C04A08" w:rsidRDefault="00934B78" w:rsidP="002826C2">
            <w:pPr>
              <w:pStyle w:val="TAC"/>
              <w:rPr>
                <w:rFonts w:cs="Arial"/>
              </w:rPr>
            </w:pPr>
          </w:p>
        </w:tc>
        <w:tc>
          <w:tcPr>
            <w:tcW w:w="592" w:type="pct"/>
          </w:tcPr>
          <w:p w14:paraId="31A87C17" w14:textId="77777777" w:rsidR="00934B78" w:rsidRPr="00C04A08" w:rsidRDefault="00934B78" w:rsidP="002826C2">
            <w:pPr>
              <w:pStyle w:val="TAC"/>
              <w:rPr>
                <w:rFonts w:cs="Arial"/>
              </w:rPr>
            </w:pPr>
          </w:p>
        </w:tc>
        <w:tc>
          <w:tcPr>
            <w:tcW w:w="592" w:type="pct"/>
          </w:tcPr>
          <w:p w14:paraId="27AD586C" w14:textId="77777777" w:rsidR="00934B78" w:rsidRPr="00C04A08" w:rsidRDefault="00934B78" w:rsidP="002826C2">
            <w:pPr>
              <w:pStyle w:val="TAC"/>
              <w:rPr>
                <w:rFonts w:cs="Arial"/>
              </w:rPr>
            </w:pPr>
          </w:p>
        </w:tc>
      </w:tr>
      <w:tr w:rsidR="00934B78" w:rsidRPr="00C04A08" w14:paraId="47B8A2F5" w14:textId="77777777" w:rsidTr="002826C2">
        <w:trPr>
          <w:jc w:val="center"/>
        </w:trPr>
        <w:tc>
          <w:tcPr>
            <w:tcW w:w="669" w:type="pct"/>
          </w:tcPr>
          <w:p w14:paraId="092CF3CF" w14:textId="77777777" w:rsidR="00934B78" w:rsidRPr="00C04A08" w:rsidRDefault="00934B78" w:rsidP="002826C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
          <w:p w14:paraId="1C91F530" w14:textId="77777777" w:rsidR="00934B78" w:rsidRPr="00C04A08" w:rsidRDefault="00934B78" w:rsidP="002826C2">
            <w:pPr>
              <w:pStyle w:val="TAC"/>
              <w:rPr>
                <w:rFonts w:cs="Arial"/>
              </w:rPr>
            </w:pPr>
            <w:r w:rsidRPr="00C04A08">
              <w:rPr>
                <w:rFonts w:cs="Arial"/>
              </w:rPr>
              <w:t>MHz</w:t>
            </w:r>
          </w:p>
        </w:tc>
        <w:tc>
          <w:tcPr>
            <w:tcW w:w="554" w:type="pct"/>
          </w:tcPr>
          <w:p w14:paraId="2677F3A1" w14:textId="77777777" w:rsidR="00934B78" w:rsidRPr="00C04A08" w:rsidRDefault="00934B78" w:rsidP="002826C2">
            <w:pPr>
              <w:pStyle w:val="TAC"/>
              <w:rPr>
                <w:rFonts w:cs="Arial"/>
              </w:rPr>
            </w:pPr>
            <w:r w:rsidRPr="00C04A08">
              <w:rPr>
                <w:rFonts w:cs="Arial"/>
              </w:rPr>
              <w:t>50</w:t>
            </w:r>
          </w:p>
          <w:p w14:paraId="62CA1C03" w14:textId="77777777" w:rsidR="00934B78" w:rsidRPr="00C04A08" w:rsidRDefault="00934B78" w:rsidP="002826C2">
            <w:pPr>
              <w:pStyle w:val="TAC"/>
              <w:rPr>
                <w:rFonts w:cs="Arial"/>
              </w:rPr>
            </w:pPr>
            <w:r w:rsidRPr="00C04A08">
              <w:rPr>
                <w:rFonts w:cs="Arial"/>
              </w:rPr>
              <w:t>/</w:t>
            </w:r>
          </w:p>
          <w:p w14:paraId="7EA18597" w14:textId="77777777" w:rsidR="00934B78" w:rsidRPr="00C04A08" w:rsidRDefault="00934B78" w:rsidP="002826C2">
            <w:pPr>
              <w:pStyle w:val="TAC"/>
              <w:rPr>
                <w:rFonts w:cs="Arial"/>
              </w:rPr>
            </w:pPr>
            <w:r w:rsidRPr="00C04A08">
              <w:rPr>
                <w:rFonts w:cs="Arial"/>
              </w:rPr>
              <w:t>-50</w:t>
            </w:r>
          </w:p>
          <w:p w14:paraId="158EDE48" w14:textId="77777777" w:rsidR="00934B78" w:rsidRPr="00C04A08" w:rsidRDefault="00934B78" w:rsidP="002826C2">
            <w:pPr>
              <w:pStyle w:val="TAC"/>
              <w:rPr>
                <w:rFonts w:cs="Arial"/>
              </w:rPr>
            </w:pPr>
            <w:r w:rsidRPr="00C04A08">
              <w:rPr>
                <w:rFonts w:cs="Arial"/>
              </w:rPr>
              <w:t>NOTE 3</w:t>
            </w:r>
          </w:p>
        </w:tc>
        <w:tc>
          <w:tcPr>
            <w:tcW w:w="554" w:type="pct"/>
          </w:tcPr>
          <w:p w14:paraId="24F21D57" w14:textId="77777777" w:rsidR="00934B78" w:rsidRPr="00C04A08" w:rsidRDefault="00934B78" w:rsidP="002826C2">
            <w:pPr>
              <w:pStyle w:val="TAC"/>
              <w:rPr>
                <w:rFonts w:cs="Arial"/>
              </w:rPr>
            </w:pPr>
            <w:r w:rsidRPr="00C04A08">
              <w:rPr>
                <w:rFonts w:cs="Arial"/>
              </w:rPr>
              <w:t>100</w:t>
            </w:r>
          </w:p>
          <w:p w14:paraId="775C5A62" w14:textId="77777777" w:rsidR="00934B78" w:rsidRPr="00C04A08" w:rsidRDefault="00934B78" w:rsidP="002826C2">
            <w:pPr>
              <w:pStyle w:val="TAC"/>
              <w:rPr>
                <w:rFonts w:cs="Arial"/>
              </w:rPr>
            </w:pPr>
            <w:r w:rsidRPr="00C04A08">
              <w:rPr>
                <w:rFonts w:cs="Arial"/>
              </w:rPr>
              <w:t>/</w:t>
            </w:r>
          </w:p>
          <w:p w14:paraId="2D046241" w14:textId="77777777" w:rsidR="00934B78" w:rsidRPr="00C04A08" w:rsidRDefault="00934B78" w:rsidP="002826C2">
            <w:pPr>
              <w:pStyle w:val="TAC"/>
              <w:rPr>
                <w:rFonts w:cs="Arial"/>
              </w:rPr>
            </w:pPr>
            <w:r w:rsidRPr="00C04A08">
              <w:rPr>
                <w:rFonts w:cs="Arial"/>
              </w:rPr>
              <w:t>-100</w:t>
            </w:r>
          </w:p>
          <w:p w14:paraId="1C3A2CCF" w14:textId="77777777" w:rsidR="00934B78" w:rsidRPr="00C04A08" w:rsidRDefault="00934B78" w:rsidP="002826C2">
            <w:pPr>
              <w:pStyle w:val="TAC"/>
              <w:rPr>
                <w:rFonts w:cs="Arial"/>
              </w:rPr>
            </w:pPr>
            <w:r w:rsidRPr="00C04A08">
              <w:rPr>
                <w:rFonts w:cs="Arial"/>
              </w:rPr>
              <w:t>NOTE 3</w:t>
            </w:r>
          </w:p>
        </w:tc>
        <w:tc>
          <w:tcPr>
            <w:tcW w:w="554" w:type="pct"/>
          </w:tcPr>
          <w:p w14:paraId="7ED5C8D4" w14:textId="77777777" w:rsidR="00934B78" w:rsidRPr="00C04A08" w:rsidRDefault="00934B78" w:rsidP="002826C2">
            <w:pPr>
              <w:pStyle w:val="TAC"/>
              <w:rPr>
                <w:rFonts w:cs="Arial"/>
              </w:rPr>
            </w:pPr>
            <w:r w:rsidRPr="00C04A08">
              <w:rPr>
                <w:rFonts w:cs="Arial"/>
              </w:rPr>
              <w:t>200</w:t>
            </w:r>
          </w:p>
          <w:p w14:paraId="6A865FBB" w14:textId="77777777" w:rsidR="00934B78" w:rsidRPr="00C04A08" w:rsidRDefault="00934B78" w:rsidP="002826C2">
            <w:pPr>
              <w:pStyle w:val="TAC"/>
              <w:rPr>
                <w:rFonts w:cs="Arial"/>
              </w:rPr>
            </w:pPr>
            <w:r w:rsidRPr="00C04A08">
              <w:rPr>
                <w:rFonts w:cs="Arial"/>
              </w:rPr>
              <w:t>/</w:t>
            </w:r>
          </w:p>
          <w:p w14:paraId="4013665F" w14:textId="77777777" w:rsidR="00934B78" w:rsidRPr="00C04A08" w:rsidRDefault="00934B78" w:rsidP="002826C2">
            <w:pPr>
              <w:pStyle w:val="TAC"/>
              <w:rPr>
                <w:rFonts w:cs="Arial"/>
              </w:rPr>
            </w:pPr>
            <w:r w:rsidRPr="00C04A08">
              <w:rPr>
                <w:rFonts w:cs="Arial"/>
              </w:rPr>
              <w:t>-200</w:t>
            </w:r>
          </w:p>
          <w:p w14:paraId="434B1165" w14:textId="77777777" w:rsidR="00934B78" w:rsidRPr="00C04A08" w:rsidRDefault="00934B78" w:rsidP="002826C2">
            <w:pPr>
              <w:pStyle w:val="TAC"/>
              <w:rPr>
                <w:rFonts w:cs="Arial"/>
              </w:rPr>
            </w:pPr>
            <w:r w:rsidRPr="00C04A08">
              <w:rPr>
                <w:rFonts w:cs="Arial"/>
              </w:rPr>
              <w:t>NOTE 3</w:t>
            </w:r>
          </w:p>
        </w:tc>
        <w:tc>
          <w:tcPr>
            <w:tcW w:w="554" w:type="pct"/>
          </w:tcPr>
          <w:p w14:paraId="31E72316" w14:textId="77777777" w:rsidR="00934B78" w:rsidRPr="00C04A08" w:rsidRDefault="00934B78" w:rsidP="002826C2">
            <w:pPr>
              <w:pStyle w:val="TAC"/>
              <w:rPr>
                <w:rFonts w:cs="Arial"/>
              </w:rPr>
            </w:pPr>
            <w:r w:rsidRPr="00C04A08">
              <w:rPr>
                <w:rFonts w:cs="Arial"/>
              </w:rPr>
              <w:t>400</w:t>
            </w:r>
          </w:p>
          <w:p w14:paraId="0B39E334" w14:textId="77777777" w:rsidR="00934B78" w:rsidRPr="00C04A08" w:rsidRDefault="00934B78" w:rsidP="002826C2">
            <w:pPr>
              <w:pStyle w:val="TAC"/>
              <w:rPr>
                <w:rFonts w:cs="Arial"/>
              </w:rPr>
            </w:pPr>
            <w:r w:rsidRPr="00C04A08">
              <w:rPr>
                <w:rFonts w:cs="Arial"/>
              </w:rPr>
              <w:t>/</w:t>
            </w:r>
          </w:p>
          <w:p w14:paraId="46CDFE0F" w14:textId="77777777" w:rsidR="00934B78" w:rsidRPr="00C04A08" w:rsidRDefault="00934B78" w:rsidP="002826C2">
            <w:pPr>
              <w:pStyle w:val="TAC"/>
              <w:rPr>
                <w:rFonts w:cs="Arial"/>
              </w:rPr>
            </w:pPr>
            <w:r w:rsidRPr="00C04A08">
              <w:rPr>
                <w:rFonts w:cs="Arial"/>
              </w:rPr>
              <w:t>-400</w:t>
            </w:r>
          </w:p>
          <w:p w14:paraId="679859D1" w14:textId="77777777" w:rsidR="00934B78" w:rsidRPr="00C04A08" w:rsidRDefault="00934B78" w:rsidP="002826C2">
            <w:pPr>
              <w:pStyle w:val="TAC"/>
              <w:rPr>
                <w:rFonts w:cs="Arial"/>
              </w:rPr>
            </w:pPr>
            <w:r w:rsidRPr="00C04A08">
              <w:rPr>
                <w:rFonts w:cs="Arial"/>
              </w:rPr>
              <w:t>NOTE 3</w:t>
            </w:r>
          </w:p>
        </w:tc>
        <w:tc>
          <w:tcPr>
            <w:tcW w:w="585" w:type="pct"/>
          </w:tcPr>
          <w:p w14:paraId="5ABA94FE" w14:textId="77777777" w:rsidR="00934B78" w:rsidRPr="00C04A08" w:rsidRDefault="00934B78" w:rsidP="002826C2">
            <w:pPr>
              <w:pStyle w:val="TAC"/>
              <w:rPr>
                <w:rFonts w:cs="Arial"/>
              </w:rPr>
            </w:pPr>
            <w:r>
              <w:rPr>
                <w:rFonts w:cs="Arial"/>
              </w:rPr>
              <w:t>8</w:t>
            </w:r>
            <w:r w:rsidRPr="00C04A08">
              <w:rPr>
                <w:rFonts w:cs="Arial"/>
              </w:rPr>
              <w:t>00</w:t>
            </w:r>
          </w:p>
          <w:p w14:paraId="42F2CDF5" w14:textId="77777777" w:rsidR="00934B78" w:rsidRPr="00C04A08" w:rsidRDefault="00934B78" w:rsidP="002826C2">
            <w:pPr>
              <w:pStyle w:val="TAC"/>
              <w:rPr>
                <w:rFonts w:cs="Arial"/>
              </w:rPr>
            </w:pPr>
            <w:r w:rsidRPr="00C04A08">
              <w:rPr>
                <w:rFonts w:cs="Arial"/>
              </w:rPr>
              <w:t>/</w:t>
            </w:r>
          </w:p>
          <w:p w14:paraId="77D4093E" w14:textId="77777777" w:rsidR="00934B78" w:rsidRPr="00C04A08" w:rsidRDefault="00934B78" w:rsidP="002826C2">
            <w:pPr>
              <w:pStyle w:val="TAC"/>
              <w:rPr>
                <w:rFonts w:cs="Arial"/>
              </w:rPr>
            </w:pPr>
            <w:r w:rsidRPr="00C04A08">
              <w:rPr>
                <w:rFonts w:cs="Arial"/>
              </w:rPr>
              <w:t>-</w:t>
            </w:r>
            <w:r>
              <w:rPr>
                <w:rFonts w:cs="Arial"/>
              </w:rPr>
              <w:t>8</w:t>
            </w:r>
            <w:r w:rsidRPr="00C04A08">
              <w:rPr>
                <w:rFonts w:cs="Arial"/>
              </w:rPr>
              <w:t>00</w:t>
            </w:r>
          </w:p>
          <w:p w14:paraId="1C73762D" w14:textId="77777777" w:rsidR="00934B78" w:rsidRPr="00C04A08" w:rsidRDefault="00934B78" w:rsidP="002826C2">
            <w:pPr>
              <w:pStyle w:val="TAC"/>
              <w:rPr>
                <w:rFonts w:cs="Arial"/>
              </w:rPr>
            </w:pPr>
            <w:r w:rsidRPr="00C04A08">
              <w:rPr>
                <w:rFonts w:cs="Arial"/>
              </w:rPr>
              <w:t>NOTE 3</w:t>
            </w:r>
          </w:p>
        </w:tc>
        <w:tc>
          <w:tcPr>
            <w:tcW w:w="592" w:type="pct"/>
          </w:tcPr>
          <w:p w14:paraId="1489707F" w14:textId="77777777" w:rsidR="00934B78" w:rsidRPr="00C04A08" w:rsidRDefault="00934B78" w:rsidP="002826C2">
            <w:pPr>
              <w:pStyle w:val="TAC"/>
              <w:rPr>
                <w:rFonts w:cs="Arial"/>
              </w:rPr>
            </w:pPr>
            <w:r>
              <w:rPr>
                <w:rFonts w:cs="Arial"/>
              </w:rPr>
              <w:t>16</w:t>
            </w:r>
            <w:r w:rsidRPr="00C04A08">
              <w:rPr>
                <w:rFonts w:cs="Arial"/>
              </w:rPr>
              <w:t>00</w:t>
            </w:r>
          </w:p>
          <w:p w14:paraId="77AD6AEF" w14:textId="77777777" w:rsidR="00934B78" w:rsidRPr="00C04A08" w:rsidRDefault="00934B78" w:rsidP="002826C2">
            <w:pPr>
              <w:pStyle w:val="TAC"/>
              <w:rPr>
                <w:rFonts w:cs="Arial"/>
              </w:rPr>
            </w:pPr>
            <w:r w:rsidRPr="00C04A08">
              <w:rPr>
                <w:rFonts w:cs="Arial"/>
              </w:rPr>
              <w:t>/</w:t>
            </w:r>
          </w:p>
          <w:p w14:paraId="52EC58DF" w14:textId="77777777" w:rsidR="00934B78" w:rsidRPr="00C04A08" w:rsidRDefault="00934B78" w:rsidP="002826C2">
            <w:pPr>
              <w:pStyle w:val="TAC"/>
              <w:rPr>
                <w:rFonts w:cs="Arial"/>
              </w:rPr>
            </w:pPr>
            <w:r w:rsidRPr="00C04A08">
              <w:rPr>
                <w:rFonts w:cs="Arial"/>
              </w:rPr>
              <w:t>-</w:t>
            </w:r>
            <w:r>
              <w:rPr>
                <w:rFonts w:cs="Arial"/>
              </w:rPr>
              <w:t>16</w:t>
            </w:r>
            <w:r w:rsidRPr="00C04A08">
              <w:rPr>
                <w:rFonts w:cs="Arial"/>
              </w:rPr>
              <w:t>00</w:t>
            </w:r>
          </w:p>
          <w:p w14:paraId="501A3B34" w14:textId="77777777" w:rsidR="00934B78" w:rsidRPr="00C04A08" w:rsidRDefault="00934B78" w:rsidP="002826C2">
            <w:pPr>
              <w:pStyle w:val="TAC"/>
              <w:rPr>
                <w:rFonts w:cs="Arial"/>
              </w:rPr>
            </w:pPr>
            <w:r w:rsidRPr="00C04A08">
              <w:rPr>
                <w:rFonts w:cs="Arial"/>
              </w:rPr>
              <w:t>NOTE 3</w:t>
            </w:r>
          </w:p>
        </w:tc>
        <w:tc>
          <w:tcPr>
            <w:tcW w:w="592" w:type="pct"/>
          </w:tcPr>
          <w:p w14:paraId="195E0BB7" w14:textId="77777777" w:rsidR="00934B78" w:rsidRPr="00C04A08" w:rsidRDefault="00934B78" w:rsidP="002826C2">
            <w:pPr>
              <w:pStyle w:val="TAC"/>
              <w:rPr>
                <w:rFonts w:cs="Arial"/>
              </w:rPr>
            </w:pPr>
            <w:r>
              <w:rPr>
                <w:rFonts w:cs="Arial"/>
              </w:rPr>
              <w:t>20</w:t>
            </w:r>
            <w:r w:rsidRPr="00C04A08">
              <w:rPr>
                <w:rFonts w:cs="Arial"/>
              </w:rPr>
              <w:t>00</w:t>
            </w:r>
          </w:p>
          <w:p w14:paraId="47F42C71" w14:textId="77777777" w:rsidR="00934B78" w:rsidRPr="00C04A08" w:rsidRDefault="00934B78" w:rsidP="002826C2">
            <w:pPr>
              <w:pStyle w:val="TAC"/>
              <w:rPr>
                <w:rFonts w:cs="Arial"/>
              </w:rPr>
            </w:pPr>
            <w:r w:rsidRPr="00C04A08">
              <w:rPr>
                <w:rFonts w:cs="Arial"/>
              </w:rPr>
              <w:t>/</w:t>
            </w:r>
          </w:p>
          <w:p w14:paraId="7D59D765" w14:textId="77777777" w:rsidR="00934B78" w:rsidRPr="00C04A08" w:rsidRDefault="00934B78" w:rsidP="002826C2">
            <w:pPr>
              <w:pStyle w:val="TAC"/>
              <w:rPr>
                <w:rFonts w:cs="Arial"/>
              </w:rPr>
            </w:pPr>
            <w:r w:rsidRPr="00C04A08">
              <w:rPr>
                <w:rFonts w:cs="Arial"/>
              </w:rPr>
              <w:t>-</w:t>
            </w:r>
            <w:r>
              <w:rPr>
                <w:rFonts w:cs="Arial"/>
              </w:rPr>
              <w:t>20</w:t>
            </w:r>
            <w:r w:rsidRPr="00C04A08">
              <w:rPr>
                <w:rFonts w:cs="Arial"/>
              </w:rPr>
              <w:t>00</w:t>
            </w:r>
          </w:p>
          <w:p w14:paraId="7AA9308E" w14:textId="77777777" w:rsidR="00934B78" w:rsidRPr="00C04A08" w:rsidRDefault="00934B78" w:rsidP="002826C2">
            <w:pPr>
              <w:pStyle w:val="TAC"/>
              <w:rPr>
                <w:rFonts w:cs="Arial"/>
              </w:rPr>
            </w:pPr>
            <w:r w:rsidRPr="00C04A08">
              <w:rPr>
                <w:rFonts w:cs="Arial"/>
              </w:rPr>
              <w:t>NOTE 3</w:t>
            </w:r>
          </w:p>
        </w:tc>
      </w:tr>
      <w:tr w:rsidR="00934B78" w:rsidRPr="00C04A08" w14:paraId="0736A265" w14:textId="77777777" w:rsidTr="002826C2">
        <w:trPr>
          <w:trHeight w:val="398"/>
          <w:jc w:val="center"/>
        </w:trPr>
        <w:tc>
          <w:tcPr>
            <w:tcW w:w="5000" w:type="pct"/>
            <w:gridSpan w:val="9"/>
          </w:tcPr>
          <w:p w14:paraId="11507616" w14:textId="77777777" w:rsidR="00934B78" w:rsidRPr="00C04A08" w:rsidRDefault="00934B78" w:rsidP="002826C2">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56CEDEBE" w14:textId="77777777" w:rsidR="00934B78" w:rsidRPr="00C04A08" w:rsidRDefault="00934B78" w:rsidP="002826C2">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5943F411" w14:textId="1EAE86A4" w:rsidR="00934B78" w:rsidRPr="00C04A08" w:rsidRDefault="00934B78" w:rsidP="002826C2">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ins w:id="30" w:author="Anritsu" w:date="2023-02-03T15:11:00Z">
              <w:r w:rsidR="00DC1616" w:rsidRPr="002A6849">
                <w:rPr>
                  <w:rFonts w:eastAsia="MS Mincho"/>
                </w:rPr>
                <w:t>(</w:t>
              </w:r>
              <w:r w:rsidR="00DC1616">
                <w:rPr>
                  <w:rFonts w:eastAsia="MS Mincho"/>
                </w:rPr>
                <w:t>offset</w:t>
              </w:r>
              <w:bookmarkStart w:id="31" w:name="_GoBack"/>
              <w:r w:rsidR="00DC1616" w:rsidRPr="002A6849">
                <w:rPr>
                  <w:rFonts w:eastAsia="MS Mincho"/>
                </w:rPr>
                <w:t>)</w:t>
              </w:r>
            </w:ins>
            <w:bookmarkEnd w:id="31"/>
            <w:r w:rsidRPr="00C04A08">
              <w:rPr>
                <w:rFonts w:eastAsia="MS Mincho"/>
              </w:rPr>
              <w:t xml:space="preserve">|/SCS) + </w:t>
            </w:r>
            <w:proofErr w:type="gramStart"/>
            <w:r w:rsidRPr="00C04A08">
              <w:rPr>
                <w:rFonts w:eastAsia="MS Mincho"/>
              </w:rPr>
              <w:t>0.5)*</w:t>
            </w:r>
            <w:proofErr w:type="gramEnd"/>
            <w:r w:rsidRPr="00C04A08">
              <w:rPr>
                <w:rFonts w:eastAsia="MS Mincho"/>
              </w:rPr>
              <w:t xml:space="preserve">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1EF7103C" w14:textId="77777777" w:rsidR="00934B78" w:rsidRPr="00C04A08" w:rsidRDefault="00934B78" w:rsidP="002826C2">
            <w:pPr>
              <w:pStyle w:val="TAN"/>
              <w:rPr>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600B2F0" w14:textId="77777777" w:rsidR="00934B78" w:rsidRPr="00C04A08" w:rsidRDefault="00934B78" w:rsidP="00934B78"/>
    <w:p w14:paraId="73DD8E81" w14:textId="77777777" w:rsidR="00934B78" w:rsidRPr="00C04A08" w:rsidRDefault="00934B78" w:rsidP="00934B78">
      <w:pPr>
        <w:pStyle w:val="TH"/>
        <w:rPr>
          <w:rFonts w:eastAsia="Malgun Gothic"/>
        </w:rPr>
      </w:pPr>
      <w:r w:rsidRPr="00C04A08">
        <w:rPr>
          <w:rFonts w:eastAsia="Malgun Gothic"/>
        </w:rPr>
        <w:lastRenderedPageBreak/>
        <w:t xml:space="preserve">Table </w:t>
      </w:r>
      <w:r w:rsidRPr="00C04A08">
        <w:rPr>
          <w:rFonts w:eastAsia="MS Mincho"/>
        </w:rPr>
        <w:t>7.5-3</w:t>
      </w:r>
      <w:r w:rsidRPr="00C04A08">
        <w:rPr>
          <w:rFonts w:eastAsia="Malgun Gothic"/>
        </w:rPr>
        <w:t>: Adjacent channel selectivity test parameters,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934B78" w:rsidRPr="00C04A08" w14:paraId="78ED2021" w14:textId="77777777" w:rsidTr="002826C2">
        <w:tc>
          <w:tcPr>
            <w:tcW w:w="669" w:type="pct"/>
            <w:tcBorders>
              <w:top w:val="single" w:sz="4" w:space="0" w:color="auto"/>
              <w:left w:val="single" w:sz="4" w:space="0" w:color="auto"/>
              <w:right w:val="single" w:sz="4" w:space="0" w:color="auto"/>
            </w:tcBorders>
            <w:shd w:val="clear" w:color="auto" w:fill="auto"/>
          </w:tcPr>
          <w:p w14:paraId="15B0EB98" w14:textId="77777777" w:rsidR="00934B78" w:rsidRPr="00C04A08" w:rsidRDefault="00934B78" w:rsidP="002826C2">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F4ADC18" w14:textId="77777777" w:rsidR="00934B78" w:rsidRPr="00C04A08" w:rsidRDefault="00934B78" w:rsidP="002826C2">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35EA4F33" w14:textId="77777777" w:rsidR="00934B78" w:rsidRPr="00C04A08" w:rsidRDefault="00934B78" w:rsidP="002826C2">
            <w:pPr>
              <w:pStyle w:val="TAH"/>
              <w:rPr>
                <w:rFonts w:cs="Arial"/>
              </w:rPr>
            </w:pPr>
            <w:r w:rsidRPr="00C04A08">
              <w:rPr>
                <w:rFonts w:cs="Arial"/>
              </w:rPr>
              <w:t>Channel bandwidth</w:t>
            </w:r>
          </w:p>
        </w:tc>
      </w:tr>
      <w:tr w:rsidR="00934B78" w:rsidRPr="00C04A08" w14:paraId="68E1FC06" w14:textId="77777777" w:rsidTr="002826C2">
        <w:tc>
          <w:tcPr>
            <w:tcW w:w="669" w:type="pct"/>
            <w:tcBorders>
              <w:left w:val="single" w:sz="4" w:space="0" w:color="auto"/>
              <w:bottom w:val="single" w:sz="4" w:space="0" w:color="auto"/>
              <w:right w:val="single" w:sz="4" w:space="0" w:color="auto"/>
            </w:tcBorders>
            <w:shd w:val="clear" w:color="auto" w:fill="auto"/>
          </w:tcPr>
          <w:p w14:paraId="3BF69291" w14:textId="77777777" w:rsidR="00934B78" w:rsidRPr="00C04A08" w:rsidRDefault="00934B78" w:rsidP="002826C2">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7D6192D3" w14:textId="77777777" w:rsidR="00934B78" w:rsidRPr="00C04A08" w:rsidRDefault="00934B78" w:rsidP="002826C2">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34A93CD" w14:textId="77777777" w:rsidR="00934B78" w:rsidRPr="00C04A08" w:rsidRDefault="00934B78" w:rsidP="002826C2">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F14EFB8" w14:textId="77777777" w:rsidR="00934B78" w:rsidRPr="00C04A08" w:rsidRDefault="00934B78" w:rsidP="002826C2">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613D5449" w14:textId="77777777" w:rsidR="00934B78" w:rsidRPr="00C04A08" w:rsidRDefault="00934B78" w:rsidP="002826C2">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08D76AD6" w14:textId="77777777" w:rsidR="00934B78" w:rsidRPr="00C04A08" w:rsidRDefault="00934B78" w:rsidP="002826C2">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4B2A3FF3" w14:textId="77777777" w:rsidR="00934B78" w:rsidRPr="00C04A08" w:rsidRDefault="00934B78" w:rsidP="002826C2">
            <w:pPr>
              <w:pStyle w:val="TAH"/>
              <w:rPr>
                <w:rFonts w:cs="Arial"/>
              </w:rPr>
            </w:pPr>
            <w:r>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2EE42D90" w14:textId="77777777" w:rsidR="00934B78" w:rsidRPr="00C04A08" w:rsidRDefault="00934B78" w:rsidP="002826C2">
            <w:pPr>
              <w:pStyle w:val="TAH"/>
              <w:rPr>
                <w:rFonts w:cs="Arial"/>
              </w:rPr>
            </w:pPr>
            <w:r>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02B4B074" w14:textId="77777777" w:rsidR="00934B78" w:rsidRPr="00C04A08" w:rsidRDefault="00934B78" w:rsidP="002826C2">
            <w:pPr>
              <w:pStyle w:val="TAH"/>
              <w:rPr>
                <w:rFonts w:cs="Arial"/>
              </w:rPr>
            </w:pPr>
            <w:r>
              <w:rPr>
                <w:rFonts w:cs="Arial"/>
              </w:rPr>
              <w:t>2000 MHz</w:t>
            </w:r>
          </w:p>
        </w:tc>
      </w:tr>
      <w:tr w:rsidR="00934B78" w:rsidRPr="00C04A08" w14:paraId="58D87D28" w14:textId="77777777" w:rsidTr="002826C2">
        <w:tc>
          <w:tcPr>
            <w:tcW w:w="669" w:type="pct"/>
            <w:tcBorders>
              <w:top w:val="single" w:sz="4" w:space="0" w:color="auto"/>
              <w:left w:val="single" w:sz="4" w:space="0" w:color="auto"/>
              <w:bottom w:val="single" w:sz="4" w:space="0" w:color="auto"/>
              <w:right w:val="single" w:sz="4" w:space="0" w:color="auto"/>
            </w:tcBorders>
            <w:vAlign w:val="center"/>
          </w:tcPr>
          <w:p w14:paraId="408E60A0" w14:textId="77777777" w:rsidR="00934B78" w:rsidRPr="00C04A08" w:rsidRDefault="00934B78" w:rsidP="002826C2">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311DC0EE" w14:textId="77777777" w:rsidR="00934B78" w:rsidRPr="00C04A08" w:rsidRDefault="00934B78" w:rsidP="002826C2">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5D7F2607" w14:textId="77777777" w:rsidR="00934B78" w:rsidRPr="00C04A08" w:rsidRDefault="00934B78" w:rsidP="002826C2">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71E2C3E4" w14:textId="77777777" w:rsidR="00934B78" w:rsidRPr="00C04A08" w:rsidRDefault="00934B78" w:rsidP="002826C2">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381EA81" w14:textId="77777777" w:rsidR="00934B78" w:rsidRPr="00C04A08" w:rsidRDefault="00934B78" w:rsidP="002826C2">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4A0E2743" w14:textId="77777777" w:rsidR="00934B78" w:rsidRPr="00C04A08" w:rsidRDefault="00934B78" w:rsidP="002826C2">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1C050B5C" w14:textId="77777777" w:rsidR="00934B78" w:rsidRPr="00C04A08" w:rsidRDefault="00934B78" w:rsidP="002826C2">
            <w:pPr>
              <w:pStyle w:val="TAC"/>
              <w:rPr>
                <w:rFonts w:eastAsia="MS Mincho" w:cs="Arial"/>
              </w:rPr>
            </w:pPr>
            <w:r>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8918FFB" w14:textId="77777777" w:rsidR="00934B78" w:rsidRPr="00C04A08" w:rsidRDefault="00934B78" w:rsidP="002826C2">
            <w:pPr>
              <w:pStyle w:val="TAC"/>
              <w:rPr>
                <w:rFonts w:eastAsia="MS Mincho" w:cs="Arial"/>
              </w:rPr>
            </w:pPr>
            <w:r>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534D5591" w14:textId="77777777" w:rsidR="00934B78" w:rsidRPr="00C04A08" w:rsidRDefault="00934B78" w:rsidP="002826C2">
            <w:pPr>
              <w:pStyle w:val="TAC"/>
              <w:rPr>
                <w:rFonts w:eastAsia="MS Mincho" w:cs="Arial"/>
              </w:rPr>
            </w:pPr>
            <w:r>
              <w:rPr>
                <w:rFonts w:eastAsia="MS Mincho" w:cs="Arial"/>
              </w:rPr>
              <w:t>N/A</w:t>
            </w:r>
          </w:p>
        </w:tc>
      </w:tr>
      <w:tr w:rsidR="00934B78" w:rsidRPr="00C04A08" w14:paraId="07F527C7" w14:textId="77777777" w:rsidTr="002826C2">
        <w:tc>
          <w:tcPr>
            <w:tcW w:w="669" w:type="pct"/>
            <w:tcBorders>
              <w:top w:val="single" w:sz="4" w:space="0" w:color="auto"/>
              <w:left w:val="single" w:sz="4" w:space="0" w:color="auto"/>
              <w:bottom w:val="single" w:sz="4" w:space="0" w:color="auto"/>
              <w:right w:val="single" w:sz="4" w:space="0" w:color="auto"/>
            </w:tcBorders>
            <w:vAlign w:val="center"/>
          </w:tcPr>
          <w:p w14:paraId="04464D70" w14:textId="77777777" w:rsidR="00934B78" w:rsidRPr="00C04A08" w:rsidRDefault="00934B78" w:rsidP="002826C2">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1815765D" w14:textId="77777777" w:rsidR="00934B78" w:rsidRPr="00C04A08" w:rsidRDefault="00934B78" w:rsidP="002826C2">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0A6A9BDD" w14:textId="77777777" w:rsidR="00934B78" w:rsidRPr="00C04A08" w:rsidRDefault="00934B78" w:rsidP="002826C2">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6EA2B1A" w14:textId="77777777" w:rsidR="00934B78" w:rsidRPr="00C04A08" w:rsidRDefault="00934B78" w:rsidP="002826C2">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8458AA" w14:textId="77777777" w:rsidR="00934B78" w:rsidRPr="00C04A08" w:rsidRDefault="00934B78" w:rsidP="002826C2">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004A51E5" w14:textId="77777777" w:rsidR="00934B78" w:rsidRPr="00C04A08" w:rsidRDefault="00934B78" w:rsidP="002826C2">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E347364" w14:textId="77777777" w:rsidR="00934B78" w:rsidRPr="00C04A08" w:rsidRDefault="00934B78" w:rsidP="002826C2">
            <w:pPr>
              <w:pStyle w:val="TAC"/>
              <w:rPr>
                <w:rFonts w:eastAsia="MS Mincho" w:cs="Arial"/>
              </w:rPr>
            </w:pPr>
            <w:r>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7D3B9BD1" w14:textId="77777777" w:rsidR="00934B78" w:rsidRPr="00C04A08" w:rsidRDefault="00934B78" w:rsidP="002826C2">
            <w:pPr>
              <w:pStyle w:val="TAC"/>
              <w:rPr>
                <w:rFonts w:eastAsia="MS Mincho" w:cs="Arial"/>
              </w:rPr>
            </w:pPr>
            <w:r>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72D59D01" w14:textId="77777777" w:rsidR="00934B78" w:rsidRPr="00C04A08" w:rsidRDefault="00934B78" w:rsidP="002826C2">
            <w:pPr>
              <w:pStyle w:val="TAC"/>
              <w:rPr>
                <w:rFonts w:eastAsia="MS Mincho" w:cs="Arial"/>
              </w:rPr>
            </w:pPr>
            <w:r>
              <w:rPr>
                <w:rFonts w:eastAsia="MS Mincho" w:cs="Arial"/>
              </w:rPr>
              <w:t>N/A</w:t>
            </w:r>
          </w:p>
        </w:tc>
      </w:tr>
      <w:tr w:rsidR="00934B78" w:rsidRPr="00C04A08" w14:paraId="78721425" w14:textId="77777777" w:rsidTr="002826C2">
        <w:tc>
          <w:tcPr>
            <w:tcW w:w="669" w:type="pct"/>
            <w:tcBorders>
              <w:top w:val="single" w:sz="4" w:space="0" w:color="auto"/>
              <w:left w:val="single" w:sz="4" w:space="0" w:color="auto"/>
              <w:bottom w:val="single" w:sz="4" w:space="0" w:color="auto"/>
              <w:right w:val="single" w:sz="4" w:space="0" w:color="auto"/>
            </w:tcBorders>
            <w:vAlign w:val="center"/>
          </w:tcPr>
          <w:p w14:paraId="6303ACDF" w14:textId="77777777" w:rsidR="00934B78" w:rsidRDefault="00934B78" w:rsidP="002826C2">
            <w:pPr>
              <w:pStyle w:val="TAL"/>
              <w:rPr>
                <w:rFonts w:cs="Arial"/>
              </w:rPr>
            </w:pPr>
            <w:r>
              <w:rPr>
                <w:rFonts w:cs="Arial"/>
              </w:rPr>
              <w:t>Power in Transmission Bandwidth Configuration for band n263</w:t>
            </w:r>
          </w:p>
        </w:tc>
        <w:tc>
          <w:tcPr>
            <w:tcW w:w="346" w:type="pct"/>
            <w:tcBorders>
              <w:top w:val="single" w:sz="4" w:space="0" w:color="auto"/>
              <w:left w:val="single" w:sz="4" w:space="0" w:color="auto"/>
              <w:bottom w:val="single" w:sz="4" w:space="0" w:color="auto"/>
              <w:right w:val="single" w:sz="4" w:space="0" w:color="auto"/>
            </w:tcBorders>
          </w:tcPr>
          <w:p w14:paraId="1F0BCDF7" w14:textId="77777777" w:rsidR="00934B78" w:rsidRPr="00C04A08" w:rsidRDefault="00934B78" w:rsidP="002826C2">
            <w:pPr>
              <w:pStyle w:val="TAC"/>
              <w:rPr>
                <w:rFonts w:cs="Arial"/>
              </w:rPr>
            </w:pPr>
            <w:r>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22E9463D" w14:textId="77777777" w:rsidR="00934B78" w:rsidRPr="00C04A08" w:rsidRDefault="00934B78" w:rsidP="002826C2">
            <w:pPr>
              <w:pStyle w:val="TAC"/>
              <w:rPr>
                <w:rFonts w:eastAsia="MS Mincho" w:cs="Arial"/>
              </w:rPr>
            </w:pPr>
            <w:r>
              <w:rPr>
                <w:rFonts w:eastAsia="MS Mincho" w:cs="Arial"/>
              </w:rPr>
              <w:t>N/A</w:t>
            </w:r>
          </w:p>
        </w:tc>
        <w:tc>
          <w:tcPr>
            <w:tcW w:w="412" w:type="pct"/>
            <w:tcBorders>
              <w:top w:val="single" w:sz="4" w:space="0" w:color="auto"/>
              <w:left w:val="single" w:sz="4" w:space="0" w:color="auto"/>
              <w:bottom w:val="single" w:sz="4" w:space="0" w:color="auto"/>
              <w:right w:val="single" w:sz="4" w:space="0" w:color="auto"/>
            </w:tcBorders>
          </w:tcPr>
          <w:p w14:paraId="6A384CE7" w14:textId="77777777" w:rsidR="00934B78" w:rsidRPr="00C04A08" w:rsidRDefault="00934B78" w:rsidP="002826C2">
            <w:pPr>
              <w:pStyle w:val="TAC"/>
              <w:rPr>
                <w:rFonts w:eastAsia="MS Mincho" w:cs="Arial"/>
              </w:rPr>
            </w:pPr>
            <w:r>
              <w:rPr>
                <w:rFonts w:eastAsia="MS Mincho" w:cs="Arial"/>
              </w:rPr>
              <w:t>-44.5</w:t>
            </w:r>
          </w:p>
        </w:tc>
        <w:tc>
          <w:tcPr>
            <w:tcW w:w="555" w:type="pct"/>
            <w:tcBorders>
              <w:top w:val="single" w:sz="4" w:space="0" w:color="auto"/>
              <w:left w:val="single" w:sz="4" w:space="0" w:color="auto"/>
              <w:bottom w:val="single" w:sz="4" w:space="0" w:color="auto"/>
              <w:right w:val="single" w:sz="4" w:space="0" w:color="auto"/>
            </w:tcBorders>
          </w:tcPr>
          <w:p w14:paraId="0CEB2358" w14:textId="77777777" w:rsidR="00934B78" w:rsidRPr="00C04A08" w:rsidRDefault="00934B78" w:rsidP="002826C2">
            <w:pPr>
              <w:pStyle w:val="TAC"/>
              <w:rPr>
                <w:rFonts w:eastAsia="MS Mincho" w:cs="Arial"/>
              </w:rPr>
            </w:pPr>
            <w:r>
              <w:rPr>
                <w:rFonts w:eastAsia="MS Mincho" w:cs="Arial"/>
              </w:rPr>
              <w:t>N/A</w:t>
            </w:r>
          </w:p>
        </w:tc>
        <w:tc>
          <w:tcPr>
            <w:tcW w:w="593" w:type="pct"/>
            <w:tcBorders>
              <w:top w:val="single" w:sz="4" w:space="0" w:color="auto"/>
              <w:left w:val="single" w:sz="4" w:space="0" w:color="auto"/>
              <w:bottom w:val="single" w:sz="4" w:space="0" w:color="auto"/>
              <w:right w:val="single" w:sz="4" w:space="0" w:color="auto"/>
            </w:tcBorders>
          </w:tcPr>
          <w:p w14:paraId="33B7B040" w14:textId="77777777" w:rsidR="00934B78" w:rsidRPr="00C04A08" w:rsidRDefault="00934B78" w:rsidP="002826C2">
            <w:pPr>
              <w:pStyle w:val="TAC"/>
              <w:rPr>
                <w:rFonts w:eastAsia="MS Mincho" w:cs="Arial"/>
              </w:rPr>
            </w:pPr>
            <w:r>
              <w:rPr>
                <w:rFonts w:eastAsia="MS Mincho" w:cs="Arial"/>
              </w:rPr>
              <w:t>-44.5</w:t>
            </w:r>
          </w:p>
        </w:tc>
        <w:tc>
          <w:tcPr>
            <w:tcW w:w="591" w:type="pct"/>
            <w:tcBorders>
              <w:top w:val="single" w:sz="4" w:space="0" w:color="auto"/>
              <w:left w:val="single" w:sz="4" w:space="0" w:color="auto"/>
              <w:bottom w:val="single" w:sz="4" w:space="0" w:color="auto"/>
              <w:right w:val="single" w:sz="4" w:space="0" w:color="auto"/>
            </w:tcBorders>
          </w:tcPr>
          <w:p w14:paraId="28F15374" w14:textId="77777777" w:rsidR="00934B78" w:rsidRPr="00C04A08" w:rsidRDefault="00934B78" w:rsidP="002826C2">
            <w:pPr>
              <w:pStyle w:val="TAC"/>
              <w:rPr>
                <w:rFonts w:eastAsia="MS Mincho" w:cs="Arial"/>
              </w:rPr>
            </w:pPr>
            <w:r>
              <w:rPr>
                <w:rFonts w:eastAsia="MS Mincho" w:cs="Arial"/>
              </w:rPr>
              <w:t>-43.5</w:t>
            </w:r>
          </w:p>
        </w:tc>
        <w:tc>
          <w:tcPr>
            <w:tcW w:w="590" w:type="pct"/>
            <w:tcBorders>
              <w:top w:val="single" w:sz="4" w:space="0" w:color="auto"/>
              <w:left w:val="single" w:sz="4" w:space="0" w:color="auto"/>
              <w:bottom w:val="single" w:sz="4" w:space="0" w:color="auto"/>
              <w:right w:val="single" w:sz="4" w:space="0" w:color="auto"/>
            </w:tcBorders>
          </w:tcPr>
          <w:p w14:paraId="4D1B5890" w14:textId="77777777" w:rsidR="00934B78" w:rsidRPr="00C04A08" w:rsidRDefault="00934B78" w:rsidP="002826C2">
            <w:pPr>
              <w:pStyle w:val="TAC"/>
              <w:rPr>
                <w:rFonts w:eastAsia="MS Mincho" w:cs="Arial"/>
              </w:rPr>
            </w:pPr>
            <w:r>
              <w:rPr>
                <w:rFonts w:eastAsia="MS Mincho" w:cs="Arial"/>
              </w:rPr>
              <w:t>-43.5</w:t>
            </w:r>
          </w:p>
        </w:tc>
        <w:tc>
          <w:tcPr>
            <w:tcW w:w="591" w:type="pct"/>
            <w:tcBorders>
              <w:top w:val="single" w:sz="4" w:space="0" w:color="auto"/>
              <w:left w:val="single" w:sz="4" w:space="0" w:color="auto"/>
              <w:bottom w:val="single" w:sz="4" w:space="0" w:color="auto"/>
              <w:right w:val="single" w:sz="4" w:space="0" w:color="auto"/>
            </w:tcBorders>
          </w:tcPr>
          <w:p w14:paraId="2D217AD5" w14:textId="77777777" w:rsidR="00934B78" w:rsidRPr="00C04A08" w:rsidRDefault="00934B78" w:rsidP="002826C2">
            <w:pPr>
              <w:pStyle w:val="TAC"/>
              <w:rPr>
                <w:rFonts w:eastAsia="MS Mincho" w:cs="Arial"/>
              </w:rPr>
            </w:pPr>
            <w:r>
              <w:rPr>
                <w:rFonts w:eastAsia="MS Mincho" w:cs="Arial"/>
              </w:rPr>
              <w:t>-43.5</w:t>
            </w:r>
          </w:p>
        </w:tc>
      </w:tr>
      <w:tr w:rsidR="00934B78" w:rsidRPr="00C04A08" w14:paraId="7E54B72D" w14:textId="77777777" w:rsidTr="002826C2">
        <w:tc>
          <w:tcPr>
            <w:tcW w:w="669" w:type="pct"/>
            <w:tcBorders>
              <w:top w:val="single" w:sz="4" w:space="0" w:color="auto"/>
              <w:left w:val="single" w:sz="4" w:space="0" w:color="auto"/>
              <w:bottom w:val="single" w:sz="4" w:space="0" w:color="auto"/>
              <w:right w:val="single" w:sz="4" w:space="0" w:color="auto"/>
            </w:tcBorders>
            <w:vAlign w:val="bottom"/>
          </w:tcPr>
          <w:p w14:paraId="4B7BB651" w14:textId="77777777" w:rsidR="00934B78" w:rsidRPr="00C04A08" w:rsidRDefault="00934B78" w:rsidP="002826C2">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640E2A66" w14:textId="77777777" w:rsidR="00934B78" w:rsidRPr="00C04A08" w:rsidRDefault="00934B78" w:rsidP="002826C2">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0E7D7741" w14:textId="77777777" w:rsidR="00934B78" w:rsidRPr="00C04A08" w:rsidRDefault="00934B78" w:rsidP="002826C2">
            <w:pPr>
              <w:pStyle w:val="TAC"/>
              <w:rPr>
                <w:rFonts w:eastAsia="MS Mincho" w:cs="Arial"/>
              </w:rPr>
            </w:pPr>
            <w:r w:rsidRPr="00C04A08">
              <w:rPr>
                <w:rFonts w:eastAsia="MS Mincho" w:cs="Arial"/>
              </w:rPr>
              <w:t>-25</w:t>
            </w:r>
          </w:p>
        </w:tc>
      </w:tr>
      <w:tr w:rsidR="00934B78" w:rsidRPr="00C04A08" w14:paraId="05C8F5C7" w14:textId="77777777" w:rsidTr="002826C2">
        <w:tc>
          <w:tcPr>
            <w:tcW w:w="669" w:type="pct"/>
            <w:tcBorders>
              <w:top w:val="single" w:sz="4" w:space="0" w:color="auto"/>
              <w:left w:val="single" w:sz="4" w:space="0" w:color="auto"/>
              <w:bottom w:val="single" w:sz="4" w:space="0" w:color="auto"/>
              <w:right w:val="single" w:sz="4" w:space="0" w:color="auto"/>
            </w:tcBorders>
          </w:tcPr>
          <w:p w14:paraId="13042CE4" w14:textId="77777777" w:rsidR="00934B78" w:rsidRPr="00C04A08" w:rsidRDefault="00934B78" w:rsidP="002826C2">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223ADDE7" w14:textId="77777777" w:rsidR="00934B78" w:rsidRPr="00C04A08" w:rsidRDefault="00934B78" w:rsidP="002826C2">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75FADCD" w14:textId="77777777" w:rsidR="00934B78" w:rsidRPr="00C04A08" w:rsidRDefault="00934B78" w:rsidP="002826C2">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3C9B64DE" w14:textId="77777777" w:rsidR="00934B78" w:rsidRPr="00C04A08" w:rsidRDefault="00934B78" w:rsidP="002826C2">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307978DC" w14:textId="77777777" w:rsidR="00934B78" w:rsidRPr="00C04A08" w:rsidRDefault="00934B78" w:rsidP="002826C2">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F1E4C17" w14:textId="77777777" w:rsidR="00934B78" w:rsidRPr="00C04A08" w:rsidRDefault="00934B78" w:rsidP="002826C2">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0859E2BA" w14:textId="77777777" w:rsidR="00934B78" w:rsidRPr="00C04A08" w:rsidRDefault="00934B78" w:rsidP="002826C2">
            <w:pPr>
              <w:pStyle w:val="TAC"/>
              <w:rPr>
                <w:rFonts w:cs="Arial"/>
              </w:rPr>
            </w:pPr>
            <w:r>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B5BC146" w14:textId="77777777" w:rsidR="00934B78" w:rsidRPr="00C04A08" w:rsidRDefault="00934B78" w:rsidP="002826C2">
            <w:pPr>
              <w:pStyle w:val="TAC"/>
              <w:rPr>
                <w:rFonts w:cs="Arial"/>
              </w:rPr>
            </w:pPr>
            <w:r>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0A12941E" w14:textId="77777777" w:rsidR="00934B78" w:rsidRPr="00C04A08" w:rsidRDefault="00934B78" w:rsidP="002826C2">
            <w:pPr>
              <w:pStyle w:val="TAC"/>
              <w:rPr>
                <w:rFonts w:cs="Arial"/>
              </w:rPr>
            </w:pPr>
            <w:r>
              <w:rPr>
                <w:rFonts w:cs="Arial"/>
              </w:rPr>
              <w:t>2000</w:t>
            </w:r>
          </w:p>
        </w:tc>
      </w:tr>
      <w:tr w:rsidR="00934B78" w:rsidRPr="00C04A08" w14:paraId="7F3A1530" w14:textId="77777777" w:rsidTr="002826C2">
        <w:tc>
          <w:tcPr>
            <w:tcW w:w="669" w:type="pct"/>
            <w:tcBorders>
              <w:top w:val="single" w:sz="4" w:space="0" w:color="auto"/>
              <w:left w:val="single" w:sz="4" w:space="0" w:color="auto"/>
              <w:bottom w:val="single" w:sz="4" w:space="0" w:color="auto"/>
              <w:right w:val="single" w:sz="4" w:space="0" w:color="auto"/>
            </w:tcBorders>
          </w:tcPr>
          <w:p w14:paraId="09899396" w14:textId="77777777" w:rsidR="00934B78" w:rsidRPr="00C04A08" w:rsidRDefault="00934B78" w:rsidP="002826C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7DEF8F1F" w14:textId="77777777" w:rsidR="00934B78" w:rsidRPr="00C04A08" w:rsidRDefault="00934B78" w:rsidP="002826C2">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6A5289DA" w14:textId="77777777" w:rsidR="00934B78" w:rsidRPr="00C04A08" w:rsidRDefault="00934B78" w:rsidP="002826C2">
            <w:pPr>
              <w:pStyle w:val="TAC"/>
              <w:rPr>
                <w:rFonts w:cs="Arial"/>
              </w:rPr>
            </w:pPr>
            <w:r w:rsidRPr="00C04A08">
              <w:rPr>
                <w:rFonts w:cs="Arial"/>
              </w:rPr>
              <w:t>50</w:t>
            </w:r>
          </w:p>
          <w:p w14:paraId="7B7F581E" w14:textId="77777777" w:rsidR="00934B78" w:rsidRPr="00C04A08" w:rsidRDefault="00934B78" w:rsidP="002826C2">
            <w:pPr>
              <w:pStyle w:val="TAC"/>
              <w:rPr>
                <w:rFonts w:cs="Arial"/>
              </w:rPr>
            </w:pPr>
            <w:r w:rsidRPr="00C04A08">
              <w:rPr>
                <w:rFonts w:cs="Arial"/>
              </w:rPr>
              <w:t>/</w:t>
            </w:r>
          </w:p>
          <w:p w14:paraId="5F6474A0" w14:textId="77777777" w:rsidR="00934B78" w:rsidRPr="00C04A08" w:rsidRDefault="00934B78" w:rsidP="002826C2">
            <w:pPr>
              <w:pStyle w:val="TAC"/>
              <w:rPr>
                <w:rFonts w:cs="Arial"/>
              </w:rPr>
            </w:pPr>
            <w:r w:rsidRPr="00C04A08">
              <w:rPr>
                <w:rFonts w:cs="Arial"/>
              </w:rPr>
              <w:t>-50</w:t>
            </w:r>
          </w:p>
          <w:p w14:paraId="2BDB1689" w14:textId="77777777" w:rsidR="00934B78" w:rsidRPr="00C04A08" w:rsidRDefault="00934B78" w:rsidP="002826C2">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0EFC5BA4" w14:textId="77777777" w:rsidR="00934B78" w:rsidRPr="00C04A08" w:rsidRDefault="00934B78" w:rsidP="002826C2">
            <w:pPr>
              <w:pStyle w:val="TAC"/>
              <w:rPr>
                <w:rFonts w:cs="Arial"/>
              </w:rPr>
            </w:pPr>
            <w:r w:rsidRPr="00C04A08">
              <w:rPr>
                <w:rFonts w:cs="Arial"/>
              </w:rPr>
              <w:t>100</w:t>
            </w:r>
          </w:p>
          <w:p w14:paraId="02545C34" w14:textId="77777777" w:rsidR="00934B78" w:rsidRPr="00C04A08" w:rsidRDefault="00934B78" w:rsidP="002826C2">
            <w:pPr>
              <w:pStyle w:val="TAC"/>
              <w:rPr>
                <w:rFonts w:cs="Arial"/>
              </w:rPr>
            </w:pPr>
            <w:r w:rsidRPr="00C04A08">
              <w:rPr>
                <w:rFonts w:cs="Arial"/>
              </w:rPr>
              <w:t>/</w:t>
            </w:r>
          </w:p>
          <w:p w14:paraId="7961DE26" w14:textId="77777777" w:rsidR="00934B78" w:rsidRPr="00C04A08" w:rsidRDefault="00934B78" w:rsidP="002826C2">
            <w:pPr>
              <w:pStyle w:val="TAC"/>
              <w:rPr>
                <w:rFonts w:cs="Arial"/>
              </w:rPr>
            </w:pPr>
            <w:r w:rsidRPr="00C04A08">
              <w:rPr>
                <w:rFonts w:cs="Arial"/>
              </w:rPr>
              <w:t>-100</w:t>
            </w:r>
          </w:p>
          <w:p w14:paraId="3A945EE7" w14:textId="77777777" w:rsidR="00934B78" w:rsidRPr="00C04A08" w:rsidRDefault="00934B78" w:rsidP="002826C2">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6909A180" w14:textId="77777777" w:rsidR="00934B78" w:rsidRPr="00C04A08" w:rsidRDefault="00934B78" w:rsidP="002826C2">
            <w:pPr>
              <w:pStyle w:val="TAC"/>
              <w:rPr>
                <w:rFonts w:cs="Arial"/>
              </w:rPr>
            </w:pPr>
            <w:r w:rsidRPr="00C04A08">
              <w:rPr>
                <w:rFonts w:cs="Arial"/>
              </w:rPr>
              <w:t>200</w:t>
            </w:r>
          </w:p>
          <w:p w14:paraId="3185A6AF" w14:textId="77777777" w:rsidR="00934B78" w:rsidRPr="00C04A08" w:rsidRDefault="00934B78" w:rsidP="002826C2">
            <w:pPr>
              <w:pStyle w:val="TAC"/>
              <w:rPr>
                <w:rFonts w:cs="Arial"/>
              </w:rPr>
            </w:pPr>
            <w:r w:rsidRPr="00C04A08">
              <w:rPr>
                <w:rFonts w:cs="Arial"/>
              </w:rPr>
              <w:t>/</w:t>
            </w:r>
          </w:p>
          <w:p w14:paraId="6F5852BA" w14:textId="77777777" w:rsidR="00934B78" w:rsidRPr="00C04A08" w:rsidRDefault="00934B78" w:rsidP="002826C2">
            <w:pPr>
              <w:pStyle w:val="TAC"/>
              <w:rPr>
                <w:rFonts w:cs="Arial"/>
              </w:rPr>
            </w:pPr>
            <w:r w:rsidRPr="00C04A08">
              <w:rPr>
                <w:rFonts w:cs="Arial"/>
              </w:rPr>
              <w:t>-200</w:t>
            </w:r>
          </w:p>
          <w:p w14:paraId="2A6A8A87" w14:textId="77777777" w:rsidR="00934B78" w:rsidRPr="00C04A08" w:rsidRDefault="00934B78" w:rsidP="002826C2">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545138AE" w14:textId="77777777" w:rsidR="00934B78" w:rsidRPr="00C04A08" w:rsidRDefault="00934B78" w:rsidP="002826C2">
            <w:pPr>
              <w:pStyle w:val="TAC"/>
              <w:rPr>
                <w:rFonts w:cs="Arial"/>
              </w:rPr>
            </w:pPr>
            <w:r w:rsidRPr="00C04A08">
              <w:rPr>
                <w:rFonts w:cs="Arial"/>
              </w:rPr>
              <w:t>400</w:t>
            </w:r>
          </w:p>
          <w:p w14:paraId="4AF84AAB" w14:textId="77777777" w:rsidR="00934B78" w:rsidRPr="00C04A08" w:rsidRDefault="00934B78" w:rsidP="002826C2">
            <w:pPr>
              <w:pStyle w:val="TAC"/>
              <w:rPr>
                <w:rFonts w:cs="Arial"/>
              </w:rPr>
            </w:pPr>
            <w:r w:rsidRPr="00C04A08">
              <w:rPr>
                <w:rFonts w:cs="Arial"/>
              </w:rPr>
              <w:t>/</w:t>
            </w:r>
          </w:p>
          <w:p w14:paraId="32556BB2" w14:textId="77777777" w:rsidR="00934B78" w:rsidRPr="00C04A08" w:rsidRDefault="00934B78" w:rsidP="002826C2">
            <w:pPr>
              <w:pStyle w:val="TAC"/>
              <w:rPr>
                <w:rFonts w:cs="Arial"/>
              </w:rPr>
            </w:pPr>
            <w:r w:rsidRPr="00C04A08">
              <w:rPr>
                <w:rFonts w:cs="Arial"/>
              </w:rPr>
              <w:t>-400</w:t>
            </w:r>
          </w:p>
          <w:p w14:paraId="121162E2" w14:textId="77777777" w:rsidR="00934B78" w:rsidRPr="00C04A08" w:rsidRDefault="00934B78" w:rsidP="002826C2">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400B3C10" w14:textId="77777777" w:rsidR="00934B78" w:rsidRPr="00C04A08" w:rsidRDefault="00934B78" w:rsidP="002826C2">
            <w:pPr>
              <w:pStyle w:val="TAC"/>
              <w:rPr>
                <w:rFonts w:cs="Arial"/>
              </w:rPr>
            </w:pPr>
            <w:r>
              <w:rPr>
                <w:rFonts w:cs="Arial"/>
              </w:rPr>
              <w:t>8</w:t>
            </w:r>
            <w:r w:rsidRPr="00C04A08">
              <w:rPr>
                <w:rFonts w:cs="Arial"/>
              </w:rPr>
              <w:t>00</w:t>
            </w:r>
          </w:p>
          <w:p w14:paraId="0A0C01FD" w14:textId="77777777" w:rsidR="00934B78" w:rsidRPr="00C04A08" w:rsidRDefault="00934B78" w:rsidP="002826C2">
            <w:pPr>
              <w:pStyle w:val="TAC"/>
              <w:rPr>
                <w:rFonts w:cs="Arial"/>
              </w:rPr>
            </w:pPr>
            <w:r w:rsidRPr="00C04A08">
              <w:rPr>
                <w:rFonts w:cs="Arial"/>
              </w:rPr>
              <w:t>/</w:t>
            </w:r>
          </w:p>
          <w:p w14:paraId="09B50807" w14:textId="77777777" w:rsidR="00934B78" w:rsidRPr="00C04A08" w:rsidRDefault="00934B78" w:rsidP="002826C2">
            <w:pPr>
              <w:pStyle w:val="TAC"/>
              <w:rPr>
                <w:rFonts w:cs="Arial"/>
              </w:rPr>
            </w:pPr>
            <w:r w:rsidRPr="00C04A08">
              <w:rPr>
                <w:rFonts w:cs="Arial"/>
              </w:rPr>
              <w:t>-</w:t>
            </w:r>
            <w:r>
              <w:rPr>
                <w:rFonts w:cs="Arial"/>
              </w:rPr>
              <w:t>8</w:t>
            </w:r>
            <w:r w:rsidRPr="00C04A08">
              <w:rPr>
                <w:rFonts w:cs="Arial"/>
              </w:rPr>
              <w:t>00</w:t>
            </w:r>
          </w:p>
          <w:p w14:paraId="0101A21B" w14:textId="77777777" w:rsidR="00934B78" w:rsidRPr="00C04A08" w:rsidRDefault="00934B78" w:rsidP="002826C2">
            <w:pPr>
              <w:pStyle w:val="TAC"/>
              <w:rPr>
                <w:rFonts w:cs="Arial"/>
              </w:rPr>
            </w:pPr>
            <w:r w:rsidRPr="00C04A08">
              <w:rPr>
                <w:rFonts w:cs="Arial"/>
              </w:rPr>
              <w:t xml:space="preserve">NOTE </w:t>
            </w:r>
            <w:r>
              <w:rPr>
                <w:rFonts w:cs="Arial"/>
              </w:rPr>
              <w:t>2</w:t>
            </w:r>
          </w:p>
        </w:tc>
        <w:tc>
          <w:tcPr>
            <w:tcW w:w="590" w:type="pct"/>
            <w:tcBorders>
              <w:top w:val="single" w:sz="4" w:space="0" w:color="auto"/>
              <w:left w:val="single" w:sz="4" w:space="0" w:color="auto"/>
              <w:bottom w:val="single" w:sz="4" w:space="0" w:color="auto"/>
              <w:right w:val="single" w:sz="4" w:space="0" w:color="auto"/>
            </w:tcBorders>
          </w:tcPr>
          <w:p w14:paraId="36B483B5" w14:textId="77777777" w:rsidR="00934B78" w:rsidRPr="00C04A08" w:rsidRDefault="00934B78" w:rsidP="002826C2">
            <w:pPr>
              <w:pStyle w:val="TAC"/>
              <w:rPr>
                <w:rFonts w:cs="Arial"/>
              </w:rPr>
            </w:pPr>
            <w:r>
              <w:rPr>
                <w:rFonts w:cs="Arial"/>
              </w:rPr>
              <w:t>16</w:t>
            </w:r>
            <w:r w:rsidRPr="00C04A08">
              <w:rPr>
                <w:rFonts w:cs="Arial"/>
              </w:rPr>
              <w:t>00</w:t>
            </w:r>
          </w:p>
          <w:p w14:paraId="462D7C70" w14:textId="77777777" w:rsidR="00934B78" w:rsidRPr="00C04A08" w:rsidRDefault="00934B78" w:rsidP="002826C2">
            <w:pPr>
              <w:pStyle w:val="TAC"/>
              <w:rPr>
                <w:rFonts w:cs="Arial"/>
              </w:rPr>
            </w:pPr>
            <w:r w:rsidRPr="00C04A08">
              <w:rPr>
                <w:rFonts w:cs="Arial"/>
              </w:rPr>
              <w:t>/</w:t>
            </w:r>
          </w:p>
          <w:p w14:paraId="5A0BB724" w14:textId="77777777" w:rsidR="00934B78" w:rsidRPr="00C04A08" w:rsidRDefault="00934B78" w:rsidP="002826C2">
            <w:pPr>
              <w:pStyle w:val="TAC"/>
              <w:rPr>
                <w:rFonts w:cs="Arial"/>
              </w:rPr>
            </w:pPr>
            <w:r w:rsidRPr="00C04A08">
              <w:rPr>
                <w:rFonts w:cs="Arial"/>
              </w:rPr>
              <w:t>-</w:t>
            </w:r>
            <w:r>
              <w:rPr>
                <w:rFonts w:cs="Arial"/>
              </w:rPr>
              <w:t>16</w:t>
            </w:r>
            <w:r w:rsidRPr="00C04A08">
              <w:rPr>
                <w:rFonts w:cs="Arial"/>
              </w:rPr>
              <w:t>00</w:t>
            </w:r>
          </w:p>
          <w:p w14:paraId="0E7DD3D8" w14:textId="77777777" w:rsidR="00934B78" w:rsidRPr="00C04A08" w:rsidRDefault="00934B78" w:rsidP="002826C2">
            <w:pPr>
              <w:pStyle w:val="TAC"/>
              <w:rPr>
                <w:rFonts w:cs="Arial"/>
              </w:rPr>
            </w:pPr>
            <w:r w:rsidRPr="00C04A08">
              <w:rPr>
                <w:rFonts w:cs="Arial"/>
              </w:rPr>
              <w:t xml:space="preserve">NOTE </w:t>
            </w:r>
            <w:r>
              <w:rPr>
                <w:rFonts w:cs="Arial"/>
              </w:rPr>
              <w:t>2</w:t>
            </w:r>
          </w:p>
        </w:tc>
        <w:tc>
          <w:tcPr>
            <w:tcW w:w="591" w:type="pct"/>
            <w:tcBorders>
              <w:top w:val="single" w:sz="4" w:space="0" w:color="auto"/>
              <w:left w:val="single" w:sz="4" w:space="0" w:color="auto"/>
              <w:bottom w:val="single" w:sz="4" w:space="0" w:color="auto"/>
              <w:right w:val="single" w:sz="4" w:space="0" w:color="auto"/>
            </w:tcBorders>
          </w:tcPr>
          <w:p w14:paraId="0C34D14D" w14:textId="77777777" w:rsidR="00934B78" w:rsidRPr="00C04A08" w:rsidRDefault="00934B78" w:rsidP="002826C2">
            <w:pPr>
              <w:pStyle w:val="TAC"/>
              <w:rPr>
                <w:rFonts w:cs="Arial"/>
              </w:rPr>
            </w:pPr>
            <w:r>
              <w:rPr>
                <w:rFonts w:cs="Arial"/>
              </w:rPr>
              <w:t>20</w:t>
            </w:r>
            <w:r w:rsidRPr="00C04A08">
              <w:rPr>
                <w:rFonts w:cs="Arial"/>
              </w:rPr>
              <w:t>00</w:t>
            </w:r>
          </w:p>
          <w:p w14:paraId="614E238E" w14:textId="77777777" w:rsidR="00934B78" w:rsidRPr="00C04A08" w:rsidRDefault="00934B78" w:rsidP="002826C2">
            <w:pPr>
              <w:pStyle w:val="TAC"/>
              <w:rPr>
                <w:rFonts w:cs="Arial"/>
              </w:rPr>
            </w:pPr>
            <w:r w:rsidRPr="00C04A08">
              <w:rPr>
                <w:rFonts w:cs="Arial"/>
              </w:rPr>
              <w:t>/</w:t>
            </w:r>
          </w:p>
          <w:p w14:paraId="0DB6DB5A" w14:textId="77777777" w:rsidR="00934B78" w:rsidRPr="00C04A08" w:rsidRDefault="00934B78" w:rsidP="002826C2">
            <w:pPr>
              <w:pStyle w:val="TAC"/>
              <w:rPr>
                <w:rFonts w:cs="Arial"/>
              </w:rPr>
            </w:pPr>
            <w:r w:rsidRPr="00C04A08">
              <w:rPr>
                <w:rFonts w:cs="Arial"/>
              </w:rPr>
              <w:t>-</w:t>
            </w:r>
            <w:r>
              <w:rPr>
                <w:rFonts w:cs="Arial"/>
              </w:rPr>
              <w:t>20</w:t>
            </w:r>
            <w:r w:rsidRPr="00C04A08">
              <w:rPr>
                <w:rFonts w:cs="Arial"/>
              </w:rPr>
              <w:t>00</w:t>
            </w:r>
          </w:p>
          <w:p w14:paraId="3B09BA3A" w14:textId="77777777" w:rsidR="00934B78" w:rsidRPr="00C04A08" w:rsidRDefault="00934B78" w:rsidP="002826C2">
            <w:pPr>
              <w:pStyle w:val="TAC"/>
              <w:rPr>
                <w:rFonts w:cs="Arial"/>
              </w:rPr>
            </w:pPr>
            <w:r w:rsidRPr="00C04A08">
              <w:rPr>
                <w:rFonts w:cs="Arial"/>
              </w:rPr>
              <w:t xml:space="preserve">NOTE </w:t>
            </w:r>
            <w:r>
              <w:rPr>
                <w:rFonts w:cs="Arial"/>
              </w:rPr>
              <w:t>2</w:t>
            </w:r>
          </w:p>
        </w:tc>
      </w:tr>
      <w:tr w:rsidR="00934B78" w:rsidRPr="00C04A08" w14:paraId="0D9A4AAE" w14:textId="77777777" w:rsidTr="002826C2">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724BD5A2" w14:textId="77777777" w:rsidR="00934B78" w:rsidRPr="00C04A08" w:rsidRDefault="00934B7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624FAA26" w14:textId="35421E36" w:rsidR="00934B78" w:rsidRPr="00C04A08" w:rsidRDefault="00934B78" w:rsidP="002826C2">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ins w:id="32" w:author="Anritsu" w:date="2023-02-03T15:12:00Z">
              <w:r w:rsidR="00DC1616">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 </w:t>
            </w:r>
          </w:p>
          <w:p w14:paraId="253F6F37" w14:textId="77777777" w:rsidR="00934B78" w:rsidRPr="00C04A08" w:rsidRDefault="00934B78" w:rsidP="002826C2">
            <w:pPr>
              <w:pStyle w:val="TAN"/>
              <w:rPr>
                <w:rFonts w:eastAsia="MS Mincho"/>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32FA370" w14:textId="77777777" w:rsidR="00934B78" w:rsidRPr="00C04A08" w:rsidRDefault="00934B78" w:rsidP="00934B78"/>
    <w:p w14:paraId="059E02AB" w14:textId="77777777" w:rsidR="00934B78" w:rsidRPr="00C04A08" w:rsidRDefault="00934B78" w:rsidP="00934B78">
      <w:pPr>
        <w:pStyle w:val="Heading2"/>
      </w:pPr>
      <w:bookmarkStart w:id="33" w:name="_Toc114537311"/>
      <w:bookmarkStart w:id="34" w:name="_Toc115257579"/>
      <w:bookmarkStart w:id="35" w:name="_Toc123086899"/>
      <w:bookmarkStart w:id="36" w:name="_Toc124296223"/>
      <w:bookmarkStart w:id="37" w:name="_Toc124296693"/>
      <w:r w:rsidRPr="00C04A08">
        <w:t>7.5A</w:t>
      </w:r>
      <w:r w:rsidRPr="00C04A08">
        <w:tab/>
        <w:t>Adjacent channel selectivity for DL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3"/>
      <w:bookmarkEnd w:id="34"/>
      <w:bookmarkEnd w:id="35"/>
      <w:bookmarkEnd w:id="36"/>
      <w:bookmarkEnd w:id="37"/>
    </w:p>
    <w:p w14:paraId="19D8FAB8"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7.5A-1: Void</w:t>
      </w:r>
    </w:p>
    <w:p w14:paraId="341718D8"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7.5A-2: Void</w:t>
      </w:r>
    </w:p>
    <w:p w14:paraId="7520F28D"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7.5A-3: Void</w:t>
      </w:r>
    </w:p>
    <w:p w14:paraId="0C06147F" w14:textId="77777777" w:rsidR="00934B78" w:rsidRPr="00C04A08" w:rsidRDefault="00934B78" w:rsidP="00934B78">
      <w:pPr>
        <w:pStyle w:val="Heading3"/>
        <w:rPr>
          <w:lang w:eastAsia="en-GB"/>
        </w:rPr>
      </w:pPr>
      <w:bookmarkStart w:id="38" w:name="_Toc45889914"/>
      <w:bookmarkStart w:id="39" w:name="_Toc52196594"/>
      <w:bookmarkStart w:id="40" w:name="_Toc52197574"/>
      <w:bookmarkStart w:id="41" w:name="_Toc53173297"/>
      <w:bookmarkStart w:id="42" w:name="_Toc53173666"/>
      <w:bookmarkStart w:id="43" w:name="_Toc61119668"/>
      <w:bookmarkStart w:id="44" w:name="_Toc61120050"/>
      <w:bookmarkStart w:id="45" w:name="_Toc67926121"/>
      <w:bookmarkStart w:id="46" w:name="_Toc75273759"/>
      <w:bookmarkStart w:id="47" w:name="_Toc76510659"/>
      <w:bookmarkStart w:id="48" w:name="_Toc83129816"/>
      <w:bookmarkStart w:id="49" w:name="_Toc90591348"/>
      <w:bookmarkStart w:id="50" w:name="_Toc98864407"/>
      <w:bookmarkStart w:id="51" w:name="_Toc99733656"/>
      <w:bookmarkStart w:id="52" w:name="_Toc106577561"/>
      <w:bookmarkStart w:id="53" w:name="_Toc114537312"/>
      <w:bookmarkStart w:id="54" w:name="_Toc115257580"/>
      <w:bookmarkStart w:id="55" w:name="_Toc123086900"/>
      <w:bookmarkStart w:id="56" w:name="_Toc124296224"/>
      <w:bookmarkStart w:id="57" w:name="_Toc124296694"/>
      <w:r w:rsidRPr="00C04A08">
        <w:rPr>
          <w:lang w:eastAsia="en-GB"/>
        </w:rPr>
        <w:t>7.5A.1</w:t>
      </w:r>
      <w:r w:rsidRPr="00C04A08">
        <w:rPr>
          <w:lang w:eastAsia="en-GB"/>
        </w:rPr>
        <w:tab/>
        <w:t>Adjacent channel selectivity for Intra-band contiguous CA</w:t>
      </w:r>
      <w:bookmarkEnd w:id="27"/>
      <w:bookmarkEnd w:id="28"/>
      <w:bookmarkEnd w:id="2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04CF69F" w14:textId="77777777" w:rsidR="00934B78" w:rsidRPr="00C04A08" w:rsidRDefault="00934B78" w:rsidP="00934B78">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039E0B3B" w14:textId="77777777" w:rsidR="00934B78" w:rsidRPr="00C04A08" w:rsidRDefault="00934B78" w:rsidP="00934B78">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61218543" w14:textId="77777777" w:rsidR="00934B78" w:rsidRPr="00C04A08" w:rsidRDefault="00934B78" w:rsidP="00934B78">
      <w:pPr>
        <w:keepNext/>
        <w:keepLines/>
        <w:spacing w:before="60"/>
        <w:jc w:val="center"/>
        <w:rPr>
          <w:rFonts w:ascii="Arial" w:eastAsia="Malgun Gothic" w:hAnsi="Arial" w:cs="Arial"/>
          <w:b/>
        </w:rPr>
      </w:pPr>
      <w:bookmarkStart w:id="58" w:name="_Toc37322985"/>
      <w:bookmarkStart w:id="59" w:name="_Toc37324391"/>
      <w:bookmarkStart w:id="60" w:name="_Toc45889915"/>
      <w:bookmarkStart w:id="61" w:name="_Toc52196595"/>
      <w:bookmarkStart w:id="62" w:name="_Toc52197575"/>
      <w:bookmarkStart w:id="63" w:name="_Toc53173298"/>
      <w:bookmarkStart w:id="64" w:name="_Toc53173667"/>
      <w:bookmarkStart w:id="65" w:name="_Toc61119669"/>
      <w:bookmarkStart w:id="66" w:name="_Toc61120051"/>
      <w:bookmarkStart w:id="67" w:name="_Toc67926122"/>
      <w:bookmarkStart w:id="68" w:name="_Toc75273760"/>
      <w:bookmarkStart w:id="69" w:name="_Toc76510660"/>
      <w:bookmarkStart w:id="70" w:name="_Toc83129817"/>
      <w:bookmarkStart w:id="71" w:name="_Toc90591349"/>
      <w:bookmarkStart w:id="72" w:name="_Toc98864408"/>
      <w:bookmarkStart w:id="73" w:name="_Toc99733657"/>
      <w:bookmarkStart w:id="74" w:name="_Toc106577562"/>
      <w:bookmarkStart w:id="75" w:name="_Toc21340959"/>
      <w:bookmarkStart w:id="76" w:name="_Toc29805407"/>
      <w:bookmarkStart w:id="77" w:name="_Toc36456616"/>
      <w:bookmarkStart w:id="78" w:name="_Toc36469714"/>
      <w:bookmarkStart w:id="79" w:name="_Toc37254129"/>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934B78" w:rsidRPr="00C04A08" w14:paraId="59DE7C0B" w14:textId="77777777" w:rsidTr="002826C2">
        <w:trPr>
          <w:jc w:val="center"/>
        </w:trPr>
        <w:tc>
          <w:tcPr>
            <w:tcW w:w="2490" w:type="dxa"/>
            <w:tcBorders>
              <w:bottom w:val="nil"/>
            </w:tcBorders>
            <w:shd w:val="clear" w:color="auto" w:fill="auto"/>
            <w:hideMark/>
          </w:tcPr>
          <w:p w14:paraId="5E024955" w14:textId="77777777" w:rsidR="00934B78" w:rsidRPr="00C04A08" w:rsidRDefault="00934B78" w:rsidP="002826C2">
            <w:pPr>
              <w:pStyle w:val="TAH"/>
            </w:pPr>
            <w:r w:rsidRPr="00C04A08">
              <w:t>Operating band</w:t>
            </w:r>
          </w:p>
        </w:tc>
        <w:tc>
          <w:tcPr>
            <w:tcW w:w="990" w:type="dxa"/>
            <w:tcBorders>
              <w:bottom w:val="nil"/>
            </w:tcBorders>
            <w:shd w:val="clear" w:color="auto" w:fill="auto"/>
            <w:hideMark/>
          </w:tcPr>
          <w:p w14:paraId="18C43499" w14:textId="77777777" w:rsidR="00934B78" w:rsidRPr="00C04A08" w:rsidRDefault="00934B78" w:rsidP="002826C2">
            <w:pPr>
              <w:pStyle w:val="TAH"/>
            </w:pPr>
            <w:r w:rsidRPr="00C04A08">
              <w:t>Units</w:t>
            </w:r>
          </w:p>
        </w:tc>
        <w:tc>
          <w:tcPr>
            <w:tcW w:w="2860" w:type="dxa"/>
            <w:shd w:val="clear" w:color="auto" w:fill="auto"/>
            <w:hideMark/>
          </w:tcPr>
          <w:p w14:paraId="3A228895" w14:textId="77777777" w:rsidR="00934B78" w:rsidRPr="00C04A08" w:rsidRDefault="00934B78" w:rsidP="002826C2">
            <w:pPr>
              <w:pStyle w:val="TAH"/>
            </w:pPr>
            <w:r w:rsidRPr="00C04A08">
              <w:t>Adjacent channel selectivity / CA bandwidth class</w:t>
            </w:r>
          </w:p>
        </w:tc>
      </w:tr>
      <w:tr w:rsidR="00934B78" w:rsidRPr="00C04A08" w14:paraId="130070A6" w14:textId="77777777" w:rsidTr="002826C2">
        <w:trPr>
          <w:trHeight w:val="460"/>
          <w:jc w:val="center"/>
        </w:trPr>
        <w:tc>
          <w:tcPr>
            <w:tcW w:w="2490" w:type="dxa"/>
            <w:tcBorders>
              <w:top w:val="nil"/>
              <w:bottom w:val="single" w:sz="4" w:space="0" w:color="auto"/>
            </w:tcBorders>
            <w:shd w:val="clear" w:color="auto" w:fill="auto"/>
            <w:hideMark/>
          </w:tcPr>
          <w:p w14:paraId="47498983" w14:textId="77777777" w:rsidR="00934B78" w:rsidRPr="00C04A08" w:rsidRDefault="00934B78" w:rsidP="002826C2">
            <w:pPr>
              <w:pStyle w:val="TAH"/>
            </w:pPr>
          </w:p>
        </w:tc>
        <w:tc>
          <w:tcPr>
            <w:tcW w:w="990" w:type="dxa"/>
            <w:tcBorders>
              <w:top w:val="nil"/>
              <w:bottom w:val="single" w:sz="4" w:space="0" w:color="auto"/>
            </w:tcBorders>
            <w:shd w:val="clear" w:color="auto" w:fill="auto"/>
            <w:hideMark/>
          </w:tcPr>
          <w:p w14:paraId="6B2D466C" w14:textId="77777777" w:rsidR="00934B78" w:rsidRPr="00C04A08" w:rsidRDefault="00934B78" w:rsidP="002826C2">
            <w:pPr>
              <w:pStyle w:val="TAH"/>
            </w:pPr>
          </w:p>
        </w:tc>
        <w:tc>
          <w:tcPr>
            <w:tcW w:w="2860" w:type="dxa"/>
            <w:tcBorders>
              <w:bottom w:val="single" w:sz="4" w:space="0" w:color="auto"/>
            </w:tcBorders>
            <w:shd w:val="clear" w:color="auto" w:fill="auto"/>
            <w:hideMark/>
          </w:tcPr>
          <w:p w14:paraId="42F38349" w14:textId="77777777" w:rsidR="00934B78" w:rsidRPr="00C04A08" w:rsidRDefault="00934B78" w:rsidP="002826C2">
            <w:pPr>
              <w:pStyle w:val="TAH"/>
            </w:pPr>
            <w:r w:rsidRPr="00C04A08">
              <w:t>All CA bandwidth class</w:t>
            </w:r>
          </w:p>
        </w:tc>
      </w:tr>
      <w:tr w:rsidR="00934B78" w:rsidRPr="00C04A08" w14:paraId="0C7B6E16" w14:textId="77777777" w:rsidTr="002826C2">
        <w:trPr>
          <w:jc w:val="center"/>
        </w:trPr>
        <w:tc>
          <w:tcPr>
            <w:tcW w:w="2490" w:type="dxa"/>
            <w:shd w:val="clear" w:color="auto" w:fill="auto"/>
            <w:vAlign w:val="center"/>
            <w:hideMark/>
          </w:tcPr>
          <w:p w14:paraId="12EE3DB7" w14:textId="77777777" w:rsidR="00934B78" w:rsidRPr="00C04A08" w:rsidRDefault="00934B78" w:rsidP="002826C2">
            <w:pPr>
              <w:pStyle w:val="TAC"/>
            </w:pPr>
            <w:r w:rsidRPr="00C04A08">
              <w:t>n257, n258, n261</w:t>
            </w:r>
          </w:p>
        </w:tc>
        <w:tc>
          <w:tcPr>
            <w:tcW w:w="990" w:type="dxa"/>
            <w:shd w:val="clear" w:color="auto" w:fill="auto"/>
            <w:vAlign w:val="center"/>
            <w:hideMark/>
          </w:tcPr>
          <w:p w14:paraId="58C24BCD" w14:textId="77777777" w:rsidR="00934B78" w:rsidRPr="00C04A08" w:rsidRDefault="00934B78" w:rsidP="002826C2">
            <w:pPr>
              <w:pStyle w:val="TAC"/>
            </w:pPr>
            <w:r w:rsidRPr="00C04A08">
              <w:t>dB</w:t>
            </w:r>
          </w:p>
        </w:tc>
        <w:tc>
          <w:tcPr>
            <w:tcW w:w="2860" w:type="dxa"/>
            <w:shd w:val="clear" w:color="auto" w:fill="auto"/>
            <w:vAlign w:val="center"/>
            <w:hideMark/>
          </w:tcPr>
          <w:p w14:paraId="30E2EBC3" w14:textId="77777777" w:rsidR="00934B78" w:rsidRPr="00C04A08" w:rsidRDefault="00934B78" w:rsidP="002826C2">
            <w:pPr>
              <w:pStyle w:val="TAC"/>
            </w:pPr>
            <w:r w:rsidRPr="00C04A08">
              <w:t>23</w:t>
            </w:r>
          </w:p>
        </w:tc>
      </w:tr>
      <w:tr w:rsidR="00934B78" w:rsidRPr="00C04A08" w14:paraId="1A739DEA" w14:textId="77777777" w:rsidTr="002826C2">
        <w:trPr>
          <w:jc w:val="center"/>
        </w:trPr>
        <w:tc>
          <w:tcPr>
            <w:tcW w:w="2490" w:type="dxa"/>
            <w:shd w:val="clear" w:color="auto" w:fill="auto"/>
            <w:vAlign w:val="center"/>
            <w:hideMark/>
          </w:tcPr>
          <w:p w14:paraId="763AF816" w14:textId="77777777" w:rsidR="00934B78" w:rsidRPr="00C04A08" w:rsidRDefault="00934B78" w:rsidP="002826C2">
            <w:pPr>
              <w:pStyle w:val="TAC"/>
            </w:pPr>
            <w:r>
              <w:rPr>
                <w:rFonts w:eastAsia="MS Mincho" w:cs="Arial"/>
                <w:bCs/>
              </w:rPr>
              <w:t xml:space="preserve">n259, </w:t>
            </w:r>
            <w:r>
              <w:t>n260, n262</w:t>
            </w:r>
          </w:p>
        </w:tc>
        <w:tc>
          <w:tcPr>
            <w:tcW w:w="990" w:type="dxa"/>
            <w:shd w:val="clear" w:color="auto" w:fill="auto"/>
            <w:vAlign w:val="center"/>
            <w:hideMark/>
          </w:tcPr>
          <w:p w14:paraId="4F4C69BD" w14:textId="77777777" w:rsidR="00934B78" w:rsidRPr="00C04A08" w:rsidRDefault="00934B78" w:rsidP="002826C2">
            <w:pPr>
              <w:pStyle w:val="TAC"/>
            </w:pPr>
            <w:r w:rsidRPr="00C04A08">
              <w:t>dB</w:t>
            </w:r>
          </w:p>
        </w:tc>
        <w:tc>
          <w:tcPr>
            <w:tcW w:w="2860" w:type="dxa"/>
            <w:shd w:val="clear" w:color="auto" w:fill="auto"/>
            <w:vAlign w:val="center"/>
            <w:hideMark/>
          </w:tcPr>
          <w:p w14:paraId="41815A57" w14:textId="77777777" w:rsidR="00934B78" w:rsidRPr="00C04A08" w:rsidRDefault="00934B78" w:rsidP="002826C2">
            <w:pPr>
              <w:pStyle w:val="TAC"/>
            </w:pPr>
            <w:r w:rsidRPr="00C04A08">
              <w:t>22</w:t>
            </w:r>
          </w:p>
        </w:tc>
      </w:tr>
      <w:tr w:rsidR="00934B78" w:rsidRPr="00C04A08" w14:paraId="1A77605A" w14:textId="77777777" w:rsidTr="002826C2">
        <w:trPr>
          <w:jc w:val="center"/>
        </w:trPr>
        <w:tc>
          <w:tcPr>
            <w:tcW w:w="2490" w:type="dxa"/>
            <w:shd w:val="clear" w:color="auto" w:fill="auto"/>
            <w:vAlign w:val="center"/>
          </w:tcPr>
          <w:p w14:paraId="607DD978" w14:textId="77777777" w:rsidR="00934B78" w:rsidRDefault="00934B78" w:rsidP="002826C2">
            <w:pPr>
              <w:pStyle w:val="TAC"/>
              <w:rPr>
                <w:rFonts w:eastAsia="MS Mincho" w:cs="Arial"/>
                <w:bCs/>
              </w:rPr>
            </w:pPr>
            <w:r>
              <w:rPr>
                <w:rFonts w:eastAsia="MS Mincho" w:cs="Arial"/>
                <w:bCs/>
              </w:rPr>
              <w:t>n263</w:t>
            </w:r>
          </w:p>
          <w:p w14:paraId="570CCB07" w14:textId="77777777" w:rsidR="00934B78" w:rsidRPr="00713848" w:rsidRDefault="00934B78" w:rsidP="002826C2">
            <w:pPr>
              <w:pStyle w:val="TAC"/>
              <w:rPr>
                <w:rFonts w:eastAsia="MS Mincho" w:cs="Arial"/>
                <w:bCs/>
              </w:rPr>
            </w:pPr>
          </w:p>
        </w:tc>
        <w:tc>
          <w:tcPr>
            <w:tcW w:w="990" w:type="dxa"/>
            <w:shd w:val="clear" w:color="auto" w:fill="auto"/>
            <w:vAlign w:val="center"/>
          </w:tcPr>
          <w:p w14:paraId="20D59DBE" w14:textId="77777777" w:rsidR="00934B78" w:rsidRPr="00C04A08" w:rsidRDefault="00934B78" w:rsidP="002826C2">
            <w:pPr>
              <w:pStyle w:val="TAC"/>
            </w:pPr>
            <w:r>
              <w:t>dB</w:t>
            </w:r>
          </w:p>
        </w:tc>
        <w:tc>
          <w:tcPr>
            <w:tcW w:w="2860" w:type="dxa"/>
            <w:shd w:val="clear" w:color="auto" w:fill="auto"/>
            <w:vAlign w:val="center"/>
          </w:tcPr>
          <w:p w14:paraId="3E113F77" w14:textId="77777777" w:rsidR="00934B78" w:rsidRDefault="00934B78" w:rsidP="002826C2">
            <w:pPr>
              <w:pStyle w:val="TAC"/>
            </w:pPr>
            <w:r>
              <w:t>21</w:t>
            </w:r>
          </w:p>
          <w:p w14:paraId="36BC8FF9" w14:textId="77777777" w:rsidR="00934B78" w:rsidRDefault="00934B78" w:rsidP="002826C2">
            <w:pPr>
              <w:pStyle w:val="TAC"/>
            </w:pPr>
            <w:r>
              <w:t xml:space="preserve">for </w:t>
            </w:r>
            <w:proofErr w:type="spellStart"/>
            <w:r w:rsidRPr="00C04A08">
              <w:t>BW</w:t>
            </w:r>
            <w:r w:rsidRPr="00C04A08">
              <w:rPr>
                <w:vertAlign w:val="subscript"/>
              </w:rPr>
              <w:t>Channel_CA</w:t>
            </w:r>
            <w:proofErr w:type="spellEnd"/>
            <w:r>
              <w:t xml:space="preserve"> </w:t>
            </w:r>
            <w:r>
              <w:rPr>
                <w:rFonts w:cs="Arial"/>
              </w:rPr>
              <w:t>≤</w:t>
            </w:r>
            <w:r>
              <w:t xml:space="preserve"> 400 </w:t>
            </w:r>
            <w:proofErr w:type="spellStart"/>
            <w:r>
              <w:t>MHz.</w:t>
            </w:r>
            <w:proofErr w:type="spellEnd"/>
          </w:p>
          <w:p w14:paraId="7AEC11D4" w14:textId="77777777" w:rsidR="00934B78" w:rsidRDefault="00934B78" w:rsidP="002826C2">
            <w:pPr>
              <w:pStyle w:val="TAC"/>
            </w:pPr>
            <w:r>
              <w:t xml:space="preserve">20 </w:t>
            </w:r>
          </w:p>
          <w:p w14:paraId="4D74F211" w14:textId="77777777" w:rsidR="00934B78" w:rsidRPr="00C04A08" w:rsidRDefault="00934B78" w:rsidP="002826C2">
            <w:pPr>
              <w:pStyle w:val="TAC"/>
            </w:pPr>
            <w:r>
              <w:t xml:space="preserve">for </w:t>
            </w:r>
            <w:proofErr w:type="spellStart"/>
            <w:r w:rsidRPr="00C04A08">
              <w:t>BW</w:t>
            </w:r>
            <w:r w:rsidRPr="00C04A08">
              <w:rPr>
                <w:vertAlign w:val="subscript"/>
              </w:rPr>
              <w:t>Channel_CA</w:t>
            </w:r>
            <w:proofErr w:type="spellEnd"/>
            <w:r>
              <w:t xml:space="preserve"> &gt; 400 </w:t>
            </w:r>
            <w:proofErr w:type="spellStart"/>
            <w:r>
              <w:t>MHz.</w:t>
            </w:r>
            <w:proofErr w:type="spellEnd"/>
          </w:p>
        </w:tc>
      </w:tr>
    </w:tbl>
    <w:p w14:paraId="70B81EEE" w14:textId="77777777" w:rsidR="00934B78" w:rsidRPr="00C04A08" w:rsidRDefault="00934B78" w:rsidP="00934B78"/>
    <w:p w14:paraId="6287802D" w14:textId="77777777" w:rsidR="00934B78" w:rsidRPr="00C04A08" w:rsidRDefault="00934B78" w:rsidP="00934B78">
      <w:pPr>
        <w:pStyle w:val="TH"/>
        <w:rPr>
          <w:rFonts w:eastAsia="Malgun Gothic"/>
        </w:rPr>
      </w:pPr>
      <w:r w:rsidRPr="00C04A08">
        <w:rPr>
          <w:rFonts w:eastAsia="Malgun Gothic"/>
        </w:rPr>
        <w:t xml:space="preserve">Table </w:t>
      </w:r>
      <w:r w:rsidRPr="00C04A08">
        <w:rPr>
          <w:rFonts w:eastAsia="MS Mincho"/>
        </w:rPr>
        <w:t>7.5A.1-2</w:t>
      </w:r>
      <w:r w:rsidRPr="00C04A08">
        <w:rPr>
          <w:rFonts w:eastAsia="Malgun Gothic"/>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934B78" w:rsidRPr="00C04A08" w14:paraId="47892183" w14:textId="77777777" w:rsidTr="002826C2">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D37F6" w14:textId="77777777" w:rsidR="00934B78" w:rsidRPr="00C04A08" w:rsidRDefault="00934B78" w:rsidP="002826C2">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88446" w14:textId="77777777" w:rsidR="00934B78" w:rsidRPr="00C04A08" w:rsidRDefault="00934B78" w:rsidP="002826C2">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78A75C34" w14:textId="77777777" w:rsidR="00934B78" w:rsidRPr="00C04A08" w:rsidRDefault="00934B78" w:rsidP="002826C2">
            <w:pPr>
              <w:pStyle w:val="TAH"/>
            </w:pPr>
            <w:r w:rsidRPr="00C04A08">
              <w:t>All CA bandwidth Classes</w:t>
            </w:r>
          </w:p>
        </w:tc>
      </w:tr>
      <w:tr w:rsidR="00934B78" w:rsidRPr="00C04A08" w14:paraId="79E4B6F6"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2D78AB5" w14:textId="77777777" w:rsidR="00934B78" w:rsidRPr="00C04A08" w:rsidRDefault="00934B78" w:rsidP="002826C2">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1F14614" w14:textId="77777777" w:rsidR="00934B78" w:rsidRPr="00C04A08" w:rsidRDefault="00934B78" w:rsidP="002826C2">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01A3EB7" w14:textId="77777777" w:rsidR="00934B78" w:rsidRPr="00C04A08" w:rsidRDefault="00934B78" w:rsidP="002826C2">
            <w:pPr>
              <w:pStyle w:val="TAC"/>
            </w:pPr>
            <w:r w:rsidRPr="00C04A08">
              <w:t>REFSENS + 14 dB</w:t>
            </w:r>
          </w:p>
        </w:tc>
      </w:tr>
      <w:tr w:rsidR="00934B78" w:rsidRPr="00C04A08" w14:paraId="22CAC15F"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64BFC51" w14:textId="77777777" w:rsidR="00934B78" w:rsidRPr="00C04A08" w:rsidRDefault="00934B78" w:rsidP="002826C2">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C1BA07E" w14:textId="77777777" w:rsidR="00934B78" w:rsidRPr="00C04A08" w:rsidRDefault="00934B78" w:rsidP="002826C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AE8DF4A" w14:textId="77777777" w:rsidR="00934B78" w:rsidRPr="00C04A08" w:rsidRDefault="00934B78" w:rsidP="002826C2">
            <w:pPr>
              <w:pStyle w:val="TAC"/>
            </w:pPr>
            <w:r w:rsidRPr="00C04A08">
              <w:rPr>
                <w:rFonts w:eastAsia="MS Mincho"/>
              </w:rPr>
              <w:t>Aggregated power + 21.5</w:t>
            </w:r>
          </w:p>
        </w:tc>
      </w:tr>
      <w:tr w:rsidR="00934B78" w:rsidRPr="00C04A08" w14:paraId="757F5FC4"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76928C9" w14:textId="77777777" w:rsidR="00934B78" w:rsidRPr="00C04A08" w:rsidRDefault="00934B78" w:rsidP="002826C2">
            <w:pPr>
              <w:pStyle w:val="TAC"/>
            </w:pPr>
            <w:proofErr w:type="spellStart"/>
            <w:r>
              <w:t>P</w:t>
            </w:r>
            <w:r>
              <w:rPr>
                <w:vertAlign w:val="subscript"/>
              </w:rPr>
              <w:t>Interferer</w:t>
            </w:r>
            <w:proofErr w:type="spellEnd"/>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84E8799" w14:textId="77777777" w:rsidR="00934B78" w:rsidRPr="00C04A08" w:rsidRDefault="00934B78" w:rsidP="002826C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7B4FDF4" w14:textId="77777777" w:rsidR="00934B78" w:rsidRPr="00C04A08" w:rsidRDefault="00934B78" w:rsidP="002826C2">
            <w:pPr>
              <w:pStyle w:val="TAC"/>
            </w:pPr>
            <w:r w:rsidRPr="00C04A08">
              <w:rPr>
                <w:rFonts w:eastAsia="MS Mincho"/>
              </w:rPr>
              <w:t>Aggregated power + 20.5</w:t>
            </w:r>
          </w:p>
        </w:tc>
      </w:tr>
      <w:tr w:rsidR="00934B78" w:rsidRPr="00C04A08" w14:paraId="18C3665B"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tcPr>
          <w:p w14:paraId="3289D239" w14:textId="77777777" w:rsidR="00934B78" w:rsidRDefault="00934B78" w:rsidP="002826C2">
            <w:pPr>
              <w:pStyle w:val="TAC"/>
            </w:pPr>
            <w:proofErr w:type="spellStart"/>
            <w:r>
              <w:t>P</w:t>
            </w:r>
            <w:r>
              <w:rPr>
                <w:vertAlign w:val="subscript"/>
              </w:rPr>
              <w:t>Interferer</w:t>
            </w:r>
            <w:proofErr w:type="spellEnd"/>
            <w:r>
              <w:t xml:space="preserve"> for band </w:t>
            </w:r>
            <w:r>
              <w:rPr>
                <w:rFonts w:eastAsia="MS Mincho" w:cs="Arial"/>
                <w:bCs/>
              </w:rPr>
              <w:t>n263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529D76" w14:textId="77777777" w:rsidR="00934B78" w:rsidRPr="00C04A08" w:rsidRDefault="00934B78" w:rsidP="002826C2">
            <w:pPr>
              <w:pStyle w:val="TAC"/>
            </w:pPr>
            <w:r>
              <w:t>dBm</w:t>
            </w:r>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386FA005" w14:textId="77777777" w:rsidR="00934B78" w:rsidRDefault="00934B78" w:rsidP="002826C2">
            <w:pPr>
              <w:pStyle w:val="TAC"/>
              <w:rPr>
                <w:rFonts w:eastAsia="MS Mincho"/>
              </w:rPr>
            </w:pPr>
            <w:r w:rsidRPr="00C04A08">
              <w:rPr>
                <w:rFonts w:eastAsia="MS Mincho"/>
              </w:rPr>
              <w:t xml:space="preserve">Aggregated power + </w:t>
            </w:r>
            <w:r>
              <w:rPr>
                <w:rFonts w:eastAsia="MS Mincho"/>
              </w:rPr>
              <w:t>19</w:t>
            </w:r>
            <w:r w:rsidRPr="00C04A08">
              <w:rPr>
                <w:rFonts w:eastAsia="MS Mincho"/>
              </w:rPr>
              <w:t>.5</w:t>
            </w:r>
            <w:r>
              <w:rPr>
                <w:rFonts w:eastAsia="MS Mincho"/>
              </w:rPr>
              <w:t xml:space="preserve"> </w:t>
            </w:r>
          </w:p>
          <w:p w14:paraId="2D5AA5E0" w14:textId="77777777" w:rsidR="00934B78" w:rsidRDefault="00934B78" w:rsidP="002826C2">
            <w:pPr>
              <w:pStyle w:val="TAC"/>
            </w:pPr>
            <w:r>
              <w:rPr>
                <w:rFonts w:eastAsia="MS Mincho"/>
              </w:rPr>
              <w:t xml:space="preserve">for </w:t>
            </w:r>
            <w:proofErr w:type="spellStart"/>
            <w:r w:rsidRPr="00C04A08">
              <w:t>BW</w:t>
            </w:r>
            <w:r w:rsidRPr="00C04A08">
              <w:rPr>
                <w:vertAlign w:val="subscript"/>
              </w:rPr>
              <w:t>Channel_CA</w:t>
            </w:r>
            <w:proofErr w:type="spellEnd"/>
            <w:r>
              <w:t xml:space="preserve"> </w:t>
            </w:r>
            <w:r>
              <w:rPr>
                <w:rFonts w:cs="Arial"/>
              </w:rPr>
              <w:t>≤</w:t>
            </w:r>
            <w:r>
              <w:t xml:space="preserve"> 400 </w:t>
            </w:r>
            <w:proofErr w:type="spellStart"/>
            <w:r>
              <w:t>MHz.</w:t>
            </w:r>
            <w:proofErr w:type="spellEnd"/>
          </w:p>
          <w:p w14:paraId="099A55D9" w14:textId="77777777" w:rsidR="00934B78" w:rsidRPr="007F26E0" w:rsidRDefault="00934B78" w:rsidP="002826C2">
            <w:pPr>
              <w:pStyle w:val="TAC"/>
              <w:rPr>
                <w:rFonts w:eastAsia="MS Mincho"/>
              </w:rPr>
            </w:pPr>
            <w:r w:rsidRPr="00C04A08">
              <w:rPr>
                <w:rFonts w:eastAsia="MS Mincho"/>
              </w:rPr>
              <w:t xml:space="preserve">Aggregated power + </w:t>
            </w:r>
            <w:r>
              <w:rPr>
                <w:rFonts w:eastAsia="MS Mincho"/>
              </w:rPr>
              <w:t>18</w:t>
            </w:r>
            <w:r w:rsidRPr="00C04A08">
              <w:rPr>
                <w:rFonts w:eastAsia="MS Mincho"/>
              </w:rPr>
              <w:t>.5</w:t>
            </w:r>
            <w:r>
              <w:rPr>
                <w:rFonts w:eastAsia="MS Mincho"/>
              </w:rPr>
              <w:t xml:space="preserve"> </w:t>
            </w:r>
          </w:p>
          <w:p w14:paraId="00DC26A6" w14:textId="77777777" w:rsidR="00934B78" w:rsidRPr="007F26E0" w:rsidRDefault="00934B78" w:rsidP="002826C2">
            <w:pPr>
              <w:pStyle w:val="TAC"/>
            </w:pPr>
            <w:r>
              <w:t xml:space="preserve">for </w:t>
            </w:r>
            <w:proofErr w:type="spellStart"/>
            <w:r w:rsidRPr="00C04A08">
              <w:t>BW</w:t>
            </w:r>
            <w:r w:rsidRPr="00C04A08">
              <w:rPr>
                <w:vertAlign w:val="subscript"/>
              </w:rPr>
              <w:t>Channel_CA</w:t>
            </w:r>
            <w:proofErr w:type="spellEnd"/>
            <w:r>
              <w:t xml:space="preserve"> &gt; 400 </w:t>
            </w:r>
            <w:proofErr w:type="spellStart"/>
            <w:r>
              <w:t>MHz.</w:t>
            </w:r>
            <w:proofErr w:type="spellEnd"/>
          </w:p>
        </w:tc>
      </w:tr>
      <w:tr w:rsidR="00934B78" w:rsidRPr="00C04A08" w14:paraId="04BA6AB5"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B3A5F71" w14:textId="77777777" w:rsidR="00934B78" w:rsidRPr="00C04A08" w:rsidRDefault="00934B78" w:rsidP="002826C2">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96C41BD" w14:textId="77777777" w:rsidR="00934B78" w:rsidRPr="00C04A08" w:rsidRDefault="00934B78" w:rsidP="002826C2">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922BD06" w14:textId="77777777" w:rsidR="00934B78" w:rsidRPr="00C04A08" w:rsidRDefault="00934B78" w:rsidP="002826C2">
            <w:pPr>
              <w:pStyle w:val="TAC"/>
            </w:pPr>
            <w:proofErr w:type="spellStart"/>
            <w:r w:rsidRPr="00C04A08">
              <w:t>BW</w:t>
            </w:r>
            <w:r w:rsidRPr="00C04A08">
              <w:rPr>
                <w:vertAlign w:val="subscript"/>
              </w:rPr>
              <w:t>Channel_CA</w:t>
            </w:r>
            <w:proofErr w:type="spellEnd"/>
          </w:p>
        </w:tc>
      </w:tr>
      <w:tr w:rsidR="00934B78" w:rsidRPr="00C04A08" w14:paraId="1E860D95" w14:textId="77777777" w:rsidTr="002826C2">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7E9C638A" w14:textId="77777777" w:rsidR="00934B78" w:rsidRPr="00C04A08" w:rsidRDefault="00934B78" w:rsidP="002826C2">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50A39167" w14:textId="77777777" w:rsidR="00934B78" w:rsidRPr="00C04A08" w:rsidRDefault="00934B78" w:rsidP="002826C2">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0E0864" w14:textId="77777777" w:rsidR="00934B78" w:rsidRPr="00C04A08" w:rsidRDefault="00934B78" w:rsidP="002826C2">
            <w:pPr>
              <w:pStyle w:val="TAC"/>
            </w:pPr>
          </w:p>
          <w:p w14:paraId="6B64B459" w14:textId="77777777" w:rsidR="00934B78" w:rsidRPr="00C04A08" w:rsidRDefault="00934B7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1167BA3D" w14:textId="77777777" w:rsidR="00934B78" w:rsidRPr="00C04A08" w:rsidRDefault="00934B78" w:rsidP="002826C2">
            <w:pPr>
              <w:pStyle w:val="TAC"/>
            </w:pPr>
            <w:r w:rsidRPr="00C04A08">
              <w:t>/</w:t>
            </w:r>
          </w:p>
          <w:p w14:paraId="53606C08" w14:textId="77777777" w:rsidR="00934B78" w:rsidRPr="00C04A08" w:rsidRDefault="00934B78" w:rsidP="002826C2">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351D5FC0" w14:textId="77777777" w:rsidR="00934B78" w:rsidRPr="00C04A08" w:rsidRDefault="00934B78" w:rsidP="002826C2">
            <w:pPr>
              <w:pStyle w:val="TAC"/>
            </w:pPr>
          </w:p>
          <w:p w14:paraId="42EF115B" w14:textId="77777777" w:rsidR="00934B78" w:rsidRPr="00C04A08" w:rsidRDefault="00934B78" w:rsidP="002826C2">
            <w:pPr>
              <w:pStyle w:val="TAC"/>
            </w:pPr>
            <w:r w:rsidRPr="00C04A08">
              <w:t>NOTE 3</w:t>
            </w:r>
          </w:p>
          <w:p w14:paraId="6879AA45" w14:textId="77777777" w:rsidR="00934B78" w:rsidRPr="00C04A08" w:rsidRDefault="00934B78" w:rsidP="002826C2">
            <w:pPr>
              <w:pStyle w:val="TAC"/>
            </w:pPr>
          </w:p>
        </w:tc>
      </w:tr>
      <w:tr w:rsidR="00934B78" w:rsidRPr="00C04A08" w14:paraId="39167578"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17C3D1EA" w14:textId="77777777" w:rsidR="00934B78" w:rsidRPr="00C04A08" w:rsidRDefault="00934B78" w:rsidP="002826C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4E58CE1B" w14:textId="77777777" w:rsidR="00934B78" w:rsidRPr="00C04A08" w:rsidRDefault="00934B78" w:rsidP="002826C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3FE7C251" w14:textId="77777777" w:rsidR="00934B78" w:rsidRPr="00C04A08" w:rsidRDefault="00934B78" w:rsidP="002826C2">
            <w:pPr>
              <w:spacing w:after="0"/>
              <w:jc w:val="center"/>
              <w:rPr>
                <w:rFonts w:ascii="Arial" w:hAnsi="Arial" w:cs="Arial"/>
                <w:sz w:val="18"/>
                <w:szCs w:val="18"/>
              </w:rPr>
            </w:pPr>
          </w:p>
        </w:tc>
      </w:tr>
      <w:tr w:rsidR="00934B78" w:rsidRPr="00C04A08" w14:paraId="1113D85C"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tcPr>
          <w:p w14:paraId="2DA5407B" w14:textId="77777777" w:rsidR="00934B78" w:rsidRPr="00C04A08" w:rsidRDefault="00934B78" w:rsidP="002826C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37A777E4" w14:textId="77777777" w:rsidR="00934B78" w:rsidRPr="00C04A08" w:rsidRDefault="00934B78" w:rsidP="002826C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EAF2B10" w14:textId="77777777" w:rsidR="00934B78" w:rsidRPr="00C04A08" w:rsidRDefault="00934B78" w:rsidP="002826C2">
            <w:pPr>
              <w:spacing w:after="0"/>
              <w:jc w:val="center"/>
              <w:rPr>
                <w:rFonts w:ascii="Arial" w:hAnsi="Arial" w:cs="Arial"/>
                <w:sz w:val="18"/>
                <w:szCs w:val="18"/>
              </w:rPr>
            </w:pPr>
          </w:p>
        </w:tc>
      </w:tr>
      <w:tr w:rsidR="00934B78" w:rsidRPr="00C04A08" w14:paraId="3F37C58B"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41600934" w14:textId="77777777" w:rsidR="00934B78" w:rsidRPr="00C04A08" w:rsidRDefault="00934B7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1C4DEA2F" w14:textId="77777777" w:rsidR="00934B78" w:rsidRPr="00C04A08" w:rsidRDefault="00934B78" w:rsidP="002826C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741DBBD4" w14:textId="4D308D60" w:rsidR="00934B78" w:rsidRPr="00C04A08" w:rsidRDefault="00934B78" w:rsidP="002826C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ins w:id="80" w:author="Anritsu" w:date="2023-02-03T15:12:00Z">
              <w:r w:rsidR="00DC1616">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33BB9B0B" w14:textId="77777777" w:rsidR="00934B78" w:rsidRPr="00C04A08" w:rsidRDefault="00934B78" w:rsidP="002826C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9A24973" w14:textId="77777777" w:rsidR="00934B78" w:rsidRPr="00C04A08" w:rsidRDefault="00934B78" w:rsidP="00934B78"/>
    <w:p w14:paraId="41E8A675" w14:textId="77777777" w:rsidR="00934B78" w:rsidRPr="00C04A08" w:rsidRDefault="00934B78" w:rsidP="00934B78">
      <w:pPr>
        <w:pStyle w:val="TH"/>
        <w:rPr>
          <w:rFonts w:eastAsia="Malgun Gothic"/>
        </w:rPr>
      </w:pPr>
      <w:r w:rsidRPr="00C04A08">
        <w:rPr>
          <w:rFonts w:eastAsia="Malgun Gothic"/>
        </w:rPr>
        <w:t xml:space="preserve">Table </w:t>
      </w:r>
      <w:r w:rsidRPr="00C04A08">
        <w:rPr>
          <w:rFonts w:eastAsia="MS Mincho"/>
        </w:rPr>
        <w:t>7.5A.1-3</w:t>
      </w:r>
      <w:r w:rsidRPr="00C04A08">
        <w:rPr>
          <w:rFonts w:eastAsia="Malgun Gothic"/>
        </w:rPr>
        <w:t>: Adjacent channel selectivity test parameters for intra-band contiguous CA, Case 2</w:t>
      </w:r>
    </w:p>
    <w:tbl>
      <w:tblPr>
        <w:tblW w:w="9090" w:type="dxa"/>
        <w:tblInd w:w="535" w:type="dxa"/>
        <w:tblLook w:val="04A0" w:firstRow="1" w:lastRow="0" w:firstColumn="1" w:lastColumn="0" w:noHBand="0" w:noVBand="1"/>
      </w:tblPr>
      <w:tblGrid>
        <w:gridCol w:w="4613"/>
        <w:gridCol w:w="1080"/>
        <w:gridCol w:w="3397"/>
      </w:tblGrid>
      <w:tr w:rsidR="00934B78" w:rsidRPr="00C04A08" w14:paraId="0F7507FF"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69CA4" w14:textId="77777777" w:rsidR="00934B78" w:rsidRPr="00C04A08" w:rsidRDefault="00934B78" w:rsidP="002826C2">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3F3A7" w14:textId="77777777" w:rsidR="00934B78" w:rsidRPr="00C04A08" w:rsidRDefault="00934B78" w:rsidP="002826C2">
            <w:pPr>
              <w:pStyle w:val="TAH"/>
            </w:pPr>
            <w:r w:rsidRPr="00C04A08">
              <w:t xml:space="preserve">Units </w:t>
            </w:r>
          </w:p>
        </w:tc>
        <w:tc>
          <w:tcPr>
            <w:tcW w:w="3397" w:type="dxa"/>
            <w:tcBorders>
              <w:top w:val="single" w:sz="4" w:space="0" w:color="auto"/>
              <w:left w:val="single" w:sz="4" w:space="0" w:color="auto"/>
              <w:right w:val="single" w:sz="4" w:space="0" w:color="auto"/>
            </w:tcBorders>
            <w:shd w:val="clear" w:color="auto" w:fill="auto"/>
            <w:vAlign w:val="center"/>
            <w:hideMark/>
          </w:tcPr>
          <w:p w14:paraId="39D730B9" w14:textId="77777777" w:rsidR="00934B78" w:rsidRPr="00C04A08" w:rsidRDefault="00934B78" w:rsidP="002826C2">
            <w:pPr>
              <w:pStyle w:val="TAH"/>
            </w:pPr>
            <w:r w:rsidRPr="00C04A08">
              <w:t>All CA bandwidth classes</w:t>
            </w:r>
          </w:p>
        </w:tc>
      </w:tr>
      <w:tr w:rsidR="00934B78" w:rsidRPr="00C04A08" w14:paraId="100D25DA"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17C06C80" w14:textId="77777777" w:rsidR="00934B78" w:rsidRPr="00C04A08" w:rsidRDefault="00934B78" w:rsidP="002826C2">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C0F1A14" w14:textId="77777777" w:rsidR="00934B78" w:rsidRPr="00C04A08" w:rsidRDefault="00934B78" w:rsidP="002826C2">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A685837" w14:textId="77777777" w:rsidR="00934B78" w:rsidRPr="00C04A08" w:rsidRDefault="00934B78" w:rsidP="002826C2">
            <w:pPr>
              <w:pStyle w:val="TAC"/>
            </w:pPr>
            <w:r w:rsidRPr="00C04A08">
              <w:t>- 46.5</w:t>
            </w:r>
          </w:p>
        </w:tc>
      </w:tr>
      <w:tr w:rsidR="00934B78" w:rsidRPr="00C04A08" w14:paraId="2F9F5DD5"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6371D703" w14:textId="77777777" w:rsidR="00934B78" w:rsidRPr="00C04A08" w:rsidRDefault="00934B78" w:rsidP="002826C2">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1527E7C" w14:textId="77777777" w:rsidR="00934B78" w:rsidRPr="00C04A08" w:rsidRDefault="00934B78" w:rsidP="002826C2">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4CB2034" w14:textId="77777777" w:rsidR="00934B78" w:rsidRPr="00C04A08" w:rsidRDefault="00934B78" w:rsidP="002826C2">
            <w:pPr>
              <w:pStyle w:val="TAC"/>
            </w:pPr>
            <w:r w:rsidRPr="00C04A08">
              <w:rPr>
                <w:rFonts w:eastAsia="MS Mincho"/>
              </w:rPr>
              <w:t>- 45.5</w:t>
            </w:r>
          </w:p>
        </w:tc>
      </w:tr>
      <w:tr w:rsidR="00934B78" w:rsidRPr="00C04A08" w14:paraId="67752685"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tcPr>
          <w:p w14:paraId="0FDF806F" w14:textId="77777777" w:rsidR="00934B78" w:rsidRDefault="00934B78" w:rsidP="002826C2">
            <w:pPr>
              <w:pStyle w:val="TAC"/>
            </w:pPr>
            <w:r>
              <w:t xml:space="preserve">Pw in Transmission Bandwidth Configuration, aggregated power for band </w:t>
            </w:r>
            <w:r>
              <w:rPr>
                <w:rFonts w:eastAsia="MS Mincho" w:cs="Arial"/>
                <w:bCs/>
              </w:rPr>
              <w:t>n263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EE3D1" w14:textId="77777777" w:rsidR="00934B78" w:rsidRPr="00C04A08" w:rsidRDefault="00934B78" w:rsidP="002826C2">
            <w:pPr>
              <w:pStyle w:val="TAC"/>
            </w:pPr>
            <w:r>
              <w:t>dBm</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498672F6" w14:textId="77777777" w:rsidR="00934B78" w:rsidRDefault="00934B78" w:rsidP="002826C2">
            <w:pPr>
              <w:pStyle w:val="TAC"/>
            </w:pPr>
            <w:r>
              <w:rPr>
                <w:rFonts w:eastAsia="MS Mincho"/>
              </w:rPr>
              <w:t xml:space="preserve">-44.5 for </w:t>
            </w:r>
            <w:proofErr w:type="spellStart"/>
            <w:r w:rsidRPr="00C04A08">
              <w:t>BW</w:t>
            </w:r>
            <w:r w:rsidRPr="00C04A08">
              <w:rPr>
                <w:vertAlign w:val="subscript"/>
              </w:rPr>
              <w:t>Channel_CA</w:t>
            </w:r>
            <w:proofErr w:type="spellEnd"/>
            <w:r>
              <w:t xml:space="preserve"> </w:t>
            </w:r>
            <w:r>
              <w:rPr>
                <w:rFonts w:cs="Arial"/>
              </w:rPr>
              <w:t>≤</w:t>
            </w:r>
            <w:r>
              <w:t xml:space="preserve"> 400 MHz</w:t>
            </w:r>
          </w:p>
          <w:p w14:paraId="45F51D63" w14:textId="77777777" w:rsidR="00934B78" w:rsidRPr="00C04A08" w:rsidRDefault="00934B78" w:rsidP="002826C2">
            <w:pPr>
              <w:pStyle w:val="TAC"/>
              <w:rPr>
                <w:rFonts w:eastAsia="MS Mincho"/>
              </w:rPr>
            </w:pPr>
            <w:r>
              <w:rPr>
                <w:rFonts w:eastAsia="MS Mincho"/>
              </w:rPr>
              <w:t>-43.</w:t>
            </w:r>
            <w:proofErr w:type="gramStart"/>
            <w:r>
              <w:rPr>
                <w:rFonts w:eastAsia="MS Mincho"/>
              </w:rPr>
              <w:t xml:space="preserve">5 </w:t>
            </w:r>
            <w:r>
              <w:t xml:space="preserve"> for</w:t>
            </w:r>
            <w:proofErr w:type="gramEnd"/>
            <w:r>
              <w:t xml:space="preserve"> </w:t>
            </w:r>
            <w:proofErr w:type="spellStart"/>
            <w:r w:rsidRPr="00C04A08">
              <w:t>BW</w:t>
            </w:r>
            <w:r w:rsidRPr="00C04A08">
              <w:rPr>
                <w:vertAlign w:val="subscript"/>
              </w:rPr>
              <w:t>Channel_CA</w:t>
            </w:r>
            <w:proofErr w:type="spellEnd"/>
            <w:r>
              <w:t xml:space="preserve"> &gt; 400 </w:t>
            </w:r>
            <w:proofErr w:type="spellStart"/>
            <w:r>
              <w:t>MHz.</w:t>
            </w:r>
            <w:proofErr w:type="spellEnd"/>
          </w:p>
        </w:tc>
      </w:tr>
      <w:tr w:rsidR="00934B78" w:rsidRPr="00C04A08" w14:paraId="40554AD8"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1453A811" w14:textId="77777777" w:rsidR="00934B78" w:rsidRPr="00C04A08" w:rsidRDefault="00934B78" w:rsidP="002826C2">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8634F4B" w14:textId="77777777" w:rsidR="00934B78" w:rsidRPr="00C04A08" w:rsidRDefault="00934B78" w:rsidP="002826C2">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44E5D626" w14:textId="77777777" w:rsidR="00934B78" w:rsidRPr="00C04A08" w:rsidRDefault="00934B78" w:rsidP="002826C2">
            <w:pPr>
              <w:pStyle w:val="TAC"/>
            </w:pPr>
            <w:r w:rsidRPr="00C04A08">
              <w:rPr>
                <w:rFonts w:eastAsia="MS Mincho"/>
              </w:rPr>
              <w:t>- 25</w:t>
            </w:r>
          </w:p>
        </w:tc>
      </w:tr>
      <w:tr w:rsidR="00934B78" w:rsidRPr="00C04A08" w14:paraId="5FC4474F"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23250E8C" w14:textId="77777777" w:rsidR="00934B78" w:rsidRPr="00C04A08" w:rsidRDefault="00934B78" w:rsidP="002826C2">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FABCEAC" w14:textId="77777777" w:rsidR="00934B78" w:rsidRPr="00C04A08" w:rsidRDefault="00934B78" w:rsidP="002826C2">
            <w:pPr>
              <w:pStyle w:val="TAC"/>
            </w:pPr>
            <w:r w:rsidRPr="00C04A08">
              <w:t>MHz</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5D249711" w14:textId="77777777" w:rsidR="00934B78" w:rsidRPr="00C04A08" w:rsidRDefault="00934B78" w:rsidP="002826C2">
            <w:pPr>
              <w:pStyle w:val="TAC"/>
            </w:pPr>
            <w:proofErr w:type="spellStart"/>
            <w:r w:rsidRPr="00C04A08">
              <w:t>BW</w:t>
            </w:r>
            <w:r w:rsidRPr="00C04A08">
              <w:rPr>
                <w:vertAlign w:val="subscript"/>
              </w:rPr>
              <w:t>Channel_CA</w:t>
            </w:r>
            <w:proofErr w:type="spellEnd"/>
          </w:p>
        </w:tc>
      </w:tr>
      <w:tr w:rsidR="00934B78" w:rsidRPr="00C04A08" w14:paraId="30BF42BD" w14:textId="77777777" w:rsidTr="002826C2">
        <w:trPr>
          <w:trHeight w:val="207"/>
        </w:trPr>
        <w:tc>
          <w:tcPr>
            <w:tcW w:w="4613" w:type="dxa"/>
            <w:vMerge w:val="restart"/>
            <w:tcBorders>
              <w:top w:val="single" w:sz="4" w:space="0" w:color="auto"/>
              <w:left w:val="single" w:sz="4" w:space="0" w:color="auto"/>
              <w:bottom w:val="single" w:sz="4" w:space="0" w:color="auto"/>
              <w:right w:val="single" w:sz="4" w:space="0" w:color="auto"/>
            </w:tcBorders>
            <w:shd w:val="clear" w:color="auto" w:fill="auto"/>
          </w:tcPr>
          <w:p w14:paraId="07F07D44" w14:textId="77777777" w:rsidR="00934B78" w:rsidRPr="00C04A08" w:rsidRDefault="00934B78" w:rsidP="002826C2">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0024BD5" w14:textId="77777777" w:rsidR="00934B78" w:rsidRPr="00C04A08" w:rsidRDefault="00934B78" w:rsidP="002826C2">
            <w:pPr>
              <w:pStyle w:val="TAC"/>
            </w:pPr>
            <w:r w:rsidRPr="00C04A08">
              <w:t>MHz</w:t>
            </w:r>
          </w:p>
        </w:tc>
        <w:tc>
          <w:tcPr>
            <w:tcW w:w="3397" w:type="dxa"/>
            <w:vMerge w:val="restart"/>
            <w:tcBorders>
              <w:top w:val="single" w:sz="4" w:space="0" w:color="auto"/>
              <w:left w:val="single" w:sz="4" w:space="0" w:color="auto"/>
              <w:bottom w:val="single" w:sz="4" w:space="0" w:color="auto"/>
              <w:right w:val="single" w:sz="4" w:space="0" w:color="auto"/>
            </w:tcBorders>
            <w:shd w:val="clear" w:color="auto" w:fill="auto"/>
          </w:tcPr>
          <w:p w14:paraId="6323F1B5" w14:textId="77777777" w:rsidR="00934B78" w:rsidRPr="00C04A08" w:rsidRDefault="00934B7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4FCA9F5" w14:textId="77777777" w:rsidR="00934B78" w:rsidRPr="00C04A08" w:rsidRDefault="00934B78" w:rsidP="002826C2">
            <w:pPr>
              <w:pStyle w:val="TAC"/>
            </w:pPr>
            <w:r w:rsidRPr="00C04A08">
              <w:t>/</w:t>
            </w:r>
          </w:p>
          <w:p w14:paraId="1C1109DA" w14:textId="77777777" w:rsidR="00934B78" w:rsidRPr="00C04A08" w:rsidRDefault="00934B7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54B3AEC2" w14:textId="77777777" w:rsidR="00934B78" w:rsidRPr="00C04A08" w:rsidRDefault="00934B78" w:rsidP="002826C2">
            <w:pPr>
              <w:pStyle w:val="TAC"/>
            </w:pPr>
          </w:p>
          <w:p w14:paraId="0C443C05" w14:textId="77777777" w:rsidR="00934B78" w:rsidRPr="00C04A08" w:rsidRDefault="00934B78" w:rsidP="002826C2">
            <w:pPr>
              <w:pStyle w:val="TAC"/>
            </w:pPr>
            <w:r w:rsidRPr="00C04A08">
              <w:t>NOTE 3</w:t>
            </w:r>
          </w:p>
        </w:tc>
      </w:tr>
      <w:tr w:rsidR="00934B78" w:rsidRPr="00C04A08" w14:paraId="26B4DAE7" w14:textId="77777777" w:rsidTr="002826C2">
        <w:trPr>
          <w:trHeight w:val="207"/>
        </w:trPr>
        <w:tc>
          <w:tcPr>
            <w:tcW w:w="4613" w:type="dxa"/>
            <w:vMerge/>
            <w:tcBorders>
              <w:top w:val="single" w:sz="4" w:space="0" w:color="auto"/>
              <w:left w:val="single" w:sz="4" w:space="0" w:color="auto"/>
              <w:bottom w:val="single" w:sz="4" w:space="0" w:color="auto"/>
              <w:right w:val="single" w:sz="4" w:space="0" w:color="auto"/>
            </w:tcBorders>
            <w:shd w:val="clear" w:color="auto" w:fill="auto"/>
          </w:tcPr>
          <w:p w14:paraId="34702BF8" w14:textId="77777777" w:rsidR="00934B78" w:rsidRPr="00C04A08" w:rsidRDefault="00934B78" w:rsidP="002826C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4E53A4BB" w14:textId="77777777" w:rsidR="00934B78" w:rsidRPr="00C04A08" w:rsidRDefault="00934B78" w:rsidP="002826C2">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shd w:val="clear" w:color="auto" w:fill="auto"/>
          </w:tcPr>
          <w:p w14:paraId="79E37964" w14:textId="77777777" w:rsidR="00934B78" w:rsidRPr="00C04A08" w:rsidRDefault="00934B78" w:rsidP="002826C2">
            <w:pPr>
              <w:spacing w:after="0"/>
              <w:jc w:val="center"/>
              <w:rPr>
                <w:rFonts w:ascii="Arial" w:hAnsi="Arial" w:cs="Arial"/>
                <w:sz w:val="18"/>
                <w:szCs w:val="18"/>
              </w:rPr>
            </w:pPr>
          </w:p>
        </w:tc>
      </w:tr>
      <w:tr w:rsidR="00934B78" w:rsidRPr="00C04A08" w14:paraId="6DC98C7F" w14:textId="77777777" w:rsidTr="002826C2">
        <w:trPr>
          <w:trHeight w:val="207"/>
        </w:trPr>
        <w:tc>
          <w:tcPr>
            <w:tcW w:w="4613" w:type="dxa"/>
            <w:vMerge/>
            <w:tcBorders>
              <w:top w:val="single" w:sz="4" w:space="0" w:color="auto"/>
              <w:left w:val="single" w:sz="4" w:space="0" w:color="auto"/>
              <w:bottom w:val="single" w:sz="4" w:space="0" w:color="auto"/>
              <w:right w:val="single" w:sz="4" w:space="0" w:color="auto"/>
            </w:tcBorders>
          </w:tcPr>
          <w:p w14:paraId="033EA737" w14:textId="77777777" w:rsidR="00934B78" w:rsidRPr="00C04A08" w:rsidRDefault="00934B78" w:rsidP="002826C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15A18D8C" w14:textId="77777777" w:rsidR="00934B78" w:rsidRPr="00C04A08" w:rsidRDefault="00934B78" w:rsidP="002826C2">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tcPr>
          <w:p w14:paraId="71BFFFE9" w14:textId="77777777" w:rsidR="00934B78" w:rsidRPr="00C04A08" w:rsidRDefault="00934B78" w:rsidP="002826C2">
            <w:pPr>
              <w:spacing w:after="0"/>
              <w:jc w:val="center"/>
              <w:rPr>
                <w:rFonts w:ascii="Arial" w:hAnsi="Arial" w:cs="Arial"/>
                <w:sz w:val="18"/>
                <w:szCs w:val="18"/>
              </w:rPr>
            </w:pPr>
          </w:p>
        </w:tc>
      </w:tr>
      <w:tr w:rsidR="00934B78" w:rsidRPr="00C04A08" w14:paraId="7A5A1627" w14:textId="77777777" w:rsidTr="002826C2">
        <w:tc>
          <w:tcPr>
            <w:tcW w:w="9090" w:type="dxa"/>
            <w:gridSpan w:val="3"/>
            <w:tcBorders>
              <w:top w:val="single" w:sz="4" w:space="0" w:color="auto"/>
              <w:left w:val="single" w:sz="4" w:space="0" w:color="auto"/>
              <w:bottom w:val="single" w:sz="4" w:space="0" w:color="auto"/>
              <w:right w:val="single" w:sz="4" w:space="0" w:color="auto"/>
            </w:tcBorders>
            <w:vAlign w:val="center"/>
          </w:tcPr>
          <w:p w14:paraId="681FD1E8" w14:textId="77777777" w:rsidR="00934B78" w:rsidRPr="00C04A08" w:rsidRDefault="00934B78" w:rsidP="002826C2">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27C48F2B" w14:textId="77777777" w:rsidR="00934B78" w:rsidRPr="00C04A08" w:rsidRDefault="00934B78" w:rsidP="002826C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AB52EF3" w14:textId="34872175" w:rsidR="00934B78" w:rsidRPr="00C04A08" w:rsidRDefault="00934B78" w:rsidP="002826C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ins w:id="81" w:author="Anritsu" w:date="2023-02-03T15:13:00Z">
              <w:r w:rsidR="00A241BF">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53D7014F" w14:textId="77777777" w:rsidR="00934B78" w:rsidRPr="00C04A08" w:rsidRDefault="00934B78" w:rsidP="002826C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D10C9EE" w14:textId="77777777" w:rsidR="00934B78" w:rsidRPr="00C04A08" w:rsidRDefault="00934B78" w:rsidP="00934B78"/>
    <w:p w14:paraId="381FA1BA" w14:textId="77777777" w:rsidR="00934B78" w:rsidRPr="00C04A08" w:rsidRDefault="00934B78" w:rsidP="00934B78">
      <w:pPr>
        <w:pStyle w:val="Heading3"/>
        <w:rPr>
          <w:lang w:eastAsia="en-GB"/>
        </w:rPr>
      </w:pPr>
      <w:bookmarkStart w:id="82" w:name="_Toc114537313"/>
      <w:bookmarkStart w:id="83" w:name="_Toc115257581"/>
      <w:bookmarkStart w:id="84" w:name="_Toc123086901"/>
      <w:bookmarkStart w:id="85" w:name="_Toc124296225"/>
      <w:bookmarkStart w:id="86" w:name="_Toc124296695"/>
      <w:r w:rsidRPr="00C04A08">
        <w:rPr>
          <w:lang w:eastAsia="en-GB"/>
        </w:rPr>
        <w:t>7.5A.2</w:t>
      </w:r>
      <w:r w:rsidRPr="00C04A08">
        <w:rPr>
          <w:lang w:eastAsia="en-GB"/>
        </w:rPr>
        <w:tab/>
        <w:t xml:space="preserve">Adjacent channel selectivity </w:t>
      </w:r>
      <w:bookmarkStart w:id="87" w:name="_Hlk32426810"/>
      <w:r w:rsidRPr="00C04A08">
        <w:rPr>
          <w:lang w:eastAsia="en-GB"/>
        </w:rPr>
        <w:t>for Intra-band non-contiguous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82"/>
      <w:bookmarkEnd w:id="83"/>
      <w:bookmarkEnd w:id="84"/>
      <w:bookmarkEnd w:id="85"/>
      <w:bookmarkEnd w:id="86"/>
      <w:bookmarkEnd w:id="87"/>
    </w:p>
    <w:p w14:paraId="308C368F" w14:textId="77777777" w:rsidR="00934B78" w:rsidRPr="00C04A08" w:rsidRDefault="00934B78" w:rsidP="00934B78">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0E15EB90" w14:textId="77777777" w:rsidR="00934B78" w:rsidRPr="00C04A08" w:rsidRDefault="00934B78" w:rsidP="00934B78">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79FA9E18" w14:textId="77777777" w:rsidR="00934B78" w:rsidRPr="00C04A08" w:rsidRDefault="00934B78" w:rsidP="00934B78">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1E8FF40F" w14:textId="77777777" w:rsidR="00934B78" w:rsidRPr="00C04A08" w:rsidRDefault="00934B78" w:rsidP="00934B78">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1392A850" w14:textId="77777777" w:rsidR="00934B78" w:rsidRPr="00C04A08" w:rsidRDefault="00934B78" w:rsidP="00934B78">
      <w:r w:rsidRPr="00C04A08">
        <w:t xml:space="preserve">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p>
    <w:p w14:paraId="7C4FB5C3" w14:textId="77777777" w:rsidR="00934B78" w:rsidRPr="00C04A08" w:rsidRDefault="00934B78" w:rsidP="00934B78">
      <w:pPr>
        <w:pStyle w:val="Heading3"/>
        <w:rPr>
          <w:lang w:eastAsia="en-GB"/>
        </w:rPr>
      </w:pPr>
      <w:bookmarkStart w:id="88" w:name="_Toc37322986"/>
      <w:bookmarkStart w:id="89" w:name="_Toc37324392"/>
      <w:bookmarkStart w:id="90" w:name="_Toc45889916"/>
      <w:bookmarkStart w:id="91" w:name="_Toc52196596"/>
      <w:bookmarkStart w:id="92" w:name="_Toc52197576"/>
      <w:bookmarkStart w:id="93" w:name="_Toc53173299"/>
      <w:bookmarkStart w:id="94" w:name="_Toc53173668"/>
      <w:bookmarkStart w:id="95" w:name="_Toc61119670"/>
      <w:bookmarkStart w:id="96" w:name="_Toc61120052"/>
      <w:bookmarkStart w:id="97" w:name="_Toc67926123"/>
      <w:bookmarkStart w:id="98" w:name="_Toc75273761"/>
      <w:bookmarkStart w:id="99" w:name="_Toc76510661"/>
      <w:bookmarkStart w:id="100" w:name="_Toc83129818"/>
      <w:bookmarkStart w:id="101" w:name="_Toc90591350"/>
      <w:bookmarkStart w:id="102" w:name="_Toc98864409"/>
      <w:bookmarkStart w:id="103" w:name="_Toc99733658"/>
      <w:bookmarkStart w:id="104" w:name="_Toc106577563"/>
      <w:bookmarkStart w:id="105" w:name="_Toc114537314"/>
      <w:bookmarkStart w:id="106" w:name="_Toc115257582"/>
      <w:bookmarkStart w:id="107" w:name="_Toc123086902"/>
      <w:bookmarkStart w:id="108" w:name="_Toc124296226"/>
      <w:bookmarkStart w:id="109" w:name="_Toc124296696"/>
      <w:r w:rsidRPr="00C04A08">
        <w:rPr>
          <w:lang w:eastAsia="en-GB"/>
        </w:rPr>
        <w:t>7.5A.3</w:t>
      </w:r>
      <w:r w:rsidRPr="00C04A08">
        <w:rPr>
          <w:lang w:eastAsia="en-GB"/>
        </w:rPr>
        <w:tab/>
        <w:t>Adjacent channel selectivity for Inter-band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FCFC98" w14:textId="77777777" w:rsidR="00934B78" w:rsidRDefault="00934B78" w:rsidP="00934B78">
      <w:bookmarkStart w:id="110" w:name="_Toc37322987"/>
      <w:bookmarkStart w:id="111" w:name="_Toc37324393"/>
      <w:bookmarkStart w:id="112" w:name="_Toc45889917"/>
      <w:r>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r w:rsidRPr="00CE0BD7">
        <w:rPr>
          <w:bCs/>
          <w:lang w:eastAsia="zh-CN"/>
        </w:rPr>
        <w:t xml:space="preserve"> </w:t>
      </w:r>
      <w:r>
        <w:rPr>
          <w:bCs/>
          <w:lang w:eastAsia="zh-CN"/>
        </w:rPr>
        <w:t>The requirement does not apply if the interferer of the band being tested overlaps any part of the component carrier on the other band.</w:t>
      </w:r>
    </w:p>
    <w:p w14:paraId="3C730559" w14:textId="77777777" w:rsidR="00934B78" w:rsidRPr="00FA173C" w:rsidRDefault="00934B78" w:rsidP="00934B78">
      <w:pPr>
        <w:rPr>
          <w:lang w:eastAsia="en-GB"/>
        </w:rPr>
      </w:pPr>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p>
    <w:p w14:paraId="23A0EEAA" w14:textId="77777777" w:rsidR="00934B78" w:rsidRPr="00C04A08" w:rsidRDefault="00934B78" w:rsidP="00934B78">
      <w:pPr>
        <w:rPr>
          <w:lang w:eastAsia="en-GB"/>
        </w:rPr>
      </w:pPr>
    </w:p>
    <w:p w14:paraId="6FF0C699" w14:textId="77777777" w:rsidR="00934B78" w:rsidRPr="00C04A08" w:rsidRDefault="00934B78" w:rsidP="00934B78">
      <w:pPr>
        <w:pStyle w:val="Heading2"/>
      </w:pPr>
      <w:bookmarkStart w:id="113" w:name="_Toc52196597"/>
      <w:bookmarkStart w:id="114" w:name="_Toc52197577"/>
      <w:bookmarkStart w:id="115" w:name="_Toc53173300"/>
      <w:bookmarkStart w:id="116" w:name="_Toc53173669"/>
      <w:bookmarkStart w:id="117" w:name="_Toc61118937"/>
      <w:bookmarkStart w:id="118" w:name="_Toc61119319"/>
      <w:bookmarkStart w:id="119" w:name="_Toc67923891"/>
      <w:bookmarkStart w:id="120" w:name="_Toc75294703"/>
      <w:bookmarkStart w:id="121" w:name="_Toc83130430"/>
      <w:bookmarkStart w:id="122" w:name="_Toc90590015"/>
      <w:bookmarkStart w:id="123" w:name="_Toc98869589"/>
      <w:bookmarkStart w:id="124" w:name="_Toc106547333"/>
      <w:bookmarkStart w:id="125" w:name="_Toc114537315"/>
      <w:bookmarkStart w:id="126" w:name="_Toc115257583"/>
      <w:bookmarkStart w:id="127" w:name="_Toc123086903"/>
      <w:bookmarkStart w:id="128" w:name="_Toc124296227"/>
      <w:bookmarkStart w:id="129" w:name="_Toc124296697"/>
      <w:bookmarkStart w:id="130" w:name="_Toc21340960"/>
      <w:bookmarkStart w:id="131" w:name="_Toc29805408"/>
      <w:bookmarkStart w:id="132" w:name="_Toc36456617"/>
      <w:bookmarkStart w:id="133" w:name="_Toc36469715"/>
      <w:bookmarkStart w:id="134" w:name="_Toc37254130"/>
      <w:bookmarkStart w:id="135" w:name="_Toc37322988"/>
      <w:bookmarkStart w:id="136" w:name="_Toc37324394"/>
      <w:bookmarkStart w:id="137" w:name="_Toc45889918"/>
      <w:bookmarkStart w:id="138" w:name="_Toc52196598"/>
      <w:bookmarkStart w:id="139" w:name="_Toc52197578"/>
      <w:bookmarkStart w:id="140" w:name="_Toc53173301"/>
      <w:bookmarkStart w:id="141" w:name="_Toc53173670"/>
      <w:bookmarkStart w:id="142" w:name="_Toc61119672"/>
      <w:bookmarkStart w:id="143" w:name="_Toc61120054"/>
      <w:bookmarkStart w:id="144" w:name="_Toc67926125"/>
      <w:bookmarkStart w:id="145" w:name="_Toc75273763"/>
      <w:bookmarkStart w:id="146" w:name="_Toc76510663"/>
      <w:bookmarkStart w:id="147" w:name="_Toc83129820"/>
      <w:bookmarkStart w:id="148" w:name="_Toc90591352"/>
      <w:bookmarkStart w:id="149" w:name="_Toc98864411"/>
      <w:bookmarkStart w:id="150" w:name="_Toc99733660"/>
      <w:bookmarkStart w:id="151" w:name="_Toc106577565"/>
      <w:bookmarkEnd w:id="75"/>
      <w:bookmarkEnd w:id="76"/>
      <w:bookmarkEnd w:id="77"/>
      <w:bookmarkEnd w:id="78"/>
      <w:bookmarkEnd w:id="79"/>
      <w:bookmarkEnd w:id="110"/>
      <w:bookmarkEnd w:id="111"/>
      <w:bookmarkEnd w:id="112"/>
      <w:r w:rsidRPr="00C04A08">
        <w:t>7.5D</w:t>
      </w:r>
      <w:r w:rsidRPr="00C04A08">
        <w:tab/>
      </w:r>
      <w:r>
        <w:t>Void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2FFC96E" w14:textId="77777777" w:rsidR="00934B78" w:rsidRPr="00C04A08" w:rsidRDefault="00934B78" w:rsidP="00934B78">
      <w:pPr>
        <w:pStyle w:val="Heading2"/>
      </w:pPr>
      <w:bookmarkStart w:id="152" w:name="_Toc114537316"/>
      <w:bookmarkStart w:id="153" w:name="_Toc115257584"/>
      <w:bookmarkStart w:id="154" w:name="_Toc123086904"/>
      <w:bookmarkStart w:id="155" w:name="_Toc124296228"/>
      <w:bookmarkStart w:id="156" w:name="_Toc124296698"/>
      <w:r w:rsidRPr="00C04A08">
        <w:t>7.6</w:t>
      </w:r>
      <w:r w:rsidRPr="00C04A08">
        <w:tab/>
        <w:t>Blocking characteristics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9DF3F87" w14:textId="77777777" w:rsidR="00934B78" w:rsidRPr="00C04A08" w:rsidRDefault="00934B78" w:rsidP="00934B78">
      <w:pPr>
        <w:pStyle w:val="Heading3"/>
      </w:pPr>
      <w:bookmarkStart w:id="157" w:name="_Toc21340961"/>
      <w:bookmarkStart w:id="158" w:name="_Toc29805409"/>
      <w:bookmarkStart w:id="159" w:name="_Toc36456618"/>
      <w:bookmarkStart w:id="160" w:name="_Toc36469716"/>
      <w:bookmarkStart w:id="161" w:name="_Toc37254131"/>
      <w:bookmarkStart w:id="162" w:name="_Toc37322989"/>
      <w:bookmarkStart w:id="163" w:name="_Toc37324395"/>
      <w:bookmarkStart w:id="164" w:name="_Toc45889919"/>
      <w:bookmarkStart w:id="165" w:name="_Toc52196599"/>
      <w:bookmarkStart w:id="166" w:name="_Toc52197579"/>
      <w:bookmarkStart w:id="167" w:name="_Toc53173302"/>
      <w:bookmarkStart w:id="168" w:name="_Toc53173671"/>
      <w:bookmarkStart w:id="169" w:name="_Toc61119673"/>
      <w:bookmarkStart w:id="170" w:name="_Toc61120055"/>
      <w:bookmarkStart w:id="171" w:name="_Toc67926126"/>
      <w:bookmarkStart w:id="172" w:name="_Toc75273764"/>
      <w:bookmarkStart w:id="173" w:name="_Toc76510664"/>
      <w:bookmarkStart w:id="174" w:name="_Toc83129821"/>
      <w:bookmarkStart w:id="175" w:name="_Toc90591353"/>
      <w:bookmarkStart w:id="176" w:name="_Toc98864412"/>
      <w:bookmarkStart w:id="177" w:name="_Toc99733661"/>
      <w:bookmarkStart w:id="178" w:name="_Toc106577566"/>
      <w:bookmarkStart w:id="179" w:name="_Toc114537317"/>
      <w:bookmarkStart w:id="180" w:name="_Toc115257585"/>
      <w:bookmarkStart w:id="181" w:name="_Toc123086905"/>
      <w:bookmarkStart w:id="182" w:name="_Toc124296229"/>
      <w:bookmarkStart w:id="183" w:name="_Toc124296699"/>
      <w:r w:rsidRPr="00C04A08">
        <w:t>7.6.1</w:t>
      </w:r>
      <w:r w:rsidRPr="00C04A08">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494EB38" w14:textId="77777777" w:rsidR="00934B78" w:rsidRPr="00C04A08" w:rsidRDefault="00934B78" w:rsidP="00934B78">
      <w:r w:rsidRPr="00C04A08">
        <w:rPr>
          <w:rFonts w:cs="v5.0.0"/>
        </w:rPr>
        <w:t xml:space="preserve">The blocking characteristic is a measure of the receiver's ability to receive a wanted signal at its assigned channel </w:t>
      </w:r>
      <w:r w:rsidRPr="00C04A08">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010B7A3" w14:textId="77777777" w:rsidR="00934B78" w:rsidRPr="00C04A08" w:rsidRDefault="00934B78" w:rsidP="00934B78">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6C619817" w14:textId="77777777" w:rsidR="00934B78" w:rsidRPr="00C04A08" w:rsidRDefault="00934B78" w:rsidP="00934B78">
      <w:r w:rsidRPr="00C04A08">
        <w:t>The wanted and interfering signals apply to all supported polarizations, under the assumption of polarization match.</w:t>
      </w:r>
    </w:p>
    <w:p w14:paraId="7714AD2D" w14:textId="77777777" w:rsidR="00934B78" w:rsidRPr="00C04A08" w:rsidRDefault="00934B78" w:rsidP="00934B78">
      <w:pPr>
        <w:pStyle w:val="Heading3"/>
      </w:pPr>
      <w:bookmarkStart w:id="184" w:name="_Toc21340962"/>
      <w:bookmarkStart w:id="185" w:name="_Toc29805410"/>
      <w:bookmarkStart w:id="186" w:name="_Toc36456619"/>
      <w:bookmarkStart w:id="187" w:name="_Toc36469717"/>
      <w:bookmarkStart w:id="188" w:name="_Toc37254132"/>
      <w:bookmarkStart w:id="189" w:name="_Toc37322990"/>
      <w:bookmarkStart w:id="190" w:name="_Toc37324396"/>
      <w:bookmarkStart w:id="191" w:name="_Toc45889920"/>
      <w:bookmarkStart w:id="192" w:name="_Toc52196600"/>
      <w:bookmarkStart w:id="193" w:name="_Toc52197580"/>
      <w:bookmarkStart w:id="194" w:name="_Toc53173303"/>
      <w:bookmarkStart w:id="195" w:name="_Toc53173672"/>
      <w:bookmarkStart w:id="196" w:name="_Toc61119674"/>
      <w:bookmarkStart w:id="197" w:name="_Toc61120056"/>
      <w:bookmarkStart w:id="198" w:name="_Toc67926127"/>
      <w:bookmarkStart w:id="199" w:name="_Toc75273765"/>
      <w:bookmarkStart w:id="200" w:name="_Toc76510665"/>
      <w:bookmarkStart w:id="201" w:name="_Toc83129822"/>
      <w:bookmarkStart w:id="202" w:name="_Toc90591354"/>
      <w:bookmarkStart w:id="203" w:name="_Toc98864413"/>
      <w:bookmarkStart w:id="204" w:name="_Toc99733662"/>
      <w:bookmarkStart w:id="205" w:name="_Toc106577567"/>
      <w:bookmarkStart w:id="206" w:name="_Toc114537318"/>
      <w:bookmarkStart w:id="207" w:name="_Toc115257586"/>
      <w:bookmarkStart w:id="208" w:name="_Toc123086906"/>
      <w:bookmarkStart w:id="209" w:name="_Toc124296230"/>
      <w:bookmarkStart w:id="210" w:name="_Toc124296700"/>
      <w:r w:rsidRPr="00C04A08">
        <w:lastRenderedPageBreak/>
        <w:t>7.6.2</w:t>
      </w:r>
      <w:r w:rsidRPr="00C04A08">
        <w:tab/>
        <w:t>In-band blocking</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F449D3E" w14:textId="77777777" w:rsidR="00934B78" w:rsidRPr="00C04A08" w:rsidRDefault="00934B78" w:rsidP="00934B78">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36514424" w14:textId="77777777" w:rsidR="00934B78" w:rsidRPr="00C04A08" w:rsidRDefault="00934B78" w:rsidP="00934B78">
      <w:r w:rsidRPr="00C04A08">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66AFF337" w14:textId="77777777" w:rsidR="00934B78" w:rsidRPr="00501480" w:rsidRDefault="00934B78" w:rsidP="00934B78">
      <w:pPr>
        <w:pStyle w:val="TH"/>
      </w:pPr>
      <w:bookmarkStart w:id="211" w:name="_Toc21340963"/>
      <w:bookmarkStart w:id="212" w:name="_Toc29805411"/>
      <w:bookmarkStart w:id="213" w:name="_Toc36456620"/>
      <w:bookmarkStart w:id="214" w:name="_Toc36469718"/>
      <w:bookmarkStart w:id="215" w:name="_Toc37254133"/>
      <w:bookmarkStart w:id="216" w:name="_Toc37322991"/>
      <w:bookmarkStart w:id="217" w:name="_Toc37324397"/>
      <w:bookmarkStart w:id="218" w:name="_Toc45889921"/>
      <w:bookmarkStart w:id="219" w:name="_Toc52196601"/>
      <w:bookmarkStart w:id="220" w:name="_Toc52197581"/>
      <w:bookmarkStart w:id="221" w:name="_Toc53173304"/>
      <w:bookmarkStart w:id="222" w:name="_Toc53173673"/>
      <w:bookmarkStart w:id="223" w:name="_Toc61119675"/>
      <w:bookmarkStart w:id="224" w:name="_Toc61120057"/>
      <w:bookmarkStart w:id="225" w:name="_Toc67926128"/>
      <w:bookmarkStart w:id="226" w:name="_Toc75273766"/>
      <w:bookmarkStart w:id="227" w:name="_Toc76510666"/>
      <w:bookmarkStart w:id="228" w:name="_Toc83129823"/>
      <w:bookmarkStart w:id="229" w:name="_Toc90591355"/>
      <w:bookmarkStart w:id="230" w:name="_Toc98864414"/>
      <w:bookmarkStart w:id="231" w:name="_Toc99733663"/>
      <w:bookmarkStart w:id="232" w:name="_Toc106577568"/>
      <w:r w:rsidRPr="00501480">
        <w:t xml:space="preserve">Table </w:t>
      </w:r>
      <w:r w:rsidRPr="00501480">
        <w:rPr>
          <w:rFonts w:eastAsia="MS Mincho"/>
        </w:rPr>
        <w:t>7.6.2-1</w:t>
      </w:r>
      <w:r w:rsidRPr="00501480">
        <w:t>: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67"/>
        <w:gridCol w:w="1260"/>
        <w:gridCol w:w="1350"/>
        <w:gridCol w:w="1253"/>
        <w:gridCol w:w="7"/>
        <w:gridCol w:w="7"/>
      </w:tblGrid>
      <w:tr w:rsidR="00934B78" w:rsidRPr="00501480" w14:paraId="36198B08" w14:textId="77777777" w:rsidTr="002826C2">
        <w:trPr>
          <w:gridAfter w:val="1"/>
          <w:wAfter w:w="7" w:type="dxa"/>
          <w:trHeight w:val="211"/>
          <w:jc w:val="center"/>
        </w:trPr>
        <w:tc>
          <w:tcPr>
            <w:tcW w:w="1628" w:type="dxa"/>
            <w:tcBorders>
              <w:bottom w:val="nil"/>
            </w:tcBorders>
            <w:shd w:val="clear" w:color="auto" w:fill="auto"/>
          </w:tcPr>
          <w:p w14:paraId="07127288" w14:textId="77777777" w:rsidR="00934B78" w:rsidRPr="00501480" w:rsidRDefault="00934B78" w:rsidP="002826C2">
            <w:pPr>
              <w:pStyle w:val="TAH"/>
            </w:pPr>
            <w:r w:rsidRPr="00501480">
              <w:t>Rx parameter</w:t>
            </w:r>
          </w:p>
        </w:tc>
        <w:tc>
          <w:tcPr>
            <w:tcW w:w="742" w:type="dxa"/>
            <w:tcBorders>
              <w:bottom w:val="nil"/>
            </w:tcBorders>
            <w:shd w:val="clear" w:color="auto" w:fill="auto"/>
          </w:tcPr>
          <w:p w14:paraId="69C06DF2" w14:textId="77777777" w:rsidR="00934B78" w:rsidRPr="00501480" w:rsidRDefault="00934B78" w:rsidP="002826C2">
            <w:pPr>
              <w:pStyle w:val="TAH"/>
            </w:pPr>
            <w:r w:rsidRPr="00501480">
              <w:t xml:space="preserve">Units </w:t>
            </w:r>
          </w:p>
        </w:tc>
        <w:tc>
          <w:tcPr>
            <w:tcW w:w="8529" w:type="dxa"/>
            <w:gridSpan w:val="8"/>
          </w:tcPr>
          <w:p w14:paraId="1646D301" w14:textId="77777777" w:rsidR="00934B78" w:rsidRPr="00501480" w:rsidRDefault="00934B78" w:rsidP="002826C2">
            <w:pPr>
              <w:pStyle w:val="TAH"/>
            </w:pPr>
            <w:r w:rsidRPr="00501480">
              <w:t>Channel bandwidth</w:t>
            </w:r>
          </w:p>
        </w:tc>
      </w:tr>
      <w:tr w:rsidR="00934B78" w:rsidRPr="00501480" w14:paraId="465480DB" w14:textId="77777777" w:rsidTr="002826C2">
        <w:trPr>
          <w:trHeight w:val="211"/>
          <w:jc w:val="center"/>
        </w:trPr>
        <w:tc>
          <w:tcPr>
            <w:tcW w:w="1628" w:type="dxa"/>
            <w:tcBorders>
              <w:top w:val="nil"/>
            </w:tcBorders>
            <w:shd w:val="clear" w:color="auto" w:fill="auto"/>
          </w:tcPr>
          <w:p w14:paraId="0CF77831" w14:textId="77777777" w:rsidR="00934B78" w:rsidRPr="00501480" w:rsidRDefault="00934B78" w:rsidP="002826C2">
            <w:pPr>
              <w:pStyle w:val="TAH"/>
            </w:pPr>
          </w:p>
        </w:tc>
        <w:tc>
          <w:tcPr>
            <w:tcW w:w="742" w:type="dxa"/>
            <w:tcBorders>
              <w:top w:val="nil"/>
            </w:tcBorders>
            <w:shd w:val="clear" w:color="auto" w:fill="auto"/>
          </w:tcPr>
          <w:p w14:paraId="0CCAB1D1" w14:textId="77777777" w:rsidR="00934B78" w:rsidRPr="00501480" w:rsidRDefault="00934B78" w:rsidP="002826C2">
            <w:pPr>
              <w:pStyle w:val="TAH"/>
            </w:pPr>
          </w:p>
        </w:tc>
        <w:tc>
          <w:tcPr>
            <w:tcW w:w="1135" w:type="dxa"/>
          </w:tcPr>
          <w:p w14:paraId="57145360" w14:textId="77777777" w:rsidR="00934B78" w:rsidRPr="00501480" w:rsidRDefault="00934B78" w:rsidP="002826C2">
            <w:pPr>
              <w:pStyle w:val="TAH"/>
            </w:pPr>
            <w:r w:rsidRPr="00501480">
              <w:t xml:space="preserve">50 MHz </w:t>
            </w:r>
          </w:p>
        </w:tc>
        <w:tc>
          <w:tcPr>
            <w:tcW w:w="1267" w:type="dxa"/>
          </w:tcPr>
          <w:p w14:paraId="41CF6969" w14:textId="77777777" w:rsidR="00934B78" w:rsidRPr="00501480" w:rsidRDefault="00934B78" w:rsidP="002826C2">
            <w:pPr>
              <w:pStyle w:val="TAH"/>
            </w:pPr>
            <w:r w:rsidRPr="00501480">
              <w:t>100 MHz</w:t>
            </w:r>
          </w:p>
        </w:tc>
        <w:tc>
          <w:tcPr>
            <w:tcW w:w="990" w:type="dxa"/>
          </w:tcPr>
          <w:p w14:paraId="4D0BAB53" w14:textId="77777777" w:rsidR="00934B78" w:rsidRPr="00501480" w:rsidRDefault="00934B78" w:rsidP="002826C2">
            <w:pPr>
              <w:pStyle w:val="TAH"/>
            </w:pPr>
            <w:r w:rsidRPr="00501480">
              <w:t>200 MHz</w:t>
            </w:r>
          </w:p>
        </w:tc>
        <w:tc>
          <w:tcPr>
            <w:tcW w:w="1267" w:type="dxa"/>
          </w:tcPr>
          <w:p w14:paraId="53B8623F" w14:textId="77777777" w:rsidR="00934B78" w:rsidRPr="00501480" w:rsidRDefault="00934B78" w:rsidP="002826C2">
            <w:pPr>
              <w:pStyle w:val="TAH"/>
            </w:pPr>
            <w:r w:rsidRPr="00501480">
              <w:t>400 MHz</w:t>
            </w:r>
          </w:p>
        </w:tc>
        <w:tc>
          <w:tcPr>
            <w:tcW w:w="1260" w:type="dxa"/>
          </w:tcPr>
          <w:p w14:paraId="639DF595" w14:textId="77777777" w:rsidR="00934B78" w:rsidRPr="00501480" w:rsidRDefault="00934B78" w:rsidP="002826C2">
            <w:pPr>
              <w:pStyle w:val="TAH"/>
            </w:pPr>
            <w:r>
              <w:t>800 MHz</w:t>
            </w:r>
          </w:p>
        </w:tc>
        <w:tc>
          <w:tcPr>
            <w:tcW w:w="1350" w:type="dxa"/>
          </w:tcPr>
          <w:p w14:paraId="3DE34825" w14:textId="77777777" w:rsidR="00934B78" w:rsidRPr="00501480" w:rsidRDefault="00934B78" w:rsidP="002826C2">
            <w:pPr>
              <w:pStyle w:val="TAH"/>
            </w:pPr>
            <w:r>
              <w:t>1600 MHz</w:t>
            </w:r>
          </w:p>
        </w:tc>
        <w:tc>
          <w:tcPr>
            <w:tcW w:w="1267" w:type="dxa"/>
            <w:gridSpan w:val="3"/>
          </w:tcPr>
          <w:p w14:paraId="53538650" w14:textId="77777777" w:rsidR="00934B78" w:rsidRPr="00501480" w:rsidRDefault="00934B78" w:rsidP="002826C2">
            <w:pPr>
              <w:pStyle w:val="TAH"/>
            </w:pPr>
            <w:r>
              <w:t>2000 MHz</w:t>
            </w:r>
          </w:p>
        </w:tc>
      </w:tr>
      <w:tr w:rsidR="00934B78" w:rsidRPr="00501480" w14:paraId="41A485EA" w14:textId="77777777" w:rsidTr="002826C2">
        <w:trPr>
          <w:gridAfter w:val="1"/>
          <w:wAfter w:w="7" w:type="dxa"/>
          <w:trHeight w:val="833"/>
          <w:jc w:val="center"/>
        </w:trPr>
        <w:tc>
          <w:tcPr>
            <w:tcW w:w="1628" w:type="dxa"/>
            <w:vAlign w:val="center"/>
          </w:tcPr>
          <w:p w14:paraId="32E02A93" w14:textId="77777777" w:rsidR="00934B78" w:rsidRPr="00501480" w:rsidRDefault="00934B78" w:rsidP="002826C2">
            <w:pPr>
              <w:pStyle w:val="TAL"/>
            </w:pPr>
            <w:r w:rsidRPr="00501480">
              <w:t>Power in Transmission Bandwidth Configuration</w:t>
            </w:r>
          </w:p>
        </w:tc>
        <w:tc>
          <w:tcPr>
            <w:tcW w:w="742" w:type="dxa"/>
          </w:tcPr>
          <w:p w14:paraId="5CCE1B26" w14:textId="77777777" w:rsidR="00934B78" w:rsidRPr="00501480" w:rsidRDefault="00934B78" w:rsidP="002826C2">
            <w:pPr>
              <w:pStyle w:val="TAC"/>
            </w:pPr>
            <w:r w:rsidRPr="00501480">
              <w:t>dBm</w:t>
            </w:r>
          </w:p>
        </w:tc>
        <w:tc>
          <w:tcPr>
            <w:tcW w:w="8529" w:type="dxa"/>
            <w:gridSpan w:val="8"/>
          </w:tcPr>
          <w:p w14:paraId="69F46129" w14:textId="77777777" w:rsidR="00934B78" w:rsidRPr="00501480" w:rsidRDefault="00934B78" w:rsidP="002826C2">
            <w:pPr>
              <w:pStyle w:val="TAC"/>
            </w:pPr>
            <w:r w:rsidRPr="00501480">
              <w:t>REFSENS + 14 dB</w:t>
            </w:r>
          </w:p>
          <w:p w14:paraId="5F40525C" w14:textId="77777777" w:rsidR="00934B78" w:rsidRPr="00501480" w:rsidRDefault="00934B78" w:rsidP="002826C2">
            <w:pPr>
              <w:pStyle w:val="TAC"/>
            </w:pPr>
          </w:p>
        </w:tc>
      </w:tr>
      <w:tr w:rsidR="00934B78" w:rsidRPr="00501480" w14:paraId="78E4D5EA" w14:textId="77777777" w:rsidTr="002826C2">
        <w:trPr>
          <w:trHeight w:val="211"/>
          <w:jc w:val="center"/>
        </w:trPr>
        <w:tc>
          <w:tcPr>
            <w:tcW w:w="1628" w:type="dxa"/>
          </w:tcPr>
          <w:p w14:paraId="5FB22A76" w14:textId="77777777" w:rsidR="00934B78" w:rsidRPr="00501480" w:rsidRDefault="00934B78" w:rsidP="002826C2">
            <w:pPr>
              <w:pStyle w:val="TAL"/>
              <w:rPr>
                <w:rFonts w:eastAsia="MS Mincho"/>
                <w:bCs/>
              </w:rPr>
            </w:pPr>
            <w:proofErr w:type="spellStart"/>
            <w:r w:rsidRPr="00501480">
              <w:rPr>
                <w:rFonts w:eastAsia="MS Mincho"/>
                <w:bCs/>
              </w:rPr>
              <w:t>BW</w:t>
            </w:r>
            <w:r w:rsidRPr="00501480">
              <w:rPr>
                <w:rFonts w:eastAsia="MS Mincho"/>
                <w:bCs/>
                <w:vertAlign w:val="subscript"/>
              </w:rPr>
              <w:t>Interferer</w:t>
            </w:r>
            <w:proofErr w:type="spellEnd"/>
          </w:p>
        </w:tc>
        <w:tc>
          <w:tcPr>
            <w:tcW w:w="742" w:type="dxa"/>
          </w:tcPr>
          <w:p w14:paraId="5113E382" w14:textId="77777777" w:rsidR="00934B78" w:rsidRPr="00501480" w:rsidRDefault="00934B78" w:rsidP="002826C2">
            <w:pPr>
              <w:pStyle w:val="TAC"/>
            </w:pPr>
            <w:r w:rsidRPr="00501480">
              <w:t>MHz</w:t>
            </w:r>
          </w:p>
        </w:tc>
        <w:tc>
          <w:tcPr>
            <w:tcW w:w="1135" w:type="dxa"/>
          </w:tcPr>
          <w:p w14:paraId="030BC89F" w14:textId="77777777" w:rsidR="00934B78" w:rsidRPr="00501480" w:rsidRDefault="00934B78" w:rsidP="002826C2">
            <w:pPr>
              <w:pStyle w:val="TAC"/>
            </w:pPr>
            <w:r w:rsidRPr="00501480">
              <w:t>50</w:t>
            </w:r>
          </w:p>
        </w:tc>
        <w:tc>
          <w:tcPr>
            <w:tcW w:w="1267" w:type="dxa"/>
          </w:tcPr>
          <w:p w14:paraId="761C3FCB" w14:textId="77777777" w:rsidR="00934B78" w:rsidRPr="00501480" w:rsidRDefault="00934B78" w:rsidP="002826C2">
            <w:pPr>
              <w:pStyle w:val="TAC"/>
            </w:pPr>
            <w:r w:rsidRPr="00501480">
              <w:t>100</w:t>
            </w:r>
          </w:p>
        </w:tc>
        <w:tc>
          <w:tcPr>
            <w:tcW w:w="990" w:type="dxa"/>
          </w:tcPr>
          <w:p w14:paraId="34C84C41" w14:textId="77777777" w:rsidR="00934B78" w:rsidRPr="00501480" w:rsidRDefault="00934B78" w:rsidP="002826C2">
            <w:pPr>
              <w:pStyle w:val="TAC"/>
            </w:pPr>
            <w:r w:rsidRPr="00501480">
              <w:t>200</w:t>
            </w:r>
          </w:p>
        </w:tc>
        <w:tc>
          <w:tcPr>
            <w:tcW w:w="1267" w:type="dxa"/>
          </w:tcPr>
          <w:p w14:paraId="03222D9D" w14:textId="77777777" w:rsidR="00934B78" w:rsidRPr="00501480" w:rsidRDefault="00934B78" w:rsidP="002826C2">
            <w:pPr>
              <w:pStyle w:val="TAC"/>
            </w:pPr>
            <w:r w:rsidRPr="00501480">
              <w:t>400</w:t>
            </w:r>
          </w:p>
        </w:tc>
        <w:tc>
          <w:tcPr>
            <w:tcW w:w="1260" w:type="dxa"/>
          </w:tcPr>
          <w:p w14:paraId="513C84E6" w14:textId="77777777" w:rsidR="00934B78" w:rsidRPr="00501480" w:rsidRDefault="00934B78" w:rsidP="002826C2">
            <w:pPr>
              <w:pStyle w:val="TAC"/>
            </w:pPr>
            <w:r>
              <w:t>800</w:t>
            </w:r>
          </w:p>
        </w:tc>
        <w:tc>
          <w:tcPr>
            <w:tcW w:w="1350" w:type="dxa"/>
          </w:tcPr>
          <w:p w14:paraId="19C3537C" w14:textId="77777777" w:rsidR="00934B78" w:rsidRPr="00501480" w:rsidRDefault="00934B78" w:rsidP="002826C2">
            <w:pPr>
              <w:pStyle w:val="TAC"/>
            </w:pPr>
            <w:r>
              <w:t>1600</w:t>
            </w:r>
          </w:p>
        </w:tc>
        <w:tc>
          <w:tcPr>
            <w:tcW w:w="1267" w:type="dxa"/>
            <w:gridSpan w:val="3"/>
          </w:tcPr>
          <w:p w14:paraId="7566840D" w14:textId="77777777" w:rsidR="00934B78" w:rsidRPr="00501480" w:rsidRDefault="00934B78" w:rsidP="002826C2">
            <w:pPr>
              <w:pStyle w:val="TAC"/>
            </w:pPr>
            <w:r>
              <w:t>2000</w:t>
            </w:r>
          </w:p>
        </w:tc>
      </w:tr>
      <w:tr w:rsidR="00934B78" w:rsidRPr="00501480" w14:paraId="09CFD1DD" w14:textId="77777777" w:rsidTr="002826C2">
        <w:trPr>
          <w:trHeight w:val="623"/>
          <w:jc w:val="center"/>
        </w:trPr>
        <w:tc>
          <w:tcPr>
            <w:tcW w:w="1628" w:type="dxa"/>
          </w:tcPr>
          <w:p w14:paraId="7DEF611F" w14:textId="77777777" w:rsidR="00934B78" w:rsidRPr="00501480" w:rsidRDefault="00934B78" w:rsidP="002826C2">
            <w:pPr>
              <w:pStyle w:val="TAL"/>
              <w:rPr>
                <w:rFonts w:eastAsia="MS Mincho"/>
                <w:bCs/>
              </w:rPr>
            </w:pPr>
            <w:proofErr w:type="spellStart"/>
            <w:r w:rsidRPr="00501480">
              <w:rPr>
                <w:rFonts w:eastAsia="MS Mincho"/>
                <w:bCs/>
              </w:rPr>
              <w:t>P</w:t>
            </w:r>
            <w:r w:rsidRPr="00501480">
              <w:rPr>
                <w:rFonts w:eastAsia="MS Mincho"/>
                <w:bCs/>
                <w:vertAlign w:val="subscript"/>
              </w:rPr>
              <w:t>Interferer</w:t>
            </w:r>
            <w:proofErr w:type="spellEnd"/>
          </w:p>
          <w:p w14:paraId="636DF0D9" w14:textId="77777777" w:rsidR="00934B78" w:rsidRPr="00501480" w:rsidRDefault="00934B78" w:rsidP="002826C2">
            <w:pPr>
              <w:pStyle w:val="TAL"/>
              <w:rPr>
                <w:rFonts w:eastAsia="MS Mincho"/>
                <w:bCs/>
              </w:rPr>
            </w:pPr>
            <w:r w:rsidRPr="00501480">
              <w:rPr>
                <w:rFonts w:eastAsia="MS Mincho"/>
                <w:bCs/>
              </w:rPr>
              <w:t>for bands n257, n258, n261</w:t>
            </w:r>
          </w:p>
        </w:tc>
        <w:tc>
          <w:tcPr>
            <w:tcW w:w="742" w:type="dxa"/>
          </w:tcPr>
          <w:p w14:paraId="0BBDA826" w14:textId="77777777" w:rsidR="00934B78" w:rsidRPr="00501480" w:rsidRDefault="00934B78" w:rsidP="002826C2">
            <w:pPr>
              <w:pStyle w:val="TAC"/>
            </w:pPr>
            <w:r w:rsidRPr="00501480">
              <w:t>dBm</w:t>
            </w:r>
          </w:p>
        </w:tc>
        <w:tc>
          <w:tcPr>
            <w:tcW w:w="1135" w:type="dxa"/>
          </w:tcPr>
          <w:p w14:paraId="05E88230" w14:textId="77777777" w:rsidR="00934B78" w:rsidRPr="00501480" w:rsidRDefault="00934B78" w:rsidP="002826C2">
            <w:pPr>
              <w:pStyle w:val="TAC"/>
            </w:pPr>
            <w:r w:rsidRPr="00501480">
              <w:t>REFSENS + 35.5 dB</w:t>
            </w:r>
          </w:p>
        </w:tc>
        <w:tc>
          <w:tcPr>
            <w:tcW w:w="1267" w:type="dxa"/>
          </w:tcPr>
          <w:p w14:paraId="43D730BF" w14:textId="77777777" w:rsidR="00934B78" w:rsidRPr="00501480" w:rsidRDefault="00934B78" w:rsidP="002826C2">
            <w:pPr>
              <w:pStyle w:val="TAC"/>
            </w:pPr>
            <w:r w:rsidRPr="00501480">
              <w:t>REFSENS + 35.5 dB</w:t>
            </w:r>
          </w:p>
        </w:tc>
        <w:tc>
          <w:tcPr>
            <w:tcW w:w="990" w:type="dxa"/>
          </w:tcPr>
          <w:p w14:paraId="3175E9E7" w14:textId="77777777" w:rsidR="00934B78" w:rsidRPr="00501480" w:rsidRDefault="00934B78" w:rsidP="002826C2">
            <w:pPr>
              <w:pStyle w:val="TAC"/>
            </w:pPr>
            <w:r w:rsidRPr="00501480">
              <w:t>REFSENS + 35.5 dB</w:t>
            </w:r>
          </w:p>
        </w:tc>
        <w:tc>
          <w:tcPr>
            <w:tcW w:w="1267" w:type="dxa"/>
          </w:tcPr>
          <w:p w14:paraId="139B0695" w14:textId="77777777" w:rsidR="00934B78" w:rsidRPr="00501480" w:rsidRDefault="00934B78" w:rsidP="002826C2">
            <w:pPr>
              <w:pStyle w:val="TAC"/>
            </w:pPr>
            <w:r w:rsidRPr="00501480">
              <w:t>REFSENS + 35.5 dB</w:t>
            </w:r>
          </w:p>
        </w:tc>
        <w:tc>
          <w:tcPr>
            <w:tcW w:w="1260" w:type="dxa"/>
          </w:tcPr>
          <w:p w14:paraId="3D58366E" w14:textId="77777777" w:rsidR="00934B78" w:rsidRPr="00501480" w:rsidRDefault="00934B78" w:rsidP="002826C2">
            <w:pPr>
              <w:pStyle w:val="TAC"/>
            </w:pPr>
            <w:r>
              <w:t>N/A</w:t>
            </w:r>
          </w:p>
        </w:tc>
        <w:tc>
          <w:tcPr>
            <w:tcW w:w="1350" w:type="dxa"/>
          </w:tcPr>
          <w:p w14:paraId="7C2CEB8E" w14:textId="77777777" w:rsidR="00934B78" w:rsidRPr="00501480" w:rsidRDefault="00934B78" w:rsidP="002826C2">
            <w:pPr>
              <w:pStyle w:val="TAC"/>
            </w:pPr>
            <w:r>
              <w:t>N/A</w:t>
            </w:r>
          </w:p>
        </w:tc>
        <w:tc>
          <w:tcPr>
            <w:tcW w:w="1267" w:type="dxa"/>
            <w:gridSpan w:val="3"/>
          </w:tcPr>
          <w:p w14:paraId="62559F5E" w14:textId="77777777" w:rsidR="00934B78" w:rsidRPr="00501480" w:rsidRDefault="00934B78" w:rsidP="002826C2">
            <w:pPr>
              <w:pStyle w:val="TAC"/>
            </w:pPr>
            <w:r>
              <w:t>N/A</w:t>
            </w:r>
          </w:p>
        </w:tc>
      </w:tr>
      <w:tr w:rsidR="00934B78" w:rsidRPr="00501480" w14:paraId="41D9F495" w14:textId="77777777" w:rsidTr="002826C2">
        <w:trPr>
          <w:trHeight w:val="412"/>
          <w:jc w:val="center"/>
        </w:trPr>
        <w:tc>
          <w:tcPr>
            <w:tcW w:w="1628" w:type="dxa"/>
          </w:tcPr>
          <w:p w14:paraId="04B2B04E" w14:textId="77777777" w:rsidR="00934B78" w:rsidRPr="00501480" w:rsidRDefault="00934B78" w:rsidP="002826C2">
            <w:pPr>
              <w:pStyle w:val="TAL"/>
              <w:rPr>
                <w:rFonts w:eastAsia="MS Mincho"/>
                <w:bCs/>
              </w:rPr>
            </w:pPr>
            <w:proofErr w:type="spellStart"/>
            <w:r w:rsidRPr="00501480">
              <w:rPr>
                <w:rFonts w:eastAsia="MS Mincho"/>
                <w:bCs/>
              </w:rPr>
              <w:t>P</w:t>
            </w:r>
            <w:r w:rsidRPr="00501480">
              <w:rPr>
                <w:rFonts w:eastAsia="MS Mincho"/>
                <w:bCs/>
                <w:vertAlign w:val="subscript"/>
              </w:rPr>
              <w:t>Interferer</w:t>
            </w:r>
            <w:proofErr w:type="spellEnd"/>
          </w:p>
          <w:p w14:paraId="56224978" w14:textId="77777777" w:rsidR="00934B78" w:rsidRPr="00501480" w:rsidRDefault="00934B78" w:rsidP="002826C2">
            <w:pPr>
              <w:pStyle w:val="TAL"/>
              <w:rPr>
                <w:rFonts w:eastAsia="MS Mincho"/>
                <w:bCs/>
              </w:rPr>
            </w:pPr>
            <w:r w:rsidRPr="00501480">
              <w:rPr>
                <w:rFonts w:eastAsia="MS Mincho"/>
                <w:bCs/>
              </w:rPr>
              <w:t>for band</w:t>
            </w:r>
            <w:r>
              <w:rPr>
                <w:rFonts w:eastAsia="MS Mincho"/>
                <w:bCs/>
              </w:rPr>
              <w:t>s</w:t>
            </w:r>
            <w:r w:rsidRPr="00501480">
              <w:rPr>
                <w:rFonts w:eastAsia="MS Mincho"/>
                <w:bCs/>
              </w:rPr>
              <w:t xml:space="preserve"> n259, n260, n262</w:t>
            </w:r>
          </w:p>
        </w:tc>
        <w:tc>
          <w:tcPr>
            <w:tcW w:w="742" w:type="dxa"/>
          </w:tcPr>
          <w:p w14:paraId="7C697614" w14:textId="77777777" w:rsidR="00934B78" w:rsidRPr="00501480" w:rsidRDefault="00934B78" w:rsidP="002826C2">
            <w:pPr>
              <w:pStyle w:val="TAC"/>
            </w:pPr>
            <w:r w:rsidRPr="00501480">
              <w:t>dBm</w:t>
            </w:r>
          </w:p>
        </w:tc>
        <w:tc>
          <w:tcPr>
            <w:tcW w:w="1135" w:type="dxa"/>
          </w:tcPr>
          <w:p w14:paraId="74E3D646" w14:textId="77777777" w:rsidR="00934B78" w:rsidRPr="00501480" w:rsidRDefault="00934B78" w:rsidP="002826C2">
            <w:pPr>
              <w:pStyle w:val="TAC"/>
            </w:pPr>
            <w:r w:rsidRPr="00501480">
              <w:t>REFSENS + 34.5 dB</w:t>
            </w:r>
          </w:p>
        </w:tc>
        <w:tc>
          <w:tcPr>
            <w:tcW w:w="1267" w:type="dxa"/>
          </w:tcPr>
          <w:p w14:paraId="63A022C1" w14:textId="77777777" w:rsidR="00934B78" w:rsidRPr="00501480" w:rsidRDefault="00934B78" w:rsidP="002826C2">
            <w:pPr>
              <w:pStyle w:val="TAC"/>
            </w:pPr>
            <w:r w:rsidRPr="00501480">
              <w:t>REFSENS + 34.5 dB</w:t>
            </w:r>
          </w:p>
        </w:tc>
        <w:tc>
          <w:tcPr>
            <w:tcW w:w="990" w:type="dxa"/>
          </w:tcPr>
          <w:p w14:paraId="1162328A" w14:textId="77777777" w:rsidR="00934B78" w:rsidRPr="00501480" w:rsidRDefault="00934B78" w:rsidP="002826C2">
            <w:pPr>
              <w:pStyle w:val="TAC"/>
            </w:pPr>
            <w:r w:rsidRPr="00501480">
              <w:t>REFSENS + 34.5 dB</w:t>
            </w:r>
          </w:p>
        </w:tc>
        <w:tc>
          <w:tcPr>
            <w:tcW w:w="1267" w:type="dxa"/>
          </w:tcPr>
          <w:p w14:paraId="7F39853C" w14:textId="77777777" w:rsidR="00934B78" w:rsidRPr="00501480" w:rsidRDefault="00934B78" w:rsidP="002826C2">
            <w:pPr>
              <w:pStyle w:val="TAC"/>
            </w:pPr>
            <w:r w:rsidRPr="00501480">
              <w:t>REFSENS + 34.5 dB</w:t>
            </w:r>
          </w:p>
        </w:tc>
        <w:tc>
          <w:tcPr>
            <w:tcW w:w="1260" w:type="dxa"/>
          </w:tcPr>
          <w:p w14:paraId="5CB95C56" w14:textId="77777777" w:rsidR="00934B78" w:rsidRPr="00501480" w:rsidRDefault="00934B78" w:rsidP="002826C2">
            <w:pPr>
              <w:pStyle w:val="TAC"/>
            </w:pPr>
            <w:r>
              <w:t>N/A</w:t>
            </w:r>
          </w:p>
        </w:tc>
        <w:tc>
          <w:tcPr>
            <w:tcW w:w="1350" w:type="dxa"/>
          </w:tcPr>
          <w:p w14:paraId="4E182DBA" w14:textId="77777777" w:rsidR="00934B78" w:rsidRPr="00501480" w:rsidRDefault="00934B78" w:rsidP="002826C2">
            <w:pPr>
              <w:pStyle w:val="TAC"/>
            </w:pPr>
            <w:r>
              <w:t>N/A</w:t>
            </w:r>
          </w:p>
        </w:tc>
        <w:tc>
          <w:tcPr>
            <w:tcW w:w="1267" w:type="dxa"/>
            <w:gridSpan w:val="3"/>
          </w:tcPr>
          <w:p w14:paraId="109F1449" w14:textId="77777777" w:rsidR="00934B78" w:rsidRPr="00501480" w:rsidRDefault="00934B78" w:rsidP="002826C2">
            <w:pPr>
              <w:pStyle w:val="TAC"/>
            </w:pPr>
            <w:r>
              <w:t>N/A</w:t>
            </w:r>
          </w:p>
        </w:tc>
      </w:tr>
      <w:tr w:rsidR="00934B78" w:rsidRPr="00501480" w14:paraId="6C66B594" w14:textId="77777777" w:rsidTr="002826C2">
        <w:trPr>
          <w:trHeight w:val="412"/>
          <w:jc w:val="center"/>
        </w:trPr>
        <w:tc>
          <w:tcPr>
            <w:tcW w:w="1628" w:type="dxa"/>
          </w:tcPr>
          <w:p w14:paraId="6188DD95" w14:textId="77777777" w:rsidR="00934B78" w:rsidRPr="00501480" w:rsidRDefault="00934B78" w:rsidP="002826C2">
            <w:pPr>
              <w:pStyle w:val="TAL"/>
              <w:rPr>
                <w:rFonts w:eastAsia="MS Mincho"/>
                <w:bCs/>
              </w:rPr>
            </w:pPr>
            <w:proofErr w:type="spellStart"/>
            <w:r w:rsidRPr="00501480">
              <w:rPr>
                <w:rFonts w:eastAsia="MS Mincho"/>
                <w:bCs/>
              </w:rPr>
              <w:t>P</w:t>
            </w:r>
            <w:r w:rsidRPr="00501480">
              <w:rPr>
                <w:rFonts w:eastAsia="MS Mincho"/>
                <w:bCs/>
                <w:vertAlign w:val="subscript"/>
              </w:rPr>
              <w:t>Interferer</w:t>
            </w:r>
            <w:proofErr w:type="spellEnd"/>
          </w:p>
          <w:p w14:paraId="5AA974B8" w14:textId="77777777" w:rsidR="00934B78" w:rsidRPr="00501480" w:rsidRDefault="00934B78" w:rsidP="002826C2">
            <w:pPr>
              <w:pStyle w:val="TAL"/>
              <w:rPr>
                <w:rFonts w:eastAsia="MS Mincho"/>
                <w:bCs/>
              </w:rPr>
            </w:pPr>
            <w:r w:rsidRPr="00501480">
              <w:rPr>
                <w:rFonts w:eastAsia="MS Mincho"/>
                <w:bCs/>
              </w:rPr>
              <w:t xml:space="preserve">for band </w:t>
            </w:r>
            <w:r>
              <w:rPr>
                <w:rFonts w:eastAsia="MS Mincho"/>
                <w:bCs/>
              </w:rPr>
              <w:t>n263</w:t>
            </w:r>
          </w:p>
        </w:tc>
        <w:tc>
          <w:tcPr>
            <w:tcW w:w="742" w:type="dxa"/>
          </w:tcPr>
          <w:p w14:paraId="31EF9DA6" w14:textId="77777777" w:rsidR="00934B78" w:rsidRPr="00501480" w:rsidRDefault="00934B78" w:rsidP="002826C2">
            <w:pPr>
              <w:pStyle w:val="TAC"/>
            </w:pPr>
            <w:r>
              <w:t>dBm</w:t>
            </w:r>
          </w:p>
        </w:tc>
        <w:tc>
          <w:tcPr>
            <w:tcW w:w="1135" w:type="dxa"/>
          </w:tcPr>
          <w:p w14:paraId="507FA4DF" w14:textId="77777777" w:rsidR="00934B78" w:rsidRPr="00501480" w:rsidRDefault="00934B78" w:rsidP="002826C2">
            <w:pPr>
              <w:pStyle w:val="TAC"/>
            </w:pPr>
            <w:r>
              <w:t>N/A</w:t>
            </w:r>
          </w:p>
        </w:tc>
        <w:tc>
          <w:tcPr>
            <w:tcW w:w="1267" w:type="dxa"/>
          </w:tcPr>
          <w:p w14:paraId="4BE4E85C" w14:textId="77777777" w:rsidR="00934B78" w:rsidRPr="00501480" w:rsidRDefault="00934B78" w:rsidP="002826C2">
            <w:pPr>
              <w:pStyle w:val="TAC"/>
            </w:pPr>
            <w:r w:rsidRPr="00501480">
              <w:t>REFSENS + 3</w:t>
            </w:r>
            <w:r>
              <w:t>3</w:t>
            </w:r>
            <w:r w:rsidRPr="00501480">
              <w:t>.5 dB</w:t>
            </w:r>
          </w:p>
        </w:tc>
        <w:tc>
          <w:tcPr>
            <w:tcW w:w="990" w:type="dxa"/>
          </w:tcPr>
          <w:p w14:paraId="27B2FA19" w14:textId="77777777" w:rsidR="00934B78" w:rsidRPr="00501480" w:rsidRDefault="00934B78" w:rsidP="002826C2">
            <w:pPr>
              <w:pStyle w:val="TAC"/>
            </w:pPr>
            <w:r>
              <w:t>N/A</w:t>
            </w:r>
          </w:p>
        </w:tc>
        <w:tc>
          <w:tcPr>
            <w:tcW w:w="1267" w:type="dxa"/>
          </w:tcPr>
          <w:p w14:paraId="18316168" w14:textId="77777777" w:rsidR="00934B78" w:rsidRPr="00501480" w:rsidRDefault="00934B78" w:rsidP="002826C2">
            <w:pPr>
              <w:pStyle w:val="TAC"/>
            </w:pPr>
            <w:r w:rsidRPr="00501480">
              <w:t>REFSENS + 3</w:t>
            </w:r>
            <w:r w:rsidRPr="00421CF6">
              <w:t>3</w:t>
            </w:r>
            <w:r w:rsidRPr="00501480">
              <w:t>.5 dB</w:t>
            </w:r>
          </w:p>
        </w:tc>
        <w:tc>
          <w:tcPr>
            <w:tcW w:w="1260" w:type="dxa"/>
          </w:tcPr>
          <w:p w14:paraId="3972A1D5" w14:textId="77777777" w:rsidR="00934B78" w:rsidRPr="00501480" w:rsidRDefault="00934B78" w:rsidP="002826C2">
            <w:pPr>
              <w:pStyle w:val="TAC"/>
            </w:pPr>
            <w:r w:rsidRPr="00501480">
              <w:t>REFSENS + 3</w:t>
            </w:r>
            <w:r w:rsidRPr="00421CF6">
              <w:t>3</w:t>
            </w:r>
            <w:r w:rsidRPr="00501480">
              <w:t>.5 dB</w:t>
            </w:r>
          </w:p>
        </w:tc>
        <w:tc>
          <w:tcPr>
            <w:tcW w:w="1350" w:type="dxa"/>
          </w:tcPr>
          <w:p w14:paraId="7DB7340E" w14:textId="77777777" w:rsidR="00934B78" w:rsidRPr="00501480" w:rsidRDefault="00934B78" w:rsidP="002826C2">
            <w:pPr>
              <w:pStyle w:val="TAC"/>
            </w:pPr>
            <w:r w:rsidRPr="00501480">
              <w:t>REFSENS + 3</w:t>
            </w:r>
            <w:r w:rsidRPr="00421CF6">
              <w:t>3</w:t>
            </w:r>
            <w:r w:rsidRPr="00501480">
              <w:t>.5 dB</w:t>
            </w:r>
          </w:p>
        </w:tc>
        <w:tc>
          <w:tcPr>
            <w:tcW w:w="1267" w:type="dxa"/>
            <w:gridSpan w:val="3"/>
          </w:tcPr>
          <w:p w14:paraId="7854E874" w14:textId="77777777" w:rsidR="00934B78" w:rsidRPr="00501480" w:rsidRDefault="00934B78" w:rsidP="002826C2">
            <w:pPr>
              <w:pStyle w:val="TAC"/>
            </w:pPr>
            <w:r w:rsidRPr="00501480">
              <w:t>REFSENS + 3</w:t>
            </w:r>
            <w:r w:rsidRPr="00421CF6">
              <w:t>3</w:t>
            </w:r>
            <w:r w:rsidRPr="00501480">
              <w:t>.5 dB</w:t>
            </w:r>
          </w:p>
        </w:tc>
      </w:tr>
      <w:tr w:rsidR="00934B78" w:rsidRPr="00501480" w14:paraId="4AEC4C84" w14:textId="77777777" w:rsidTr="002826C2">
        <w:trPr>
          <w:trHeight w:val="422"/>
          <w:jc w:val="center"/>
        </w:trPr>
        <w:tc>
          <w:tcPr>
            <w:tcW w:w="1628" w:type="dxa"/>
          </w:tcPr>
          <w:p w14:paraId="3B50F051" w14:textId="34728E49" w:rsidR="00934B78" w:rsidRPr="00714967" w:rsidRDefault="00934B78" w:rsidP="002826C2">
            <w:pPr>
              <w:pStyle w:val="TAL"/>
              <w:rPr>
                <w:i/>
              </w:rPr>
            </w:pPr>
            <w:proofErr w:type="spellStart"/>
            <w:r w:rsidRPr="00501480">
              <w:rPr>
                <w:rFonts w:eastAsia="MS Mincho"/>
                <w:bCs/>
              </w:rPr>
              <w:t>F</w:t>
            </w:r>
            <w:del w:id="233" w:author="Anritsu" w:date="2023-02-03T15:13:00Z">
              <w:r w:rsidRPr="00501480" w:rsidDel="00714967">
                <w:rPr>
                  <w:rFonts w:eastAsia="MS Mincho"/>
                  <w:bCs/>
                  <w:vertAlign w:val="subscript"/>
                </w:rPr>
                <w:delText>Ioffset</w:delText>
              </w:r>
            </w:del>
            <w:ins w:id="234" w:author="Anritsu" w:date="2023-02-03T15:13:00Z">
              <w:r w:rsidR="00714967">
                <w:rPr>
                  <w:rFonts w:eastAsia="MS Mincho"/>
                  <w:bCs/>
                  <w:vertAlign w:val="subscript"/>
                </w:rPr>
                <w:t>Interferer</w:t>
              </w:r>
              <w:proofErr w:type="spellEnd"/>
              <w:r w:rsidR="00714967">
                <w:rPr>
                  <w:rFonts w:eastAsia="MS Mincho"/>
                  <w:bCs/>
                </w:rPr>
                <w:t xml:space="preserve"> (offset)</w:t>
              </w:r>
            </w:ins>
          </w:p>
        </w:tc>
        <w:tc>
          <w:tcPr>
            <w:tcW w:w="742" w:type="dxa"/>
          </w:tcPr>
          <w:p w14:paraId="2B202F84" w14:textId="77777777" w:rsidR="00934B78" w:rsidRPr="00501480" w:rsidRDefault="00934B78" w:rsidP="002826C2">
            <w:pPr>
              <w:pStyle w:val="TAC"/>
            </w:pPr>
            <w:r w:rsidRPr="00501480">
              <w:t>MHz</w:t>
            </w:r>
          </w:p>
        </w:tc>
        <w:tc>
          <w:tcPr>
            <w:tcW w:w="1135" w:type="dxa"/>
          </w:tcPr>
          <w:p w14:paraId="0CCB9780" w14:textId="77777777" w:rsidR="00934B78" w:rsidRPr="00501480" w:rsidRDefault="00934B78" w:rsidP="002826C2">
            <w:pPr>
              <w:pStyle w:val="TAC"/>
            </w:pPr>
            <w:r w:rsidRPr="00501480">
              <w:t>≤ -100 &amp; ≥ 100</w:t>
            </w:r>
          </w:p>
          <w:p w14:paraId="797FB3FB" w14:textId="77777777" w:rsidR="00934B78" w:rsidRPr="00501480" w:rsidRDefault="00934B78" w:rsidP="002826C2">
            <w:pPr>
              <w:pStyle w:val="TAC"/>
            </w:pPr>
            <w:r w:rsidRPr="00501480">
              <w:t>NOTE 5</w:t>
            </w:r>
          </w:p>
        </w:tc>
        <w:tc>
          <w:tcPr>
            <w:tcW w:w="1267" w:type="dxa"/>
          </w:tcPr>
          <w:p w14:paraId="3328A403" w14:textId="77777777" w:rsidR="00934B78" w:rsidRPr="00501480" w:rsidRDefault="00934B78" w:rsidP="002826C2">
            <w:pPr>
              <w:pStyle w:val="TAC"/>
            </w:pPr>
            <w:r w:rsidRPr="00501480">
              <w:t>≤ -200 &amp; ≥ 200</w:t>
            </w:r>
          </w:p>
          <w:p w14:paraId="3928DC6F" w14:textId="77777777" w:rsidR="00934B78" w:rsidRPr="00501480" w:rsidRDefault="00934B78" w:rsidP="002826C2">
            <w:pPr>
              <w:pStyle w:val="TAC"/>
            </w:pPr>
            <w:r w:rsidRPr="00501480">
              <w:t>NOTE 5</w:t>
            </w:r>
          </w:p>
        </w:tc>
        <w:tc>
          <w:tcPr>
            <w:tcW w:w="990" w:type="dxa"/>
          </w:tcPr>
          <w:p w14:paraId="6F9D63E4" w14:textId="77777777" w:rsidR="00934B78" w:rsidRPr="00501480" w:rsidRDefault="00934B78" w:rsidP="002826C2">
            <w:pPr>
              <w:pStyle w:val="TAC"/>
            </w:pPr>
            <w:r w:rsidRPr="00501480">
              <w:t>≤ -400 &amp; ≥ 400</w:t>
            </w:r>
          </w:p>
          <w:p w14:paraId="040E0C4E" w14:textId="77777777" w:rsidR="00934B78" w:rsidRPr="00501480" w:rsidRDefault="00934B78" w:rsidP="002826C2">
            <w:pPr>
              <w:pStyle w:val="TAC"/>
            </w:pPr>
            <w:r w:rsidRPr="00501480">
              <w:t>NOTE 5</w:t>
            </w:r>
          </w:p>
        </w:tc>
        <w:tc>
          <w:tcPr>
            <w:tcW w:w="1267" w:type="dxa"/>
          </w:tcPr>
          <w:p w14:paraId="29FAC429" w14:textId="77777777" w:rsidR="00934B78" w:rsidRPr="00501480" w:rsidRDefault="00934B78" w:rsidP="002826C2">
            <w:pPr>
              <w:pStyle w:val="TAC"/>
            </w:pPr>
            <w:r w:rsidRPr="00501480">
              <w:t>≤ -800 &amp; ≥ 800</w:t>
            </w:r>
          </w:p>
          <w:p w14:paraId="144418BD" w14:textId="77777777" w:rsidR="00934B78" w:rsidRPr="00501480" w:rsidRDefault="00934B78" w:rsidP="002826C2">
            <w:pPr>
              <w:pStyle w:val="TAC"/>
            </w:pPr>
            <w:r w:rsidRPr="00501480">
              <w:t>NOTE 5</w:t>
            </w:r>
          </w:p>
        </w:tc>
        <w:tc>
          <w:tcPr>
            <w:tcW w:w="1260" w:type="dxa"/>
          </w:tcPr>
          <w:p w14:paraId="1375B4D9" w14:textId="77777777" w:rsidR="00934B78" w:rsidRDefault="00934B78" w:rsidP="002826C2">
            <w:pPr>
              <w:pStyle w:val="TAC"/>
            </w:pPr>
            <w:r w:rsidRPr="00501480">
              <w:t>≤ -</w:t>
            </w:r>
            <w:r>
              <w:t>16</w:t>
            </w:r>
            <w:r w:rsidRPr="00501480">
              <w:t xml:space="preserve">00 &amp; ≥ </w:t>
            </w:r>
            <w:r>
              <w:t>16</w:t>
            </w:r>
            <w:r w:rsidRPr="00501480">
              <w:t>00</w:t>
            </w:r>
          </w:p>
          <w:p w14:paraId="25A7A66D" w14:textId="77777777" w:rsidR="00934B78" w:rsidRPr="00501480" w:rsidRDefault="00934B78" w:rsidP="002826C2">
            <w:pPr>
              <w:pStyle w:val="TAC"/>
            </w:pPr>
            <w:r w:rsidRPr="00501480">
              <w:t>NOTE 5</w:t>
            </w:r>
          </w:p>
        </w:tc>
        <w:tc>
          <w:tcPr>
            <w:tcW w:w="1350" w:type="dxa"/>
          </w:tcPr>
          <w:p w14:paraId="2BA862EA" w14:textId="77777777" w:rsidR="00934B78" w:rsidRPr="00501480" w:rsidRDefault="00934B78" w:rsidP="002826C2">
            <w:pPr>
              <w:pStyle w:val="TAC"/>
            </w:pPr>
            <w:r w:rsidRPr="00501480">
              <w:t>≤ -</w:t>
            </w:r>
            <w:r>
              <w:t>32</w:t>
            </w:r>
            <w:r w:rsidRPr="00501480">
              <w:t xml:space="preserve">00 &amp; ≥ </w:t>
            </w:r>
            <w:r>
              <w:t>32</w:t>
            </w:r>
            <w:r w:rsidRPr="00501480">
              <w:t>00</w:t>
            </w:r>
          </w:p>
        </w:tc>
        <w:tc>
          <w:tcPr>
            <w:tcW w:w="1267" w:type="dxa"/>
            <w:gridSpan w:val="3"/>
          </w:tcPr>
          <w:p w14:paraId="75E77123" w14:textId="77777777" w:rsidR="00934B78" w:rsidRPr="00501480" w:rsidRDefault="00934B78" w:rsidP="002826C2">
            <w:pPr>
              <w:pStyle w:val="TAC"/>
            </w:pPr>
            <w:r w:rsidRPr="00501480">
              <w:t>≤ -</w:t>
            </w:r>
            <w:r>
              <w:t>40</w:t>
            </w:r>
            <w:r w:rsidRPr="00501480">
              <w:t xml:space="preserve">00 &amp; ≥ </w:t>
            </w:r>
            <w:r>
              <w:t>40</w:t>
            </w:r>
            <w:r w:rsidRPr="00501480">
              <w:t>00</w:t>
            </w:r>
          </w:p>
        </w:tc>
      </w:tr>
      <w:tr w:rsidR="00934B78" w:rsidRPr="00501480" w14:paraId="7BCEE3D9" w14:textId="77777777" w:rsidTr="002826C2">
        <w:trPr>
          <w:trHeight w:val="623"/>
          <w:jc w:val="center"/>
        </w:trPr>
        <w:tc>
          <w:tcPr>
            <w:tcW w:w="1628" w:type="dxa"/>
          </w:tcPr>
          <w:p w14:paraId="66404715" w14:textId="77777777" w:rsidR="00934B78" w:rsidRPr="00501480" w:rsidRDefault="00934B78" w:rsidP="002826C2">
            <w:pPr>
              <w:pStyle w:val="TAL"/>
              <w:rPr>
                <w:rFonts w:eastAsia="MS Mincho"/>
                <w:bCs/>
              </w:rPr>
            </w:pPr>
            <w:proofErr w:type="spellStart"/>
            <w:r w:rsidRPr="00501480">
              <w:rPr>
                <w:rFonts w:eastAsia="MS Mincho"/>
                <w:bCs/>
              </w:rPr>
              <w:t>F</w:t>
            </w:r>
            <w:r w:rsidRPr="00501480">
              <w:rPr>
                <w:rFonts w:eastAsia="MS Mincho"/>
                <w:bCs/>
                <w:vertAlign w:val="subscript"/>
              </w:rPr>
              <w:t>Interferer</w:t>
            </w:r>
            <w:proofErr w:type="spellEnd"/>
          </w:p>
        </w:tc>
        <w:tc>
          <w:tcPr>
            <w:tcW w:w="742" w:type="dxa"/>
          </w:tcPr>
          <w:p w14:paraId="4AF3D662" w14:textId="77777777" w:rsidR="00934B78" w:rsidRPr="00501480" w:rsidRDefault="00934B78" w:rsidP="002826C2">
            <w:pPr>
              <w:pStyle w:val="TAC"/>
            </w:pPr>
            <w:r w:rsidRPr="00501480">
              <w:t>MHz</w:t>
            </w:r>
          </w:p>
        </w:tc>
        <w:tc>
          <w:tcPr>
            <w:tcW w:w="1135" w:type="dxa"/>
          </w:tcPr>
          <w:p w14:paraId="07743AB5"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+ 25</w:t>
            </w:r>
          </w:p>
          <w:p w14:paraId="10FCE1B6"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- 25</w:t>
            </w:r>
          </w:p>
        </w:tc>
        <w:tc>
          <w:tcPr>
            <w:tcW w:w="1267" w:type="dxa"/>
          </w:tcPr>
          <w:p w14:paraId="506BC02F"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+ 50</w:t>
            </w:r>
          </w:p>
          <w:p w14:paraId="50B8A656"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- 50</w:t>
            </w:r>
          </w:p>
        </w:tc>
        <w:tc>
          <w:tcPr>
            <w:tcW w:w="990" w:type="dxa"/>
          </w:tcPr>
          <w:p w14:paraId="56D21439"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+ 100</w:t>
            </w:r>
          </w:p>
          <w:p w14:paraId="545EA686"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- 100</w:t>
            </w:r>
          </w:p>
        </w:tc>
        <w:tc>
          <w:tcPr>
            <w:tcW w:w="1267" w:type="dxa"/>
          </w:tcPr>
          <w:p w14:paraId="4E273806"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+ 200</w:t>
            </w:r>
          </w:p>
          <w:p w14:paraId="519D13BF"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- 200</w:t>
            </w:r>
          </w:p>
        </w:tc>
        <w:tc>
          <w:tcPr>
            <w:tcW w:w="1260" w:type="dxa"/>
          </w:tcPr>
          <w:p w14:paraId="120B70DD"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xml:space="preserve">+ </w:t>
            </w:r>
            <w:r>
              <w:rPr>
                <w:lang w:val="en-US"/>
              </w:rPr>
              <w:t>4</w:t>
            </w:r>
            <w:r w:rsidRPr="00501480">
              <w:rPr>
                <w:lang w:val="en-US"/>
              </w:rPr>
              <w:t>00</w:t>
            </w:r>
          </w:p>
          <w:p w14:paraId="5BF58608" w14:textId="77777777" w:rsidR="00934B78" w:rsidRPr="00501480" w:rsidRDefault="00934B78" w:rsidP="002826C2">
            <w:pPr>
              <w:pStyle w:val="TAC"/>
              <w:rPr>
                <w:lang w:val="en-US"/>
              </w:rPr>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xml:space="preserve">- </w:t>
            </w:r>
            <w:r>
              <w:rPr>
                <w:lang w:val="en-US"/>
              </w:rPr>
              <w:t>4</w:t>
            </w:r>
            <w:r w:rsidRPr="00501480">
              <w:rPr>
                <w:lang w:val="en-US"/>
              </w:rPr>
              <w:t>00</w:t>
            </w:r>
          </w:p>
        </w:tc>
        <w:tc>
          <w:tcPr>
            <w:tcW w:w="1350" w:type="dxa"/>
          </w:tcPr>
          <w:p w14:paraId="7523C023"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xml:space="preserve">+ </w:t>
            </w:r>
            <w:r>
              <w:rPr>
                <w:lang w:val="en-US"/>
              </w:rPr>
              <w:t>8</w:t>
            </w:r>
            <w:r w:rsidRPr="00501480">
              <w:rPr>
                <w:lang w:val="en-US"/>
              </w:rPr>
              <w:t>00</w:t>
            </w:r>
          </w:p>
          <w:p w14:paraId="778EF9BE" w14:textId="77777777" w:rsidR="00934B78" w:rsidRPr="00501480" w:rsidRDefault="00934B78" w:rsidP="002826C2">
            <w:pPr>
              <w:pStyle w:val="TAC"/>
              <w:rPr>
                <w:lang w:val="en-US"/>
              </w:rPr>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xml:space="preserve">- </w:t>
            </w:r>
            <w:r>
              <w:rPr>
                <w:lang w:val="en-US"/>
              </w:rPr>
              <w:t>8</w:t>
            </w:r>
            <w:r w:rsidRPr="00501480">
              <w:rPr>
                <w:lang w:val="en-US"/>
              </w:rPr>
              <w:t>00</w:t>
            </w:r>
          </w:p>
        </w:tc>
        <w:tc>
          <w:tcPr>
            <w:tcW w:w="1267" w:type="dxa"/>
            <w:gridSpan w:val="3"/>
          </w:tcPr>
          <w:p w14:paraId="430FF81E"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xml:space="preserve">+ </w:t>
            </w:r>
            <w:r>
              <w:rPr>
                <w:lang w:val="en-US"/>
              </w:rPr>
              <w:t>16</w:t>
            </w:r>
            <w:r w:rsidRPr="00501480">
              <w:rPr>
                <w:lang w:val="en-US"/>
              </w:rPr>
              <w:t>00</w:t>
            </w:r>
          </w:p>
          <w:p w14:paraId="56AE67BF" w14:textId="77777777" w:rsidR="00934B78" w:rsidRPr="00501480" w:rsidRDefault="00934B78" w:rsidP="002826C2">
            <w:pPr>
              <w:pStyle w:val="TAC"/>
              <w:rPr>
                <w:lang w:val="en-US"/>
              </w:rPr>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xml:space="preserve">- </w:t>
            </w:r>
            <w:r>
              <w:rPr>
                <w:lang w:val="en-US"/>
              </w:rPr>
              <w:t>16</w:t>
            </w:r>
            <w:r w:rsidRPr="00501480">
              <w:rPr>
                <w:lang w:val="en-US"/>
              </w:rPr>
              <w:t>00</w:t>
            </w:r>
          </w:p>
        </w:tc>
      </w:tr>
      <w:tr w:rsidR="00934B78" w:rsidRPr="00501480" w14:paraId="3B278011" w14:textId="77777777" w:rsidTr="002826C2">
        <w:trPr>
          <w:gridAfter w:val="2"/>
          <w:wAfter w:w="14" w:type="dxa"/>
          <w:trHeight w:val="400"/>
          <w:jc w:val="center"/>
        </w:trPr>
        <w:tc>
          <w:tcPr>
            <w:tcW w:w="10892" w:type="dxa"/>
            <w:gridSpan w:val="9"/>
          </w:tcPr>
          <w:p w14:paraId="4B07F763" w14:textId="77777777" w:rsidR="00934B78" w:rsidRPr="00501480" w:rsidRDefault="00934B78" w:rsidP="002826C2">
            <w:pPr>
              <w:pStyle w:val="TAN"/>
              <w:rPr>
                <w:rFonts w:eastAsia="MS Mincho"/>
              </w:rPr>
            </w:pPr>
            <w:r w:rsidRPr="00501480">
              <w:rPr>
                <w:rFonts w:eastAsia="MS Mincho"/>
              </w:rPr>
              <w:t>NOTE 1:</w:t>
            </w:r>
            <w:r w:rsidRPr="00501480">
              <w:rPr>
                <w:rFonts w:eastAsia="MS Mincho"/>
              </w:rPr>
              <w:tab/>
              <w:t xml:space="preserve">The interferer consists of the Reference measurement channel specified in Annex A.3.3.2 with </w:t>
            </w:r>
            <w:r w:rsidRPr="00501480">
              <w:t xml:space="preserve">one sided dynamic OCNG Pattern OP.1. TDD as described in Annex A.5.2.1 and </w:t>
            </w:r>
            <w:r w:rsidRPr="00501480">
              <w:rPr>
                <w:rFonts w:eastAsia="MS Mincho"/>
              </w:rPr>
              <w:t>set-up according to Annex C.</w:t>
            </w:r>
          </w:p>
          <w:p w14:paraId="0BAA7F0A" w14:textId="77777777" w:rsidR="00934B78" w:rsidRPr="00501480" w:rsidRDefault="00934B78" w:rsidP="002826C2">
            <w:pPr>
              <w:pStyle w:val="TAN"/>
              <w:rPr>
                <w:rFonts w:eastAsia="MS Mincho"/>
              </w:rPr>
            </w:pPr>
            <w:r w:rsidRPr="00501480">
              <w:rPr>
                <w:rFonts w:eastAsia="MS Mincho"/>
              </w:rPr>
              <w:t>NOTE2:</w:t>
            </w:r>
            <w:r w:rsidRPr="00501480">
              <w:rPr>
                <w:rFonts w:eastAsia="MS Mincho"/>
              </w:rPr>
              <w:tab/>
              <w:t>The REFSENS power level is specified in Clause 7.3.2, which are applicable according to different UE power classes.</w:t>
            </w:r>
          </w:p>
          <w:p w14:paraId="26D84F97" w14:textId="77777777" w:rsidR="00934B78" w:rsidRPr="00501480" w:rsidRDefault="00934B78" w:rsidP="002826C2">
            <w:pPr>
              <w:pStyle w:val="TAN"/>
              <w:rPr>
                <w:rFonts w:eastAsia="MS Mincho"/>
              </w:rPr>
            </w:pPr>
            <w:r w:rsidRPr="00501480">
              <w:rPr>
                <w:rFonts w:eastAsia="MS Mincho"/>
              </w:rPr>
              <w:t>NOTE 3:</w:t>
            </w:r>
            <w:r w:rsidRPr="00501480">
              <w:rPr>
                <w:rFonts w:eastAsia="MS Mincho"/>
              </w:rPr>
              <w:tab/>
              <w:t>The wanted signal consists of the reference measurement channel specified in Annex A.3.3.2 with one sided dynamic OCNG pattern OP.1 TDD as described in Annex A.5.2.1 and set-up according to Annex C.</w:t>
            </w:r>
          </w:p>
          <w:p w14:paraId="53722D18" w14:textId="237DB36F" w:rsidR="00934B78" w:rsidRPr="00501480" w:rsidRDefault="00934B78" w:rsidP="002826C2">
            <w:pPr>
              <w:pStyle w:val="TAN"/>
              <w:rPr>
                <w:rFonts w:eastAsia="MS Mincho"/>
              </w:rPr>
            </w:pPr>
            <w:r w:rsidRPr="00501480">
              <w:rPr>
                <w:rFonts w:eastAsia="MS Mincho"/>
              </w:rPr>
              <w:t>NOTE 4:</w:t>
            </w:r>
            <w:r w:rsidRPr="00501480">
              <w:rPr>
                <w:rFonts w:eastAsia="MS Mincho"/>
              </w:rPr>
              <w:tab/>
            </w:r>
            <w:del w:id="235" w:author="Anritsu" w:date="2023-02-03T15:14:00Z">
              <w:r w:rsidRPr="00501480" w:rsidDel="00714967">
                <w:rPr>
                  <w:rFonts w:eastAsia="MS Mincho"/>
                </w:rPr>
                <w:delText>F</w:delText>
              </w:r>
              <w:r w:rsidRPr="00501480" w:rsidDel="00714967">
                <w:rPr>
                  <w:rFonts w:eastAsia="MS Mincho"/>
                  <w:vertAlign w:val="subscript"/>
                </w:rPr>
                <w:delText>Ioffset</w:delText>
              </w:r>
              <w:r w:rsidRPr="00501480" w:rsidDel="00714967">
                <w:rPr>
                  <w:rFonts w:eastAsia="MS Mincho"/>
                </w:rPr>
                <w:delText xml:space="preserve"> is the frequency separation between the center of the channel bandwidth and the center frequency of the Interferer signal.</w:delText>
              </w:r>
            </w:del>
            <w:ins w:id="236" w:author="Anritsu" w:date="2023-02-03T15:14:00Z">
              <w:r w:rsidR="00D7672F">
                <w:rPr>
                  <w:rFonts w:eastAsia="MS Mincho"/>
                </w:rPr>
                <w:t>Void</w:t>
              </w:r>
            </w:ins>
          </w:p>
          <w:p w14:paraId="5E38D85E" w14:textId="6C49A7F4" w:rsidR="00934B78" w:rsidRPr="00501480" w:rsidRDefault="00934B78" w:rsidP="002826C2">
            <w:pPr>
              <w:pStyle w:val="TAN"/>
              <w:rPr>
                <w:rFonts w:eastAsia="MS Mincho"/>
              </w:rPr>
            </w:pPr>
            <w:r w:rsidRPr="00501480">
              <w:rPr>
                <w:rFonts w:eastAsia="MS Mincho"/>
              </w:rPr>
              <w:t>NOTE 5:</w:t>
            </w:r>
            <w:r w:rsidRPr="00501480">
              <w:rPr>
                <w:rFonts w:eastAsia="MS Mincho"/>
              </w:rPr>
              <w:tab/>
              <w:t xml:space="preserve">The absolute value of the interferer offset </w:t>
            </w:r>
            <w:proofErr w:type="spellStart"/>
            <w:r w:rsidRPr="00501480">
              <w:rPr>
                <w:rFonts w:eastAsia="MS Mincho"/>
              </w:rPr>
              <w:t>F</w:t>
            </w:r>
            <w:del w:id="237" w:author="Anritsu" w:date="2023-02-03T15:14:00Z">
              <w:r w:rsidRPr="00501480" w:rsidDel="005A2113">
                <w:rPr>
                  <w:rFonts w:eastAsia="MS Mincho"/>
                  <w:vertAlign w:val="subscript"/>
                </w:rPr>
                <w:delText>Ioffset</w:delText>
              </w:r>
            </w:del>
            <w:ins w:id="238" w:author="Anritsu" w:date="2023-02-03T15:14:00Z">
              <w:r w:rsidR="005A2113">
                <w:rPr>
                  <w:rFonts w:eastAsia="MS Mincho"/>
                  <w:vertAlign w:val="subscript"/>
                </w:rPr>
                <w:t>Interferer</w:t>
              </w:r>
              <w:proofErr w:type="spellEnd"/>
              <w:r w:rsidR="005A2113">
                <w:rPr>
                  <w:rFonts w:eastAsia="MS Mincho"/>
                </w:rPr>
                <w:t xml:space="preserve"> (offset)</w:t>
              </w:r>
            </w:ins>
            <w:r w:rsidRPr="00501480">
              <w:rPr>
                <w:rFonts w:eastAsia="MS Mincho"/>
              </w:rPr>
              <w:t xml:space="preserve"> shall be further adjusted (CEIL(|</w:t>
            </w:r>
            <w:proofErr w:type="spellStart"/>
            <w:r w:rsidRPr="00501480">
              <w:rPr>
                <w:rFonts w:eastAsia="MS Mincho"/>
              </w:rPr>
              <w:t>F</w:t>
            </w:r>
            <w:r w:rsidRPr="00501480">
              <w:rPr>
                <w:rFonts w:eastAsia="MS Mincho"/>
                <w:vertAlign w:val="subscript"/>
              </w:rPr>
              <w:t>Interferer</w:t>
            </w:r>
            <w:proofErr w:type="spellEnd"/>
            <w:ins w:id="239" w:author="Anritsu" w:date="2023-02-03T15:14:00Z">
              <w:r w:rsidR="00D7672F">
                <w:rPr>
                  <w:rFonts w:eastAsia="MS Mincho"/>
                </w:rPr>
                <w:t>(offset)</w:t>
              </w:r>
            </w:ins>
            <w:r w:rsidRPr="00501480">
              <w:rPr>
                <w:rFonts w:eastAsia="MS Mincho"/>
              </w:rPr>
              <w:t xml:space="preserve">|/SCS) + </w:t>
            </w:r>
            <w:proofErr w:type="gramStart"/>
            <w:r w:rsidRPr="00501480">
              <w:rPr>
                <w:rFonts w:eastAsia="MS Mincho"/>
              </w:rPr>
              <w:t>0.5)*</w:t>
            </w:r>
            <w:proofErr w:type="gramEnd"/>
            <w:r w:rsidRPr="00501480">
              <w:rPr>
                <w:rFonts w:eastAsia="MS Mincho"/>
              </w:rPr>
              <w:t xml:space="preserve">SCS MHz with SCS the sub-carrier spacing of the wanted signal in </w:t>
            </w:r>
            <w:proofErr w:type="spellStart"/>
            <w:r w:rsidRPr="00501480">
              <w:rPr>
                <w:rFonts w:eastAsia="MS Mincho"/>
              </w:rPr>
              <w:t>MHz.</w:t>
            </w:r>
            <w:proofErr w:type="spellEnd"/>
            <w:r w:rsidRPr="00501480">
              <w:rPr>
                <w:rFonts w:eastAsia="MS Mincho"/>
              </w:rPr>
              <w:t xml:space="preserve"> Wanted and interferer signal have same SCS.</w:t>
            </w:r>
          </w:p>
          <w:p w14:paraId="45D18882" w14:textId="77777777" w:rsidR="00934B78" w:rsidRPr="00501480" w:rsidRDefault="00934B78" w:rsidP="002826C2">
            <w:pPr>
              <w:pStyle w:val="TAN"/>
              <w:rPr>
                <w:rFonts w:eastAsia="MS Mincho"/>
              </w:rPr>
            </w:pPr>
            <w:r w:rsidRPr="00501480">
              <w:rPr>
                <w:rFonts w:eastAsia="MS Mincho"/>
              </w:rPr>
              <w:t>NOTE 6:</w:t>
            </w:r>
            <w:r w:rsidRPr="00501480">
              <w:rPr>
                <w:rFonts w:eastAsia="MS Mincho"/>
              </w:rPr>
              <w:tab/>
            </w:r>
            <w:proofErr w:type="spellStart"/>
            <w:r w:rsidRPr="00501480">
              <w:rPr>
                <w:rFonts w:eastAsia="MS Mincho"/>
              </w:rPr>
              <w:t>F</w:t>
            </w:r>
            <w:r w:rsidRPr="00501480">
              <w:rPr>
                <w:rFonts w:eastAsia="MS Mincho"/>
                <w:vertAlign w:val="subscript"/>
              </w:rPr>
              <w:t>Interferer</w:t>
            </w:r>
            <w:proofErr w:type="spellEnd"/>
            <w:r w:rsidRPr="00501480">
              <w:rPr>
                <w:rFonts w:eastAsia="MS Mincho"/>
              </w:rPr>
              <w:t xml:space="preserve"> range values for unwanted modulated interfering signals are interferer </w:t>
            </w:r>
            <w:proofErr w:type="spellStart"/>
            <w:r w:rsidRPr="00501480">
              <w:rPr>
                <w:rFonts w:eastAsia="MS Mincho"/>
              </w:rPr>
              <w:t>center</w:t>
            </w:r>
            <w:proofErr w:type="spellEnd"/>
            <w:r w:rsidRPr="00501480">
              <w:rPr>
                <w:rFonts w:eastAsia="MS Mincho"/>
              </w:rPr>
              <w:t xml:space="preserve"> frequencies.</w:t>
            </w:r>
          </w:p>
          <w:p w14:paraId="126EAE75" w14:textId="77777777" w:rsidR="00934B78" w:rsidRPr="00501480" w:rsidRDefault="00934B78" w:rsidP="002826C2">
            <w:pPr>
              <w:pStyle w:val="TAN"/>
              <w:rPr>
                <w:rFonts w:eastAsia="MS Mincho"/>
              </w:rPr>
            </w:pPr>
            <w:r w:rsidRPr="00501480">
              <w:rPr>
                <w:rFonts w:eastAsia="MS Mincho"/>
              </w:rPr>
              <w:t>NOTE 7:</w:t>
            </w:r>
            <w:r w:rsidRPr="00501480">
              <w:rPr>
                <w:rFonts w:eastAsia="MS Mincho"/>
              </w:rPr>
              <w:tab/>
            </w:r>
            <w:r w:rsidRPr="00501480">
              <w:rPr>
                <w:rFonts w:eastAsia="MS Mincho" w:cs="Arial"/>
              </w:rPr>
              <w:t xml:space="preserve">The transmitter shall be set to 4 dB below the </w:t>
            </w:r>
            <w:proofErr w:type="spellStart"/>
            <w:proofErr w:type="gramStart"/>
            <w:r w:rsidRPr="00501480">
              <w:rPr>
                <w:rFonts w:eastAsia="MS Mincho" w:cs="Arial"/>
              </w:rPr>
              <w:t>P</w:t>
            </w:r>
            <w:r w:rsidRPr="00501480">
              <w:rPr>
                <w:rFonts w:eastAsia="MS Mincho" w:cs="Arial"/>
                <w:vertAlign w:val="subscript"/>
              </w:rPr>
              <w:t>UMAX,f</w:t>
            </w:r>
            <w:proofErr w:type="gramEnd"/>
            <w:r w:rsidRPr="00501480">
              <w:rPr>
                <w:rFonts w:eastAsia="MS Mincho" w:cs="Arial"/>
                <w:vertAlign w:val="subscript"/>
              </w:rPr>
              <w:t>,c</w:t>
            </w:r>
            <w:proofErr w:type="spellEnd"/>
            <w:r w:rsidRPr="00501480">
              <w:rPr>
                <w:rFonts w:eastAsia="MS Mincho" w:cs="Arial"/>
              </w:rPr>
              <w:t xml:space="preserve"> as defined in clause 6.2.4, with uplink configuration specified in </w:t>
            </w:r>
            <w:r w:rsidRPr="00501480">
              <w:t>Table 7.3.2.1-2</w:t>
            </w:r>
            <w:r w:rsidRPr="00501480">
              <w:rPr>
                <w:rFonts w:eastAsia="MS Mincho" w:cs="Arial"/>
              </w:rPr>
              <w:t>.</w:t>
            </w:r>
          </w:p>
        </w:tc>
      </w:tr>
    </w:tbl>
    <w:p w14:paraId="7568E38A" w14:textId="77777777" w:rsidR="00934B78" w:rsidRPr="00501480" w:rsidRDefault="00934B78" w:rsidP="00934B78"/>
    <w:p w14:paraId="53EE1D64" w14:textId="77777777" w:rsidR="00934B78" w:rsidRPr="00C04A08" w:rsidRDefault="00934B78" w:rsidP="00934B78">
      <w:pPr>
        <w:pStyle w:val="Heading3"/>
      </w:pPr>
      <w:bookmarkStart w:id="240" w:name="_Toc114537319"/>
      <w:bookmarkStart w:id="241" w:name="_Toc115257587"/>
      <w:bookmarkStart w:id="242" w:name="_Toc123086907"/>
      <w:bookmarkStart w:id="243" w:name="_Toc124296231"/>
      <w:bookmarkStart w:id="244" w:name="_Toc124296701"/>
      <w:r w:rsidRPr="00C04A08">
        <w:t>7.6.3</w:t>
      </w:r>
      <w:r w:rsidRPr="00C04A08">
        <w:tab/>
        <w:t>Void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40"/>
      <w:bookmarkEnd w:id="241"/>
      <w:bookmarkEnd w:id="242"/>
      <w:bookmarkEnd w:id="243"/>
      <w:bookmarkEnd w:id="244"/>
    </w:p>
    <w:p w14:paraId="70EA73B2" w14:textId="77777777" w:rsidR="00934B78" w:rsidRPr="00C04A08" w:rsidRDefault="00934B78" w:rsidP="00934B78">
      <w:pPr>
        <w:pStyle w:val="Heading2"/>
      </w:pPr>
      <w:bookmarkStart w:id="245" w:name="_Toc21340964"/>
      <w:bookmarkStart w:id="246" w:name="_Toc29805412"/>
      <w:bookmarkStart w:id="247" w:name="_Toc36456621"/>
      <w:bookmarkStart w:id="248" w:name="_Toc36469719"/>
      <w:bookmarkStart w:id="249" w:name="_Toc37254134"/>
      <w:bookmarkStart w:id="250" w:name="_Toc37322992"/>
      <w:bookmarkStart w:id="251" w:name="_Toc37324398"/>
      <w:bookmarkStart w:id="252" w:name="_Toc45889922"/>
      <w:bookmarkStart w:id="253" w:name="_Toc52196602"/>
      <w:bookmarkStart w:id="254" w:name="_Toc52197582"/>
      <w:bookmarkStart w:id="255" w:name="_Toc53173305"/>
      <w:bookmarkStart w:id="256" w:name="_Toc53173674"/>
      <w:bookmarkStart w:id="257" w:name="_Toc61119676"/>
      <w:bookmarkStart w:id="258" w:name="_Toc61120058"/>
      <w:bookmarkStart w:id="259" w:name="_Toc67926129"/>
      <w:bookmarkStart w:id="260" w:name="_Toc75273767"/>
      <w:bookmarkStart w:id="261" w:name="_Toc76510667"/>
      <w:bookmarkStart w:id="262" w:name="_Toc83129824"/>
      <w:bookmarkStart w:id="263" w:name="_Toc90591356"/>
      <w:bookmarkStart w:id="264" w:name="_Toc98864415"/>
      <w:bookmarkStart w:id="265" w:name="_Toc99733664"/>
      <w:bookmarkStart w:id="266" w:name="_Toc106577569"/>
      <w:bookmarkStart w:id="267" w:name="_Toc114537320"/>
      <w:bookmarkStart w:id="268" w:name="_Toc115257588"/>
      <w:bookmarkStart w:id="269" w:name="_Toc123086908"/>
      <w:bookmarkStart w:id="270" w:name="_Toc124296232"/>
      <w:bookmarkStart w:id="271" w:name="_Toc124296702"/>
      <w:r w:rsidRPr="00C04A08">
        <w:t>7.6A</w:t>
      </w:r>
      <w:r w:rsidRPr="00C04A08">
        <w:tab/>
        <w:t>Blocking characteristics for DL CA</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D6562DB" w14:textId="77777777" w:rsidR="00934B78" w:rsidRPr="00C04A08" w:rsidRDefault="00934B78" w:rsidP="00934B78">
      <w:pPr>
        <w:pStyle w:val="Heading3"/>
      </w:pPr>
      <w:bookmarkStart w:id="272" w:name="_Toc21340965"/>
      <w:bookmarkStart w:id="273" w:name="_Toc29805413"/>
      <w:bookmarkStart w:id="274" w:name="_Toc36456622"/>
      <w:bookmarkStart w:id="275" w:name="_Toc36469720"/>
      <w:bookmarkStart w:id="276" w:name="_Toc37254135"/>
      <w:bookmarkStart w:id="277" w:name="_Toc37322993"/>
      <w:bookmarkStart w:id="278" w:name="_Toc37324399"/>
      <w:bookmarkStart w:id="279" w:name="_Toc45889923"/>
      <w:bookmarkStart w:id="280" w:name="_Toc52196603"/>
      <w:bookmarkStart w:id="281" w:name="_Toc52197583"/>
      <w:bookmarkStart w:id="282" w:name="_Toc53173306"/>
      <w:bookmarkStart w:id="283" w:name="_Toc53173675"/>
      <w:bookmarkStart w:id="284" w:name="_Toc61119677"/>
      <w:bookmarkStart w:id="285" w:name="_Toc61120059"/>
      <w:bookmarkStart w:id="286" w:name="_Toc67926130"/>
      <w:bookmarkStart w:id="287" w:name="_Toc75273768"/>
      <w:bookmarkStart w:id="288" w:name="_Toc76510668"/>
      <w:bookmarkStart w:id="289" w:name="_Toc83129825"/>
      <w:bookmarkStart w:id="290" w:name="_Toc90591357"/>
      <w:bookmarkStart w:id="291" w:name="_Toc98864416"/>
      <w:bookmarkStart w:id="292" w:name="_Toc99733665"/>
      <w:bookmarkStart w:id="293" w:name="_Toc106577570"/>
      <w:bookmarkStart w:id="294" w:name="_Toc114537321"/>
      <w:bookmarkStart w:id="295" w:name="_Toc115257589"/>
      <w:bookmarkStart w:id="296" w:name="_Toc123086909"/>
      <w:bookmarkStart w:id="297" w:name="_Toc124296233"/>
      <w:bookmarkStart w:id="298" w:name="_Toc124296703"/>
      <w:r w:rsidRPr="00C04A08">
        <w:t>7.6A.1</w:t>
      </w:r>
      <w:r w:rsidRPr="00C04A08">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58E5AAD" w14:textId="77777777" w:rsidR="00934B78" w:rsidRPr="00C04A08" w:rsidRDefault="00934B78" w:rsidP="00934B78">
      <w:pPr>
        <w:pStyle w:val="Heading3"/>
      </w:pPr>
      <w:bookmarkStart w:id="299" w:name="_Toc21340966"/>
      <w:bookmarkStart w:id="300" w:name="_Toc29805414"/>
      <w:bookmarkStart w:id="301" w:name="_Toc36456623"/>
      <w:bookmarkStart w:id="302" w:name="_Toc36469721"/>
      <w:bookmarkStart w:id="303" w:name="_Toc37254136"/>
      <w:bookmarkStart w:id="304" w:name="_Toc37322994"/>
      <w:bookmarkStart w:id="305" w:name="_Toc37324400"/>
      <w:bookmarkStart w:id="306" w:name="_Toc45889924"/>
      <w:bookmarkStart w:id="307" w:name="_Toc52196604"/>
      <w:bookmarkStart w:id="308" w:name="_Toc52197584"/>
      <w:bookmarkStart w:id="309" w:name="_Toc53173307"/>
      <w:bookmarkStart w:id="310" w:name="_Toc53173676"/>
      <w:bookmarkStart w:id="311" w:name="_Toc61119678"/>
      <w:bookmarkStart w:id="312" w:name="_Toc61120060"/>
      <w:bookmarkStart w:id="313" w:name="_Toc67926131"/>
      <w:bookmarkStart w:id="314" w:name="_Toc75273769"/>
      <w:bookmarkStart w:id="315" w:name="_Toc76510669"/>
      <w:bookmarkStart w:id="316" w:name="_Toc83129826"/>
      <w:bookmarkStart w:id="317" w:name="_Toc90591358"/>
      <w:bookmarkStart w:id="318" w:name="_Toc98864417"/>
      <w:bookmarkStart w:id="319" w:name="_Toc99733666"/>
      <w:bookmarkStart w:id="320" w:name="_Toc106577571"/>
      <w:bookmarkStart w:id="321" w:name="_Toc114537322"/>
      <w:bookmarkStart w:id="322" w:name="_Toc115257590"/>
      <w:bookmarkStart w:id="323" w:name="_Toc123086910"/>
      <w:bookmarkStart w:id="324" w:name="_Toc124296234"/>
      <w:bookmarkStart w:id="325" w:name="_Toc124296704"/>
      <w:r w:rsidRPr="00C04A08">
        <w:t>7.6A.2</w:t>
      </w:r>
      <w:r w:rsidRPr="00C04A08">
        <w:tab/>
        <w:t>In-band blocking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1398713"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7.6A.2-1: Void</w:t>
      </w:r>
    </w:p>
    <w:p w14:paraId="36FFB0C8"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7.6A.2-2: Void</w:t>
      </w:r>
    </w:p>
    <w:p w14:paraId="0A2DAA12" w14:textId="77777777" w:rsidR="00934B78" w:rsidRPr="00C04A08" w:rsidRDefault="00934B78" w:rsidP="00934B78">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The UE shall fulfil the minimum requirement specified in Table 7.6A.2-</w:t>
      </w:r>
      <w:r w:rsidRPr="00C04A08">
        <w:rPr>
          <w:lang w:val="en-US"/>
        </w:rPr>
        <w:lastRenderedPageBreak/>
        <w:t xml:space="preserve">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14E23DF9" w14:textId="77777777" w:rsidR="00934B78" w:rsidRPr="002827A5" w:rsidRDefault="00934B78" w:rsidP="00934B78">
      <w:pPr>
        <w:pStyle w:val="TH"/>
        <w:rPr>
          <w:rFonts w:eastAsia="Malgun Gothic"/>
        </w:rPr>
      </w:pPr>
      <w:r w:rsidRPr="002827A5">
        <w:rPr>
          <w:rFonts w:eastAsia="Malgun Gothic"/>
        </w:rPr>
        <w:t xml:space="preserve">Table </w:t>
      </w:r>
      <w:r w:rsidRPr="002827A5">
        <w:rPr>
          <w:rFonts w:eastAsia="MS Mincho"/>
        </w:rPr>
        <w:t>7.6A.2.1-1</w:t>
      </w:r>
      <w:r w:rsidRPr="002827A5">
        <w:rPr>
          <w:rFonts w:eastAsia="Malgun Gothic"/>
        </w:rPr>
        <w:t>: In band blocking minimum requirements for intra-band contiguous CA</w:t>
      </w:r>
    </w:p>
    <w:tbl>
      <w:tblPr>
        <w:tblW w:w="9053" w:type="dxa"/>
        <w:tblInd w:w="-5" w:type="dxa"/>
        <w:tblLook w:val="04A0" w:firstRow="1" w:lastRow="0" w:firstColumn="1" w:lastColumn="0" w:noHBand="0" w:noVBand="1"/>
      </w:tblPr>
      <w:tblGrid>
        <w:gridCol w:w="3317"/>
        <w:gridCol w:w="666"/>
        <w:gridCol w:w="5070"/>
      </w:tblGrid>
      <w:tr w:rsidR="00934B78" w:rsidRPr="002827A5" w14:paraId="23A71515" w14:textId="77777777" w:rsidTr="002826C2">
        <w:trPr>
          <w:trHeight w:val="424"/>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6702D3B" w14:textId="77777777" w:rsidR="00934B78" w:rsidRPr="002827A5" w:rsidRDefault="00934B78" w:rsidP="002826C2">
            <w:pPr>
              <w:pStyle w:val="TAH"/>
              <w:rPr>
                <w:lang w:val="en-US"/>
              </w:rPr>
            </w:pPr>
            <w:r w:rsidRPr="002827A5">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8841DFA" w14:textId="77777777" w:rsidR="00934B78" w:rsidRPr="002827A5" w:rsidRDefault="00934B78" w:rsidP="002826C2">
            <w:pPr>
              <w:pStyle w:val="TAH"/>
              <w:rPr>
                <w:lang w:val="en-US"/>
              </w:rPr>
            </w:pPr>
            <w:r w:rsidRPr="002827A5">
              <w:t>Units</w:t>
            </w:r>
          </w:p>
        </w:tc>
        <w:tc>
          <w:tcPr>
            <w:tcW w:w="5093" w:type="dxa"/>
            <w:tcBorders>
              <w:top w:val="single" w:sz="4" w:space="0" w:color="auto"/>
              <w:left w:val="single" w:sz="4" w:space="0" w:color="auto"/>
              <w:right w:val="single" w:sz="4" w:space="0" w:color="auto"/>
            </w:tcBorders>
            <w:shd w:val="clear" w:color="auto" w:fill="auto"/>
          </w:tcPr>
          <w:p w14:paraId="5F7EEF16" w14:textId="77777777" w:rsidR="00934B78" w:rsidRPr="002827A5" w:rsidRDefault="00934B78" w:rsidP="002826C2">
            <w:pPr>
              <w:pStyle w:val="TAH"/>
              <w:rPr>
                <w:lang w:val="en-US"/>
              </w:rPr>
            </w:pPr>
            <w:r w:rsidRPr="002827A5">
              <w:t>All CA bandwidth classes</w:t>
            </w:r>
          </w:p>
        </w:tc>
      </w:tr>
      <w:tr w:rsidR="00934B78" w:rsidRPr="002827A5" w14:paraId="29C051B5"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BE0844B" w14:textId="77777777" w:rsidR="00934B78" w:rsidRPr="002827A5" w:rsidRDefault="00934B78" w:rsidP="002826C2">
            <w:pPr>
              <w:pStyle w:val="TAL"/>
            </w:pPr>
            <w:r w:rsidRPr="002827A5">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F401DE4" w14:textId="77777777" w:rsidR="00934B78" w:rsidRPr="002827A5" w:rsidRDefault="00934B78" w:rsidP="002826C2">
            <w:pPr>
              <w:pStyle w:val="TAC"/>
            </w:pPr>
            <w: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69C79C33" w14:textId="77777777" w:rsidR="00934B78" w:rsidRPr="002827A5" w:rsidRDefault="00934B78" w:rsidP="002826C2">
            <w:pPr>
              <w:pStyle w:val="TAC"/>
            </w:pPr>
            <w:r w:rsidRPr="002827A5">
              <w:t>REFSENS + 14 dB</w:t>
            </w:r>
          </w:p>
        </w:tc>
      </w:tr>
      <w:tr w:rsidR="00934B78" w:rsidRPr="002827A5" w14:paraId="69DC6429"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20B45EC" w14:textId="77777777" w:rsidR="00934B78" w:rsidRPr="002827A5" w:rsidRDefault="00934B78" w:rsidP="002826C2">
            <w:pPr>
              <w:pStyle w:val="TAL"/>
            </w:pPr>
            <w:proofErr w:type="spellStart"/>
            <w:r w:rsidRPr="002827A5">
              <w:t>Pinterferer</w:t>
            </w:r>
            <w:proofErr w:type="spellEnd"/>
            <w:r w:rsidRPr="002827A5">
              <w:t xml:space="preserve"> for band</w:t>
            </w:r>
            <w:r>
              <w:t>s</w:t>
            </w:r>
            <w:r w:rsidRPr="002827A5">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5865F48" w14:textId="77777777" w:rsidR="00934B78" w:rsidRPr="002827A5" w:rsidRDefault="00934B78" w:rsidP="002826C2">
            <w:pPr>
              <w:pStyle w:val="TAC"/>
            </w:pPr>
            <w:r w:rsidRPr="002827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5F01F9E3" w14:textId="77777777" w:rsidR="00934B78" w:rsidRPr="002827A5" w:rsidRDefault="00934B78" w:rsidP="002826C2">
            <w:pPr>
              <w:pStyle w:val="TAC"/>
            </w:pPr>
            <w:r w:rsidRPr="002827A5">
              <w:rPr>
                <w:rFonts w:eastAsia="MS Mincho"/>
              </w:rPr>
              <w:t>Aggregated power + 21.5</w:t>
            </w:r>
            <w:r>
              <w:rPr>
                <w:rFonts w:eastAsia="MS Mincho"/>
              </w:rPr>
              <w:t xml:space="preserve"> dB</w:t>
            </w:r>
          </w:p>
        </w:tc>
      </w:tr>
      <w:tr w:rsidR="00934B78" w:rsidRPr="002827A5" w14:paraId="66D5FD66"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6FB6BE9" w14:textId="77777777" w:rsidR="00934B78" w:rsidRPr="002827A5" w:rsidRDefault="00934B78" w:rsidP="002826C2">
            <w:pPr>
              <w:pStyle w:val="TAL"/>
            </w:pPr>
            <w:proofErr w:type="spellStart"/>
            <w:r w:rsidRPr="002827A5">
              <w:t>Pinterferer</w:t>
            </w:r>
            <w:proofErr w:type="spellEnd"/>
            <w:r w:rsidRPr="002827A5">
              <w:t xml:space="preserve"> for band</w:t>
            </w:r>
            <w:r>
              <w:t>s</w:t>
            </w:r>
            <w:r w:rsidRPr="002827A5">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6679C84" w14:textId="77777777" w:rsidR="00934B78" w:rsidRPr="002827A5" w:rsidRDefault="00934B78" w:rsidP="002826C2">
            <w:pPr>
              <w:pStyle w:val="TAC"/>
            </w:pPr>
            <w:r w:rsidRPr="002827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3FEC49BF" w14:textId="77777777" w:rsidR="00934B78" w:rsidRPr="002827A5" w:rsidRDefault="00934B78" w:rsidP="002826C2">
            <w:pPr>
              <w:pStyle w:val="TAC"/>
            </w:pPr>
            <w:r w:rsidRPr="002827A5">
              <w:rPr>
                <w:rFonts w:eastAsia="MS Mincho"/>
              </w:rPr>
              <w:t>Aggregated power + 20.5</w:t>
            </w:r>
            <w:r>
              <w:rPr>
                <w:rFonts w:eastAsia="MS Mincho"/>
              </w:rPr>
              <w:t xml:space="preserve"> dB</w:t>
            </w:r>
          </w:p>
        </w:tc>
      </w:tr>
      <w:tr w:rsidR="00934B78" w:rsidRPr="002827A5" w14:paraId="39A8F0FE"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tcPr>
          <w:p w14:paraId="3A672A2A" w14:textId="77777777" w:rsidR="00934B78" w:rsidRPr="002827A5" w:rsidRDefault="00934B78" w:rsidP="002826C2">
            <w:pPr>
              <w:pStyle w:val="TAL"/>
            </w:pPr>
            <w:proofErr w:type="spellStart"/>
            <w:r w:rsidRPr="002827A5">
              <w:t>Pinterferer</w:t>
            </w:r>
            <w:proofErr w:type="spellEnd"/>
            <w:r w:rsidRPr="002827A5">
              <w:t xml:space="preserve"> for band n26</w:t>
            </w:r>
            <w:r>
              <w:t>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2C96D9E" w14:textId="77777777" w:rsidR="00934B78" w:rsidRPr="002827A5" w:rsidRDefault="00934B78" w:rsidP="002826C2">
            <w:pPr>
              <w:pStyle w:val="TAC"/>
            </w:pPr>
            <w:r>
              <w:t>dBm</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247F1081" w14:textId="77777777" w:rsidR="00934B78" w:rsidRPr="002827A5" w:rsidRDefault="00934B78" w:rsidP="002826C2">
            <w:pPr>
              <w:pStyle w:val="TAC"/>
              <w:rPr>
                <w:rFonts w:eastAsia="MS Mincho"/>
              </w:rPr>
            </w:pPr>
            <w:r w:rsidRPr="002827A5">
              <w:rPr>
                <w:rFonts w:eastAsia="MS Mincho"/>
              </w:rPr>
              <w:t xml:space="preserve">Aggregated power + </w:t>
            </w:r>
            <w:r>
              <w:rPr>
                <w:rFonts w:eastAsia="MS Mincho"/>
              </w:rPr>
              <w:t>19.5 dB</w:t>
            </w:r>
          </w:p>
        </w:tc>
      </w:tr>
      <w:tr w:rsidR="00934B78" w:rsidRPr="002827A5" w14:paraId="054CB721"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13208BB" w14:textId="77777777" w:rsidR="00934B78" w:rsidRPr="002827A5" w:rsidRDefault="00934B78" w:rsidP="002826C2">
            <w:pPr>
              <w:pStyle w:val="TAL"/>
            </w:pPr>
            <w:proofErr w:type="spellStart"/>
            <w:r w:rsidRPr="002827A5">
              <w:t>BW</w:t>
            </w:r>
            <w:r w:rsidRPr="002827A5">
              <w:rPr>
                <w:vertAlign w:val="subscript"/>
              </w:rPr>
              <w:t>Interferer</w:t>
            </w:r>
            <w:proofErr w:type="spellEnd"/>
            <w:r w:rsidRPr="002827A5">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785BA37" w14:textId="77777777" w:rsidR="00934B78" w:rsidRPr="002827A5" w:rsidRDefault="00934B78" w:rsidP="002826C2">
            <w:pPr>
              <w:pStyle w:val="TAC"/>
            </w:pPr>
            <w:r w:rsidRPr="002827A5">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00458004" w14:textId="77777777" w:rsidR="00934B78" w:rsidRPr="002827A5" w:rsidRDefault="00934B78" w:rsidP="002826C2">
            <w:pPr>
              <w:pStyle w:val="TAC"/>
            </w:pPr>
            <w:proofErr w:type="spellStart"/>
            <w:r w:rsidRPr="002827A5">
              <w:t>BW</w:t>
            </w:r>
            <w:r w:rsidRPr="002827A5">
              <w:rPr>
                <w:vertAlign w:val="subscript"/>
              </w:rPr>
              <w:t>Channel_CA</w:t>
            </w:r>
            <w:proofErr w:type="spellEnd"/>
          </w:p>
        </w:tc>
      </w:tr>
      <w:tr w:rsidR="00934B78" w:rsidRPr="002827A5" w14:paraId="5FFA387B"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tcPr>
          <w:p w14:paraId="6B1A1DC4" w14:textId="0828D792" w:rsidR="00934B78" w:rsidRPr="00612D1D" w:rsidRDefault="00934B78" w:rsidP="002826C2">
            <w:pPr>
              <w:pStyle w:val="TAL"/>
            </w:pPr>
            <w:proofErr w:type="spellStart"/>
            <w:r w:rsidRPr="002827A5">
              <w:rPr>
                <w:rFonts w:eastAsia="MS Mincho"/>
              </w:rPr>
              <w:t>F</w:t>
            </w:r>
            <w:del w:id="326" w:author="Anritsu" w:date="2023-02-03T15:15:00Z">
              <w:r w:rsidRPr="002827A5" w:rsidDel="00612D1D">
                <w:rPr>
                  <w:rFonts w:eastAsia="MS Mincho"/>
                  <w:vertAlign w:val="subscript"/>
                </w:rPr>
                <w:delText>Ioffset</w:delText>
              </w:r>
            </w:del>
            <w:ins w:id="327" w:author="Anritsu" w:date="2023-02-03T15:15:00Z">
              <w:r w:rsidR="00612D1D">
                <w:rPr>
                  <w:rFonts w:eastAsia="MS Mincho"/>
                  <w:vertAlign w:val="subscript"/>
                </w:rPr>
                <w:t>Interferer</w:t>
              </w:r>
              <w:proofErr w:type="spellEnd"/>
              <w:r w:rsidR="00612D1D">
                <w:rPr>
                  <w:rFonts w:eastAsia="MS Mincho"/>
                </w:rPr>
                <w:t xml:space="preserve"> (offset)</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3F4D9EE" w14:textId="77777777" w:rsidR="00934B78" w:rsidRPr="002827A5" w:rsidRDefault="00934B78" w:rsidP="002826C2">
            <w:pPr>
              <w:pStyle w:val="TAC"/>
            </w:pPr>
            <w:r w:rsidRPr="002827A5">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43595E8C" w14:textId="77777777" w:rsidR="00934B78" w:rsidRPr="002827A5" w:rsidRDefault="00934B78" w:rsidP="002826C2">
            <w:pPr>
              <w:pStyle w:val="TAC"/>
            </w:pPr>
          </w:p>
          <w:p w14:paraId="568CE797" w14:textId="77777777" w:rsidR="00934B78" w:rsidRPr="002827A5" w:rsidRDefault="00934B78" w:rsidP="002826C2">
            <w:pPr>
              <w:pStyle w:val="TAC"/>
            </w:pPr>
            <w:r w:rsidRPr="002827A5">
              <w:t>+2*</w:t>
            </w:r>
            <w:proofErr w:type="spellStart"/>
            <w:r w:rsidRPr="002827A5">
              <w:t>BW</w:t>
            </w:r>
            <w:r w:rsidRPr="002827A5">
              <w:rPr>
                <w:vertAlign w:val="subscript"/>
              </w:rPr>
              <w:t>Channel_CA</w:t>
            </w:r>
            <w:proofErr w:type="spellEnd"/>
            <w:r w:rsidRPr="002827A5">
              <w:t xml:space="preserve"> / -2*</w:t>
            </w:r>
            <w:proofErr w:type="spellStart"/>
            <w:r w:rsidRPr="002827A5">
              <w:t>BW</w:t>
            </w:r>
            <w:r w:rsidRPr="002827A5">
              <w:rPr>
                <w:vertAlign w:val="subscript"/>
              </w:rPr>
              <w:t>Channel_CA</w:t>
            </w:r>
            <w:proofErr w:type="spellEnd"/>
          </w:p>
          <w:p w14:paraId="769D77AD" w14:textId="77777777" w:rsidR="00934B78" w:rsidRPr="002827A5" w:rsidRDefault="00934B78" w:rsidP="002826C2">
            <w:pPr>
              <w:pStyle w:val="TAC"/>
            </w:pPr>
          </w:p>
          <w:p w14:paraId="1205104D" w14:textId="77777777" w:rsidR="00934B78" w:rsidRPr="002827A5" w:rsidRDefault="00934B78" w:rsidP="002826C2">
            <w:pPr>
              <w:pStyle w:val="TAC"/>
            </w:pPr>
            <w:r w:rsidRPr="002827A5">
              <w:t>NOTE 5</w:t>
            </w:r>
          </w:p>
          <w:p w14:paraId="674F158A" w14:textId="77777777" w:rsidR="00934B78" w:rsidRPr="002827A5" w:rsidRDefault="00934B78" w:rsidP="002826C2">
            <w:pPr>
              <w:pStyle w:val="TAC"/>
            </w:pPr>
          </w:p>
        </w:tc>
      </w:tr>
      <w:tr w:rsidR="00934B78" w:rsidRPr="002827A5" w14:paraId="75F62292" w14:textId="77777777" w:rsidTr="002826C2">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D55AF5C" w14:textId="77777777" w:rsidR="00934B78" w:rsidRPr="002827A5" w:rsidRDefault="00934B78" w:rsidP="002826C2">
            <w:pPr>
              <w:pStyle w:val="TAL"/>
            </w:pPr>
            <w:proofErr w:type="spellStart"/>
            <w:r w:rsidRPr="002827A5">
              <w:t>F</w:t>
            </w:r>
            <w:r w:rsidRPr="002827A5">
              <w:rPr>
                <w:vertAlign w:val="subscript"/>
              </w:rPr>
              <w:t>Interferer</w:t>
            </w:r>
            <w:proofErr w:type="spellEnd"/>
            <w:r w:rsidRPr="002827A5">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7B352CBE" w14:textId="77777777" w:rsidR="00934B78" w:rsidRPr="002827A5" w:rsidRDefault="00934B78" w:rsidP="002826C2">
            <w:pPr>
              <w:pStyle w:val="TAC"/>
            </w:pPr>
            <w:r w:rsidRPr="002827A5">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42026A70" w14:textId="77777777" w:rsidR="00934B78" w:rsidRPr="002827A5" w:rsidRDefault="00934B78" w:rsidP="002826C2">
            <w:pPr>
              <w:pStyle w:val="TAC"/>
            </w:pPr>
            <w:proofErr w:type="spellStart"/>
            <w:r w:rsidRPr="002827A5">
              <w:t>F</w:t>
            </w:r>
            <w:r w:rsidRPr="002827A5">
              <w:rPr>
                <w:vertAlign w:val="subscript"/>
              </w:rPr>
              <w:t>DL_low</w:t>
            </w:r>
            <w:proofErr w:type="spellEnd"/>
            <w:r w:rsidRPr="002827A5">
              <w:t xml:space="preserve"> + 0.5*</w:t>
            </w:r>
            <w:proofErr w:type="spellStart"/>
            <w:r w:rsidRPr="002827A5">
              <w:t>BW</w:t>
            </w:r>
            <w:r w:rsidRPr="002827A5">
              <w:rPr>
                <w:vertAlign w:val="subscript"/>
              </w:rPr>
              <w:t>Channel_CA</w:t>
            </w:r>
            <w:proofErr w:type="spellEnd"/>
          </w:p>
          <w:p w14:paraId="71BA1670" w14:textId="77777777" w:rsidR="00934B78" w:rsidRPr="002827A5" w:rsidRDefault="00934B78" w:rsidP="002826C2">
            <w:pPr>
              <w:pStyle w:val="TAC"/>
            </w:pPr>
            <w:r w:rsidRPr="002827A5">
              <w:t>To</w:t>
            </w:r>
          </w:p>
          <w:p w14:paraId="0AFBB908" w14:textId="77777777" w:rsidR="00934B78" w:rsidRPr="002827A5" w:rsidRDefault="00934B78" w:rsidP="002826C2">
            <w:pPr>
              <w:pStyle w:val="TAC"/>
            </w:pPr>
            <w:proofErr w:type="spellStart"/>
            <w:r w:rsidRPr="002827A5">
              <w:t>F</w:t>
            </w:r>
            <w:r w:rsidRPr="002827A5">
              <w:rPr>
                <w:vertAlign w:val="subscript"/>
              </w:rPr>
              <w:t>DL_high</w:t>
            </w:r>
            <w:proofErr w:type="spellEnd"/>
            <w:r w:rsidRPr="002827A5">
              <w:t xml:space="preserve"> - 0.5*</w:t>
            </w:r>
            <w:proofErr w:type="spellStart"/>
            <w:r w:rsidRPr="002827A5">
              <w:t>BW</w:t>
            </w:r>
            <w:r w:rsidRPr="002827A5">
              <w:rPr>
                <w:vertAlign w:val="subscript"/>
              </w:rPr>
              <w:t>Channel_CA</w:t>
            </w:r>
            <w:proofErr w:type="spellEnd"/>
          </w:p>
        </w:tc>
      </w:tr>
      <w:tr w:rsidR="00934B78" w:rsidRPr="002827A5" w14:paraId="19658EC9"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9943DB" w14:textId="77777777" w:rsidR="00934B78" w:rsidRPr="002827A5" w:rsidRDefault="00934B78" w:rsidP="002826C2">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58CD1C79" w14:textId="77777777" w:rsidR="00934B78" w:rsidRPr="002827A5" w:rsidRDefault="00934B78" w:rsidP="002826C2">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4FCA27CC" w14:textId="77777777" w:rsidR="00934B78" w:rsidRPr="002827A5" w:rsidRDefault="00934B78" w:rsidP="002826C2">
            <w:pPr>
              <w:spacing w:after="0"/>
              <w:jc w:val="center"/>
              <w:rPr>
                <w:rFonts w:ascii="Arial" w:hAnsi="Arial" w:cs="Arial"/>
                <w:sz w:val="18"/>
                <w:szCs w:val="18"/>
              </w:rPr>
            </w:pPr>
          </w:p>
        </w:tc>
      </w:tr>
      <w:tr w:rsidR="00934B78" w:rsidRPr="002827A5" w14:paraId="09649CDE"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6823680B" w14:textId="77777777" w:rsidR="00934B78" w:rsidRPr="002827A5" w:rsidRDefault="00934B78" w:rsidP="002826C2">
            <w:pPr>
              <w:spacing w:after="0"/>
              <w:rPr>
                <w:rFonts w:ascii="Arial" w:hAnsi="Arial" w:cs="Arial"/>
                <w:sz w:val="18"/>
                <w:szCs w:val="18"/>
                <w:lang w:val="en-US"/>
              </w:rPr>
            </w:pPr>
          </w:p>
        </w:tc>
        <w:tc>
          <w:tcPr>
            <w:tcW w:w="630" w:type="dxa"/>
            <w:vMerge/>
            <w:tcBorders>
              <w:top w:val="single" w:sz="4" w:space="0" w:color="auto"/>
              <w:left w:val="single" w:sz="4" w:space="0" w:color="auto"/>
              <w:bottom w:val="single" w:sz="4" w:space="0" w:color="auto"/>
              <w:right w:val="single" w:sz="4" w:space="0" w:color="auto"/>
            </w:tcBorders>
          </w:tcPr>
          <w:p w14:paraId="315B6296" w14:textId="77777777" w:rsidR="00934B78" w:rsidRPr="002827A5" w:rsidRDefault="00934B78" w:rsidP="002826C2">
            <w:pPr>
              <w:spacing w:after="0"/>
              <w:jc w:val="center"/>
              <w:rPr>
                <w:rFonts w:ascii="Arial" w:hAnsi="Arial" w:cs="Arial"/>
                <w:sz w:val="18"/>
                <w:szCs w:val="18"/>
                <w:lang w:val="en-US"/>
              </w:rPr>
            </w:pPr>
          </w:p>
        </w:tc>
        <w:tc>
          <w:tcPr>
            <w:tcW w:w="5093" w:type="dxa"/>
            <w:vMerge/>
            <w:tcBorders>
              <w:top w:val="single" w:sz="4" w:space="0" w:color="auto"/>
              <w:left w:val="single" w:sz="4" w:space="0" w:color="auto"/>
              <w:bottom w:val="single" w:sz="4" w:space="0" w:color="auto"/>
              <w:right w:val="single" w:sz="4" w:space="0" w:color="auto"/>
            </w:tcBorders>
          </w:tcPr>
          <w:p w14:paraId="19E1E03F" w14:textId="77777777" w:rsidR="00934B78" w:rsidRPr="002827A5" w:rsidRDefault="00934B78" w:rsidP="002826C2">
            <w:pPr>
              <w:spacing w:after="0"/>
              <w:jc w:val="center"/>
              <w:rPr>
                <w:rFonts w:ascii="Arial" w:hAnsi="Arial" w:cs="Arial"/>
                <w:sz w:val="18"/>
                <w:szCs w:val="18"/>
                <w:lang w:val="en-US"/>
              </w:rPr>
            </w:pPr>
          </w:p>
        </w:tc>
      </w:tr>
      <w:tr w:rsidR="00934B78" w:rsidRPr="002827A5" w14:paraId="0BEF02CE" w14:textId="77777777" w:rsidTr="002826C2">
        <w:tc>
          <w:tcPr>
            <w:tcW w:w="9053" w:type="dxa"/>
            <w:gridSpan w:val="3"/>
            <w:tcBorders>
              <w:top w:val="single" w:sz="4" w:space="0" w:color="auto"/>
              <w:left w:val="single" w:sz="4" w:space="0" w:color="auto"/>
              <w:bottom w:val="single" w:sz="4" w:space="0" w:color="auto"/>
              <w:right w:val="single" w:sz="4" w:space="0" w:color="auto"/>
            </w:tcBorders>
            <w:vAlign w:val="center"/>
          </w:tcPr>
          <w:p w14:paraId="73E2AB2A" w14:textId="77777777" w:rsidR="00934B78" w:rsidRPr="002827A5" w:rsidRDefault="00934B78" w:rsidP="002826C2">
            <w:pPr>
              <w:pStyle w:val="TAN"/>
              <w:rPr>
                <w:rFonts w:eastAsia="MS Mincho"/>
              </w:rPr>
            </w:pPr>
            <w:r w:rsidRPr="002827A5">
              <w:rPr>
                <w:rFonts w:eastAsia="MS Mincho"/>
              </w:rPr>
              <w:t>NOTE 1:</w:t>
            </w:r>
            <w:r w:rsidRPr="002827A5">
              <w:rPr>
                <w:rFonts w:eastAsia="MS Mincho"/>
              </w:rPr>
              <w:tab/>
              <w:t>The interferer consists of the Reference measurement channel specified in Annex A.3.3.2 with one sided dynamic OCNG Pattern OP.1 TDD as described in Annex A.5.2.1. and set-up according to Annex C.</w:t>
            </w:r>
          </w:p>
          <w:p w14:paraId="59CD6524" w14:textId="77777777" w:rsidR="00934B78" w:rsidRPr="002827A5" w:rsidRDefault="00934B78" w:rsidP="002826C2">
            <w:pPr>
              <w:pStyle w:val="TAN"/>
              <w:rPr>
                <w:rFonts w:eastAsia="MS Mincho"/>
              </w:rPr>
            </w:pPr>
            <w:r w:rsidRPr="002827A5">
              <w:rPr>
                <w:rFonts w:eastAsia="MS Mincho"/>
              </w:rPr>
              <w:t>NOTE 2:</w:t>
            </w:r>
            <w:r w:rsidRPr="002827A5">
              <w:rPr>
                <w:rFonts w:eastAsia="MS Mincho"/>
              </w:rPr>
              <w:tab/>
              <w:t>The REFSENS power level is specified in Table 7.3.2-1.</w:t>
            </w:r>
          </w:p>
          <w:p w14:paraId="37ADEBB9" w14:textId="77777777" w:rsidR="00934B78" w:rsidRPr="002827A5" w:rsidRDefault="00934B78" w:rsidP="002826C2">
            <w:pPr>
              <w:pStyle w:val="TAN"/>
              <w:rPr>
                <w:rFonts w:eastAsia="MS Mincho"/>
              </w:rPr>
            </w:pPr>
            <w:r w:rsidRPr="002827A5">
              <w:rPr>
                <w:rFonts w:eastAsia="MS Mincho"/>
              </w:rPr>
              <w:t>NOTE 3:</w:t>
            </w:r>
            <w:r w:rsidRPr="002827A5">
              <w:rPr>
                <w:rFonts w:eastAsia="MS Mincho"/>
              </w:rPr>
              <w:tab/>
              <w:t>The wanted signal consists of the reference measurement channel specified in Annex A.3.3.2 QPSK, R=1/3 with one sided dynamic OCNG pattern OP.1 TDD as described in Annex A.5.2.1 and set-up according to Annex C.</w:t>
            </w:r>
          </w:p>
          <w:p w14:paraId="2638E349" w14:textId="77777777" w:rsidR="00934B78" w:rsidRPr="002827A5" w:rsidRDefault="00934B78" w:rsidP="002826C2">
            <w:pPr>
              <w:pStyle w:val="TAN"/>
            </w:pPr>
            <w:r w:rsidRPr="002827A5">
              <w:t>NOTE 4:</w:t>
            </w:r>
            <w:r w:rsidRPr="002827A5">
              <w:tab/>
              <w:t xml:space="preserve">The </w:t>
            </w:r>
            <w:proofErr w:type="spellStart"/>
            <w:r w:rsidRPr="002827A5">
              <w:t>F</w:t>
            </w:r>
            <w:r w:rsidRPr="002827A5">
              <w:rPr>
                <w:vertAlign w:val="subscript"/>
              </w:rPr>
              <w:t>Interferer</w:t>
            </w:r>
            <w:proofErr w:type="spellEnd"/>
            <w:r w:rsidRPr="002827A5">
              <w:t xml:space="preserve"> (offset) is the frequency separation between the </w:t>
            </w:r>
            <w:proofErr w:type="spellStart"/>
            <w:r w:rsidRPr="002827A5">
              <w:t>center</w:t>
            </w:r>
            <w:proofErr w:type="spellEnd"/>
            <w:r w:rsidRPr="002827A5">
              <w:t xml:space="preserve"> of the aggregated CA bandwidth and the </w:t>
            </w:r>
            <w:proofErr w:type="spellStart"/>
            <w:r w:rsidRPr="002827A5">
              <w:t>center</w:t>
            </w:r>
            <w:proofErr w:type="spellEnd"/>
            <w:r w:rsidRPr="002827A5">
              <w:t xml:space="preserve"> frequency of the Interferer signal.</w:t>
            </w:r>
          </w:p>
          <w:p w14:paraId="6F744181" w14:textId="3FF1D9EB" w:rsidR="00934B78" w:rsidRPr="002827A5" w:rsidRDefault="00934B78" w:rsidP="002826C2">
            <w:pPr>
              <w:pStyle w:val="TAN"/>
              <w:rPr>
                <w:rFonts w:eastAsia="MS Mincho"/>
              </w:rPr>
            </w:pPr>
            <w:r w:rsidRPr="002827A5">
              <w:rPr>
                <w:rFonts w:eastAsia="MS Mincho"/>
              </w:rPr>
              <w:t>NOTE 5:</w:t>
            </w:r>
            <w:r w:rsidRPr="002827A5">
              <w:rPr>
                <w:rFonts w:eastAsia="MS Mincho"/>
              </w:rPr>
              <w:tab/>
              <w:t xml:space="preserve">The absolute value of the interferer offset </w:t>
            </w:r>
            <w:proofErr w:type="spellStart"/>
            <w:r w:rsidRPr="002827A5">
              <w:rPr>
                <w:rFonts w:eastAsia="MS Mincho"/>
              </w:rPr>
              <w:t>F</w:t>
            </w:r>
            <w:r w:rsidRPr="002827A5">
              <w:rPr>
                <w:rFonts w:eastAsia="MS Mincho"/>
                <w:vertAlign w:val="subscript"/>
              </w:rPr>
              <w:t>Interferer</w:t>
            </w:r>
            <w:proofErr w:type="spellEnd"/>
            <w:r w:rsidRPr="002827A5">
              <w:rPr>
                <w:rFonts w:eastAsia="MS Mincho"/>
              </w:rPr>
              <w:t xml:space="preserve"> (offset) shall be further adjusted to (CEIL(|</w:t>
            </w:r>
            <w:proofErr w:type="spellStart"/>
            <w:r w:rsidRPr="002827A5">
              <w:rPr>
                <w:rFonts w:eastAsia="MS Mincho"/>
              </w:rPr>
              <w:t>F</w:t>
            </w:r>
            <w:r w:rsidRPr="002827A5">
              <w:rPr>
                <w:rFonts w:eastAsia="MS Mincho"/>
                <w:vertAlign w:val="subscript"/>
              </w:rPr>
              <w:t>Interferer</w:t>
            </w:r>
            <w:proofErr w:type="spellEnd"/>
            <w:ins w:id="328" w:author="Anritsu" w:date="2023-02-03T15:16:00Z">
              <w:r w:rsidR="00612D1D">
                <w:rPr>
                  <w:rFonts w:eastAsia="MS Mincho"/>
                </w:rPr>
                <w:t>(offset)</w:t>
              </w:r>
            </w:ins>
            <w:r w:rsidRPr="002827A5">
              <w:rPr>
                <w:rFonts w:eastAsia="MS Mincho"/>
              </w:rPr>
              <w:t xml:space="preserve">|/SCS) + </w:t>
            </w:r>
            <w:proofErr w:type="gramStart"/>
            <w:r w:rsidRPr="002827A5">
              <w:rPr>
                <w:rFonts w:eastAsia="MS Mincho"/>
              </w:rPr>
              <w:t>0.5)*</w:t>
            </w:r>
            <w:proofErr w:type="gramEnd"/>
            <w:r w:rsidRPr="002827A5">
              <w:rPr>
                <w:rFonts w:eastAsia="MS Mincho"/>
              </w:rPr>
              <w:t>SCS</w:t>
            </w:r>
            <w:r w:rsidRPr="002827A5" w:rsidDel="00204EEC">
              <w:rPr>
                <w:rFonts w:eastAsia="MS Mincho"/>
                <w:bCs/>
              </w:rPr>
              <w:t xml:space="preserve"> </w:t>
            </w:r>
            <w:r w:rsidRPr="002827A5">
              <w:rPr>
                <w:rFonts w:eastAsia="MS Mincho"/>
              </w:rPr>
              <w:t xml:space="preserve"> MHz with SCS the sub-carrier spacing of the carrier closest to the interferer in </w:t>
            </w:r>
            <w:proofErr w:type="spellStart"/>
            <w:r w:rsidRPr="002827A5">
              <w:rPr>
                <w:rFonts w:eastAsia="MS Mincho"/>
              </w:rPr>
              <w:t>MHz.</w:t>
            </w:r>
            <w:proofErr w:type="spellEnd"/>
            <w:r w:rsidRPr="002827A5">
              <w:rPr>
                <w:rFonts w:eastAsia="MS Mincho"/>
              </w:rPr>
              <w:t xml:space="preserve"> The interfering signal has the same SCS as that of the closest carrier.</w:t>
            </w:r>
          </w:p>
          <w:p w14:paraId="5A01F7D5" w14:textId="77777777" w:rsidR="00934B78" w:rsidRPr="002827A5" w:rsidRDefault="00934B78" w:rsidP="002826C2">
            <w:pPr>
              <w:pStyle w:val="TAN"/>
              <w:rPr>
                <w:lang w:val="en-US"/>
              </w:rPr>
            </w:pPr>
            <w:r w:rsidRPr="002827A5">
              <w:rPr>
                <w:lang w:val="en-US"/>
              </w:rPr>
              <w:t>NOTE 6:</w:t>
            </w:r>
            <w:r w:rsidRPr="002827A5">
              <w:rPr>
                <w:lang w:val="en-US"/>
              </w:rPr>
              <w:tab/>
            </w:r>
            <w:proofErr w:type="spellStart"/>
            <w:r w:rsidRPr="002827A5">
              <w:rPr>
                <w:lang w:val="en-US"/>
              </w:rPr>
              <w:t>F</w:t>
            </w:r>
            <w:r w:rsidRPr="002827A5">
              <w:rPr>
                <w:vertAlign w:val="subscript"/>
                <w:lang w:val="en-US"/>
              </w:rPr>
              <w:t>Interferer</w:t>
            </w:r>
            <w:proofErr w:type="spellEnd"/>
            <w:r w:rsidRPr="002827A5">
              <w:rPr>
                <w:lang w:val="en-US"/>
              </w:rPr>
              <w:t xml:space="preserve"> range values for unwanted modulated interfering signals are interferer center frequencies.</w:t>
            </w:r>
          </w:p>
          <w:p w14:paraId="188D9DE4" w14:textId="77777777" w:rsidR="00934B78" w:rsidRPr="002827A5" w:rsidRDefault="00934B78" w:rsidP="002826C2">
            <w:pPr>
              <w:pStyle w:val="TAN"/>
              <w:rPr>
                <w:lang w:val="en-US"/>
              </w:rPr>
            </w:pPr>
            <w:r w:rsidRPr="002827A5">
              <w:rPr>
                <w:rFonts w:eastAsia="MS Mincho"/>
              </w:rPr>
              <w:t>NOTE 7:</w:t>
            </w:r>
            <w:r w:rsidRPr="002827A5">
              <w:rPr>
                <w:rFonts w:eastAsia="MS Mincho"/>
              </w:rPr>
              <w:tab/>
            </w:r>
            <w:r w:rsidRPr="002827A5">
              <w:rPr>
                <w:rFonts w:eastAsia="MS Mincho" w:cs="Arial"/>
              </w:rPr>
              <w:t xml:space="preserve">The transmitter shall be set to 4 dB below the </w:t>
            </w:r>
            <w:proofErr w:type="spellStart"/>
            <w:proofErr w:type="gramStart"/>
            <w:r w:rsidRPr="002827A5">
              <w:rPr>
                <w:rFonts w:eastAsia="MS Mincho" w:cs="Arial"/>
              </w:rPr>
              <w:t>P</w:t>
            </w:r>
            <w:r w:rsidRPr="002827A5">
              <w:rPr>
                <w:rFonts w:eastAsia="MS Mincho" w:cs="Arial"/>
                <w:vertAlign w:val="subscript"/>
              </w:rPr>
              <w:t>UMAX,f</w:t>
            </w:r>
            <w:proofErr w:type="gramEnd"/>
            <w:r w:rsidRPr="002827A5">
              <w:rPr>
                <w:rFonts w:eastAsia="MS Mincho" w:cs="Arial"/>
                <w:vertAlign w:val="subscript"/>
              </w:rPr>
              <w:t>,c</w:t>
            </w:r>
            <w:proofErr w:type="spellEnd"/>
            <w:r w:rsidRPr="002827A5">
              <w:rPr>
                <w:rFonts w:eastAsia="MS Mincho" w:cs="Arial"/>
              </w:rPr>
              <w:t xml:space="preserve"> as defined in clause 6.2.4, with uplink configuration specified in </w:t>
            </w:r>
            <w:r w:rsidRPr="002827A5">
              <w:t>Table 7.3.2.1-2</w:t>
            </w:r>
            <w:r w:rsidRPr="002827A5">
              <w:rPr>
                <w:rFonts w:eastAsia="MS Mincho" w:cs="Arial"/>
              </w:rPr>
              <w:t>.</w:t>
            </w:r>
          </w:p>
        </w:tc>
      </w:tr>
    </w:tbl>
    <w:p w14:paraId="6B4B5D8B" w14:textId="77777777" w:rsidR="00934B78" w:rsidRPr="002827A5" w:rsidRDefault="00934B78" w:rsidP="00934B78">
      <w:pPr>
        <w:rPr>
          <w:lang w:val="en-US"/>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B910D" w14:textId="77777777" w:rsidR="00BC7E93" w:rsidRDefault="00BC7E93">
      <w:r>
        <w:separator/>
      </w:r>
    </w:p>
  </w:endnote>
  <w:endnote w:type="continuationSeparator" w:id="0">
    <w:p w14:paraId="4D12824D" w14:textId="77777777" w:rsidR="00BC7E93" w:rsidRDefault="00BC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3E7DB" w14:textId="77777777" w:rsidR="00BC7E93" w:rsidRDefault="00BC7E93">
      <w:r>
        <w:separator/>
      </w:r>
    </w:p>
  </w:footnote>
  <w:footnote w:type="continuationSeparator" w:id="0">
    <w:p w14:paraId="390B1F74" w14:textId="77777777" w:rsidR="00BC7E93" w:rsidRDefault="00BC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F3587"/>
    <w:multiLevelType w:val="hybridMultilevel"/>
    <w:tmpl w:val="4170BF48"/>
    <w:lvl w:ilvl="0" w:tplc="505AE9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EF0B94"/>
    <w:multiLevelType w:val="hybridMultilevel"/>
    <w:tmpl w:val="55EA8C24"/>
    <w:lvl w:ilvl="0" w:tplc="766ED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4D"/>
    <w:rsid w:val="000A6394"/>
    <w:rsid w:val="000B7FED"/>
    <w:rsid w:val="000C038A"/>
    <w:rsid w:val="000C6598"/>
    <w:rsid w:val="000D44B3"/>
    <w:rsid w:val="000E76B4"/>
    <w:rsid w:val="00102C6D"/>
    <w:rsid w:val="00145D43"/>
    <w:rsid w:val="00192C46"/>
    <w:rsid w:val="001A08B3"/>
    <w:rsid w:val="001A7B60"/>
    <w:rsid w:val="001B52F0"/>
    <w:rsid w:val="001B7A65"/>
    <w:rsid w:val="001C530B"/>
    <w:rsid w:val="001E2C02"/>
    <w:rsid w:val="001E41F3"/>
    <w:rsid w:val="00224565"/>
    <w:rsid w:val="002460BD"/>
    <w:rsid w:val="0026004D"/>
    <w:rsid w:val="002640DD"/>
    <w:rsid w:val="0026557F"/>
    <w:rsid w:val="00275D12"/>
    <w:rsid w:val="00284FEB"/>
    <w:rsid w:val="002860C4"/>
    <w:rsid w:val="002A6849"/>
    <w:rsid w:val="002B5741"/>
    <w:rsid w:val="002E472E"/>
    <w:rsid w:val="00305409"/>
    <w:rsid w:val="00344953"/>
    <w:rsid w:val="003609EF"/>
    <w:rsid w:val="0036231A"/>
    <w:rsid w:val="00374DD4"/>
    <w:rsid w:val="003E1A36"/>
    <w:rsid w:val="00410371"/>
    <w:rsid w:val="00416247"/>
    <w:rsid w:val="004242F1"/>
    <w:rsid w:val="00470A34"/>
    <w:rsid w:val="004B75B7"/>
    <w:rsid w:val="004E79D8"/>
    <w:rsid w:val="005141D9"/>
    <w:rsid w:val="0051580D"/>
    <w:rsid w:val="00547111"/>
    <w:rsid w:val="00577304"/>
    <w:rsid w:val="00592D74"/>
    <w:rsid w:val="005A2113"/>
    <w:rsid w:val="005B3574"/>
    <w:rsid w:val="005E2C44"/>
    <w:rsid w:val="005F0065"/>
    <w:rsid w:val="00612D1D"/>
    <w:rsid w:val="00621188"/>
    <w:rsid w:val="006257ED"/>
    <w:rsid w:val="00625941"/>
    <w:rsid w:val="00653DE4"/>
    <w:rsid w:val="00665C47"/>
    <w:rsid w:val="00695808"/>
    <w:rsid w:val="006B46FB"/>
    <w:rsid w:val="006E21FB"/>
    <w:rsid w:val="00714967"/>
    <w:rsid w:val="00723425"/>
    <w:rsid w:val="00792342"/>
    <w:rsid w:val="007977A8"/>
    <w:rsid w:val="007B512A"/>
    <w:rsid w:val="007C2097"/>
    <w:rsid w:val="007D6A07"/>
    <w:rsid w:val="007F7259"/>
    <w:rsid w:val="008040A8"/>
    <w:rsid w:val="00822F26"/>
    <w:rsid w:val="008279FA"/>
    <w:rsid w:val="008303F7"/>
    <w:rsid w:val="008626E7"/>
    <w:rsid w:val="008679B6"/>
    <w:rsid w:val="00870EE7"/>
    <w:rsid w:val="00881C8A"/>
    <w:rsid w:val="00884794"/>
    <w:rsid w:val="00884EDC"/>
    <w:rsid w:val="008863B9"/>
    <w:rsid w:val="008A45A6"/>
    <w:rsid w:val="008D3CCC"/>
    <w:rsid w:val="008F3789"/>
    <w:rsid w:val="008F686C"/>
    <w:rsid w:val="009147E7"/>
    <w:rsid w:val="009148DE"/>
    <w:rsid w:val="00934B78"/>
    <w:rsid w:val="00941E30"/>
    <w:rsid w:val="00953DEA"/>
    <w:rsid w:val="009777D9"/>
    <w:rsid w:val="00991B88"/>
    <w:rsid w:val="009A5753"/>
    <w:rsid w:val="009A579D"/>
    <w:rsid w:val="009E3297"/>
    <w:rsid w:val="009F734F"/>
    <w:rsid w:val="00A218BC"/>
    <w:rsid w:val="00A241BF"/>
    <w:rsid w:val="00A246B6"/>
    <w:rsid w:val="00A47E70"/>
    <w:rsid w:val="00A50CF0"/>
    <w:rsid w:val="00A7671C"/>
    <w:rsid w:val="00A87258"/>
    <w:rsid w:val="00A9614D"/>
    <w:rsid w:val="00AA2CBC"/>
    <w:rsid w:val="00AC5820"/>
    <w:rsid w:val="00AD1CD8"/>
    <w:rsid w:val="00B227D1"/>
    <w:rsid w:val="00B258BB"/>
    <w:rsid w:val="00B67B97"/>
    <w:rsid w:val="00B968C8"/>
    <w:rsid w:val="00BA3EC5"/>
    <w:rsid w:val="00BA51D9"/>
    <w:rsid w:val="00BB5DFC"/>
    <w:rsid w:val="00BC14DA"/>
    <w:rsid w:val="00BC7E93"/>
    <w:rsid w:val="00BD279D"/>
    <w:rsid w:val="00BD4229"/>
    <w:rsid w:val="00BD6BB8"/>
    <w:rsid w:val="00C66BA2"/>
    <w:rsid w:val="00C70794"/>
    <w:rsid w:val="00C870F6"/>
    <w:rsid w:val="00C95985"/>
    <w:rsid w:val="00CC5026"/>
    <w:rsid w:val="00CC68D0"/>
    <w:rsid w:val="00CD1C8D"/>
    <w:rsid w:val="00CE14C8"/>
    <w:rsid w:val="00D03F9A"/>
    <w:rsid w:val="00D06D51"/>
    <w:rsid w:val="00D24991"/>
    <w:rsid w:val="00D50255"/>
    <w:rsid w:val="00D66520"/>
    <w:rsid w:val="00D7672F"/>
    <w:rsid w:val="00D84AE9"/>
    <w:rsid w:val="00DC1616"/>
    <w:rsid w:val="00DE34CF"/>
    <w:rsid w:val="00E13F3D"/>
    <w:rsid w:val="00E34898"/>
    <w:rsid w:val="00EB09B7"/>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34B78"/>
    <w:rPr>
      <w:rFonts w:ascii="Arial" w:hAnsi="Arial"/>
      <w:sz w:val="18"/>
      <w:lang w:val="en-GB" w:eastAsia="en-US"/>
    </w:rPr>
  </w:style>
  <w:style w:type="character" w:customStyle="1" w:styleId="THChar">
    <w:name w:val="TH Char"/>
    <w:link w:val="TH"/>
    <w:qFormat/>
    <w:rsid w:val="00934B78"/>
    <w:rPr>
      <w:rFonts w:ascii="Arial" w:hAnsi="Arial"/>
      <w:b/>
      <w:lang w:val="en-GB" w:eastAsia="en-US"/>
    </w:rPr>
  </w:style>
  <w:style w:type="character" w:customStyle="1" w:styleId="TAHCar">
    <w:name w:val="TAH Car"/>
    <w:link w:val="TAH"/>
    <w:qFormat/>
    <w:rsid w:val="00934B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34B78"/>
    <w:rPr>
      <w:rFonts w:ascii="Arial" w:hAnsi="Arial"/>
      <w:sz w:val="28"/>
      <w:lang w:val="en-GB" w:eastAsia="en-US"/>
    </w:rPr>
  </w:style>
  <w:style w:type="character" w:customStyle="1" w:styleId="TANChar">
    <w:name w:val="TAN Char"/>
    <w:link w:val="TAN"/>
    <w:qFormat/>
    <w:rsid w:val="00934B78"/>
    <w:rPr>
      <w:rFonts w:ascii="Arial" w:hAnsi="Arial"/>
      <w:sz w:val="18"/>
      <w:lang w:val="en-GB" w:eastAsia="en-US"/>
    </w:rPr>
  </w:style>
  <w:style w:type="character" w:customStyle="1" w:styleId="TALCar">
    <w:name w:val="TAL Car"/>
    <w:link w:val="TAL"/>
    <w:qFormat/>
    <w:rsid w:val="00934B78"/>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934B78"/>
    <w:rPr>
      <w:rFonts w:ascii="Arial" w:hAnsi="Arial"/>
      <w:sz w:val="32"/>
      <w:lang w:val="en-GB" w:eastAsia="en-US"/>
    </w:rPr>
  </w:style>
  <w:style w:type="character" w:customStyle="1" w:styleId="EQChar">
    <w:name w:val="EQ Char"/>
    <w:link w:val="EQ"/>
    <w:qFormat/>
    <w:locked/>
    <w:rsid w:val="00934B78"/>
    <w:rPr>
      <w:rFonts w:ascii="Times New Roman" w:hAnsi="Times New Roman"/>
      <w:noProof/>
      <w:lang w:val="en-GB" w:eastAsia="en-US"/>
    </w:rPr>
  </w:style>
  <w:style w:type="paragraph" w:styleId="Revision">
    <w:name w:val="Revision"/>
    <w:hidden/>
    <w:uiPriority w:val="99"/>
    <w:semiHidden/>
    <w:rsid w:val="00DC1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5442F-7B24-4CD5-8A0E-815798AC2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2023-02-03T06:17:00Z</dcterms:created>
  <dcterms:modified xsi:type="dcterms:W3CDTF">2023-03-03T07:05:00Z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R4-2301139</vt:lpwstr>
  </property>
  <property fmtid="{D5CDD505-2E9C-101B-9397-08002B2CF9AE}" pid="9" name="Spec#">
    <vt:lpwstr>&lt;Spec#&gt;</vt:lpwstr>
  </property>
  <property fmtid="{D5CDD505-2E9C-101B-9397-08002B2CF9AE}" pid="10" name="Cr#">
    <vt:lpwstr>0553</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2023-3-3</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