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EF1F523"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ED18BA">
        <w:rPr>
          <w:rFonts w:cs="Arial"/>
          <w:sz w:val="24"/>
          <w:szCs w:val="24"/>
          <w:lang w:val="de-DE"/>
        </w:rPr>
        <w:t>6</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E07D92">
        <w:rPr>
          <w:rFonts w:cs="Arial"/>
          <w:sz w:val="24"/>
          <w:szCs w:val="24"/>
          <w:lang w:val="de-DE"/>
        </w:rPr>
        <w:t>00696</w:t>
      </w:r>
    </w:p>
    <w:p w14:paraId="5A5E9D28" w14:textId="2A760625" w:rsidR="00A40206" w:rsidRPr="00DB3907" w:rsidRDefault="00ED18BA" w:rsidP="00A40206">
      <w:pPr>
        <w:pStyle w:val="Header"/>
        <w:tabs>
          <w:tab w:val="left" w:pos="6521"/>
        </w:tabs>
        <w:rPr>
          <w:rFonts w:cs="Arial"/>
          <w:sz w:val="24"/>
          <w:szCs w:val="24"/>
        </w:rPr>
      </w:pPr>
      <w:r>
        <w:rPr>
          <w:rFonts w:cs="Arial"/>
          <w:sz w:val="24"/>
          <w:szCs w:val="24"/>
        </w:rPr>
        <w:t>February 27</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Pr>
          <w:rFonts w:cs="Arial"/>
          <w:sz w:val="24"/>
          <w:szCs w:val="24"/>
        </w:rPr>
        <w:t>March 3</w:t>
      </w:r>
      <w:r>
        <w:rPr>
          <w:rFonts w:cs="Arial"/>
          <w:sz w:val="24"/>
          <w:szCs w:val="24"/>
          <w:vertAlign w:val="superscript"/>
        </w:rPr>
        <w:t>rd</w:t>
      </w:r>
      <w:r w:rsidR="00A40206">
        <w:rPr>
          <w:rFonts w:cs="Arial"/>
          <w:sz w:val="24"/>
          <w:szCs w:val="24"/>
        </w:rPr>
        <w:t>, 202</w:t>
      </w:r>
      <w:r>
        <w:rPr>
          <w:rFonts w:cs="Arial"/>
          <w:sz w:val="24"/>
          <w:szCs w:val="24"/>
        </w:rPr>
        <w:t>3</w:t>
      </w:r>
    </w:p>
    <w:p w14:paraId="413D74E4" w14:textId="12625B4E" w:rsidR="00DB3907" w:rsidRPr="00F56E56" w:rsidRDefault="00ED18BA" w:rsidP="00DB3907">
      <w:pPr>
        <w:pStyle w:val="Header"/>
        <w:rPr>
          <w:rFonts w:cs="Arial"/>
          <w:b w:val="0"/>
        </w:rPr>
      </w:pPr>
      <w:r>
        <w:rPr>
          <w:rFonts w:cs="Arial"/>
          <w:sz w:val="24"/>
          <w:szCs w:val="24"/>
        </w:rPr>
        <w:t>Athens</w:t>
      </w:r>
      <w:r w:rsidR="00E25CA0">
        <w:rPr>
          <w:rFonts w:cs="Arial"/>
          <w:sz w:val="24"/>
          <w:szCs w:val="24"/>
        </w:rPr>
        <w:t xml:space="preserve">, </w:t>
      </w:r>
      <w:r>
        <w:rPr>
          <w:rFonts w:cs="Arial"/>
          <w:sz w:val="24"/>
          <w:szCs w:val="24"/>
        </w:rPr>
        <w:t>Greece</w:t>
      </w:r>
    </w:p>
    <w:p w14:paraId="6DBA1303" w14:textId="77777777" w:rsidR="00DB3907" w:rsidRPr="00E53F32" w:rsidRDefault="00DB3907" w:rsidP="00DB3907">
      <w:pPr>
        <w:pStyle w:val="Footer"/>
      </w:pPr>
    </w:p>
    <w:p w14:paraId="16783F2C" w14:textId="6C21C10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22EC5">
        <w:rPr>
          <w:rFonts w:ascii="Arial" w:hAnsi="Arial"/>
          <w:sz w:val="24"/>
          <w:lang w:val="en-US"/>
        </w:rPr>
        <w:t>9</w:t>
      </w:r>
      <w:r w:rsidR="008310CA">
        <w:rPr>
          <w:rFonts w:ascii="Arial" w:hAnsi="Arial"/>
          <w:sz w:val="24"/>
          <w:lang w:val="en-US"/>
        </w:rPr>
        <w:t>.6.3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6C0E026" w14:textId="4A5D0FC7"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747914F3" w14:textId="77777777" w:rsidR="00FD0636" w:rsidRDefault="00FD0636" w:rsidP="0064486D">
      <w:pPr>
        <w:numPr>
          <w:ilvl w:val="0"/>
          <w:numId w:val="13"/>
        </w:numPr>
        <w:overflowPunct w:val="0"/>
        <w:autoSpaceDE w:val="0"/>
        <w:autoSpaceDN w:val="0"/>
        <w:adjustRightInd w:val="0"/>
        <w:spacing w:after="0"/>
        <w:ind w:hanging="357"/>
        <w:textAlignment w:val="baseline"/>
      </w:pPr>
      <w:r>
        <w:t>Example bands:</w:t>
      </w:r>
    </w:p>
    <w:p w14:paraId="6425B55F" w14:textId="77777777" w:rsidR="00FD0636" w:rsidRPr="00E05C89" w:rsidRDefault="00FD0636" w:rsidP="0064486D">
      <w:pPr>
        <w:numPr>
          <w:ilvl w:val="1"/>
          <w:numId w:val="13"/>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15ABEA89" w14:textId="77777777" w:rsidR="00FD0636" w:rsidRPr="00E05C89" w:rsidRDefault="00FD0636" w:rsidP="0064486D">
      <w:pPr>
        <w:numPr>
          <w:ilvl w:val="1"/>
          <w:numId w:val="13"/>
        </w:numPr>
        <w:overflowPunct w:val="0"/>
        <w:autoSpaceDE w:val="0"/>
        <w:autoSpaceDN w:val="0"/>
        <w:adjustRightInd w:val="0"/>
        <w:spacing w:after="0"/>
        <w:ind w:hanging="357"/>
        <w:textAlignment w:val="baseline"/>
        <w:rPr>
          <w:lang w:val="en-US" w:eastAsia="zh-CN"/>
        </w:rPr>
      </w:pPr>
      <w:r>
        <w:rPr>
          <w:lang w:val="en-US" w:eastAsia="zh-CN"/>
        </w:rPr>
        <w:t>FDD bands: n7</w:t>
      </w:r>
    </w:p>
    <w:p w14:paraId="7F514842"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w:t>
      </w:r>
      <w:bookmarkStart w:id="2" w:name="OLE_LINK25"/>
      <w:r>
        <w:rPr>
          <w:lang w:val="en-US" w:eastAsia="zh-CN"/>
        </w:rPr>
        <w:t>n77/n78 are considered as one band during the study.</w:t>
      </w:r>
    </w:p>
    <w:bookmarkEnd w:id="2"/>
    <w:p w14:paraId="6C4DF88C"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0644F458" w14:textId="77777777" w:rsidR="00FD0636" w:rsidRPr="00E05C89" w:rsidRDefault="00FD0636" w:rsidP="0064486D">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3: specifying requirements for TDD bands has first priority</w:t>
      </w:r>
    </w:p>
    <w:p w14:paraId="1E5E9396" w14:textId="77777777" w:rsidR="00FD0636" w:rsidRDefault="00FD0636" w:rsidP="0064486D">
      <w:pPr>
        <w:numPr>
          <w:ilvl w:val="0"/>
          <w:numId w:val="13"/>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2D509D23" w14:textId="77777777" w:rsidR="00FD0636" w:rsidRDefault="00FD0636" w:rsidP="0064486D">
      <w:pPr>
        <w:numPr>
          <w:ilvl w:val="0"/>
          <w:numId w:val="13"/>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08A911AC" w14:textId="77777777" w:rsidR="00FD0636" w:rsidRDefault="00FD0636" w:rsidP="0064486D">
      <w:pPr>
        <w:numPr>
          <w:ilvl w:val="1"/>
          <w:numId w:val="13"/>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5917B1AC" w14:textId="77777777" w:rsidR="00FD0636" w:rsidRPr="00916521" w:rsidRDefault="00FD0636" w:rsidP="0064486D">
      <w:pPr>
        <w:numPr>
          <w:ilvl w:val="0"/>
          <w:numId w:val="13"/>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25FF00C3" w14:textId="77777777" w:rsidR="00E62497" w:rsidRDefault="00E62497" w:rsidP="00E21193"/>
    <w:p w14:paraId="714C337A" w14:textId="03D5392C" w:rsidR="00DA1061" w:rsidRDefault="00E62497" w:rsidP="00E21193">
      <w:r>
        <w:t>WF From RAN5#105:</w:t>
      </w:r>
    </w:p>
    <w:p w14:paraId="3EF11389" w14:textId="77777777" w:rsidR="00E12008" w:rsidRPr="00E12008" w:rsidRDefault="00E12008" w:rsidP="00E12008">
      <w:pPr>
        <w:rPr>
          <w:rFonts w:eastAsia="SimSun"/>
          <w:b/>
          <w:color w:val="0070C0"/>
          <w:u w:val="single"/>
          <w:lang w:eastAsia="ko-KR"/>
        </w:rPr>
      </w:pPr>
      <w:r w:rsidRPr="00E12008">
        <w:rPr>
          <w:rFonts w:eastAsia="SimSun"/>
          <w:b/>
          <w:color w:val="0070C0"/>
          <w:u w:val="single"/>
          <w:lang w:eastAsia="ko-KR"/>
        </w:rPr>
        <w:t>Issue 1-1: Number of set of requirements for CPE/FWA/vehicle/industrial devices</w:t>
      </w:r>
    </w:p>
    <w:p w14:paraId="418745C3" w14:textId="77777777" w:rsidR="00E12008" w:rsidRPr="00E12008" w:rsidRDefault="00E12008" w:rsidP="00E12008">
      <w:pPr>
        <w:rPr>
          <w:rFonts w:eastAsia="SimSun"/>
          <w:b/>
          <w:highlight w:val="green"/>
          <w:lang w:eastAsia="zh-CN"/>
        </w:rPr>
      </w:pPr>
    </w:p>
    <w:p w14:paraId="7D8C1F41" w14:textId="77777777" w:rsidR="00E12008" w:rsidRPr="00E12008" w:rsidRDefault="00E12008" w:rsidP="00E12008">
      <w:pPr>
        <w:rPr>
          <w:rFonts w:eastAsia="SimSun"/>
          <w:b/>
          <w:lang w:eastAsia="zh-CN"/>
        </w:rPr>
      </w:pPr>
      <w:r w:rsidRPr="00E12008">
        <w:rPr>
          <w:rFonts w:eastAsia="SimSun"/>
          <w:b/>
          <w:lang w:eastAsia="zh-CN"/>
        </w:rPr>
        <w:t>&lt;Agreement in Main session&gt;</w:t>
      </w:r>
    </w:p>
    <w:p w14:paraId="03980384" w14:textId="77777777" w:rsidR="00E12008" w:rsidRPr="00E12008" w:rsidRDefault="00E12008" w:rsidP="0064486D">
      <w:pPr>
        <w:numPr>
          <w:ilvl w:val="0"/>
          <w:numId w:val="16"/>
        </w:numPr>
        <w:adjustRightInd w:val="0"/>
        <w:rPr>
          <w:rFonts w:eastAsia="SimSun"/>
          <w:b/>
        </w:rPr>
      </w:pPr>
      <w:r w:rsidRPr="00E12008">
        <w:rPr>
          <w:rFonts w:eastAsia="SimSun"/>
          <w:b/>
        </w:rPr>
        <w:t>Define one set of 8Rx requirements for CPE/FWA/vehicular/industrial devices.</w:t>
      </w:r>
    </w:p>
    <w:p w14:paraId="79CB9F03" w14:textId="77777777" w:rsidR="00E12008" w:rsidRPr="00E12008" w:rsidRDefault="00E12008" w:rsidP="00E12008">
      <w:pPr>
        <w:rPr>
          <w:rFonts w:eastAsia="SimSun"/>
          <w:i/>
          <w:color w:val="0070C0"/>
          <w:lang w:eastAsia="zh-CN"/>
        </w:rPr>
      </w:pPr>
    </w:p>
    <w:p w14:paraId="13A041E9" w14:textId="77777777" w:rsidR="00E12008" w:rsidRPr="00E12008" w:rsidRDefault="00E12008" w:rsidP="00E12008">
      <w:pPr>
        <w:rPr>
          <w:rFonts w:eastAsia="SimSun"/>
          <w:b/>
          <w:color w:val="0070C0"/>
          <w:u w:val="single"/>
          <w:lang w:eastAsia="ko-KR"/>
        </w:rPr>
      </w:pPr>
      <w:r w:rsidRPr="00E12008">
        <w:rPr>
          <w:rFonts w:eastAsia="SimSun"/>
          <w:b/>
          <w:color w:val="0070C0"/>
          <w:u w:val="single"/>
          <w:lang w:eastAsia="ko-KR"/>
        </w:rPr>
        <w:t>Issue 1-2: Whether or not to include n79 as target band for 8Rx ?</w:t>
      </w:r>
    </w:p>
    <w:p w14:paraId="060D3907" w14:textId="77777777" w:rsidR="00E12008" w:rsidRPr="00E12008" w:rsidRDefault="00E12008" w:rsidP="00E12008">
      <w:pPr>
        <w:spacing w:afterLines="50" w:after="120"/>
        <w:rPr>
          <w:rFonts w:eastAsia="SimSun"/>
          <w:lang w:eastAsia="zh-CN"/>
        </w:rPr>
      </w:pPr>
    </w:p>
    <w:p w14:paraId="4451698E" w14:textId="77777777" w:rsidR="00E12008" w:rsidRPr="00E12008" w:rsidRDefault="00E12008" w:rsidP="00E12008">
      <w:pPr>
        <w:rPr>
          <w:rFonts w:eastAsia="SimSun"/>
          <w:b/>
          <w:lang w:eastAsia="zh-CN"/>
        </w:rPr>
      </w:pPr>
      <w:r w:rsidRPr="00E12008">
        <w:rPr>
          <w:rFonts w:eastAsia="SimSun"/>
          <w:b/>
          <w:lang w:eastAsia="zh-CN"/>
        </w:rPr>
        <w:t>&lt;Agreement in Main session&gt;</w:t>
      </w:r>
    </w:p>
    <w:p w14:paraId="024B4647" w14:textId="77777777" w:rsidR="00E12008" w:rsidRPr="00E12008" w:rsidRDefault="00E12008" w:rsidP="0064486D">
      <w:pPr>
        <w:numPr>
          <w:ilvl w:val="0"/>
          <w:numId w:val="16"/>
        </w:numPr>
        <w:adjustRightInd w:val="0"/>
        <w:rPr>
          <w:rFonts w:eastAsia="SimSun"/>
          <w:b/>
        </w:rPr>
      </w:pPr>
      <w:r w:rsidRPr="00E12008">
        <w:rPr>
          <w:rFonts w:eastAsia="SimSun"/>
          <w:b/>
        </w:rPr>
        <w:t>RAN4 agrees as a recommendation to RAN to add n79 as the objective of FR1 8Rx in Rel-18 RF FR1 enhancements WI.</w:t>
      </w:r>
    </w:p>
    <w:p w14:paraId="0D125A44" w14:textId="77777777" w:rsidR="008B67A6" w:rsidRPr="008B67A6" w:rsidRDefault="008B67A6" w:rsidP="008B67A6">
      <w:pPr>
        <w:rPr>
          <w:rFonts w:eastAsia="SimSun"/>
          <w:b/>
          <w:color w:val="0070C0"/>
          <w:u w:val="single"/>
          <w:lang w:eastAsia="ko-KR"/>
        </w:rPr>
      </w:pPr>
      <w:r w:rsidRPr="008B67A6">
        <w:rPr>
          <w:rFonts w:eastAsia="SimSun"/>
          <w:b/>
          <w:color w:val="0070C0"/>
          <w:u w:val="single"/>
          <w:lang w:eastAsia="ko-KR"/>
        </w:rPr>
        <w:t xml:space="preserve">Issue 2-1: How to derive </w:t>
      </w:r>
      <w:r w:rsidRPr="008B67A6">
        <w:rPr>
          <w:rFonts w:eastAsia="SimSun" w:hint="eastAsia"/>
          <w:b/>
          <w:color w:val="0070C0"/>
          <w:u w:val="single"/>
          <w:lang w:eastAsia="ko-KR"/>
        </w:rPr>
        <w:t>Δ</w:t>
      </w:r>
      <w:r w:rsidRPr="008B67A6">
        <w:rPr>
          <w:rFonts w:eastAsia="SimSun"/>
          <w:b/>
          <w:color w:val="0070C0"/>
          <w:u w:val="single"/>
          <w:lang w:eastAsia="ko-KR"/>
        </w:rPr>
        <w:t>RIB for 8Rx</w:t>
      </w:r>
    </w:p>
    <w:p w14:paraId="141DAA30" w14:textId="77777777" w:rsidR="008B67A6" w:rsidRPr="008B67A6" w:rsidRDefault="008B67A6" w:rsidP="0064486D">
      <w:pPr>
        <w:numPr>
          <w:ilvl w:val="0"/>
          <w:numId w:val="15"/>
        </w:numPr>
        <w:spacing w:after="120"/>
        <w:ind w:left="720"/>
        <w:rPr>
          <w:rFonts w:eastAsia="SimSun"/>
          <w:color w:val="0070C0"/>
          <w:szCs w:val="24"/>
          <w:lang w:eastAsia="zh-CN"/>
        </w:rPr>
      </w:pPr>
      <w:r w:rsidRPr="008B67A6">
        <w:rPr>
          <w:rFonts w:eastAsia="SimSun"/>
          <w:color w:val="0070C0"/>
          <w:szCs w:val="24"/>
          <w:lang w:eastAsia="zh-CN"/>
        </w:rPr>
        <w:t>Proposals</w:t>
      </w:r>
    </w:p>
    <w:p w14:paraId="5116B1DA" w14:textId="77777777" w:rsidR="008B67A6" w:rsidRPr="008B67A6" w:rsidRDefault="008B67A6" w:rsidP="0064486D">
      <w:pPr>
        <w:numPr>
          <w:ilvl w:val="1"/>
          <w:numId w:val="15"/>
        </w:numPr>
        <w:spacing w:after="120"/>
        <w:ind w:left="1440"/>
        <w:rPr>
          <w:rFonts w:eastAsia="SimSun"/>
          <w:color w:val="0070C0"/>
          <w:szCs w:val="24"/>
          <w:lang w:eastAsia="zh-CN"/>
        </w:rPr>
      </w:pPr>
      <w:r w:rsidRPr="008B67A6">
        <w:rPr>
          <w:rFonts w:eastAsia="SimSun"/>
          <w:color w:val="0070C0"/>
          <w:szCs w:val="24"/>
          <w:lang w:eastAsia="zh-CN"/>
        </w:rPr>
        <w:t>Option 1: Evaluate achievable REFSENS for 8Rx for CPE/FWA/vehicle/industrial devices, and delta RIB for 8Rx should be performance gain compared to existing 2Rx REFSENS (Sony [3])</w:t>
      </w:r>
    </w:p>
    <w:p w14:paraId="6EB1DDCC" w14:textId="77777777" w:rsidR="008B67A6" w:rsidRPr="008B67A6" w:rsidRDefault="008B67A6" w:rsidP="0064486D">
      <w:pPr>
        <w:numPr>
          <w:ilvl w:val="1"/>
          <w:numId w:val="15"/>
        </w:numPr>
        <w:spacing w:after="120"/>
        <w:ind w:left="1440"/>
        <w:rPr>
          <w:rFonts w:eastAsia="SimSun"/>
          <w:color w:val="0070C0"/>
          <w:szCs w:val="24"/>
          <w:lang w:eastAsia="zh-CN"/>
        </w:rPr>
      </w:pPr>
      <w:r w:rsidRPr="008B67A6">
        <w:rPr>
          <w:rFonts w:eastAsia="SimSun"/>
          <w:color w:val="0070C0"/>
          <w:szCs w:val="24"/>
          <w:lang w:eastAsia="zh-CN"/>
        </w:rPr>
        <w:lastRenderedPageBreak/>
        <w:t>Option 2: Directly defining delta Rib for different bands while taking into account the implementation challenges and the diversity gain. (MediaTek [1], Ericsson [11])</w:t>
      </w:r>
    </w:p>
    <w:p w14:paraId="3896C0A3" w14:textId="77777777" w:rsidR="008B67A6" w:rsidRPr="008B67A6" w:rsidRDefault="008B67A6" w:rsidP="0064486D">
      <w:pPr>
        <w:numPr>
          <w:ilvl w:val="1"/>
          <w:numId w:val="15"/>
        </w:numPr>
        <w:spacing w:after="120"/>
        <w:ind w:left="1440"/>
        <w:rPr>
          <w:rFonts w:eastAsia="SimSun"/>
          <w:color w:val="0070C0"/>
          <w:szCs w:val="24"/>
          <w:lang w:eastAsia="zh-CN"/>
        </w:rPr>
      </w:pPr>
      <w:r w:rsidRPr="008B67A6">
        <w:rPr>
          <w:rFonts w:eastAsia="SimSun"/>
          <w:color w:val="0070C0"/>
          <w:szCs w:val="24"/>
          <w:lang w:eastAsia="zh-CN"/>
        </w:rPr>
        <w:t>Option 3: There is no need to agree a specific method how to derive delta 8Rx RIB (Qualcomm [9])</w:t>
      </w:r>
    </w:p>
    <w:p w14:paraId="0A690BDA" w14:textId="77777777" w:rsidR="008B67A6" w:rsidRPr="008B67A6" w:rsidRDefault="008B67A6" w:rsidP="0064486D">
      <w:pPr>
        <w:numPr>
          <w:ilvl w:val="1"/>
          <w:numId w:val="15"/>
        </w:numPr>
        <w:spacing w:after="120"/>
        <w:ind w:left="1440"/>
        <w:rPr>
          <w:rFonts w:eastAsia="SimSun"/>
          <w:color w:val="0070C0"/>
          <w:szCs w:val="24"/>
          <w:lang w:eastAsia="zh-CN"/>
        </w:rPr>
      </w:pPr>
      <w:r w:rsidRPr="008B67A6">
        <w:rPr>
          <w:rFonts w:eastAsia="Yu Mincho" w:hint="eastAsia"/>
          <w:color w:val="0070C0"/>
          <w:szCs w:val="24"/>
          <w:lang w:eastAsia="ja-JP"/>
        </w:rPr>
        <w:t>O</w:t>
      </w:r>
      <w:r w:rsidRPr="008B67A6">
        <w:rPr>
          <w:rFonts w:eastAsia="Yu Mincho"/>
          <w:color w:val="0070C0"/>
          <w:szCs w:val="24"/>
          <w:lang w:eastAsia="ja-JP"/>
        </w:rPr>
        <w:t>ption 4: Other</w:t>
      </w:r>
    </w:p>
    <w:p w14:paraId="7AF86D7A" w14:textId="77777777" w:rsidR="008B67A6" w:rsidRPr="008B67A6" w:rsidRDefault="008B67A6" w:rsidP="0064486D">
      <w:pPr>
        <w:numPr>
          <w:ilvl w:val="2"/>
          <w:numId w:val="15"/>
        </w:numPr>
        <w:spacing w:after="120"/>
        <w:rPr>
          <w:rFonts w:eastAsia="SimSun"/>
          <w:color w:val="0070C0"/>
          <w:szCs w:val="24"/>
          <w:lang w:eastAsia="zh-CN"/>
        </w:rPr>
      </w:pPr>
      <w:r w:rsidRPr="008B67A6">
        <w:rPr>
          <w:rFonts w:eastAsia="SimSun"/>
          <w:color w:val="0070C0"/>
          <w:szCs w:val="24"/>
          <w:lang w:eastAsia="zh-CN"/>
        </w:rPr>
        <w:t>The conformance test for the minimum REFSENS requirement should be feasible in the sense that all the control channels during the test should be received with the certain reliability. (Ericsson [11])</w:t>
      </w:r>
    </w:p>
    <w:p w14:paraId="278CE5DF" w14:textId="77777777" w:rsidR="008B67A6" w:rsidRPr="008B67A6" w:rsidRDefault="008B67A6" w:rsidP="008B67A6">
      <w:pPr>
        <w:rPr>
          <w:rFonts w:eastAsia="SimSun"/>
          <w:b/>
          <w:lang w:eastAsia="zh-CN"/>
        </w:rPr>
      </w:pPr>
    </w:p>
    <w:p w14:paraId="635B5BEC" w14:textId="77777777" w:rsidR="008B67A6" w:rsidRPr="008B67A6" w:rsidRDefault="008B67A6" w:rsidP="008B67A6">
      <w:pPr>
        <w:rPr>
          <w:rFonts w:eastAsia="SimSun"/>
          <w:b/>
          <w:lang w:eastAsia="zh-CN"/>
        </w:rPr>
      </w:pPr>
      <w:r w:rsidRPr="008B67A6">
        <w:rPr>
          <w:rFonts w:eastAsia="SimSun"/>
          <w:b/>
          <w:lang w:eastAsia="zh-CN"/>
        </w:rPr>
        <w:t>&lt;Agreement in Main session&gt;</w:t>
      </w:r>
    </w:p>
    <w:p w14:paraId="42E26A9D" w14:textId="77777777" w:rsidR="008B67A6" w:rsidRPr="008B67A6" w:rsidRDefault="008B67A6" w:rsidP="0064486D">
      <w:pPr>
        <w:numPr>
          <w:ilvl w:val="0"/>
          <w:numId w:val="16"/>
        </w:numPr>
        <w:adjustRightInd w:val="0"/>
        <w:rPr>
          <w:rFonts w:eastAsia="SimSun"/>
          <w:b/>
        </w:rPr>
      </w:pPr>
      <w:r w:rsidRPr="008B67A6">
        <w:rPr>
          <w:rFonts w:eastAsia="SimSun"/>
          <w:b/>
        </w:rPr>
        <w:t>Agree on Option 2 and Option 3.</w:t>
      </w:r>
    </w:p>
    <w:p w14:paraId="1177D252" w14:textId="77777777" w:rsidR="000A58CE" w:rsidRPr="00045592" w:rsidRDefault="000A58CE" w:rsidP="000A58C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PDCCH aggregation level</w:t>
      </w:r>
    </w:p>
    <w:p w14:paraId="3CCC5175" w14:textId="77777777" w:rsidR="000A58CE" w:rsidRPr="00045592" w:rsidRDefault="000A58CE" w:rsidP="0064486D">
      <w:pPr>
        <w:pStyle w:val="ListParagraph"/>
        <w:numPr>
          <w:ilvl w:val="0"/>
          <w:numId w:val="15"/>
        </w:numPr>
        <w:overflowPunct/>
        <w:autoSpaceDE/>
        <w:autoSpaceDN/>
        <w:adjustRightInd/>
        <w:spacing w:after="120"/>
        <w:ind w:left="720"/>
        <w:contextualSpacing w:val="0"/>
        <w:textAlignment w:val="auto"/>
        <w:rPr>
          <w:color w:val="0070C0"/>
          <w:szCs w:val="24"/>
          <w:lang w:eastAsia="zh-CN"/>
        </w:rPr>
      </w:pPr>
      <w:r w:rsidRPr="00045592">
        <w:rPr>
          <w:color w:val="0070C0"/>
          <w:szCs w:val="24"/>
          <w:lang w:eastAsia="zh-CN"/>
        </w:rPr>
        <w:t>Proposals</w:t>
      </w:r>
    </w:p>
    <w:p w14:paraId="055DBBCA" w14:textId="77777777" w:rsidR="000A58CE" w:rsidRPr="00045592" w:rsidRDefault="000A58CE" w:rsidP="0064486D">
      <w:pPr>
        <w:pStyle w:val="ListParagraph"/>
        <w:numPr>
          <w:ilvl w:val="1"/>
          <w:numId w:val="15"/>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 xml:space="preserve">Option 1: </w:t>
      </w:r>
      <w:r w:rsidRPr="00405AEF">
        <w:rPr>
          <w:color w:val="0070C0"/>
          <w:szCs w:val="24"/>
          <w:lang w:eastAsia="zh-CN"/>
        </w:rPr>
        <w:t>PDCCH aggregation level =8 applies to 8Rx</w:t>
      </w:r>
      <w:r>
        <w:rPr>
          <w:color w:val="0070C0"/>
          <w:szCs w:val="24"/>
          <w:lang w:eastAsia="zh-CN"/>
        </w:rPr>
        <w:t xml:space="preserve"> (Qualcomm [9])</w:t>
      </w:r>
    </w:p>
    <w:p w14:paraId="77F9F664" w14:textId="77777777" w:rsidR="000A58CE" w:rsidRDefault="000A58CE" w:rsidP="0064486D">
      <w:pPr>
        <w:pStyle w:val="ListParagraph"/>
        <w:numPr>
          <w:ilvl w:val="1"/>
          <w:numId w:val="15"/>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 xml:space="preserve">Option 2: </w:t>
      </w:r>
      <w:r>
        <w:rPr>
          <w:color w:val="0070C0"/>
          <w:szCs w:val="24"/>
          <w:lang w:eastAsia="zh-CN"/>
        </w:rPr>
        <w:t>Other</w:t>
      </w:r>
    </w:p>
    <w:p w14:paraId="4B6E5B81" w14:textId="77777777" w:rsidR="000A58CE" w:rsidRDefault="000A58CE" w:rsidP="0064486D">
      <w:pPr>
        <w:pStyle w:val="ListParagraph"/>
        <w:numPr>
          <w:ilvl w:val="2"/>
          <w:numId w:val="15"/>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1: </w:t>
      </w:r>
      <w:r w:rsidRPr="00405AEF">
        <w:rPr>
          <w:color w:val="0070C0"/>
          <w:szCs w:val="24"/>
          <w:lang w:eastAsia="zh-CN"/>
        </w:rPr>
        <w:t>Inform RAN5 that 8RX REFSENS requirements are specified under assumption of PDCCH aggregation level=8</w:t>
      </w:r>
      <w:r>
        <w:rPr>
          <w:color w:val="0070C0"/>
          <w:szCs w:val="24"/>
          <w:lang w:eastAsia="zh-CN"/>
        </w:rPr>
        <w:t xml:space="preserve"> (Qualcomm [9])</w:t>
      </w:r>
    </w:p>
    <w:p w14:paraId="63B94365" w14:textId="77777777" w:rsidR="000A58CE" w:rsidRDefault="000A58CE" w:rsidP="0064486D">
      <w:pPr>
        <w:pStyle w:val="ListParagraph"/>
        <w:numPr>
          <w:ilvl w:val="2"/>
          <w:numId w:val="15"/>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2: </w:t>
      </w:r>
      <w:r w:rsidRPr="005F4763">
        <w:rPr>
          <w:color w:val="0070C0"/>
          <w:szCs w:val="24"/>
          <w:lang w:eastAsia="zh-CN"/>
        </w:rPr>
        <w:t>RAN4 core specification does not have restriction on PDCCH aggregation level meaning that lower than or equal to PDCCH aggregation level =8 is assumed, and PDCCH aggregation level used as the test condition for ΔRIB for 8Rx should be further discussed in RAN5.</w:t>
      </w:r>
      <w:r>
        <w:rPr>
          <w:color w:val="0070C0"/>
          <w:szCs w:val="24"/>
          <w:lang w:eastAsia="zh-CN"/>
        </w:rPr>
        <w:t xml:space="preserve"> (DOCOMO [10])</w:t>
      </w:r>
    </w:p>
    <w:p w14:paraId="555B6A3C" w14:textId="77777777" w:rsidR="000A58CE" w:rsidRPr="00045592" w:rsidRDefault="000A58CE" w:rsidP="0064486D">
      <w:pPr>
        <w:pStyle w:val="ListParagraph"/>
        <w:numPr>
          <w:ilvl w:val="2"/>
          <w:numId w:val="15"/>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3: </w:t>
      </w:r>
      <w:r w:rsidRPr="00ED5B49">
        <w:rPr>
          <w:color w:val="0070C0"/>
          <w:szCs w:val="24"/>
          <w:lang w:eastAsia="zh-CN"/>
        </w:rPr>
        <w:t>We can consider both PDCCH AL = 4 and AL = 8 with the focus on AL = 4 first. If needed, we can specify two types of requirements, i.e. Type-1 and Type-2 for AL = 4 and AL = 8, respectively, with no new UE capability introduced (only declared for conformance tests).</w:t>
      </w:r>
      <w:r>
        <w:rPr>
          <w:color w:val="0070C0"/>
          <w:szCs w:val="24"/>
          <w:lang w:eastAsia="zh-CN"/>
        </w:rPr>
        <w:t xml:space="preserve"> (Ericsson [11])</w:t>
      </w:r>
    </w:p>
    <w:p w14:paraId="2F0752E5" w14:textId="77777777" w:rsidR="000A58CE" w:rsidRDefault="000A58CE" w:rsidP="000A58CE">
      <w:pPr>
        <w:pStyle w:val="ListParagraph"/>
        <w:spacing w:after="120"/>
        <w:rPr>
          <w:szCs w:val="24"/>
          <w:lang w:eastAsia="zh-CN"/>
        </w:rPr>
      </w:pPr>
    </w:p>
    <w:p w14:paraId="4703DF87" w14:textId="77777777" w:rsidR="000A58CE" w:rsidRPr="00BA0774" w:rsidRDefault="000A58CE" w:rsidP="000A58CE">
      <w:pPr>
        <w:pStyle w:val="ListParagraph"/>
        <w:spacing w:after="120"/>
        <w:rPr>
          <w:b/>
          <w:bCs/>
          <w:szCs w:val="24"/>
          <w:lang w:eastAsia="zh-CN"/>
        </w:rPr>
      </w:pPr>
      <w:r w:rsidRPr="00BA0774">
        <w:rPr>
          <w:b/>
          <w:bCs/>
          <w:szCs w:val="24"/>
          <w:lang w:eastAsia="zh-CN"/>
        </w:rPr>
        <w:t>&lt;Recommended WF&gt;</w:t>
      </w:r>
    </w:p>
    <w:p w14:paraId="7AA30AB1" w14:textId="77777777" w:rsidR="000A58CE" w:rsidRPr="00BA0774" w:rsidRDefault="000A58CE" w:rsidP="000A58CE">
      <w:pPr>
        <w:rPr>
          <w:rFonts w:eastAsia="Yu Mincho"/>
          <w:b/>
          <w:bCs/>
          <w:color w:val="000000"/>
          <w:szCs w:val="24"/>
          <w:lang w:eastAsia="ja-JP"/>
        </w:rPr>
      </w:pPr>
      <w:r w:rsidRPr="00BA0774">
        <w:rPr>
          <w:rFonts w:eastAsia="Yu Mincho" w:hint="eastAsia"/>
          <w:b/>
          <w:bCs/>
          <w:color w:val="000000"/>
          <w:szCs w:val="24"/>
          <w:lang w:eastAsia="ja-JP"/>
        </w:rPr>
        <w:t>D</w:t>
      </w:r>
      <w:r w:rsidRPr="00BA0774">
        <w:rPr>
          <w:rFonts w:eastAsia="Yu Mincho"/>
          <w:b/>
          <w:bCs/>
          <w:color w:val="000000"/>
          <w:szCs w:val="24"/>
          <w:lang w:eastAsia="ja-JP"/>
        </w:rPr>
        <w:t>iscuss with issue 2-2</w:t>
      </w:r>
    </w:p>
    <w:p w14:paraId="78F5813E" w14:textId="77777777" w:rsidR="00F33D11" w:rsidRPr="00F33D11" w:rsidRDefault="00F33D11" w:rsidP="00F33D11">
      <w:pPr>
        <w:rPr>
          <w:rFonts w:eastAsia="SimSun"/>
          <w:b/>
          <w:color w:val="0070C0"/>
          <w:u w:val="single"/>
          <w:lang w:eastAsia="ko-KR"/>
        </w:rPr>
      </w:pPr>
      <w:r w:rsidRPr="00F33D11">
        <w:rPr>
          <w:rFonts w:eastAsia="SimSun"/>
          <w:b/>
          <w:color w:val="0070C0"/>
          <w:u w:val="single"/>
          <w:lang w:eastAsia="ko-KR"/>
        </w:rPr>
        <w:t xml:space="preserve">Issue 2-3: Value of </w:t>
      </w:r>
      <w:r w:rsidRPr="00F33D11">
        <w:rPr>
          <w:rFonts w:eastAsia="SimSun" w:hint="eastAsia"/>
          <w:b/>
          <w:color w:val="0070C0"/>
          <w:u w:val="single"/>
          <w:lang w:eastAsia="ko-KR"/>
        </w:rPr>
        <w:t>Δ</w:t>
      </w:r>
      <w:r w:rsidRPr="00F33D11">
        <w:rPr>
          <w:rFonts w:eastAsia="SimSun"/>
          <w:b/>
          <w:color w:val="0070C0"/>
          <w:u w:val="single"/>
          <w:lang w:eastAsia="ko-KR"/>
        </w:rPr>
        <w:t>RIB for 8Rx</w:t>
      </w:r>
    </w:p>
    <w:p w14:paraId="7D6C22ED" w14:textId="77777777" w:rsidR="00F33D11" w:rsidRPr="00F33D11" w:rsidRDefault="00F33D11" w:rsidP="0064486D">
      <w:pPr>
        <w:numPr>
          <w:ilvl w:val="0"/>
          <w:numId w:val="15"/>
        </w:numPr>
        <w:spacing w:after="120"/>
        <w:ind w:left="720"/>
        <w:rPr>
          <w:rFonts w:eastAsia="SimSun"/>
          <w:color w:val="0070C0"/>
          <w:szCs w:val="24"/>
          <w:lang w:eastAsia="zh-CN"/>
        </w:rPr>
      </w:pPr>
      <w:r w:rsidRPr="00F33D11">
        <w:rPr>
          <w:rFonts w:eastAsia="SimSun"/>
          <w:color w:val="0070C0"/>
          <w:szCs w:val="24"/>
          <w:lang w:eastAsia="zh-CN"/>
        </w:rPr>
        <w:t>Proposals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165"/>
        <w:gridCol w:w="1165"/>
        <w:gridCol w:w="690"/>
        <w:gridCol w:w="878"/>
        <w:gridCol w:w="779"/>
        <w:gridCol w:w="1166"/>
        <w:gridCol w:w="1116"/>
        <w:gridCol w:w="654"/>
        <w:gridCol w:w="949"/>
      </w:tblGrid>
      <w:tr w:rsidR="00F33D11" w:rsidRPr="00F33D11" w14:paraId="7A7B9ECA" w14:textId="77777777" w:rsidTr="000B645E">
        <w:tc>
          <w:tcPr>
            <w:tcW w:w="956" w:type="dxa"/>
            <w:shd w:val="clear" w:color="auto" w:fill="auto"/>
          </w:tcPr>
          <w:p w14:paraId="3884E498" w14:textId="77777777" w:rsidR="00F33D11" w:rsidRPr="00F33D11" w:rsidRDefault="00F33D11" w:rsidP="00F33D11">
            <w:pPr>
              <w:spacing w:after="120"/>
              <w:rPr>
                <w:rFonts w:eastAsia="SimSun"/>
                <w:color w:val="0070C0"/>
                <w:szCs w:val="24"/>
                <w:lang w:eastAsia="zh-CN"/>
              </w:rPr>
            </w:pPr>
          </w:p>
        </w:tc>
        <w:tc>
          <w:tcPr>
            <w:tcW w:w="2334" w:type="dxa"/>
            <w:gridSpan w:val="2"/>
            <w:shd w:val="clear" w:color="auto" w:fill="auto"/>
          </w:tcPr>
          <w:p w14:paraId="5D4276DB"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M</w:t>
            </w:r>
            <w:r w:rsidRPr="00F33D11">
              <w:rPr>
                <w:rFonts w:eastAsia="SimSun"/>
                <w:color w:val="0070C0"/>
                <w:szCs w:val="24"/>
                <w:lang w:eastAsia="ja-JP"/>
              </w:rPr>
              <w:t>ediaTek [1]</w:t>
            </w:r>
          </w:p>
        </w:tc>
        <w:tc>
          <w:tcPr>
            <w:tcW w:w="709" w:type="dxa"/>
            <w:vMerge w:val="restart"/>
            <w:shd w:val="clear" w:color="auto" w:fill="auto"/>
          </w:tcPr>
          <w:p w14:paraId="59D68F04"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S</w:t>
            </w:r>
            <w:r w:rsidRPr="00F33D11">
              <w:rPr>
                <w:rFonts w:eastAsia="SimSun"/>
                <w:color w:val="0070C0"/>
                <w:szCs w:val="24"/>
                <w:lang w:eastAsia="ja-JP"/>
              </w:rPr>
              <w:t>ony [3]</w:t>
            </w:r>
          </w:p>
        </w:tc>
        <w:tc>
          <w:tcPr>
            <w:tcW w:w="890" w:type="dxa"/>
            <w:vMerge w:val="restart"/>
            <w:shd w:val="clear" w:color="auto" w:fill="auto"/>
          </w:tcPr>
          <w:p w14:paraId="17397608"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H</w:t>
            </w:r>
            <w:r w:rsidRPr="00F33D11">
              <w:rPr>
                <w:rFonts w:eastAsia="SimSun"/>
                <w:color w:val="0070C0"/>
                <w:szCs w:val="24"/>
                <w:lang w:eastAsia="ja-JP"/>
              </w:rPr>
              <w:t>uawei [7]</w:t>
            </w:r>
          </w:p>
        </w:tc>
        <w:tc>
          <w:tcPr>
            <w:tcW w:w="795" w:type="dxa"/>
            <w:vMerge w:val="restart"/>
            <w:shd w:val="clear" w:color="auto" w:fill="auto"/>
          </w:tcPr>
          <w:p w14:paraId="1271C1C3"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O</w:t>
            </w:r>
            <w:r w:rsidRPr="00F33D11">
              <w:rPr>
                <w:rFonts w:eastAsia="SimSun"/>
                <w:color w:val="0070C0"/>
                <w:szCs w:val="24"/>
                <w:lang w:eastAsia="ja-JP"/>
              </w:rPr>
              <w:t>PPO [8]</w:t>
            </w:r>
          </w:p>
        </w:tc>
        <w:tc>
          <w:tcPr>
            <w:tcW w:w="1167" w:type="dxa"/>
            <w:shd w:val="clear" w:color="auto" w:fill="auto"/>
          </w:tcPr>
          <w:p w14:paraId="312319CD"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Q</w:t>
            </w:r>
            <w:r w:rsidRPr="00F33D11">
              <w:rPr>
                <w:rFonts w:eastAsia="SimSun"/>
                <w:color w:val="0070C0"/>
                <w:szCs w:val="24"/>
                <w:lang w:eastAsia="ja-JP"/>
              </w:rPr>
              <w:t>ualcomm [9]</w:t>
            </w:r>
          </w:p>
        </w:tc>
        <w:tc>
          <w:tcPr>
            <w:tcW w:w="1119" w:type="dxa"/>
            <w:vMerge w:val="restart"/>
            <w:shd w:val="clear" w:color="auto" w:fill="auto"/>
          </w:tcPr>
          <w:p w14:paraId="2AA19DA6"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D</w:t>
            </w:r>
            <w:r w:rsidRPr="00F33D11">
              <w:rPr>
                <w:rFonts w:eastAsia="SimSun"/>
                <w:color w:val="0070C0"/>
                <w:szCs w:val="24"/>
                <w:lang w:eastAsia="ja-JP"/>
              </w:rPr>
              <w:t>OCOMO [10]</w:t>
            </w:r>
          </w:p>
        </w:tc>
        <w:tc>
          <w:tcPr>
            <w:tcW w:w="1661" w:type="dxa"/>
            <w:gridSpan w:val="2"/>
            <w:shd w:val="clear" w:color="auto" w:fill="auto"/>
          </w:tcPr>
          <w:p w14:paraId="1529AA6C"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E</w:t>
            </w:r>
            <w:r w:rsidRPr="00F33D11">
              <w:rPr>
                <w:rFonts w:eastAsia="SimSun"/>
                <w:color w:val="0070C0"/>
                <w:szCs w:val="24"/>
                <w:lang w:eastAsia="ja-JP"/>
              </w:rPr>
              <w:t>ricsson [11]</w:t>
            </w:r>
          </w:p>
        </w:tc>
      </w:tr>
      <w:tr w:rsidR="00F33D11" w:rsidRPr="00F33D11" w14:paraId="44AC9DDD" w14:textId="77777777" w:rsidTr="000B645E">
        <w:tc>
          <w:tcPr>
            <w:tcW w:w="956" w:type="dxa"/>
            <w:shd w:val="clear" w:color="auto" w:fill="auto"/>
          </w:tcPr>
          <w:p w14:paraId="73879601" w14:textId="77777777" w:rsidR="00F33D11" w:rsidRPr="00F33D11" w:rsidRDefault="00F33D11" w:rsidP="00F33D11">
            <w:pPr>
              <w:spacing w:after="120"/>
              <w:rPr>
                <w:rFonts w:eastAsia="SimSun"/>
                <w:color w:val="0070C0"/>
                <w:szCs w:val="24"/>
                <w:lang w:eastAsia="zh-CN"/>
              </w:rPr>
            </w:pPr>
          </w:p>
        </w:tc>
        <w:tc>
          <w:tcPr>
            <w:tcW w:w="1167" w:type="dxa"/>
            <w:shd w:val="clear" w:color="auto" w:fill="auto"/>
          </w:tcPr>
          <w:p w14:paraId="3392907C"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P</w:t>
            </w:r>
            <w:r w:rsidRPr="00F33D11">
              <w:rPr>
                <w:rFonts w:eastAsia="SimSun"/>
                <w:color w:val="0070C0"/>
                <w:szCs w:val="24"/>
                <w:lang w:eastAsia="ja-JP"/>
              </w:rPr>
              <w:t>DCCH aggregation level=8</w:t>
            </w:r>
          </w:p>
        </w:tc>
        <w:tc>
          <w:tcPr>
            <w:tcW w:w="1167" w:type="dxa"/>
            <w:shd w:val="clear" w:color="auto" w:fill="auto"/>
          </w:tcPr>
          <w:p w14:paraId="18BDC316"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I</w:t>
            </w:r>
            <w:r w:rsidRPr="00F33D11">
              <w:rPr>
                <w:rFonts w:eastAsia="SimSun"/>
                <w:color w:val="0070C0"/>
                <w:szCs w:val="24"/>
                <w:lang w:eastAsia="ja-JP"/>
              </w:rPr>
              <w:t>f PDCCH aggregation is not changed</w:t>
            </w:r>
          </w:p>
        </w:tc>
        <w:tc>
          <w:tcPr>
            <w:tcW w:w="709" w:type="dxa"/>
            <w:vMerge/>
            <w:shd w:val="clear" w:color="auto" w:fill="auto"/>
          </w:tcPr>
          <w:p w14:paraId="42F1D4E5" w14:textId="77777777" w:rsidR="00F33D11" w:rsidRPr="00F33D11" w:rsidRDefault="00F33D11" w:rsidP="00F33D11">
            <w:pPr>
              <w:spacing w:after="120"/>
              <w:rPr>
                <w:rFonts w:eastAsia="SimSun"/>
                <w:color w:val="0070C0"/>
                <w:szCs w:val="24"/>
                <w:lang w:eastAsia="zh-CN"/>
              </w:rPr>
            </w:pPr>
          </w:p>
        </w:tc>
        <w:tc>
          <w:tcPr>
            <w:tcW w:w="890" w:type="dxa"/>
            <w:vMerge/>
            <w:shd w:val="clear" w:color="auto" w:fill="auto"/>
          </w:tcPr>
          <w:p w14:paraId="52812DFB" w14:textId="77777777" w:rsidR="00F33D11" w:rsidRPr="00F33D11" w:rsidRDefault="00F33D11" w:rsidP="00F33D11">
            <w:pPr>
              <w:spacing w:after="120"/>
              <w:rPr>
                <w:rFonts w:eastAsia="SimSun"/>
                <w:color w:val="0070C0"/>
                <w:szCs w:val="24"/>
                <w:lang w:eastAsia="zh-CN"/>
              </w:rPr>
            </w:pPr>
          </w:p>
        </w:tc>
        <w:tc>
          <w:tcPr>
            <w:tcW w:w="795" w:type="dxa"/>
            <w:vMerge/>
            <w:shd w:val="clear" w:color="auto" w:fill="auto"/>
          </w:tcPr>
          <w:p w14:paraId="40CDD964" w14:textId="77777777" w:rsidR="00F33D11" w:rsidRPr="00F33D11" w:rsidRDefault="00F33D11" w:rsidP="00F33D11">
            <w:pPr>
              <w:spacing w:after="120"/>
              <w:rPr>
                <w:rFonts w:eastAsia="SimSun"/>
                <w:color w:val="0070C0"/>
                <w:szCs w:val="24"/>
                <w:lang w:eastAsia="zh-CN"/>
              </w:rPr>
            </w:pPr>
          </w:p>
        </w:tc>
        <w:tc>
          <w:tcPr>
            <w:tcW w:w="1167" w:type="dxa"/>
            <w:shd w:val="clear" w:color="auto" w:fill="auto"/>
          </w:tcPr>
          <w:p w14:paraId="341997B0" w14:textId="77777777" w:rsidR="00F33D11" w:rsidRPr="00F33D11" w:rsidRDefault="00F33D11" w:rsidP="00F33D11">
            <w:pPr>
              <w:spacing w:after="120"/>
              <w:rPr>
                <w:rFonts w:eastAsia="SimSun"/>
                <w:color w:val="0070C0"/>
                <w:szCs w:val="24"/>
                <w:lang w:eastAsia="zh-CN"/>
              </w:rPr>
            </w:pPr>
            <w:r w:rsidRPr="00F33D11">
              <w:rPr>
                <w:rFonts w:eastAsia="SimSun" w:hint="eastAsia"/>
                <w:color w:val="0070C0"/>
                <w:szCs w:val="24"/>
                <w:lang w:eastAsia="ja-JP"/>
              </w:rPr>
              <w:t>P</w:t>
            </w:r>
            <w:r w:rsidRPr="00F33D11">
              <w:rPr>
                <w:rFonts w:eastAsia="SimSun"/>
                <w:color w:val="0070C0"/>
                <w:szCs w:val="24"/>
                <w:lang w:eastAsia="ja-JP"/>
              </w:rPr>
              <w:t>DCCH aggregation level=8</w:t>
            </w:r>
          </w:p>
        </w:tc>
        <w:tc>
          <w:tcPr>
            <w:tcW w:w="1119" w:type="dxa"/>
            <w:vMerge/>
            <w:shd w:val="clear" w:color="auto" w:fill="auto"/>
          </w:tcPr>
          <w:p w14:paraId="54DD03EB" w14:textId="77777777" w:rsidR="00F33D11" w:rsidRPr="00F33D11" w:rsidRDefault="00F33D11" w:rsidP="00F33D11">
            <w:pPr>
              <w:spacing w:after="120"/>
              <w:rPr>
                <w:rFonts w:eastAsia="SimSun"/>
                <w:color w:val="0070C0"/>
                <w:szCs w:val="24"/>
                <w:lang w:eastAsia="zh-CN"/>
              </w:rPr>
            </w:pPr>
          </w:p>
        </w:tc>
        <w:tc>
          <w:tcPr>
            <w:tcW w:w="712" w:type="dxa"/>
            <w:shd w:val="clear" w:color="auto" w:fill="auto"/>
          </w:tcPr>
          <w:p w14:paraId="3DEC2510" w14:textId="77777777" w:rsidR="00F33D11" w:rsidRPr="00F33D11" w:rsidRDefault="00F33D11" w:rsidP="00F33D11">
            <w:pPr>
              <w:spacing w:after="120"/>
              <w:rPr>
                <w:rFonts w:eastAsia="SimSun"/>
                <w:color w:val="0070C0"/>
                <w:szCs w:val="24"/>
                <w:lang w:eastAsia="zh-CN"/>
              </w:rPr>
            </w:pPr>
          </w:p>
        </w:tc>
        <w:tc>
          <w:tcPr>
            <w:tcW w:w="949" w:type="dxa"/>
            <w:shd w:val="clear" w:color="auto" w:fill="auto"/>
          </w:tcPr>
          <w:p w14:paraId="2756B6B9" w14:textId="77777777" w:rsidR="00F33D11" w:rsidRPr="00F33D11" w:rsidRDefault="00F33D11" w:rsidP="00F33D11">
            <w:pPr>
              <w:spacing w:after="120"/>
              <w:rPr>
                <w:rFonts w:eastAsia="SimSun"/>
                <w:color w:val="0070C0"/>
                <w:szCs w:val="24"/>
                <w:lang w:eastAsia="ja-JP"/>
              </w:rPr>
            </w:pPr>
            <w:r w:rsidRPr="00F33D11">
              <w:rPr>
                <w:rFonts w:eastAsia="SimSun"/>
                <w:color w:val="0070C0"/>
                <w:szCs w:val="24"/>
                <w:lang w:eastAsia="ja-JP"/>
              </w:rPr>
              <w:t>If one value is preferred</w:t>
            </w:r>
          </w:p>
        </w:tc>
      </w:tr>
      <w:tr w:rsidR="00F33D11" w:rsidRPr="00F33D11" w14:paraId="774FFCAD" w14:textId="77777777" w:rsidTr="000B645E">
        <w:tc>
          <w:tcPr>
            <w:tcW w:w="956" w:type="dxa"/>
            <w:shd w:val="clear" w:color="auto" w:fill="auto"/>
          </w:tcPr>
          <w:p w14:paraId="2D310C24" w14:textId="77777777" w:rsidR="00F33D11" w:rsidRPr="00F33D11" w:rsidRDefault="00F33D11" w:rsidP="00F33D11">
            <w:pPr>
              <w:spacing w:after="120"/>
              <w:rPr>
                <w:rFonts w:eastAsia="SimSun"/>
                <w:color w:val="0070C0"/>
                <w:szCs w:val="24"/>
                <w:lang w:eastAsia="ja-JP"/>
              </w:rPr>
            </w:pPr>
            <w:r w:rsidRPr="00F33D11">
              <w:rPr>
                <w:rFonts w:eastAsia="SimSun"/>
                <w:color w:val="0070C0"/>
                <w:szCs w:val="24"/>
                <w:lang w:eastAsia="ja-JP"/>
              </w:rPr>
              <w:t>N41</w:t>
            </w:r>
          </w:p>
        </w:tc>
        <w:tc>
          <w:tcPr>
            <w:tcW w:w="1167" w:type="dxa"/>
            <w:shd w:val="clear" w:color="auto" w:fill="auto"/>
          </w:tcPr>
          <w:p w14:paraId="4DAB8749" w14:textId="77777777" w:rsidR="00F33D11" w:rsidRPr="00F33D11" w:rsidRDefault="00F33D11" w:rsidP="00F33D11">
            <w:pPr>
              <w:spacing w:after="120"/>
              <w:rPr>
                <w:rFonts w:eastAsia="SimSun"/>
                <w:color w:val="0070C0"/>
                <w:szCs w:val="24"/>
                <w:lang w:eastAsia="zh-CN"/>
              </w:rPr>
            </w:pPr>
            <w:r w:rsidRPr="00F33D11">
              <w:rPr>
                <w:rFonts w:eastAsia="SimSun"/>
                <w:color w:val="0070C0"/>
                <w:szCs w:val="24"/>
                <w:lang w:eastAsia="zh-CN"/>
              </w:rPr>
              <w:t>-4.0~4.4</w:t>
            </w:r>
          </w:p>
        </w:tc>
        <w:tc>
          <w:tcPr>
            <w:tcW w:w="1167" w:type="dxa"/>
            <w:shd w:val="clear" w:color="auto" w:fill="auto"/>
          </w:tcPr>
          <w:p w14:paraId="4871DCED"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4.0</w:t>
            </w:r>
          </w:p>
        </w:tc>
        <w:tc>
          <w:tcPr>
            <w:tcW w:w="709" w:type="dxa"/>
            <w:shd w:val="clear" w:color="auto" w:fill="auto"/>
          </w:tcPr>
          <w:p w14:paraId="53354F08"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4.7</w:t>
            </w:r>
          </w:p>
        </w:tc>
        <w:tc>
          <w:tcPr>
            <w:tcW w:w="890" w:type="dxa"/>
            <w:shd w:val="clear" w:color="auto" w:fill="auto"/>
          </w:tcPr>
          <w:p w14:paraId="3F25C511"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4.0</w:t>
            </w:r>
          </w:p>
        </w:tc>
        <w:tc>
          <w:tcPr>
            <w:tcW w:w="795" w:type="dxa"/>
            <w:shd w:val="clear" w:color="auto" w:fill="auto"/>
          </w:tcPr>
          <w:p w14:paraId="2705EAE1"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67" w:type="dxa"/>
            <w:shd w:val="clear" w:color="auto" w:fill="auto"/>
          </w:tcPr>
          <w:p w14:paraId="29107B14"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19" w:type="dxa"/>
            <w:shd w:val="clear" w:color="auto" w:fill="auto"/>
          </w:tcPr>
          <w:p w14:paraId="784E70B9"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712" w:type="dxa"/>
            <w:shd w:val="clear" w:color="auto" w:fill="auto"/>
          </w:tcPr>
          <w:p w14:paraId="74476DD4"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4.7</w:t>
            </w:r>
          </w:p>
        </w:tc>
        <w:tc>
          <w:tcPr>
            <w:tcW w:w="949" w:type="dxa"/>
            <w:shd w:val="clear" w:color="auto" w:fill="auto"/>
          </w:tcPr>
          <w:p w14:paraId="734D4B55" w14:textId="77777777" w:rsidR="00F33D11" w:rsidRPr="00F33D11" w:rsidRDefault="00F33D11" w:rsidP="00F33D11">
            <w:pPr>
              <w:spacing w:after="120"/>
              <w:rPr>
                <w:rFonts w:eastAsia="SimSun"/>
                <w:color w:val="0070C0"/>
                <w:szCs w:val="24"/>
                <w:lang w:eastAsia="ja-JP"/>
              </w:rPr>
            </w:pPr>
            <w:r w:rsidRPr="00F33D11">
              <w:rPr>
                <w:rFonts w:eastAsia="SimSun"/>
                <w:color w:val="0070C0"/>
                <w:szCs w:val="24"/>
                <w:lang w:eastAsia="ja-JP"/>
              </w:rPr>
              <w:t>-</w:t>
            </w:r>
            <w:r w:rsidRPr="00F33D11">
              <w:rPr>
                <w:rFonts w:eastAsia="SimSun" w:hint="eastAsia"/>
                <w:color w:val="0070C0"/>
                <w:szCs w:val="24"/>
                <w:lang w:eastAsia="ja-JP"/>
              </w:rPr>
              <w:t>4</w:t>
            </w:r>
            <w:r w:rsidRPr="00F33D11">
              <w:rPr>
                <w:rFonts w:eastAsia="SimSun"/>
                <w:color w:val="0070C0"/>
                <w:szCs w:val="24"/>
                <w:lang w:eastAsia="ja-JP"/>
              </w:rPr>
              <w:t>.5</w:t>
            </w:r>
          </w:p>
        </w:tc>
      </w:tr>
      <w:tr w:rsidR="00F33D11" w:rsidRPr="00F33D11" w14:paraId="15C84B69" w14:textId="77777777" w:rsidTr="000B645E">
        <w:tc>
          <w:tcPr>
            <w:tcW w:w="956" w:type="dxa"/>
            <w:shd w:val="clear" w:color="auto" w:fill="auto"/>
          </w:tcPr>
          <w:p w14:paraId="529D8257" w14:textId="77777777" w:rsidR="00F33D11" w:rsidRPr="00F33D11" w:rsidRDefault="00F33D11" w:rsidP="00F33D11">
            <w:pPr>
              <w:spacing w:after="120"/>
              <w:rPr>
                <w:rFonts w:eastAsia="SimSun"/>
                <w:color w:val="0070C0"/>
                <w:szCs w:val="24"/>
                <w:lang w:eastAsia="ja-JP"/>
              </w:rPr>
            </w:pPr>
            <w:r w:rsidRPr="00F33D11">
              <w:rPr>
                <w:rFonts w:eastAsia="SimSun"/>
                <w:color w:val="0070C0"/>
                <w:szCs w:val="24"/>
                <w:lang w:eastAsia="ja-JP"/>
              </w:rPr>
              <w:t>N77\n78</w:t>
            </w:r>
          </w:p>
        </w:tc>
        <w:tc>
          <w:tcPr>
            <w:tcW w:w="1167" w:type="dxa"/>
            <w:shd w:val="clear" w:color="auto" w:fill="auto"/>
          </w:tcPr>
          <w:p w14:paraId="7F9E296E" w14:textId="77777777" w:rsidR="00F33D11" w:rsidRPr="00F33D11" w:rsidRDefault="00F33D11" w:rsidP="00F33D11">
            <w:pPr>
              <w:spacing w:after="120"/>
              <w:rPr>
                <w:rFonts w:eastAsia="SimSun"/>
                <w:color w:val="0070C0"/>
                <w:szCs w:val="24"/>
                <w:lang w:eastAsia="zh-CN"/>
              </w:rPr>
            </w:pPr>
            <w:r w:rsidRPr="00F33D11">
              <w:rPr>
                <w:rFonts w:eastAsia="SimSun"/>
                <w:color w:val="0070C0"/>
                <w:szCs w:val="24"/>
                <w:lang w:eastAsia="zh-CN"/>
              </w:rPr>
              <w:t>-4.0~4.4</w:t>
            </w:r>
          </w:p>
        </w:tc>
        <w:tc>
          <w:tcPr>
            <w:tcW w:w="1167" w:type="dxa"/>
            <w:shd w:val="clear" w:color="auto" w:fill="auto"/>
          </w:tcPr>
          <w:p w14:paraId="71A85B64" w14:textId="77777777" w:rsidR="00F33D11" w:rsidRPr="00F33D11" w:rsidRDefault="00F33D11" w:rsidP="00F33D11">
            <w:pPr>
              <w:spacing w:after="120"/>
              <w:rPr>
                <w:rFonts w:eastAsia="SimSun"/>
                <w:color w:val="0070C0"/>
                <w:szCs w:val="24"/>
                <w:lang w:eastAsia="zh-CN"/>
              </w:rPr>
            </w:pPr>
            <w:r w:rsidRPr="00F33D11">
              <w:rPr>
                <w:rFonts w:eastAsia="SimSun" w:hint="eastAsia"/>
                <w:color w:val="0070C0"/>
                <w:szCs w:val="24"/>
                <w:lang w:eastAsia="ja-JP"/>
              </w:rPr>
              <w:t>-</w:t>
            </w:r>
            <w:r w:rsidRPr="00F33D11">
              <w:rPr>
                <w:rFonts w:eastAsia="SimSun"/>
                <w:color w:val="0070C0"/>
                <w:szCs w:val="24"/>
                <w:lang w:eastAsia="ja-JP"/>
              </w:rPr>
              <w:t>4.0</w:t>
            </w:r>
          </w:p>
        </w:tc>
        <w:tc>
          <w:tcPr>
            <w:tcW w:w="709" w:type="dxa"/>
            <w:shd w:val="clear" w:color="auto" w:fill="auto"/>
          </w:tcPr>
          <w:p w14:paraId="62C70409"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4.2</w:t>
            </w:r>
          </w:p>
        </w:tc>
        <w:tc>
          <w:tcPr>
            <w:tcW w:w="890" w:type="dxa"/>
            <w:shd w:val="clear" w:color="auto" w:fill="auto"/>
          </w:tcPr>
          <w:p w14:paraId="07F2BF17"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4.0</w:t>
            </w:r>
          </w:p>
        </w:tc>
        <w:tc>
          <w:tcPr>
            <w:tcW w:w="795" w:type="dxa"/>
            <w:shd w:val="clear" w:color="auto" w:fill="auto"/>
          </w:tcPr>
          <w:p w14:paraId="06998577"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67" w:type="dxa"/>
            <w:shd w:val="clear" w:color="auto" w:fill="auto"/>
          </w:tcPr>
          <w:p w14:paraId="4AA1CADF"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19" w:type="dxa"/>
            <w:shd w:val="clear" w:color="auto" w:fill="auto"/>
          </w:tcPr>
          <w:p w14:paraId="3BF0A008"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712" w:type="dxa"/>
            <w:shd w:val="clear" w:color="auto" w:fill="auto"/>
          </w:tcPr>
          <w:p w14:paraId="193836A3"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4.2</w:t>
            </w:r>
          </w:p>
        </w:tc>
        <w:tc>
          <w:tcPr>
            <w:tcW w:w="949" w:type="dxa"/>
            <w:shd w:val="clear" w:color="auto" w:fill="auto"/>
          </w:tcPr>
          <w:p w14:paraId="1C94DBFD" w14:textId="77777777" w:rsidR="00F33D11" w:rsidRPr="00F33D11" w:rsidRDefault="00F33D11" w:rsidP="00F33D11">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r>
    </w:tbl>
    <w:p w14:paraId="4001AE19" w14:textId="77777777" w:rsidR="00F33D11" w:rsidRPr="00F33D11" w:rsidRDefault="00F33D11" w:rsidP="00F33D11">
      <w:pPr>
        <w:spacing w:after="120"/>
        <w:rPr>
          <w:rFonts w:eastAsia="SimSun"/>
          <w:color w:val="0070C0"/>
          <w:szCs w:val="24"/>
          <w:lang w:eastAsia="zh-CN"/>
        </w:rPr>
      </w:pPr>
    </w:p>
    <w:p w14:paraId="1B80BC57" w14:textId="77777777" w:rsidR="00F33D11" w:rsidRPr="00F33D11" w:rsidRDefault="00F33D11" w:rsidP="00F33D11">
      <w:pPr>
        <w:spacing w:afterLines="50" w:after="120"/>
        <w:rPr>
          <w:rFonts w:eastAsia="SimSun"/>
          <w:lang w:eastAsia="zh-CN"/>
        </w:rPr>
      </w:pPr>
    </w:p>
    <w:p w14:paraId="34C6257B" w14:textId="77777777" w:rsidR="00F33D11" w:rsidRPr="00F33D11" w:rsidRDefault="00F33D11" w:rsidP="00F33D11">
      <w:pPr>
        <w:spacing w:after="120"/>
        <w:rPr>
          <w:rFonts w:eastAsia="SimSun"/>
          <w:b/>
          <w:bCs/>
          <w:szCs w:val="24"/>
          <w:lang w:eastAsia="zh-CN"/>
        </w:rPr>
      </w:pPr>
      <w:r w:rsidRPr="00F33D11">
        <w:rPr>
          <w:rFonts w:eastAsia="SimSun"/>
          <w:b/>
          <w:bCs/>
          <w:szCs w:val="24"/>
          <w:lang w:eastAsia="zh-CN"/>
        </w:rPr>
        <w:t>&lt;Recommended WF&gt;</w:t>
      </w:r>
    </w:p>
    <w:p w14:paraId="3098AB4A" w14:textId="77777777" w:rsidR="00F33D11" w:rsidRPr="00F33D11" w:rsidRDefault="00F33D11" w:rsidP="00F33D11">
      <w:pPr>
        <w:spacing w:after="120"/>
        <w:rPr>
          <w:rFonts w:eastAsia="SimSun"/>
          <w:b/>
          <w:bCs/>
          <w:szCs w:val="24"/>
          <w:lang w:eastAsia="zh-CN"/>
        </w:rPr>
      </w:pPr>
      <w:r w:rsidRPr="00F33D11">
        <w:rPr>
          <w:rFonts w:eastAsia="Yu Mincho" w:hint="eastAsia"/>
          <w:b/>
          <w:bCs/>
          <w:color w:val="000000"/>
          <w:szCs w:val="24"/>
          <w:lang w:eastAsia="ja-JP"/>
        </w:rPr>
        <w:t>F</w:t>
      </w:r>
      <w:r w:rsidRPr="00F33D11">
        <w:rPr>
          <w:rFonts w:eastAsia="Yu Mincho"/>
          <w:b/>
          <w:bCs/>
          <w:color w:val="000000"/>
          <w:szCs w:val="24"/>
          <w:lang w:eastAsia="ja-JP"/>
        </w:rPr>
        <w:t>urther discussion is needed.</w:t>
      </w:r>
    </w:p>
    <w:p w14:paraId="264D6819" w14:textId="77777777" w:rsidR="00EF6E87" w:rsidRPr="00EF6E87" w:rsidRDefault="00EF6E87" w:rsidP="00EF6E87">
      <w:pPr>
        <w:rPr>
          <w:rFonts w:eastAsia="Malgun Gothic"/>
          <w:b/>
          <w:color w:val="0070C0"/>
          <w:u w:val="single"/>
          <w:lang w:eastAsia="ko-KR"/>
        </w:rPr>
      </w:pPr>
      <w:r w:rsidRPr="00EF6E87">
        <w:rPr>
          <w:rFonts w:eastAsia="SimSun"/>
          <w:b/>
          <w:color w:val="0070C0"/>
          <w:u w:val="single"/>
          <w:lang w:eastAsia="ko-KR"/>
        </w:rPr>
        <w:t xml:space="preserve">Issue 3-1: Value of </w:t>
      </w:r>
      <w:r w:rsidRPr="00EF6E87">
        <w:rPr>
          <w:rFonts w:eastAsia="SimSun" w:hint="eastAsia"/>
          <w:b/>
          <w:color w:val="0070C0"/>
          <w:u w:val="single"/>
          <w:lang w:eastAsia="ko-KR"/>
        </w:rPr>
        <w:t>Δ</w:t>
      </w:r>
      <w:r w:rsidRPr="00EF6E87">
        <w:rPr>
          <w:rFonts w:eastAsia="SimSun"/>
          <w:b/>
          <w:color w:val="0070C0"/>
          <w:u w:val="single"/>
          <w:lang w:eastAsia="ko-KR"/>
        </w:rPr>
        <w:t>TRxSRS for antennas other than main branch</w:t>
      </w:r>
    </w:p>
    <w:p w14:paraId="029F48E0" w14:textId="77777777" w:rsidR="00EF6E87" w:rsidRPr="00EF6E87" w:rsidRDefault="00EF6E87" w:rsidP="0064486D">
      <w:pPr>
        <w:numPr>
          <w:ilvl w:val="0"/>
          <w:numId w:val="15"/>
        </w:numPr>
        <w:spacing w:after="120"/>
        <w:ind w:left="720"/>
        <w:rPr>
          <w:rFonts w:eastAsia="SimSun"/>
          <w:color w:val="0070C0"/>
          <w:szCs w:val="24"/>
          <w:lang w:eastAsia="zh-CN"/>
        </w:rPr>
      </w:pPr>
      <w:r w:rsidRPr="00EF6E87">
        <w:rPr>
          <w:rFonts w:eastAsia="SimSun"/>
          <w:color w:val="0070C0"/>
          <w:szCs w:val="24"/>
          <w:lang w:eastAsia="zh-CN"/>
        </w:rPr>
        <w:t>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326"/>
        <w:gridCol w:w="1279"/>
        <w:gridCol w:w="1279"/>
        <w:gridCol w:w="1271"/>
        <w:gridCol w:w="1271"/>
        <w:gridCol w:w="1146"/>
        <w:gridCol w:w="905"/>
      </w:tblGrid>
      <w:tr w:rsidR="00EF6E87" w:rsidRPr="00EF6E87" w14:paraId="1A3FF02C" w14:textId="77777777" w:rsidTr="000B645E">
        <w:trPr>
          <w:jc w:val="center"/>
        </w:trPr>
        <w:tc>
          <w:tcPr>
            <w:tcW w:w="1165" w:type="dxa"/>
          </w:tcPr>
          <w:p w14:paraId="33BB58EC" w14:textId="77777777" w:rsidR="00EF6E87" w:rsidRPr="00EF6E87" w:rsidRDefault="00EF6E87" w:rsidP="00EF6E87">
            <w:pPr>
              <w:snapToGrid w:val="0"/>
              <w:spacing w:before="60" w:after="60"/>
              <w:rPr>
                <w:rFonts w:eastAsia="SimSun"/>
                <w:bCs/>
                <w:lang w:eastAsia="ko-KR"/>
              </w:rPr>
            </w:pPr>
            <w:r w:rsidRPr="00EF6E87">
              <w:rPr>
                <w:rFonts w:eastAsia="SimSun" w:hint="eastAsia"/>
                <w:bCs/>
                <w:lang w:eastAsia="ko-KR"/>
              </w:rPr>
              <w:t>b</w:t>
            </w:r>
            <w:r w:rsidRPr="00EF6E87">
              <w:rPr>
                <w:rFonts w:eastAsia="SimSun"/>
                <w:bCs/>
                <w:lang w:eastAsia="ko-KR"/>
              </w:rPr>
              <w:t>ands</w:t>
            </w:r>
          </w:p>
        </w:tc>
        <w:tc>
          <w:tcPr>
            <w:tcW w:w="1337" w:type="dxa"/>
            <w:shd w:val="clear" w:color="auto" w:fill="auto"/>
          </w:tcPr>
          <w:p w14:paraId="354F1B45" w14:textId="77777777" w:rsidR="00EF6E87" w:rsidRPr="00EF6E87" w:rsidRDefault="00EF6E87" w:rsidP="00EF6E87">
            <w:pPr>
              <w:snapToGrid w:val="0"/>
              <w:spacing w:before="60" w:after="60"/>
              <w:rPr>
                <w:rFonts w:eastAsia="DengXian"/>
                <w:szCs w:val="21"/>
              </w:rPr>
            </w:pPr>
            <w:r w:rsidRPr="00EF6E87">
              <w:rPr>
                <w:rFonts w:eastAsia="SimSun" w:hint="eastAsia"/>
                <w:bCs/>
                <w:lang w:eastAsia="ko-KR"/>
              </w:rPr>
              <w:t>Δ</w:t>
            </w:r>
            <w:r w:rsidRPr="00EF6E87">
              <w:rPr>
                <w:rFonts w:eastAsia="SimSun"/>
                <w:bCs/>
                <w:lang w:eastAsia="ko-KR"/>
              </w:rPr>
              <w:t>TRxSRS</w:t>
            </w:r>
          </w:p>
        </w:tc>
        <w:tc>
          <w:tcPr>
            <w:tcW w:w="1295" w:type="dxa"/>
            <w:shd w:val="clear" w:color="auto" w:fill="auto"/>
          </w:tcPr>
          <w:p w14:paraId="36D60620"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H</w:t>
            </w:r>
            <w:r w:rsidRPr="00EF6E87">
              <w:rPr>
                <w:rFonts w:eastAsia="Yu Mincho"/>
                <w:szCs w:val="21"/>
                <w:lang w:eastAsia="ja-JP"/>
              </w:rPr>
              <w:t>uawei [7]</w:t>
            </w:r>
          </w:p>
        </w:tc>
        <w:tc>
          <w:tcPr>
            <w:tcW w:w="1295" w:type="dxa"/>
            <w:shd w:val="clear" w:color="auto" w:fill="auto"/>
          </w:tcPr>
          <w:p w14:paraId="4BB5CE38" w14:textId="77777777" w:rsidR="00EF6E87" w:rsidRPr="00EF6E87" w:rsidRDefault="00EF6E87" w:rsidP="00EF6E87">
            <w:pPr>
              <w:snapToGrid w:val="0"/>
              <w:spacing w:before="60" w:after="60"/>
              <w:rPr>
                <w:rFonts w:eastAsia="DengXian"/>
                <w:szCs w:val="21"/>
                <w:lang w:eastAsia="zh-CN"/>
              </w:rPr>
            </w:pPr>
            <w:r w:rsidRPr="00EF6E87">
              <w:rPr>
                <w:rFonts w:eastAsia="Yu Mincho" w:hint="eastAsia"/>
                <w:szCs w:val="21"/>
                <w:lang w:eastAsia="ja-JP"/>
              </w:rPr>
              <w:t>O</w:t>
            </w:r>
            <w:r w:rsidRPr="00EF6E87">
              <w:rPr>
                <w:rFonts w:eastAsia="Yu Mincho"/>
                <w:szCs w:val="21"/>
                <w:lang w:eastAsia="ja-JP"/>
              </w:rPr>
              <w:t>PPO [8]</w:t>
            </w:r>
          </w:p>
        </w:tc>
        <w:tc>
          <w:tcPr>
            <w:tcW w:w="2574" w:type="dxa"/>
            <w:gridSpan w:val="2"/>
          </w:tcPr>
          <w:p w14:paraId="18B516F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Q</w:t>
            </w:r>
            <w:r w:rsidRPr="00EF6E87">
              <w:rPr>
                <w:rFonts w:eastAsia="Yu Mincho"/>
                <w:szCs w:val="21"/>
                <w:lang w:eastAsia="ja-JP"/>
              </w:rPr>
              <w:t>ualcomm [9]</w:t>
            </w:r>
          </w:p>
        </w:tc>
        <w:tc>
          <w:tcPr>
            <w:tcW w:w="1149" w:type="dxa"/>
          </w:tcPr>
          <w:p w14:paraId="763E7BF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D</w:t>
            </w:r>
            <w:r w:rsidRPr="00EF6E87">
              <w:rPr>
                <w:rFonts w:eastAsia="Yu Mincho"/>
                <w:szCs w:val="21"/>
                <w:lang w:eastAsia="ja-JP"/>
              </w:rPr>
              <w:t>OCOMO [10]</w:t>
            </w:r>
          </w:p>
        </w:tc>
        <w:tc>
          <w:tcPr>
            <w:tcW w:w="816" w:type="dxa"/>
          </w:tcPr>
          <w:p w14:paraId="562666BB"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E</w:t>
            </w:r>
            <w:r w:rsidRPr="00EF6E87">
              <w:rPr>
                <w:rFonts w:eastAsia="Yu Mincho"/>
                <w:szCs w:val="21"/>
                <w:lang w:eastAsia="ja-JP"/>
              </w:rPr>
              <w:t>ricsson [11]</w:t>
            </w:r>
          </w:p>
        </w:tc>
      </w:tr>
      <w:tr w:rsidR="00EF6E87" w:rsidRPr="00EF6E87" w14:paraId="189F64F1" w14:textId="77777777" w:rsidTr="000B645E">
        <w:trPr>
          <w:jc w:val="center"/>
        </w:trPr>
        <w:tc>
          <w:tcPr>
            <w:tcW w:w="1165" w:type="dxa"/>
          </w:tcPr>
          <w:p w14:paraId="21ED9277"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3218A7D6" w14:textId="77777777" w:rsidR="00EF6E87" w:rsidRPr="00EF6E87" w:rsidRDefault="00EF6E87" w:rsidP="00EF6E87">
            <w:pPr>
              <w:snapToGrid w:val="0"/>
              <w:spacing w:before="60" w:after="60"/>
              <w:rPr>
                <w:rFonts w:eastAsia="SimSun"/>
                <w:bCs/>
                <w:lang w:eastAsia="ko-KR"/>
              </w:rPr>
            </w:pPr>
          </w:p>
        </w:tc>
        <w:tc>
          <w:tcPr>
            <w:tcW w:w="1295" w:type="dxa"/>
            <w:shd w:val="clear" w:color="auto" w:fill="auto"/>
          </w:tcPr>
          <w:p w14:paraId="76EB96F4" w14:textId="77777777" w:rsidR="00EF6E87" w:rsidRPr="00EF6E87" w:rsidRDefault="00EF6E87" w:rsidP="00EF6E87">
            <w:pPr>
              <w:snapToGrid w:val="0"/>
              <w:spacing w:before="60" w:after="60"/>
              <w:rPr>
                <w:rFonts w:eastAsia="Yu Mincho"/>
                <w:szCs w:val="21"/>
                <w:lang w:eastAsia="ja-JP"/>
              </w:rPr>
            </w:pPr>
            <w:r w:rsidRPr="00EF6E87">
              <w:rPr>
                <w:rFonts w:eastAsia="Yu Mincho"/>
                <w:i/>
                <w:iCs/>
                <w:color w:val="0070C0"/>
                <w:szCs w:val="21"/>
                <w:lang w:eastAsia="ja-JP"/>
              </w:rPr>
              <w:t xml:space="preserve">Moderator assume </w:t>
            </w:r>
            <w:r w:rsidRPr="00EF6E87">
              <w:rPr>
                <w:rFonts w:eastAsia="SimSun"/>
                <w:i/>
                <w:iCs/>
                <w:color w:val="0070C0"/>
              </w:rPr>
              <w:t>ΔP</w:t>
            </w:r>
            <w:r w:rsidRPr="00EF6E87">
              <w:rPr>
                <w:rFonts w:eastAsia="SimSun"/>
                <w:i/>
                <w:iCs/>
                <w:color w:val="0070C0"/>
                <w:vertAlign w:val="subscript"/>
              </w:rPr>
              <w:t>PowerClass</w:t>
            </w:r>
            <w:r w:rsidRPr="00EF6E87">
              <w:rPr>
                <w:rFonts w:eastAsia="SimSun"/>
                <w:i/>
                <w:iCs/>
                <w:color w:val="0070C0"/>
              </w:rPr>
              <w:t xml:space="preserve"> = 3?</w:t>
            </w:r>
          </w:p>
        </w:tc>
        <w:tc>
          <w:tcPr>
            <w:tcW w:w="1295" w:type="dxa"/>
            <w:shd w:val="clear" w:color="auto" w:fill="auto"/>
          </w:tcPr>
          <w:p w14:paraId="470B0327" w14:textId="77777777" w:rsidR="00EF6E87" w:rsidRPr="00EF6E87" w:rsidRDefault="00EF6E87" w:rsidP="00EF6E87">
            <w:pPr>
              <w:snapToGrid w:val="0"/>
              <w:spacing w:before="60" w:after="60"/>
              <w:rPr>
                <w:rFonts w:eastAsia="Yu Mincho"/>
                <w:i/>
                <w:iCs/>
                <w:szCs w:val="21"/>
                <w:lang w:eastAsia="ja-JP"/>
              </w:rPr>
            </w:pPr>
            <w:r w:rsidRPr="00EF6E87">
              <w:rPr>
                <w:rFonts w:eastAsia="Yu Mincho"/>
                <w:i/>
                <w:iCs/>
                <w:color w:val="0070C0"/>
                <w:szCs w:val="21"/>
                <w:lang w:eastAsia="ja-JP"/>
              </w:rPr>
              <w:t xml:space="preserve">Moderator assume </w:t>
            </w:r>
            <w:r w:rsidRPr="00EF6E87">
              <w:rPr>
                <w:rFonts w:eastAsia="SimSun"/>
                <w:i/>
                <w:iCs/>
                <w:color w:val="0070C0"/>
              </w:rPr>
              <w:t>ΔP</w:t>
            </w:r>
            <w:r w:rsidRPr="00EF6E87">
              <w:rPr>
                <w:rFonts w:eastAsia="SimSun"/>
                <w:i/>
                <w:iCs/>
                <w:color w:val="0070C0"/>
                <w:vertAlign w:val="subscript"/>
              </w:rPr>
              <w:t>PowerClass</w:t>
            </w:r>
            <w:r w:rsidRPr="00EF6E87">
              <w:rPr>
                <w:rFonts w:eastAsia="SimSun"/>
                <w:i/>
                <w:iCs/>
                <w:color w:val="0070C0"/>
              </w:rPr>
              <w:t xml:space="preserve"> = 3?</w:t>
            </w:r>
          </w:p>
        </w:tc>
        <w:tc>
          <w:tcPr>
            <w:tcW w:w="1287" w:type="dxa"/>
          </w:tcPr>
          <w:p w14:paraId="0C84DA6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I</w:t>
            </w:r>
            <w:r w:rsidRPr="00EF6E87">
              <w:rPr>
                <w:rFonts w:eastAsia="Yu Mincho"/>
                <w:szCs w:val="21"/>
                <w:lang w:eastAsia="ja-JP"/>
              </w:rPr>
              <w:t xml:space="preserve">f </w:t>
            </w:r>
            <w:r w:rsidRPr="00EF6E87">
              <w:rPr>
                <w:rFonts w:eastAsia="SimSun"/>
              </w:rPr>
              <w:t>ΔP</w:t>
            </w:r>
            <w:r w:rsidRPr="00EF6E87">
              <w:rPr>
                <w:rFonts w:eastAsia="SimSun"/>
                <w:vertAlign w:val="subscript"/>
              </w:rPr>
              <w:t>PowerClass</w:t>
            </w:r>
            <w:r w:rsidRPr="00EF6E87">
              <w:rPr>
                <w:rFonts w:eastAsia="SimSun"/>
              </w:rPr>
              <w:t xml:space="preserve"> = 3</w:t>
            </w:r>
          </w:p>
        </w:tc>
        <w:tc>
          <w:tcPr>
            <w:tcW w:w="1287" w:type="dxa"/>
          </w:tcPr>
          <w:p w14:paraId="5FBB056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I</w:t>
            </w:r>
            <w:r w:rsidRPr="00EF6E87">
              <w:rPr>
                <w:rFonts w:eastAsia="Yu Mincho"/>
                <w:szCs w:val="21"/>
                <w:lang w:eastAsia="ja-JP"/>
              </w:rPr>
              <w:t xml:space="preserve">f </w:t>
            </w:r>
            <w:r w:rsidRPr="00EF6E87">
              <w:rPr>
                <w:rFonts w:eastAsia="SimSun"/>
              </w:rPr>
              <w:t>ΔP</w:t>
            </w:r>
            <w:r w:rsidRPr="00EF6E87">
              <w:rPr>
                <w:rFonts w:eastAsia="SimSun"/>
                <w:vertAlign w:val="subscript"/>
              </w:rPr>
              <w:t>PowerClass</w:t>
            </w:r>
            <w:r w:rsidRPr="00EF6E87">
              <w:rPr>
                <w:rFonts w:eastAsia="SimSun"/>
              </w:rPr>
              <w:t xml:space="preserve"> = 0</w:t>
            </w:r>
          </w:p>
        </w:tc>
        <w:tc>
          <w:tcPr>
            <w:tcW w:w="1149" w:type="dxa"/>
          </w:tcPr>
          <w:p w14:paraId="24CAD014"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I</w:t>
            </w:r>
            <w:r w:rsidRPr="00EF6E87">
              <w:rPr>
                <w:rFonts w:eastAsia="Yu Mincho"/>
                <w:szCs w:val="21"/>
                <w:lang w:eastAsia="ja-JP"/>
              </w:rPr>
              <w:t xml:space="preserve">f </w:t>
            </w:r>
            <w:r w:rsidRPr="00EF6E87">
              <w:rPr>
                <w:rFonts w:eastAsia="SimSun"/>
              </w:rPr>
              <w:t>ΔP</w:t>
            </w:r>
            <w:r w:rsidRPr="00EF6E87">
              <w:rPr>
                <w:rFonts w:eastAsia="SimSun"/>
                <w:vertAlign w:val="subscript"/>
              </w:rPr>
              <w:t>PowerClass</w:t>
            </w:r>
            <w:r w:rsidRPr="00EF6E87">
              <w:rPr>
                <w:rFonts w:eastAsia="SimSun"/>
              </w:rPr>
              <w:t xml:space="preserve"> = 3</w:t>
            </w:r>
          </w:p>
        </w:tc>
        <w:tc>
          <w:tcPr>
            <w:tcW w:w="816" w:type="dxa"/>
          </w:tcPr>
          <w:p w14:paraId="139D67AF" w14:textId="77777777" w:rsidR="00EF6E87" w:rsidRPr="00EF6E87" w:rsidRDefault="00EF6E87" w:rsidP="00EF6E87">
            <w:pPr>
              <w:snapToGrid w:val="0"/>
              <w:spacing w:before="60" w:after="60"/>
              <w:rPr>
                <w:rFonts w:eastAsia="Yu Mincho"/>
                <w:szCs w:val="21"/>
                <w:lang w:eastAsia="ja-JP"/>
              </w:rPr>
            </w:pPr>
          </w:p>
        </w:tc>
      </w:tr>
      <w:tr w:rsidR="00EF6E87" w:rsidRPr="00EF6E87" w14:paraId="0D76D6B0" w14:textId="77777777" w:rsidTr="000B645E">
        <w:trPr>
          <w:jc w:val="center"/>
        </w:trPr>
        <w:tc>
          <w:tcPr>
            <w:tcW w:w="1165" w:type="dxa"/>
            <w:vMerge w:val="restart"/>
          </w:tcPr>
          <w:p w14:paraId="35F02627" w14:textId="77777777" w:rsidR="00EF6E87" w:rsidRPr="00EF6E87" w:rsidRDefault="00EF6E87" w:rsidP="00EF6E87">
            <w:pPr>
              <w:snapToGrid w:val="0"/>
              <w:spacing w:before="60" w:after="60"/>
              <w:rPr>
                <w:rFonts w:eastAsia="SimSun"/>
                <w:bCs/>
                <w:lang w:eastAsia="ko-KR"/>
              </w:rPr>
            </w:pPr>
            <w:r w:rsidRPr="00EF6E87">
              <w:rPr>
                <w:rFonts w:eastAsia="SimSun"/>
                <w:bCs/>
                <w:lang w:eastAsia="ko-KR"/>
              </w:rPr>
              <w:t>n77/n78 and below</w:t>
            </w:r>
          </w:p>
        </w:tc>
        <w:tc>
          <w:tcPr>
            <w:tcW w:w="1337" w:type="dxa"/>
            <w:shd w:val="clear" w:color="auto" w:fill="auto"/>
          </w:tcPr>
          <w:p w14:paraId="58F46D46" w14:textId="77777777" w:rsidR="00EF6E87" w:rsidRPr="00EF6E87" w:rsidRDefault="00EF6E87" w:rsidP="00EF6E87">
            <w:pPr>
              <w:snapToGrid w:val="0"/>
              <w:spacing w:before="60" w:after="60"/>
              <w:rPr>
                <w:rFonts w:eastAsia="DengXian"/>
                <w:szCs w:val="21"/>
              </w:rPr>
            </w:pPr>
            <w:r w:rsidRPr="00EF6E87">
              <w:rPr>
                <w:rFonts w:eastAsia="SimSun"/>
                <w:bCs/>
                <w:lang w:eastAsia="ko-KR"/>
              </w:rPr>
              <w:t>2T8R</w:t>
            </w:r>
          </w:p>
        </w:tc>
        <w:tc>
          <w:tcPr>
            <w:tcW w:w="1295" w:type="dxa"/>
            <w:shd w:val="clear" w:color="auto" w:fill="auto"/>
          </w:tcPr>
          <w:p w14:paraId="3410FEBB" w14:textId="77777777" w:rsidR="00EF6E87" w:rsidRPr="00EF6E87" w:rsidRDefault="00EF6E87" w:rsidP="00EF6E87">
            <w:pPr>
              <w:snapToGrid w:val="0"/>
              <w:spacing w:before="60" w:after="60"/>
              <w:rPr>
                <w:rFonts w:eastAsia="DengXian"/>
                <w:szCs w:val="21"/>
              </w:rPr>
            </w:pPr>
          </w:p>
        </w:tc>
        <w:tc>
          <w:tcPr>
            <w:tcW w:w="1295" w:type="dxa"/>
            <w:shd w:val="clear" w:color="auto" w:fill="auto"/>
          </w:tcPr>
          <w:p w14:paraId="0B091FC8"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.5</w:t>
            </w:r>
          </w:p>
        </w:tc>
        <w:tc>
          <w:tcPr>
            <w:tcW w:w="1287" w:type="dxa"/>
          </w:tcPr>
          <w:p w14:paraId="7814F8F2"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287" w:type="dxa"/>
          </w:tcPr>
          <w:p w14:paraId="579F4C1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7</w:t>
            </w:r>
            <w:r w:rsidRPr="00EF6E87">
              <w:rPr>
                <w:rFonts w:eastAsia="Yu Mincho"/>
                <w:szCs w:val="21"/>
                <w:lang w:eastAsia="ja-JP"/>
              </w:rPr>
              <w:t>.0</w:t>
            </w:r>
          </w:p>
        </w:tc>
        <w:tc>
          <w:tcPr>
            <w:tcW w:w="1149" w:type="dxa"/>
          </w:tcPr>
          <w:p w14:paraId="15369853"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816" w:type="dxa"/>
          </w:tcPr>
          <w:p w14:paraId="6A7E61B2"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.0</w:t>
            </w:r>
          </w:p>
        </w:tc>
      </w:tr>
      <w:tr w:rsidR="00EF6E87" w:rsidRPr="00EF6E87" w14:paraId="6147DC5E" w14:textId="77777777" w:rsidTr="000B645E">
        <w:trPr>
          <w:jc w:val="center"/>
        </w:trPr>
        <w:tc>
          <w:tcPr>
            <w:tcW w:w="1165" w:type="dxa"/>
            <w:vMerge/>
          </w:tcPr>
          <w:p w14:paraId="2316DC6E"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3F132E2B" w14:textId="77777777" w:rsidR="00EF6E87" w:rsidRPr="00EF6E87" w:rsidRDefault="00EF6E87" w:rsidP="00EF6E87">
            <w:pPr>
              <w:snapToGrid w:val="0"/>
              <w:spacing w:before="60" w:after="60"/>
              <w:rPr>
                <w:rFonts w:eastAsia="DengXian"/>
                <w:szCs w:val="21"/>
              </w:rPr>
            </w:pPr>
            <w:bookmarkStart w:id="3" w:name="_Hlk118218379"/>
            <w:r w:rsidRPr="00EF6E87">
              <w:rPr>
                <w:rFonts w:eastAsia="SimSun"/>
                <w:bCs/>
                <w:lang w:eastAsia="ko-KR"/>
              </w:rPr>
              <w:t>1T8R/2T8R</w:t>
            </w:r>
            <w:bookmarkEnd w:id="3"/>
          </w:p>
        </w:tc>
        <w:tc>
          <w:tcPr>
            <w:tcW w:w="1295" w:type="dxa"/>
            <w:shd w:val="clear" w:color="auto" w:fill="auto"/>
          </w:tcPr>
          <w:p w14:paraId="5DDF0907" w14:textId="77777777" w:rsidR="00EF6E87" w:rsidRPr="00EF6E87" w:rsidRDefault="00EF6E87" w:rsidP="00EF6E87">
            <w:pPr>
              <w:snapToGrid w:val="0"/>
              <w:spacing w:before="60" w:after="60"/>
              <w:rPr>
                <w:rFonts w:eastAsia="DengXian"/>
                <w:szCs w:val="21"/>
              </w:rPr>
            </w:pPr>
          </w:p>
        </w:tc>
        <w:tc>
          <w:tcPr>
            <w:tcW w:w="1295" w:type="dxa"/>
            <w:shd w:val="clear" w:color="auto" w:fill="auto"/>
          </w:tcPr>
          <w:p w14:paraId="506A307A"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.5</w:t>
            </w:r>
          </w:p>
        </w:tc>
        <w:tc>
          <w:tcPr>
            <w:tcW w:w="1287" w:type="dxa"/>
          </w:tcPr>
          <w:p w14:paraId="14D2977B"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287" w:type="dxa"/>
          </w:tcPr>
          <w:p w14:paraId="6E0A1762"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7</w:t>
            </w:r>
            <w:r w:rsidRPr="00EF6E87">
              <w:rPr>
                <w:rFonts w:eastAsia="Yu Mincho"/>
                <w:szCs w:val="21"/>
                <w:lang w:eastAsia="ja-JP"/>
              </w:rPr>
              <w:t>.0</w:t>
            </w:r>
          </w:p>
        </w:tc>
        <w:tc>
          <w:tcPr>
            <w:tcW w:w="1149" w:type="dxa"/>
          </w:tcPr>
          <w:p w14:paraId="142FF24E"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816" w:type="dxa"/>
          </w:tcPr>
          <w:p w14:paraId="0E6F5CCD"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r>
      <w:tr w:rsidR="00EF6E87" w:rsidRPr="00EF6E87" w14:paraId="6B601D66" w14:textId="77777777" w:rsidTr="000B645E">
        <w:trPr>
          <w:jc w:val="center"/>
        </w:trPr>
        <w:tc>
          <w:tcPr>
            <w:tcW w:w="1165" w:type="dxa"/>
            <w:vMerge w:val="restart"/>
          </w:tcPr>
          <w:p w14:paraId="1CDDEF52" w14:textId="77777777" w:rsidR="00EF6E87" w:rsidRPr="00EF6E87" w:rsidRDefault="00EF6E87" w:rsidP="00EF6E87">
            <w:pPr>
              <w:snapToGrid w:val="0"/>
              <w:spacing w:before="60" w:after="60"/>
              <w:rPr>
                <w:rFonts w:eastAsia="SimSun"/>
                <w:bCs/>
                <w:lang w:eastAsia="ko-KR"/>
              </w:rPr>
            </w:pPr>
            <w:r w:rsidRPr="00EF6E87">
              <w:rPr>
                <w:rFonts w:eastAsia="Yu Mincho"/>
                <w:bCs/>
                <w:lang w:eastAsia="ja-JP"/>
              </w:rPr>
              <w:t>n79</w:t>
            </w:r>
          </w:p>
        </w:tc>
        <w:tc>
          <w:tcPr>
            <w:tcW w:w="1337" w:type="dxa"/>
            <w:shd w:val="clear" w:color="auto" w:fill="auto"/>
          </w:tcPr>
          <w:p w14:paraId="0932E938" w14:textId="77777777" w:rsidR="00EF6E87" w:rsidRPr="00EF6E87" w:rsidRDefault="00EF6E87" w:rsidP="00EF6E87">
            <w:pPr>
              <w:snapToGrid w:val="0"/>
              <w:spacing w:before="60" w:after="60"/>
              <w:rPr>
                <w:rFonts w:eastAsia="Yu Mincho"/>
                <w:bCs/>
                <w:lang w:eastAsia="ja-JP"/>
              </w:rPr>
            </w:pPr>
            <w:r w:rsidRPr="00EF6E87">
              <w:rPr>
                <w:rFonts w:eastAsia="Yu Mincho" w:hint="eastAsia"/>
                <w:bCs/>
                <w:lang w:eastAsia="ja-JP"/>
              </w:rPr>
              <w:t>1</w:t>
            </w:r>
            <w:r w:rsidRPr="00EF6E87">
              <w:rPr>
                <w:rFonts w:eastAsia="Yu Mincho"/>
                <w:bCs/>
                <w:lang w:eastAsia="ja-JP"/>
              </w:rPr>
              <w:t>T8R</w:t>
            </w:r>
          </w:p>
        </w:tc>
        <w:tc>
          <w:tcPr>
            <w:tcW w:w="1295" w:type="dxa"/>
            <w:shd w:val="clear" w:color="auto" w:fill="auto"/>
          </w:tcPr>
          <w:p w14:paraId="0129C750"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color w:val="FF0000"/>
                <w:szCs w:val="21"/>
                <w:lang w:eastAsia="ja-JP"/>
              </w:rPr>
              <w:t>8</w:t>
            </w:r>
          </w:p>
        </w:tc>
        <w:tc>
          <w:tcPr>
            <w:tcW w:w="1295" w:type="dxa"/>
            <w:shd w:val="clear" w:color="auto" w:fill="auto"/>
          </w:tcPr>
          <w:p w14:paraId="3AD003DB"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5</w:t>
            </w:r>
            <w:r w:rsidRPr="00EF6E87">
              <w:rPr>
                <w:rFonts w:eastAsia="Yu Mincho"/>
                <w:szCs w:val="21"/>
                <w:lang w:eastAsia="ja-JP"/>
              </w:rPr>
              <w:t>.5</w:t>
            </w:r>
          </w:p>
        </w:tc>
        <w:tc>
          <w:tcPr>
            <w:tcW w:w="1287" w:type="dxa"/>
          </w:tcPr>
          <w:p w14:paraId="5930C073"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287" w:type="dxa"/>
          </w:tcPr>
          <w:p w14:paraId="3E53E38E" w14:textId="77777777" w:rsidR="00EF6E87" w:rsidRPr="00EF6E87" w:rsidRDefault="00EF6E87" w:rsidP="00EF6E87">
            <w:pPr>
              <w:snapToGrid w:val="0"/>
              <w:spacing w:before="60" w:after="60"/>
              <w:rPr>
                <w:rFonts w:eastAsia="Yu Mincho"/>
                <w:szCs w:val="21"/>
                <w:lang w:eastAsia="ja-JP"/>
              </w:rPr>
            </w:pPr>
            <w:r w:rsidRPr="00EF6E87">
              <w:rPr>
                <w:rFonts w:eastAsia="Yu Mincho"/>
                <w:szCs w:val="21"/>
                <w:lang w:eastAsia="ja-JP"/>
              </w:rPr>
              <w:t>9.0</w:t>
            </w:r>
          </w:p>
        </w:tc>
        <w:tc>
          <w:tcPr>
            <w:tcW w:w="1149" w:type="dxa"/>
          </w:tcPr>
          <w:p w14:paraId="334D8804" w14:textId="77777777" w:rsidR="00EF6E87" w:rsidRPr="00EF6E87" w:rsidRDefault="00EF6E87" w:rsidP="00EF6E87">
            <w:pPr>
              <w:snapToGrid w:val="0"/>
              <w:spacing w:before="60" w:after="60"/>
              <w:rPr>
                <w:rFonts w:eastAsia="Yu Mincho"/>
                <w:szCs w:val="21"/>
                <w:lang w:eastAsia="ja-JP"/>
              </w:rPr>
            </w:pPr>
          </w:p>
        </w:tc>
        <w:tc>
          <w:tcPr>
            <w:tcW w:w="816" w:type="dxa"/>
          </w:tcPr>
          <w:p w14:paraId="4067DB98" w14:textId="77777777" w:rsidR="00EF6E87" w:rsidRPr="00EF6E87" w:rsidRDefault="00EF6E87" w:rsidP="00EF6E87">
            <w:pPr>
              <w:snapToGrid w:val="0"/>
              <w:spacing w:before="60" w:after="60"/>
              <w:rPr>
                <w:rFonts w:eastAsia="Yu Mincho"/>
                <w:szCs w:val="21"/>
                <w:lang w:eastAsia="ja-JP"/>
              </w:rPr>
            </w:pPr>
          </w:p>
        </w:tc>
      </w:tr>
      <w:tr w:rsidR="00EF6E87" w:rsidRPr="00EF6E87" w14:paraId="040FE871" w14:textId="77777777" w:rsidTr="000B645E">
        <w:trPr>
          <w:jc w:val="center"/>
        </w:trPr>
        <w:tc>
          <w:tcPr>
            <w:tcW w:w="1165" w:type="dxa"/>
            <w:vMerge/>
          </w:tcPr>
          <w:p w14:paraId="6154C152"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0B895CF4" w14:textId="77777777" w:rsidR="00EF6E87" w:rsidRPr="00EF6E87" w:rsidRDefault="00EF6E87" w:rsidP="00EF6E87">
            <w:pPr>
              <w:snapToGrid w:val="0"/>
              <w:spacing w:before="60" w:after="60"/>
              <w:rPr>
                <w:rFonts w:eastAsia="SimSun"/>
                <w:bCs/>
                <w:lang w:eastAsia="ko-KR"/>
              </w:rPr>
            </w:pPr>
            <w:r w:rsidRPr="00EF6E87">
              <w:rPr>
                <w:rFonts w:eastAsia="SimSun"/>
                <w:bCs/>
                <w:lang w:eastAsia="ko-KR"/>
              </w:rPr>
              <w:t>2T8R</w:t>
            </w:r>
          </w:p>
        </w:tc>
        <w:tc>
          <w:tcPr>
            <w:tcW w:w="1295" w:type="dxa"/>
            <w:shd w:val="clear" w:color="auto" w:fill="auto"/>
          </w:tcPr>
          <w:p w14:paraId="2FBFC147"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strike/>
                <w:color w:val="FF0000"/>
                <w:szCs w:val="21"/>
                <w:lang w:eastAsia="ja-JP"/>
              </w:rPr>
              <w:t>5</w:t>
            </w:r>
            <w:r w:rsidRPr="00EF6E87">
              <w:rPr>
                <w:rFonts w:eastAsia="Yu Mincho"/>
                <w:color w:val="FF0000"/>
                <w:szCs w:val="21"/>
                <w:lang w:eastAsia="ja-JP"/>
              </w:rPr>
              <w:t>8</w:t>
            </w:r>
          </w:p>
        </w:tc>
        <w:tc>
          <w:tcPr>
            <w:tcW w:w="1295" w:type="dxa"/>
            <w:shd w:val="clear" w:color="auto" w:fill="auto"/>
          </w:tcPr>
          <w:p w14:paraId="6A6682F4" w14:textId="77777777" w:rsidR="00EF6E87" w:rsidRPr="00EF6E87" w:rsidRDefault="00EF6E87" w:rsidP="00EF6E87">
            <w:pPr>
              <w:snapToGrid w:val="0"/>
              <w:spacing w:before="60" w:after="60"/>
              <w:rPr>
                <w:rFonts w:eastAsia="Yu Mincho"/>
                <w:szCs w:val="21"/>
                <w:lang w:eastAsia="ja-JP"/>
              </w:rPr>
            </w:pPr>
            <w:r w:rsidRPr="00EF6E87">
              <w:rPr>
                <w:rFonts w:eastAsia="Yu Mincho"/>
                <w:szCs w:val="21"/>
                <w:lang w:eastAsia="ja-JP"/>
              </w:rPr>
              <w:t>[</w:t>
            </w:r>
            <w:r w:rsidRPr="00EF6E87">
              <w:rPr>
                <w:rFonts w:eastAsia="Yu Mincho" w:hint="eastAsia"/>
                <w:szCs w:val="21"/>
                <w:lang w:eastAsia="ja-JP"/>
              </w:rPr>
              <w:t>4</w:t>
            </w:r>
            <w:r w:rsidRPr="00EF6E87">
              <w:rPr>
                <w:rFonts w:eastAsia="Yu Mincho"/>
                <w:szCs w:val="21"/>
                <w:lang w:eastAsia="ja-JP"/>
              </w:rPr>
              <w:t>]</w:t>
            </w:r>
          </w:p>
        </w:tc>
        <w:tc>
          <w:tcPr>
            <w:tcW w:w="1287" w:type="dxa"/>
          </w:tcPr>
          <w:p w14:paraId="79BAB363"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287" w:type="dxa"/>
          </w:tcPr>
          <w:p w14:paraId="0A80DAA0"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9</w:t>
            </w:r>
            <w:r w:rsidRPr="00EF6E87">
              <w:rPr>
                <w:rFonts w:eastAsia="Yu Mincho"/>
                <w:szCs w:val="21"/>
                <w:lang w:eastAsia="ja-JP"/>
              </w:rPr>
              <w:t>.0</w:t>
            </w:r>
          </w:p>
        </w:tc>
        <w:tc>
          <w:tcPr>
            <w:tcW w:w="1149" w:type="dxa"/>
          </w:tcPr>
          <w:p w14:paraId="0C4FD0C5" w14:textId="77777777" w:rsidR="00EF6E87" w:rsidRPr="00EF6E87" w:rsidRDefault="00EF6E87" w:rsidP="00EF6E87">
            <w:pPr>
              <w:snapToGrid w:val="0"/>
              <w:spacing w:before="60" w:after="60"/>
              <w:rPr>
                <w:rFonts w:eastAsia="Yu Mincho"/>
                <w:szCs w:val="21"/>
                <w:lang w:eastAsia="ja-JP"/>
              </w:rPr>
            </w:pPr>
          </w:p>
        </w:tc>
        <w:tc>
          <w:tcPr>
            <w:tcW w:w="816" w:type="dxa"/>
          </w:tcPr>
          <w:p w14:paraId="6D08C239" w14:textId="77777777" w:rsidR="00EF6E87" w:rsidRPr="00EF6E87" w:rsidRDefault="00EF6E87" w:rsidP="00EF6E87">
            <w:pPr>
              <w:snapToGrid w:val="0"/>
              <w:spacing w:before="60" w:after="60"/>
              <w:rPr>
                <w:rFonts w:eastAsia="Yu Mincho"/>
                <w:szCs w:val="21"/>
                <w:lang w:eastAsia="ja-JP"/>
              </w:rPr>
            </w:pPr>
          </w:p>
        </w:tc>
      </w:tr>
      <w:tr w:rsidR="00EF6E87" w:rsidRPr="00EF6E87" w14:paraId="576EF2D6" w14:textId="77777777" w:rsidTr="000B645E">
        <w:trPr>
          <w:jc w:val="center"/>
        </w:trPr>
        <w:tc>
          <w:tcPr>
            <w:tcW w:w="1165" w:type="dxa"/>
            <w:vMerge/>
          </w:tcPr>
          <w:p w14:paraId="7154E188"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605D1E3B" w14:textId="77777777" w:rsidR="00EF6E87" w:rsidRPr="00EF6E87" w:rsidRDefault="00EF6E87" w:rsidP="00EF6E87">
            <w:pPr>
              <w:snapToGrid w:val="0"/>
              <w:spacing w:before="60" w:after="60"/>
              <w:rPr>
                <w:rFonts w:eastAsia="SimSun"/>
                <w:bCs/>
                <w:lang w:eastAsia="ko-KR"/>
              </w:rPr>
            </w:pPr>
            <w:r w:rsidRPr="00EF6E87">
              <w:rPr>
                <w:rFonts w:eastAsia="SimSun"/>
                <w:bCs/>
                <w:lang w:eastAsia="ko-KR"/>
              </w:rPr>
              <w:t>1T8R/2T8R</w:t>
            </w:r>
          </w:p>
        </w:tc>
        <w:tc>
          <w:tcPr>
            <w:tcW w:w="1295" w:type="dxa"/>
            <w:shd w:val="clear" w:color="auto" w:fill="auto"/>
          </w:tcPr>
          <w:p w14:paraId="6F5DB923"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strike/>
                <w:color w:val="FF0000"/>
                <w:szCs w:val="21"/>
                <w:lang w:eastAsia="ja-JP"/>
              </w:rPr>
              <w:t>5</w:t>
            </w:r>
            <w:r w:rsidRPr="00EF6E87">
              <w:rPr>
                <w:rFonts w:eastAsia="Yu Mincho"/>
                <w:color w:val="FF0000"/>
                <w:szCs w:val="21"/>
                <w:lang w:eastAsia="ja-JP"/>
              </w:rPr>
              <w:t>8</w:t>
            </w:r>
          </w:p>
        </w:tc>
        <w:tc>
          <w:tcPr>
            <w:tcW w:w="1295" w:type="dxa"/>
            <w:shd w:val="clear" w:color="auto" w:fill="auto"/>
          </w:tcPr>
          <w:p w14:paraId="79946FA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p>
        </w:tc>
        <w:tc>
          <w:tcPr>
            <w:tcW w:w="1287" w:type="dxa"/>
          </w:tcPr>
          <w:p w14:paraId="4E8BF790"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287" w:type="dxa"/>
          </w:tcPr>
          <w:p w14:paraId="6AA53B6F"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9</w:t>
            </w:r>
            <w:r w:rsidRPr="00EF6E87">
              <w:rPr>
                <w:rFonts w:eastAsia="Yu Mincho"/>
                <w:szCs w:val="21"/>
                <w:lang w:eastAsia="ja-JP"/>
              </w:rPr>
              <w:t>.0</w:t>
            </w:r>
          </w:p>
        </w:tc>
        <w:tc>
          <w:tcPr>
            <w:tcW w:w="1149" w:type="dxa"/>
          </w:tcPr>
          <w:p w14:paraId="5FE5EF48" w14:textId="77777777" w:rsidR="00EF6E87" w:rsidRPr="00EF6E87" w:rsidRDefault="00EF6E87" w:rsidP="00EF6E87">
            <w:pPr>
              <w:snapToGrid w:val="0"/>
              <w:spacing w:before="60" w:after="60"/>
              <w:rPr>
                <w:rFonts w:eastAsia="Yu Mincho"/>
                <w:szCs w:val="21"/>
                <w:lang w:eastAsia="ja-JP"/>
              </w:rPr>
            </w:pPr>
          </w:p>
        </w:tc>
        <w:tc>
          <w:tcPr>
            <w:tcW w:w="816" w:type="dxa"/>
          </w:tcPr>
          <w:p w14:paraId="131994D2" w14:textId="77777777" w:rsidR="00EF6E87" w:rsidRPr="00EF6E87" w:rsidRDefault="00EF6E87" w:rsidP="00EF6E87">
            <w:pPr>
              <w:snapToGrid w:val="0"/>
              <w:spacing w:before="60" w:after="60"/>
              <w:rPr>
                <w:rFonts w:eastAsia="Yu Mincho"/>
                <w:szCs w:val="21"/>
                <w:lang w:eastAsia="ja-JP"/>
              </w:rPr>
            </w:pPr>
          </w:p>
        </w:tc>
      </w:tr>
    </w:tbl>
    <w:p w14:paraId="5666DE92" w14:textId="77777777" w:rsidR="00EF6E87" w:rsidRPr="00EF6E87" w:rsidRDefault="00EF6E87" w:rsidP="00EF6E87">
      <w:pPr>
        <w:spacing w:after="120"/>
        <w:ind w:left="360"/>
        <w:rPr>
          <w:rFonts w:eastAsia="SimSun"/>
          <w:color w:val="0070C0"/>
          <w:szCs w:val="24"/>
          <w:lang w:eastAsia="zh-CN"/>
        </w:rPr>
      </w:pPr>
    </w:p>
    <w:p w14:paraId="43757748" w14:textId="77777777" w:rsidR="00EF6E87" w:rsidRPr="00EF6E87" w:rsidRDefault="00EF6E87" w:rsidP="0064486D">
      <w:pPr>
        <w:numPr>
          <w:ilvl w:val="1"/>
          <w:numId w:val="15"/>
        </w:numPr>
        <w:spacing w:after="120"/>
        <w:ind w:left="1440"/>
        <w:rPr>
          <w:rFonts w:eastAsia="SimSun"/>
          <w:color w:val="0070C0"/>
          <w:szCs w:val="24"/>
          <w:lang w:eastAsia="zh-CN"/>
        </w:rPr>
      </w:pPr>
      <w:r w:rsidRPr="00EF6E87">
        <w:rPr>
          <w:rFonts w:eastAsia="SimSun"/>
          <w:color w:val="0070C0"/>
          <w:szCs w:val="24"/>
          <w:lang w:eastAsia="zh-CN"/>
        </w:rPr>
        <w:t>Other proposals</w:t>
      </w:r>
    </w:p>
    <w:p w14:paraId="0C6DE2BF" w14:textId="77777777" w:rsidR="00EF6E87" w:rsidRPr="00EF6E87" w:rsidRDefault="00EF6E87" w:rsidP="0064486D">
      <w:pPr>
        <w:numPr>
          <w:ilvl w:val="2"/>
          <w:numId w:val="15"/>
        </w:numPr>
        <w:spacing w:after="120"/>
        <w:rPr>
          <w:rFonts w:eastAsia="SimSun"/>
          <w:color w:val="0070C0"/>
          <w:szCs w:val="24"/>
          <w:lang w:eastAsia="zh-CN"/>
        </w:rPr>
      </w:pPr>
      <w:r w:rsidRPr="00EF6E87">
        <w:rPr>
          <w:rFonts w:eastAsia="SimSun"/>
          <w:color w:val="0070C0"/>
          <w:szCs w:val="24"/>
          <w:lang w:eastAsia="zh-CN"/>
        </w:rPr>
        <w:t>Proposal 1: Large trace loss should also be considered for deriving the ΔTRxSRS for 8Rx, since it depends on the antenna position for different implementation. 5dB for n79 can be considered.  (Huawei [7])</w:t>
      </w:r>
    </w:p>
    <w:p w14:paraId="6EA067D7" w14:textId="77777777" w:rsidR="00EF6E87" w:rsidRPr="00EF6E87" w:rsidRDefault="00EF6E87" w:rsidP="0064486D">
      <w:pPr>
        <w:numPr>
          <w:ilvl w:val="2"/>
          <w:numId w:val="15"/>
        </w:numPr>
        <w:overflowPunct w:val="0"/>
        <w:autoSpaceDE w:val="0"/>
        <w:autoSpaceDN w:val="0"/>
        <w:adjustRightInd w:val="0"/>
        <w:textAlignment w:val="baseline"/>
        <w:rPr>
          <w:rFonts w:eastAsia="SimSun"/>
          <w:color w:val="0070C0"/>
          <w:szCs w:val="24"/>
          <w:lang w:eastAsia="zh-CN"/>
        </w:rPr>
      </w:pPr>
      <w:r w:rsidRPr="00EF6E87">
        <w:rPr>
          <w:rFonts w:eastAsia="SimSun"/>
          <w:color w:val="0070C0"/>
          <w:szCs w:val="24"/>
          <w:lang w:eastAsia="zh-CN"/>
        </w:rPr>
        <w:t>Proposal 2: If single value is adopted for different SRS switch capabilities, then largest value among them should be used, i.e. 4.5dB @3.5GHz and below bands, 6dB@4.9GHz. (OPPO [8])</w:t>
      </w:r>
    </w:p>
    <w:p w14:paraId="1ABC94A0" w14:textId="77777777" w:rsidR="00EF6E87" w:rsidRPr="00EF6E87" w:rsidRDefault="00EF6E87" w:rsidP="00EF6E87">
      <w:pPr>
        <w:spacing w:after="120"/>
        <w:rPr>
          <w:rFonts w:eastAsia="Yu Mincho"/>
          <w:b/>
          <w:bCs/>
          <w:color w:val="FF0000"/>
          <w:szCs w:val="24"/>
          <w:lang w:eastAsia="ja-JP"/>
        </w:rPr>
      </w:pPr>
    </w:p>
    <w:p w14:paraId="4F9E78CB" w14:textId="77777777" w:rsidR="00EF6E87" w:rsidRPr="00EF6E87" w:rsidRDefault="00EF6E87" w:rsidP="00EF6E87">
      <w:pPr>
        <w:spacing w:after="120"/>
        <w:rPr>
          <w:rFonts w:eastAsia="Yu Mincho"/>
          <w:i/>
          <w:iCs/>
          <w:color w:val="FF0000"/>
          <w:szCs w:val="24"/>
          <w:lang w:eastAsia="ja-JP"/>
        </w:rPr>
      </w:pPr>
      <w:r w:rsidRPr="00EF6E87">
        <w:rPr>
          <w:rFonts w:eastAsia="Yu Mincho"/>
          <w:i/>
          <w:iCs/>
          <w:color w:val="FF0000"/>
          <w:szCs w:val="24"/>
          <w:lang w:eastAsia="ja-JP"/>
        </w:rPr>
        <w:t>Note: Update as red after online discussion in main session</w:t>
      </w:r>
    </w:p>
    <w:p w14:paraId="0D8CE635" w14:textId="77777777" w:rsidR="00EF6E87" w:rsidRPr="00EF6E87" w:rsidRDefault="00EF6E87" w:rsidP="00EF6E87">
      <w:pPr>
        <w:spacing w:after="120"/>
        <w:rPr>
          <w:rFonts w:eastAsia="Yu Mincho"/>
          <w:b/>
          <w:bCs/>
          <w:color w:val="0070C0"/>
          <w:szCs w:val="24"/>
          <w:lang w:eastAsia="ja-JP"/>
        </w:rPr>
      </w:pPr>
    </w:p>
    <w:p w14:paraId="7168264A" w14:textId="77777777" w:rsidR="00EF6E87" w:rsidRPr="00EF6E87" w:rsidRDefault="00EF6E87" w:rsidP="00EF6E87">
      <w:pPr>
        <w:rPr>
          <w:rFonts w:eastAsia="SimSun"/>
          <w:b/>
          <w:bCs/>
          <w:lang w:eastAsia="zh-CN"/>
        </w:rPr>
      </w:pPr>
      <w:r w:rsidRPr="00EF6E87">
        <w:rPr>
          <w:rFonts w:eastAsia="SimSun"/>
          <w:b/>
          <w:bCs/>
          <w:lang w:eastAsia="zh-CN"/>
        </w:rPr>
        <w:t>&lt;Agreement in Main session&gt;</w:t>
      </w:r>
    </w:p>
    <w:p w14:paraId="4391D713" w14:textId="77777777" w:rsidR="00EF6E87" w:rsidRPr="00EF6E87" w:rsidRDefault="00EF6E87" w:rsidP="0064486D">
      <w:pPr>
        <w:numPr>
          <w:ilvl w:val="0"/>
          <w:numId w:val="16"/>
        </w:numPr>
        <w:adjustRightInd w:val="0"/>
        <w:rPr>
          <w:rFonts w:eastAsia="SimSun"/>
          <w:b/>
          <w:bCs/>
        </w:rPr>
      </w:pPr>
      <w:r w:rsidRPr="00EF6E87">
        <w:rPr>
          <w:rFonts w:eastAsia="SimSun"/>
          <w:b/>
          <w:bCs/>
        </w:rPr>
        <w:t>The discussion for value of ΔTRxSRS focuses on PC3.</w:t>
      </w:r>
    </w:p>
    <w:p w14:paraId="4CF4C6D9" w14:textId="77777777" w:rsidR="00EF6E87" w:rsidRPr="00EF6E87" w:rsidRDefault="00EF6E87" w:rsidP="00EF6E87">
      <w:pPr>
        <w:rPr>
          <w:rFonts w:eastAsia="Malgun Gothic"/>
          <w:b/>
          <w:color w:val="0070C0"/>
          <w:u w:val="single"/>
          <w:lang w:eastAsia="ko-KR"/>
        </w:rPr>
      </w:pPr>
    </w:p>
    <w:p w14:paraId="657D4F97" w14:textId="77777777" w:rsidR="00EF6E87" w:rsidRPr="00EF6E87" w:rsidRDefault="00EF6E87" w:rsidP="00EF6E87">
      <w:pPr>
        <w:rPr>
          <w:rFonts w:eastAsia="Yu Mincho"/>
          <w:b/>
          <w:color w:val="0070C0"/>
          <w:lang w:eastAsia="ja-JP"/>
        </w:rPr>
      </w:pPr>
      <w:r w:rsidRPr="00EF6E87">
        <w:rPr>
          <w:rFonts w:eastAsia="Yu Mincho" w:hint="eastAsia"/>
          <w:b/>
          <w:color w:val="0070C0"/>
          <w:lang w:eastAsia="ja-JP"/>
        </w:rPr>
        <w:t>P</w:t>
      </w:r>
      <w:r w:rsidRPr="00EF6E87">
        <w:rPr>
          <w:rFonts w:eastAsia="Yu Mincho"/>
          <w:b/>
          <w:color w:val="0070C0"/>
          <w:lang w:eastAsia="ja-JP"/>
        </w:rPr>
        <w:t xml:space="preserve">roposed values for </w:t>
      </w:r>
      <w:r w:rsidRPr="00EF6E87">
        <w:rPr>
          <w:rFonts w:eastAsia="SimSun"/>
          <w:b/>
          <w:color w:val="0070C0"/>
        </w:rPr>
        <w:t>ΔTRxSRS</w:t>
      </w:r>
      <w:r w:rsidRPr="00EF6E87">
        <w:rPr>
          <w:rFonts w:eastAsia="Yu Mincho"/>
          <w:b/>
          <w:color w:val="0070C0"/>
          <w:lang w:eastAsia="ja-JP"/>
        </w:rPr>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337"/>
        <w:gridCol w:w="1295"/>
        <w:gridCol w:w="1295"/>
        <w:gridCol w:w="1287"/>
        <w:gridCol w:w="1149"/>
        <w:gridCol w:w="905"/>
        <w:gridCol w:w="994"/>
      </w:tblGrid>
      <w:tr w:rsidR="00EF6E87" w:rsidRPr="00EF6E87" w14:paraId="41410A24" w14:textId="77777777" w:rsidTr="000B645E">
        <w:tc>
          <w:tcPr>
            <w:tcW w:w="1165" w:type="dxa"/>
          </w:tcPr>
          <w:p w14:paraId="13634F1E" w14:textId="77777777" w:rsidR="00EF6E87" w:rsidRPr="00EF6E87" w:rsidRDefault="00EF6E87" w:rsidP="00EF6E87">
            <w:pPr>
              <w:snapToGrid w:val="0"/>
              <w:spacing w:before="60" w:after="60"/>
              <w:rPr>
                <w:rFonts w:eastAsia="SimSun"/>
                <w:bCs/>
                <w:lang w:eastAsia="ko-KR"/>
              </w:rPr>
            </w:pPr>
            <w:r w:rsidRPr="00EF6E87">
              <w:rPr>
                <w:rFonts w:eastAsia="SimSun" w:hint="eastAsia"/>
                <w:bCs/>
                <w:lang w:eastAsia="ko-KR"/>
              </w:rPr>
              <w:t>b</w:t>
            </w:r>
            <w:r w:rsidRPr="00EF6E87">
              <w:rPr>
                <w:rFonts w:eastAsia="SimSun"/>
                <w:bCs/>
                <w:lang w:eastAsia="ko-KR"/>
              </w:rPr>
              <w:t>ands</w:t>
            </w:r>
          </w:p>
        </w:tc>
        <w:tc>
          <w:tcPr>
            <w:tcW w:w="1337" w:type="dxa"/>
            <w:shd w:val="clear" w:color="auto" w:fill="auto"/>
          </w:tcPr>
          <w:p w14:paraId="63DEDDA8" w14:textId="77777777" w:rsidR="00EF6E87" w:rsidRPr="00EF6E87" w:rsidRDefault="00EF6E87" w:rsidP="00EF6E87">
            <w:pPr>
              <w:snapToGrid w:val="0"/>
              <w:spacing w:before="60" w:after="60"/>
              <w:rPr>
                <w:rFonts w:eastAsia="DengXian"/>
                <w:szCs w:val="21"/>
              </w:rPr>
            </w:pPr>
            <w:r w:rsidRPr="00EF6E87">
              <w:rPr>
                <w:rFonts w:eastAsia="SimSun" w:hint="eastAsia"/>
                <w:bCs/>
                <w:lang w:eastAsia="ko-KR"/>
              </w:rPr>
              <w:t>Δ</w:t>
            </w:r>
            <w:r w:rsidRPr="00EF6E87">
              <w:rPr>
                <w:rFonts w:eastAsia="SimSun"/>
                <w:bCs/>
                <w:lang w:eastAsia="ko-KR"/>
              </w:rPr>
              <w:t>TRxSRS</w:t>
            </w:r>
          </w:p>
        </w:tc>
        <w:tc>
          <w:tcPr>
            <w:tcW w:w="1295" w:type="dxa"/>
            <w:shd w:val="clear" w:color="auto" w:fill="auto"/>
          </w:tcPr>
          <w:p w14:paraId="77EA52DD"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H</w:t>
            </w:r>
            <w:r w:rsidRPr="00EF6E87">
              <w:rPr>
                <w:rFonts w:eastAsia="Yu Mincho"/>
                <w:szCs w:val="21"/>
                <w:lang w:eastAsia="ja-JP"/>
              </w:rPr>
              <w:t>uawei [7]</w:t>
            </w:r>
          </w:p>
        </w:tc>
        <w:tc>
          <w:tcPr>
            <w:tcW w:w="1295" w:type="dxa"/>
            <w:shd w:val="clear" w:color="auto" w:fill="auto"/>
          </w:tcPr>
          <w:p w14:paraId="7379EA82" w14:textId="77777777" w:rsidR="00EF6E87" w:rsidRPr="00EF6E87" w:rsidRDefault="00EF6E87" w:rsidP="00EF6E87">
            <w:pPr>
              <w:snapToGrid w:val="0"/>
              <w:spacing w:before="60" w:after="60"/>
              <w:rPr>
                <w:rFonts w:eastAsia="DengXian"/>
                <w:szCs w:val="21"/>
                <w:lang w:eastAsia="zh-CN"/>
              </w:rPr>
            </w:pPr>
            <w:r w:rsidRPr="00EF6E87">
              <w:rPr>
                <w:rFonts w:eastAsia="Yu Mincho" w:hint="eastAsia"/>
                <w:szCs w:val="21"/>
                <w:lang w:eastAsia="ja-JP"/>
              </w:rPr>
              <w:t>O</w:t>
            </w:r>
            <w:r w:rsidRPr="00EF6E87">
              <w:rPr>
                <w:rFonts w:eastAsia="Yu Mincho"/>
                <w:szCs w:val="21"/>
                <w:lang w:eastAsia="ja-JP"/>
              </w:rPr>
              <w:t>PPO [8]</w:t>
            </w:r>
          </w:p>
        </w:tc>
        <w:tc>
          <w:tcPr>
            <w:tcW w:w="1287" w:type="dxa"/>
          </w:tcPr>
          <w:p w14:paraId="272671BE"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Q</w:t>
            </w:r>
            <w:r w:rsidRPr="00EF6E87">
              <w:rPr>
                <w:rFonts w:eastAsia="Yu Mincho"/>
                <w:szCs w:val="21"/>
                <w:lang w:eastAsia="ja-JP"/>
              </w:rPr>
              <w:t>ualcomm [9]</w:t>
            </w:r>
          </w:p>
        </w:tc>
        <w:tc>
          <w:tcPr>
            <w:tcW w:w="1149" w:type="dxa"/>
          </w:tcPr>
          <w:p w14:paraId="08E64AE3"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D</w:t>
            </w:r>
            <w:r w:rsidRPr="00EF6E87">
              <w:rPr>
                <w:rFonts w:eastAsia="Yu Mincho"/>
                <w:szCs w:val="21"/>
                <w:lang w:eastAsia="ja-JP"/>
              </w:rPr>
              <w:t>OCOMO [10]</w:t>
            </w:r>
          </w:p>
        </w:tc>
        <w:tc>
          <w:tcPr>
            <w:tcW w:w="905" w:type="dxa"/>
          </w:tcPr>
          <w:p w14:paraId="05D3972C"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E</w:t>
            </w:r>
            <w:r w:rsidRPr="00EF6E87">
              <w:rPr>
                <w:rFonts w:eastAsia="Yu Mincho"/>
                <w:szCs w:val="21"/>
                <w:lang w:eastAsia="ja-JP"/>
              </w:rPr>
              <w:t>ricsson [11]</w:t>
            </w:r>
          </w:p>
        </w:tc>
        <w:tc>
          <w:tcPr>
            <w:tcW w:w="905" w:type="dxa"/>
          </w:tcPr>
          <w:p w14:paraId="215B2903"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color w:val="FF0000"/>
                <w:szCs w:val="21"/>
                <w:lang w:eastAsia="ja-JP"/>
              </w:rPr>
              <w:t>A</w:t>
            </w:r>
            <w:r w:rsidRPr="00EF6E87">
              <w:rPr>
                <w:rFonts w:eastAsia="Yu Mincho"/>
                <w:color w:val="FF0000"/>
                <w:szCs w:val="21"/>
                <w:lang w:eastAsia="ja-JP"/>
              </w:rPr>
              <w:t>veraged value</w:t>
            </w:r>
          </w:p>
        </w:tc>
      </w:tr>
      <w:tr w:rsidR="00EF6E87" w:rsidRPr="00EF6E87" w14:paraId="60179400" w14:textId="77777777" w:rsidTr="000B645E">
        <w:tc>
          <w:tcPr>
            <w:tcW w:w="1165" w:type="dxa"/>
            <w:vMerge w:val="restart"/>
          </w:tcPr>
          <w:p w14:paraId="772EEDCD" w14:textId="77777777" w:rsidR="00EF6E87" w:rsidRPr="00EF6E87" w:rsidRDefault="00EF6E87" w:rsidP="00EF6E87">
            <w:pPr>
              <w:snapToGrid w:val="0"/>
              <w:spacing w:before="60" w:after="60"/>
              <w:rPr>
                <w:rFonts w:eastAsia="SimSun"/>
                <w:bCs/>
                <w:lang w:eastAsia="ko-KR"/>
              </w:rPr>
            </w:pPr>
            <w:r w:rsidRPr="00EF6E87">
              <w:rPr>
                <w:rFonts w:eastAsia="SimSun"/>
                <w:bCs/>
                <w:lang w:eastAsia="ko-KR"/>
              </w:rPr>
              <w:t>n77/n78 and below</w:t>
            </w:r>
          </w:p>
        </w:tc>
        <w:tc>
          <w:tcPr>
            <w:tcW w:w="1337" w:type="dxa"/>
            <w:shd w:val="clear" w:color="auto" w:fill="auto"/>
          </w:tcPr>
          <w:p w14:paraId="5E65D2CC" w14:textId="77777777" w:rsidR="00EF6E87" w:rsidRPr="00EF6E87" w:rsidRDefault="00EF6E87" w:rsidP="00EF6E87">
            <w:pPr>
              <w:snapToGrid w:val="0"/>
              <w:spacing w:before="60" w:after="60"/>
              <w:rPr>
                <w:rFonts w:eastAsia="DengXian"/>
                <w:szCs w:val="21"/>
              </w:rPr>
            </w:pPr>
            <w:r w:rsidRPr="00EF6E87">
              <w:rPr>
                <w:rFonts w:eastAsia="SimSun"/>
                <w:bCs/>
                <w:lang w:eastAsia="ko-KR"/>
              </w:rPr>
              <w:t>2T8R</w:t>
            </w:r>
          </w:p>
        </w:tc>
        <w:tc>
          <w:tcPr>
            <w:tcW w:w="1295" w:type="dxa"/>
            <w:shd w:val="clear" w:color="auto" w:fill="auto"/>
          </w:tcPr>
          <w:p w14:paraId="0354C9BC" w14:textId="77777777" w:rsidR="00EF6E87" w:rsidRPr="00EF6E87" w:rsidRDefault="00EF6E87" w:rsidP="00EF6E87">
            <w:pPr>
              <w:snapToGrid w:val="0"/>
              <w:spacing w:before="60" w:after="60"/>
              <w:rPr>
                <w:rFonts w:eastAsia="DengXian"/>
                <w:szCs w:val="21"/>
              </w:rPr>
            </w:pPr>
          </w:p>
        </w:tc>
        <w:tc>
          <w:tcPr>
            <w:tcW w:w="1295" w:type="dxa"/>
            <w:shd w:val="clear" w:color="auto" w:fill="auto"/>
          </w:tcPr>
          <w:p w14:paraId="66CBDACE"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.5</w:t>
            </w:r>
          </w:p>
        </w:tc>
        <w:tc>
          <w:tcPr>
            <w:tcW w:w="1287" w:type="dxa"/>
          </w:tcPr>
          <w:p w14:paraId="359602CE"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149" w:type="dxa"/>
          </w:tcPr>
          <w:p w14:paraId="56F66DE1"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905" w:type="dxa"/>
          </w:tcPr>
          <w:p w14:paraId="46E230CC"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.0</w:t>
            </w:r>
          </w:p>
        </w:tc>
        <w:tc>
          <w:tcPr>
            <w:tcW w:w="905" w:type="dxa"/>
          </w:tcPr>
          <w:p w14:paraId="6E76D6B3"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color w:val="FF0000"/>
                <w:szCs w:val="21"/>
                <w:lang w:eastAsia="ja-JP"/>
              </w:rPr>
              <w:t>3</w:t>
            </w:r>
            <w:r w:rsidRPr="00EF6E87">
              <w:rPr>
                <w:rFonts w:eastAsia="Yu Mincho"/>
                <w:color w:val="FF0000"/>
                <w:szCs w:val="21"/>
                <w:lang w:eastAsia="ja-JP"/>
              </w:rPr>
              <w:t>.6</w:t>
            </w:r>
          </w:p>
        </w:tc>
      </w:tr>
      <w:tr w:rsidR="00EF6E87" w:rsidRPr="00EF6E87" w14:paraId="136BB406" w14:textId="77777777" w:rsidTr="000B645E">
        <w:tc>
          <w:tcPr>
            <w:tcW w:w="1165" w:type="dxa"/>
            <w:vMerge/>
          </w:tcPr>
          <w:p w14:paraId="0395B153"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20C07128" w14:textId="77777777" w:rsidR="00EF6E87" w:rsidRPr="00EF6E87" w:rsidRDefault="00EF6E87" w:rsidP="00EF6E87">
            <w:pPr>
              <w:snapToGrid w:val="0"/>
              <w:spacing w:before="60" w:after="60"/>
              <w:rPr>
                <w:rFonts w:eastAsia="DengXian"/>
                <w:szCs w:val="21"/>
              </w:rPr>
            </w:pPr>
            <w:r w:rsidRPr="00EF6E87">
              <w:rPr>
                <w:rFonts w:eastAsia="SimSun"/>
                <w:bCs/>
                <w:lang w:eastAsia="ko-KR"/>
              </w:rPr>
              <w:t>1T8R/2T8R</w:t>
            </w:r>
          </w:p>
        </w:tc>
        <w:tc>
          <w:tcPr>
            <w:tcW w:w="1295" w:type="dxa"/>
            <w:shd w:val="clear" w:color="auto" w:fill="auto"/>
          </w:tcPr>
          <w:p w14:paraId="11C1C142" w14:textId="77777777" w:rsidR="00EF6E87" w:rsidRPr="00EF6E87" w:rsidRDefault="00EF6E87" w:rsidP="00EF6E87">
            <w:pPr>
              <w:snapToGrid w:val="0"/>
              <w:spacing w:before="60" w:after="60"/>
              <w:rPr>
                <w:rFonts w:eastAsia="DengXian"/>
                <w:szCs w:val="21"/>
              </w:rPr>
            </w:pPr>
          </w:p>
        </w:tc>
        <w:tc>
          <w:tcPr>
            <w:tcW w:w="1295" w:type="dxa"/>
            <w:shd w:val="clear" w:color="auto" w:fill="auto"/>
          </w:tcPr>
          <w:p w14:paraId="511FBD85"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.5</w:t>
            </w:r>
          </w:p>
        </w:tc>
        <w:tc>
          <w:tcPr>
            <w:tcW w:w="1287" w:type="dxa"/>
          </w:tcPr>
          <w:p w14:paraId="49B6682A"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149" w:type="dxa"/>
          </w:tcPr>
          <w:p w14:paraId="75C6ECB8"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905" w:type="dxa"/>
          </w:tcPr>
          <w:p w14:paraId="6B744A66"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905" w:type="dxa"/>
          </w:tcPr>
          <w:p w14:paraId="6757191F"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color w:val="FF0000"/>
                <w:szCs w:val="21"/>
                <w:lang w:eastAsia="ja-JP"/>
              </w:rPr>
              <w:t>4</w:t>
            </w:r>
            <w:r w:rsidRPr="00EF6E87">
              <w:rPr>
                <w:rFonts w:eastAsia="Yu Mincho"/>
                <w:color w:val="FF0000"/>
                <w:szCs w:val="21"/>
                <w:lang w:eastAsia="ja-JP"/>
              </w:rPr>
              <w:t>.1</w:t>
            </w:r>
          </w:p>
        </w:tc>
      </w:tr>
      <w:tr w:rsidR="00EF6E87" w:rsidRPr="00EF6E87" w14:paraId="6FFB17A2" w14:textId="77777777" w:rsidTr="000B645E">
        <w:tc>
          <w:tcPr>
            <w:tcW w:w="1165" w:type="dxa"/>
            <w:vMerge w:val="restart"/>
          </w:tcPr>
          <w:p w14:paraId="25E60407" w14:textId="77777777" w:rsidR="00EF6E87" w:rsidRPr="00EF6E87" w:rsidRDefault="00EF6E87" w:rsidP="00EF6E87">
            <w:pPr>
              <w:snapToGrid w:val="0"/>
              <w:spacing w:before="60" w:after="60"/>
              <w:rPr>
                <w:rFonts w:eastAsia="SimSun"/>
                <w:bCs/>
                <w:lang w:eastAsia="ko-KR"/>
              </w:rPr>
            </w:pPr>
            <w:r w:rsidRPr="00EF6E87">
              <w:rPr>
                <w:rFonts w:eastAsia="Yu Mincho"/>
                <w:bCs/>
                <w:lang w:eastAsia="ja-JP"/>
              </w:rPr>
              <w:t>n79</w:t>
            </w:r>
          </w:p>
        </w:tc>
        <w:tc>
          <w:tcPr>
            <w:tcW w:w="1337" w:type="dxa"/>
            <w:shd w:val="clear" w:color="auto" w:fill="auto"/>
          </w:tcPr>
          <w:p w14:paraId="04353CB7" w14:textId="77777777" w:rsidR="00EF6E87" w:rsidRPr="00EF6E87" w:rsidRDefault="00EF6E87" w:rsidP="00EF6E87">
            <w:pPr>
              <w:snapToGrid w:val="0"/>
              <w:spacing w:before="60" w:after="60"/>
              <w:rPr>
                <w:rFonts w:eastAsia="Yu Mincho"/>
                <w:bCs/>
                <w:lang w:eastAsia="ja-JP"/>
              </w:rPr>
            </w:pPr>
            <w:r w:rsidRPr="00EF6E87">
              <w:rPr>
                <w:rFonts w:eastAsia="Yu Mincho" w:hint="eastAsia"/>
                <w:bCs/>
                <w:lang w:eastAsia="ja-JP"/>
              </w:rPr>
              <w:t>1</w:t>
            </w:r>
            <w:r w:rsidRPr="00EF6E87">
              <w:rPr>
                <w:rFonts w:eastAsia="Yu Mincho"/>
                <w:bCs/>
                <w:lang w:eastAsia="ja-JP"/>
              </w:rPr>
              <w:t>T8R</w:t>
            </w:r>
          </w:p>
        </w:tc>
        <w:tc>
          <w:tcPr>
            <w:tcW w:w="1295" w:type="dxa"/>
            <w:shd w:val="clear" w:color="auto" w:fill="auto"/>
          </w:tcPr>
          <w:p w14:paraId="0966E67D"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hint="eastAsia"/>
                <w:color w:val="FF0000"/>
                <w:szCs w:val="21"/>
                <w:lang w:eastAsia="ja-JP"/>
              </w:rPr>
              <w:t>8</w:t>
            </w:r>
          </w:p>
        </w:tc>
        <w:tc>
          <w:tcPr>
            <w:tcW w:w="1295" w:type="dxa"/>
            <w:shd w:val="clear" w:color="auto" w:fill="auto"/>
          </w:tcPr>
          <w:p w14:paraId="4BA5111E"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5</w:t>
            </w:r>
            <w:r w:rsidRPr="00EF6E87">
              <w:rPr>
                <w:rFonts w:eastAsia="Yu Mincho"/>
                <w:szCs w:val="21"/>
                <w:lang w:eastAsia="ja-JP"/>
              </w:rPr>
              <w:t>.5</w:t>
            </w:r>
          </w:p>
        </w:tc>
        <w:tc>
          <w:tcPr>
            <w:tcW w:w="1287" w:type="dxa"/>
          </w:tcPr>
          <w:p w14:paraId="168E7F39"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149" w:type="dxa"/>
          </w:tcPr>
          <w:p w14:paraId="73B36095" w14:textId="77777777" w:rsidR="00EF6E87" w:rsidRPr="00EF6E87" w:rsidRDefault="00EF6E87" w:rsidP="00EF6E87">
            <w:pPr>
              <w:snapToGrid w:val="0"/>
              <w:spacing w:before="60" w:after="60"/>
              <w:rPr>
                <w:rFonts w:eastAsia="Yu Mincho"/>
                <w:szCs w:val="21"/>
                <w:lang w:eastAsia="ja-JP"/>
              </w:rPr>
            </w:pPr>
          </w:p>
        </w:tc>
        <w:tc>
          <w:tcPr>
            <w:tcW w:w="905" w:type="dxa"/>
          </w:tcPr>
          <w:p w14:paraId="438D1AC8" w14:textId="77777777" w:rsidR="00EF6E87" w:rsidRPr="00EF6E87" w:rsidRDefault="00EF6E87" w:rsidP="00EF6E87">
            <w:pPr>
              <w:snapToGrid w:val="0"/>
              <w:spacing w:before="60" w:after="60"/>
              <w:rPr>
                <w:rFonts w:eastAsia="Yu Mincho"/>
                <w:szCs w:val="21"/>
                <w:lang w:eastAsia="ja-JP"/>
              </w:rPr>
            </w:pPr>
          </w:p>
        </w:tc>
        <w:tc>
          <w:tcPr>
            <w:tcW w:w="905" w:type="dxa"/>
          </w:tcPr>
          <w:p w14:paraId="17493ECE" w14:textId="77777777" w:rsidR="00EF6E87" w:rsidRPr="00EF6E87" w:rsidRDefault="00EF6E87" w:rsidP="00EF6E87">
            <w:pPr>
              <w:snapToGrid w:val="0"/>
              <w:spacing w:before="60" w:after="60"/>
              <w:rPr>
                <w:rFonts w:eastAsia="Yu Mincho"/>
                <w:szCs w:val="21"/>
                <w:lang w:eastAsia="ja-JP"/>
              </w:rPr>
            </w:pPr>
          </w:p>
        </w:tc>
      </w:tr>
      <w:tr w:rsidR="00EF6E87" w:rsidRPr="00EF6E87" w14:paraId="1886D0CA" w14:textId="77777777" w:rsidTr="000B645E">
        <w:tc>
          <w:tcPr>
            <w:tcW w:w="1165" w:type="dxa"/>
            <w:vMerge/>
          </w:tcPr>
          <w:p w14:paraId="0EC6A7E7"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7623FABE" w14:textId="77777777" w:rsidR="00EF6E87" w:rsidRPr="00EF6E87" w:rsidRDefault="00EF6E87" w:rsidP="00EF6E87">
            <w:pPr>
              <w:snapToGrid w:val="0"/>
              <w:spacing w:before="60" w:after="60"/>
              <w:rPr>
                <w:rFonts w:eastAsia="SimSun"/>
                <w:bCs/>
                <w:lang w:eastAsia="ko-KR"/>
              </w:rPr>
            </w:pPr>
            <w:r w:rsidRPr="00EF6E87">
              <w:rPr>
                <w:rFonts w:eastAsia="SimSun"/>
                <w:bCs/>
                <w:lang w:eastAsia="ko-KR"/>
              </w:rPr>
              <w:t>2T8R</w:t>
            </w:r>
          </w:p>
        </w:tc>
        <w:tc>
          <w:tcPr>
            <w:tcW w:w="1295" w:type="dxa"/>
            <w:shd w:val="clear" w:color="auto" w:fill="auto"/>
          </w:tcPr>
          <w:p w14:paraId="5D574335"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color w:val="FF0000"/>
                <w:szCs w:val="21"/>
                <w:lang w:eastAsia="ja-JP"/>
              </w:rPr>
              <w:t>8</w:t>
            </w:r>
          </w:p>
        </w:tc>
        <w:tc>
          <w:tcPr>
            <w:tcW w:w="1295" w:type="dxa"/>
            <w:shd w:val="clear" w:color="auto" w:fill="auto"/>
          </w:tcPr>
          <w:p w14:paraId="77BA2F94" w14:textId="77777777" w:rsidR="00EF6E87" w:rsidRPr="00EF6E87" w:rsidRDefault="00EF6E87" w:rsidP="00EF6E87">
            <w:pPr>
              <w:snapToGrid w:val="0"/>
              <w:spacing w:before="60" w:after="60"/>
              <w:rPr>
                <w:rFonts w:eastAsia="Yu Mincho"/>
                <w:szCs w:val="21"/>
                <w:lang w:eastAsia="ja-JP"/>
              </w:rPr>
            </w:pPr>
            <w:r w:rsidRPr="00EF6E87">
              <w:rPr>
                <w:rFonts w:eastAsia="Yu Mincho"/>
                <w:szCs w:val="21"/>
                <w:lang w:eastAsia="ja-JP"/>
              </w:rPr>
              <w:t>[</w:t>
            </w:r>
            <w:r w:rsidRPr="00EF6E87">
              <w:rPr>
                <w:rFonts w:eastAsia="Yu Mincho" w:hint="eastAsia"/>
                <w:szCs w:val="21"/>
                <w:lang w:eastAsia="ja-JP"/>
              </w:rPr>
              <w:t>4</w:t>
            </w:r>
            <w:r w:rsidRPr="00EF6E87">
              <w:rPr>
                <w:rFonts w:eastAsia="Yu Mincho"/>
                <w:szCs w:val="21"/>
                <w:lang w:eastAsia="ja-JP"/>
              </w:rPr>
              <w:t>]</w:t>
            </w:r>
          </w:p>
        </w:tc>
        <w:tc>
          <w:tcPr>
            <w:tcW w:w="1287" w:type="dxa"/>
          </w:tcPr>
          <w:p w14:paraId="3CC02D1D"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149" w:type="dxa"/>
          </w:tcPr>
          <w:p w14:paraId="338F7E30" w14:textId="77777777" w:rsidR="00EF6E87" w:rsidRPr="00EF6E87" w:rsidRDefault="00EF6E87" w:rsidP="00EF6E87">
            <w:pPr>
              <w:snapToGrid w:val="0"/>
              <w:spacing w:before="60" w:after="60"/>
              <w:rPr>
                <w:rFonts w:eastAsia="Yu Mincho"/>
                <w:szCs w:val="21"/>
                <w:lang w:eastAsia="ja-JP"/>
              </w:rPr>
            </w:pPr>
          </w:p>
        </w:tc>
        <w:tc>
          <w:tcPr>
            <w:tcW w:w="905" w:type="dxa"/>
          </w:tcPr>
          <w:p w14:paraId="22E8CA4F" w14:textId="77777777" w:rsidR="00EF6E87" w:rsidRPr="00EF6E87" w:rsidRDefault="00EF6E87" w:rsidP="00EF6E87">
            <w:pPr>
              <w:snapToGrid w:val="0"/>
              <w:spacing w:before="60" w:after="60"/>
              <w:rPr>
                <w:rFonts w:eastAsia="Yu Mincho"/>
                <w:szCs w:val="21"/>
                <w:lang w:eastAsia="ja-JP"/>
              </w:rPr>
            </w:pPr>
          </w:p>
        </w:tc>
        <w:tc>
          <w:tcPr>
            <w:tcW w:w="905" w:type="dxa"/>
          </w:tcPr>
          <w:p w14:paraId="57A60E7E" w14:textId="77777777" w:rsidR="00EF6E87" w:rsidRPr="00EF6E87" w:rsidRDefault="00EF6E87" w:rsidP="00EF6E87">
            <w:pPr>
              <w:snapToGrid w:val="0"/>
              <w:spacing w:before="60" w:after="60"/>
              <w:rPr>
                <w:rFonts w:eastAsia="Yu Mincho"/>
                <w:szCs w:val="21"/>
                <w:lang w:eastAsia="ja-JP"/>
              </w:rPr>
            </w:pPr>
          </w:p>
        </w:tc>
      </w:tr>
      <w:tr w:rsidR="00EF6E87" w:rsidRPr="00EF6E87" w14:paraId="56751D1B" w14:textId="77777777" w:rsidTr="000B645E">
        <w:tc>
          <w:tcPr>
            <w:tcW w:w="1165" w:type="dxa"/>
            <w:vMerge/>
          </w:tcPr>
          <w:p w14:paraId="0704A722" w14:textId="77777777" w:rsidR="00EF6E87" w:rsidRPr="00EF6E87" w:rsidRDefault="00EF6E87" w:rsidP="00EF6E87">
            <w:pPr>
              <w:snapToGrid w:val="0"/>
              <w:spacing w:before="60" w:after="60"/>
              <w:rPr>
                <w:rFonts w:eastAsia="SimSun"/>
                <w:bCs/>
                <w:lang w:eastAsia="ko-KR"/>
              </w:rPr>
            </w:pPr>
          </w:p>
        </w:tc>
        <w:tc>
          <w:tcPr>
            <w:tcW w:w="1337" w:type="dxa"/>
            <w:shd w:val="clear" w:color="auto" w:fill="auto"/>
          </w:tcPr>
          <w:p w14:paraId="588C7D58" w14:textId="77777777" w:rsidR="00EF6E87" w:rsidRPr="00EF6E87" w:rsidRDefault="00EF6E87" w:rsidP="00EF6E87">
            <w:pPr>
              <w:snapToGrid w:val="0"/>
              <w:spacing w:before="60" w:after="60"/>
              <w:rPr>
                <w:rFonts w:eastAsia="SimSun"/>
                <w:bCs/>
                <w:lang w:eastAsia="ko-KR"/>
              </w:rPr>
            </w:pPr>
            <w:r w:rsidRPr="00EF6E87">
              <w:rPr>
                <w:rFonts w:eastAsia="SimSun"/>
                <w:bCs/>
                <w:lang w:eastAsia="ko-KR"/>
              </w:rPr>
              <w:t>1T8R/2T8R</w:t>
            </w:r>
          </w:p>
        </w:tc>
        <w:tc>
          <w:tcPr>
            <w:tcW w:w="1295" w:type="dxa"/>
            <w:shd w:val="clear" w:color="auto" w:fill="auto"/>
          </w:tcPr>
          <w:p w14:paraId="20B18970" w14:textId="77777777" w:rsidR="00EF6E87" w:rsidRPr="00EF6E87" w:rsidRDefault="00EF6E87" w:rsidP="00EF6E87">
            <w:pPr>
              <w:snapToGrid w:val="0"/>
              <w:spacing w:before="60" w:after="60"/>
              <w:rPr>
                <w:rFonts w:eastAsia="Yu Mincho"/>
                <w:color w:val="FF0000"/>
                <w:szCs w:val="21"/>
                <w:lang w:eastAsia="ja-JP"/>
              </w:rPr>
            </w:pPr>
            <w:r w:rsidRPr="00EF6E87">
              <w:rPr>
                <w:rFonts w:eastAsia="Yu Mincho"/>
                <w:color w:val="FF0000"/>
                <w:szCs w:val="21"/>
                <w:lang w:eastAsia="ja-JP"/>
              </w:rPr>
              <w:t>8</w:t>
            </w:r>
          </w:p>
        </w:tc>
        <w:tc>
          <w:tcPr>
            <w:tcW w:w="1295" w:type="dxa"/>
            <w:shd w:val="clear" w:color="auto" w:fill="auto"/>
          </w:tcPr>
          <w:p w14:paraId="55F259D0"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p>
        </w:tc>
        <w:tc>
          <w:tcPr>
            <w:tcW w:w="1287" w:type="dxa"/>
          </w:tcPr>
          <w:p w14:paraId="4D6C6F62" w14:textId="77777777" w:rsidR="00EF6E87" w:rsidRPr="00EF6E87" w:rsidRDefault="00EF6E87" w:rsidP="00EF6E87">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149" w:type="dxa"/>
          </w:tcPr>
          <w:p w14:paraId="53F9CEE1" w14:textId="77777777" w:rsidR="00EF6E87" w:rsidRPr="00EF6E87" w:rsidRDefault="00EF6E87" w:rsidP="00EF6E87">
            <w:pPr>
              <w:snapToGrid w:val="0"/>
              <w:spacing w:before="60" w:after="60"/>
              <w:rPr>
                <w:rFonts w:eastAsia="Yu Mincho"/>
                <w:szCs w:val="21"/>
                <w:lang w:eastAsia="ja-JP"/>
              </w:rPr>
            </w:pPr>
          </w:p>
        </w:tc>
        <w:tc>
          <w:tcPr>
            <w:tcW w:w="905" w:type="dxa"/>
          </w:tcPr>
          <w:p w14:paraId="31826422" w14:textId="77777777" w:rsidR="00EF6E87" w:rsidRPr="00EF6E87" w:rsidRDefault="00EF6E87" w:rsidP="00EF6E87">
            <w:pPr>
              <w:snapToGrid w:val="0"/>
              <w:spacing w:before="60" w:after="60"/>
              <w:rPr>
                <w:rFonts w:eastAsia="Yu Mincho"/>
                <w:szCs w:val="21"/>
                <w:lang w:eastAsia="ja-JP"/>
              </w:rPr>
            </w:pPr>
          </w:p>
        </w:tc>
        <w:tc>
          <w:tcPr>
            <w:tcW w:w="905" w:type="dxa"/>
          </w:tcPr>
          <w:p w14:paraId="72483062" w14:textId="77777777" w:rsidR="00EF6E87" w:rsidRPr="00EF6E87" w:rsidRDefault="00EF6E87" w:rsidP="00EF6E87">
            <w:pPr>
              <w:snapToGrid w:val="0"/>
              <w:spacing w:before="60" w:after="60"/>
              <w:rPr>
                <w:rFonts w:eastAsia="Yu Mincho"/>
                <w:szCs w:val="21"/>
                <w:lang w:eastAsia="ja-JP"/>
              </w:rPr>
            </w:pPr>
          </w:p>
        </w:tc>
      </w:tr>
    </w:tbl>
    <w:p w14:paraId="65EA783D" w14:textId="77777777" w:rsidR="00EF6E87" w:rsidRPr="00EF6E87" w:rsidRDefault="00EF6E87" w:rsidP="00EF6E87">
      <w:pPr>
        <w:rPr>
          <w:rFonts w:eastAsia="Yu Mincho"/>
          <w:bCs/>
          <w:color w:val="000000"/>
          <w:highlight w:val="yellow"/>
          <w:lang w:eastAsia="ja-JP"/>
        </w:rPr>
      </w:pPr>
    </w:p>
    <w:p w14:paraId="6F13976C" w14:textId="77777777" w:rsidR="00EF6E87" w:rsidRPr="00EF6E87" w:rsidRDefault="00EF6E87" w:rsidP="00EF6E87">
      <w:pPr>
        <w:spacing w:after="120"/>
        <w:rPr>
          <w:rFonts w:eastAsia="SimSun"/>
          <w:b/>
          <w:bCs/>
          <w:szCs w:val="24"/>
          <w:lang w:eastAsia="zh-CN"/>
        </w:rPr>
      </w:pPr>
      <w:r w:rsidRPr="00EF6E87">
        <w:rPr>
          <w:rFonts w:eastAsia="SimSun"/>
          <w:b/>
          <w:bCs/>
          <w:szCs w:val="24"/>
          <w:lang w:eastAsia="zh-CN"/>
        </w:rPr>
        <w:t>&lt;Recommended WF&gt;</w:t>
      </w:r>
    </w:p>
    <w:p w14:paraId="5DA4ED37" w14:textId="77777777" w:rsidR="00EF6E87" w:rsidRPr="00EF6E87" w:rsidRDefault="00EF6E87" w:rsidP="00EF6E87">
      <w:pPr>
        <w:rPr>
          <w:rFonts w:eastAsia="Malgun Gothic"/>
          <w:b/>
          <w:bCs/>
          <w:color w:val="0070C0"/>
          <w:u w:val="single"/>
          <w:lang w:eastAsia="ko-KR"/>
        </w:rPr>
      </w:pPr>
      <w:r w:rsidRPr="00EF6E87">
        <w:rPr>
          <w:rFonts w:eastAsia="Yu Mincho" w:hint="eastAsia"/>
          <w:b/>
          <w:bCs/>
          <w:color w:val="000000"/>
          <w:szCs w:val="24"/>
          <w:lang w:eastAsia="ja-JP"/>
        </w:rPr>
        <w:t>F</w:t>
      </w:r>
      <w:r w:rsidRPr="00EF6E87">
        <w:rPr>
          <w:rFonts w:eastAsia="Yu Mincho"/>
          <w:b/>
          <w:bCs/>
          <w:color w:val="000000"/>
          <w:szCs w:val="24"/>
          <w:lang w:eastAsia="ja-JP"/>
        </w:rPr>
        <w:t>urther discussion is needed.</w:t>
      </w:r>
    </w:p>
    <w:p w14:paraId="28731DD1" w14:textId="77777777" w:rsidR="00966E27" w:rsidRPr="00966E27" w:rsidRDefault="00966E27" w:rsidP="00966E27">
      <w:pPr>
        <w:rPr>
          <w:rFonts w:eastAsia="SimSun"/>
          <w:b/>
          <w:color w:val="0070C0"/>
          <w:u w:val="single"/>
          <w:lang w:eastAsia="ko-KR"/>
        </w:rPr>
      </w:pPr>
      <w:r w:rsidRPr="00966E27">
        <w:rPr>
          <w:rFonts w:eastAsia="SimSun"/>
          <w:b/>
          <w:color w:val="0070C0"/>
          <w:u w:val="single"/>
          <w:lang w:eastAsia="ko-KR"/>
        </w:rPr>
        <w:t xml:space="preserve">Issue 3-2: Value of </w:t>
      </w:r>
      <w:r w:rsidRPr="00966E27">
        <w:rPr>
          <w:rFonts w:eastAsia="SimSun" w:hint="eastAsia"/>
          <w:b/>
          <w:color w:val="0070C0"/>
          <w:u w:val="single"/>
          <w:lang w:eastAsia="ko-KR"/>
        </w:rPr>
        <w:t>Δ</w:t>
      </w:r>
      <w:r w:rsidRPr="00966E27">
        <w:rPr>
          <w:rFonts w:eastAsia="SimSun"/>
          <w:b/>
          <w:color w:val="0070C0"/>
          <w:u w:val="single"/>
          <w:lang w:eastAsia="ko-KR"/>
        </w:rPr>
        <w:t>TRxSRS for the main branch</w:t>
      </w:r>
    </w:p>
    <w:p w14:paraId="634B94EB" w14:textId="77777777" w:rsidR="00966E27" w:rsidRPr="00966E27" w:rsidRDefault="00966E27" w:rsidP="0064486D">
      <w:pPr>
        <w:numPr>
          <w:ilvl w:val="0"/>
          <w:numId w:val="15"/>
        </w:numPr>
        <w:spacing w:after="120"/>
        <w:ind w:left="720"/>
        <w:rPr>
          <w:rFonts w:eastAsia="SimSun"/>
          <w:color w:val="0070C0"/>
          <w:szCs w:val="24"/>
          <w:lang w:eastAsia="zh-CN"/>
        </w:rPr>
      </w:pPr>
      <w:r w:rsidRPr="00966E27">
        <w:rPr>
          <w:rFonts w:eastAsia="SimSun"/>
          <w:color w:val="0070C0"/>
          <w:szCs w:val="24"/>
          <w:lang w:eastAsia="zh-CN"/>
        </w:rPr>
        <w:t>Proposals</w:t>
      </w:r>
    </w:p>
    <w:p w14:paraId="659CF757"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 xml:space="preserve">Option 1: </w:t>
      </w:r>
      <w:r w:rsidRPr="00966E27">
        <w:rPr>
          <w:rFonts w:eastAsia="Yu Mincho" w:hint="eastAsia"/>
          <w:color w:val="0070C0"/>
          <w:szCs w:val="24"/>
          <w:lang w:eastAsia="ja-JP"/>
        </w:rPr>
        <w:t>1</w:t>
      </w:r>
      <w:r w:rsidRPr="00966E27">
        <w:rPr>
          <w:rFonts w:eastAsia="SimSun"/>
          <w:color w:val="0070C0"/>
          <w:szCs w:val="24"/>
          <w:lang w:eastAsia="zh-CN"/>
        </w:rPr>
        <w:t>.5dB for PCMAX_L,f,c. (Huawei [7])</w:t>
      </w:r>
    </w:p>
    <w:p w14:paraId="51C99F6B"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2: Zero (Qualcomm [9], Ericsson [11])</w:t>
      </w:r>
    </w:p>
    <w:p w14:paraId="3EF5AB68" w14:textId="77777777" w:rsidR="00966E27" w:rsidRPr="00966E27" w:rsidRDefault="00966E27" w:rsidP="00966E27">
      <w:pPr>
        <w:spacing w:after="120"/>
        <w:rPr>
          <w:rFonts w:eastAsia="SimSun"/>
          <w:color w:val="0070C0"/>
          <w:szCs w:val="24"/>
          <w:lang w:eastAsia="zh-CN"/>
        </w:rPr>
      </w:pPr>
    </w:p>
    <w:p w14:paraId="71BD7EF5" w14:textId="77777777" w:rsidR="00966E27" w:rsidRPr="00966E27" w:rsidRDefault="00966E27" w:rsidP="00966E27">
      <w:pPr>
        <w:spacing w:after="120"/>
        <w:rPr>
          <w:rFonts w:eastAsia="SimSun"/>
          <w:b/>
          <w:bCs/>
          <w:szCs w:val="24"/>
          <w:lang w:eastAsia="zh-CN"/>
        </w:rPr>
      </w:pPr>
      <w:r w:rsidRPr="00966E27">
        <w:rPr>
          <w:rFonts w:eastAsia="SimSun"/>
          <w:b/>
          <w:bCs/>
          <w:szCs w:val="24"/>
          <w:lang w:eastAsia="zh-CN"/>
        </w:rPr>
        <w:t>&lt;Recommended WF&gt;</w:t>
      </w:r>
    </w:p>
    <w:p w14:paraId="0DBC7677" w14:textId="77777777" w:rsidR="00966E27" w:rsidRPr="00966E27" w:rsidRDefault="00966E27" w:rsidP="00966E27">
      <w:pPr>
        <w:spacing w:after="120"/>
        <w:rPr>
          <w:rFonts w:eastAsia="Yu Mincho"/>
          <w:b/>
          <w:bCs/>
          <w:color w:val="000000"/>
          <w:szCs w:val="24"/>
          <w:lang w:eastAsia="ja-JP"/>
        </w:rPr>
      </w:pPr>
      <w:r w:rsidRPr="00966E27">
        <w:rPr>
          <w:rFonts w:eastAsia="Yu Mincho" w:hint="eastAsia"/>
          <w:b/>
          <w:bCs/>
          <w:color w:val="000000"/>
          <w:szCs w:val="24"/>
          <w:lang w:eastAsia="ja-JP"/>
        </w:rPr>
        <w:t>F</w:t>
      </w:r>
      <w:r w:rsidRPr="00966E27">
        <w:rPr>
          <w:rFonts w:eastAsia="Yu Mincho"/>
          <w:b/>
          <w:bCs/>
          <w:color w:val="000000"/>
          <w:szCs w:val="24"/>
          <w:lang w:eastAsia="ja-JP"/>
        </w:rPr>
        <w:t>urther discussion is needed.</w:t>
      </w:r>
    </w:p>
    <w:p w14:paraId="121977A5" w14:textId="77777777" w:rsidR="00966E27" w:rsidRPr="00966E27" w:rsidRDefault="00966E27" w:rsidP="00966E27">
      <w:pPr>
        <w:rPr>
          <w:rFonts w:eastAsia="SimSun"/>
          <w:b/>
          <w:color w:val="0070C0"/>
          <w:u w:val="single"/>
          <w:lang w:eastAsia="ko-KR"/>
        </w:rPr>
      </w:pPr>
    </w:p>
    <w:p w14:paraId="760FA232" w14:textId="77777777" w:rsidR="00966E27" w:rsidRPr="00966E27" w:rsidRDefault="00966E27" w:rsidP="00966E27">
      <w:pPr>
        <w:rPr>
          <w:rFonts w:eastAsia="SimSun"/>
          <w:b/>
          <w:color w:val="0070C0"/>
          <w:u w:val="single"/>
          <w:lang w:eastAsia="ko-KR"/>
        </w:rPr>
      </w:pPr>
      <w:r w:rsidRPr="00966E27">
        <w:rPr>
          <w:rFonts w:eastAsia="SimSun"/>
          <w:b/>
          <w:color w:val="0070C0"/>
          <w:u w:val="single"/>
          <w:lang w:eastAsia="ko-KR"/>
        </w:rPr>
        <w:t xml:space="preserve">Issue 3-3: Indication of </w:t>
      </w:r>
      <w:r w:rsidRPr="00966E27">
        <w:rPr>
          <w:rFonts w:eastAsia="SimSun" w:hint="eastAsia"/>
          <w:b/>
          <w:color w:val="0070C0"/>
          <w:u w:val="single"/>
          <w:lang w:eastAsia="ko-KR"/>
        </w:rPr>
        <w:t>Δ</w:t>
      </w:r>
      <w:r w:rsidRPr="00966E27">
        <w:rPr>
          <w:rFonts w:eastAsia="SimSun"/>
          <w:b/>
          <w:color w:val="0070C0"/>
          <w:u w:val="single"/>
          <w:lang w:eastAsia="ko-KR"/>
        </w:rPr>
        <w:t>TRxSRS to NW</w:t>
      </w:r>
    </w:p>
    <w:p w14:paraId="50CE4D47" w14:textId="77777777" w:rsidR="00966E27" w:rsidRPr="00966E27" w:rsidRDefault="00966E27" w:rsidP="0064486D">
      <w:pPr>
        <w:numPr>
          <w:ilvl w:val="0"/>
          <w:numId w:val="15"/>
        </w:numPr>
        <w:spacing w:after="120"/>
        <w:ind w:left="720"/>
        <w:rPr>
          <w:rFonts w:eastAsia="SimSun"/>
          <w:color w:val="0070C0"/>
          <w:szCs w:val="24"/>
          <w:lang w:eastAsia="zh-CN"/>
        </w:rPr>
      </w:pPr>
      <w:r w:rsidRPr="00966E27">
        <w:rPr>
          <w:rFonts w:eastAsia="SimSun"/>
          <w:color w:val="0070C0"/>
          <w:szCs w:val="24"/>
          <w:lang w:eastAsia="zh-CN"/>
        </w:rPr>
        <w:t>Proposals</w:t>
      </w:r>
    </w:p>
    <w:p w14:paraId="1577730A"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1: Introduce for both 4Rx and 8Rx (Huawei [7], Qualcomm [9])</w:t>
      </w:r>
    </w:p>
    <w:p w14:paraId="2284FCBC"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Yu Mincho" w:hint="eastAsia"/>
          <w:color w:val="0070C0"/>
          <w:szCs w:val="24"/>
          <w:lang w:eastAsia="ja-JP"/>
        </w:rPr>
        <w:t>O</w:t>
      </w:r>
      <w:r w:rsidRPr="00966E27">
        <w:rPr>
          <w:rFonts w:eastAsia="Yu Mincho"/>
          <w:color w:val="0070C0"/>
          <w:szCs w:val="24"/>
          <w:lang w:eastAsia="ja-JP"/>
        </w:rPr>
        <w:t>ption 2: No need to introduce (OPPO [8], Ericsson [11])</w:t>
      </w:r>
    </w:p>
    <w:p w14:paraId="62E07151"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3: Further study is needed</w:t>
      </w:r>
    </w:p>
    <w:p w14:paraId="57681308" w14:textId="77777777" w:rsidR="00966E27" w:rsidRPr="00966E27" w:rsidRDefault="00966E27" w:rsidP="0064486D">
      <w:pPr>
        <w:numPr>
          <w:ilvl w:val="2"/>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Proposal 1: RAN4 should discuss a way to utilize the indication of actual ΔTRxSRS values to network and ask RAN1 if possible candidate approaches require RAN1 spec changes or not before the introduction of the indication. (Nokia [2])</w:t>
      </w:r>
    </w:p>
    <w:p w14:paraId="4EAEF53E" w14:textId="77777777" w:rsidR="00966E27" w:rsidRPr="00966E27" w:rsidRDefault="00966E27" w:rsidP="0064486D">
      <w:pPr>
        <w:numPr>
          <w:ilvl w:val="2"/>
          <w:numId w:val="15"/>
        </w:numPr>
        <w:spacing w:after="120"/>
        <w:rPr>
          <w:rFonts w:eastAsia="SimSun"/>
          <w:color w:val="0070C0"/>
          <w:szCs w:val="24"/>
          <w:lang w:eastAsia="zh-CN"/>
        </w:rPr>
      </w:pPr>
      <w:r w:rsidRPr="00966E27">
        <w:rPr>
          <w:rFonts w:eastAsia="SimSun"/>
          <w:color w:val="0070C0"/>
          <w:szCs w:val="24"/>
          <w:lang w:eastAsia="zh-CN"/>
        </w:rPr>
        <w:t>Proposal 2: If the resolutions have pros and cons, the net gain must be justified before the introduction. (Nokia [2])</w:t>
      </w:r>
    </w:p>
    <w:p w14:paraId="29033579" w14:textId="77777777" w:rsidR="00966E27" w:rsidRPr="00966E27" w:rsidRDefault="00966E27" w:rsidP="0064486D">
      <w:pPr>
        <w:numPr>
          <w:ilvl w:val="2"/>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Proposal 3: If there is still interest on this, FFS following issues (OPPO [8])</w:t>
      </w:r>
    </w:p>
    <w:p w14:paraId="7B2736A6" w14:textId="77777777" w:rsidR="00966E27" w:rsidRPr="00966E27" w:rsidRDefault="00966E27" w:rsidP="0064486D">
      <w:pPr>
        <w:numPr>
          <w:ilvl w:val="3"/>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The benefit of reporting the 1.5dB/1dB SRS IL for 1T8R and 2dB/1dB SRS IL for 1T8R/2T8R considering the large variation of PL in the space.</w:t>
      </w:r>
    </w:p>
    <w:p w14:paraId="2A687A63" w14:textId="77777777" w:rsidR="00966E27" w:rsidRPr="00966E27" w:rsidRDefault="00966E27" w:rsidP="0064486D">
      <w:pPr>
        <w:numPr>
          <w:ilvl w:val="3"/>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How NW to apply the reported SRS IL for each antenna in the channel estimation considering there is no one to one mapping between physical antennas and antenna ports, and also how to cope with the human body impacts.</w:t>
      </w:r>
    </w:p>
    <w:p w14:paraId="052BFA04" w14:textId="77777777" w:rsidR="00966E27" w:rsidRPr="00966E27" w:rsidRDefault="00966E27" w:rsidP="0064486D">
      <w:pPr>
        <w:numPr>
          <w:ilvl w:val="2"/>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Proposal 4: Study the benefit of indication of ∆TRxSRS values per each branch for also 2RX and 4RX, and agree indication to be used for any number of RX for which benefits can be shown (Qualcomm [9])</w:t>
      </w:r>
    </w:p>
    <w:p w14:paraId="03231AF6" w14:textId="77777777" w:rsidR="00966E27" w:rsidRPr="00966E27" w:rsidRDefault="00966E27" w:rsidP="00966E27">
      <w:pPr>
        <w:spacing w:after="120"/>
        <w:rPr>
          <w:rFonts w:eastAsia="SimSun"/>
          <w:szCs w:val="24"/>
          <w:lang w:eastAsia="zh-CN"/>
        </w:rPr>
      </w:pPr>
      <w:r w:rsidRPr="00966E27">
        <w:rPr>
          <w:rFonts w:eastAsia="SimSun"/>
          <w:szCs w:val="24"/>
          <w:lang w:eastAsia="zh-CN"/>
        </w:rPr>
        <w:t>&lt;Recommended WF&gt;</w:t>
      </w:r>
    </w:p>
    <w:p w14:paraId="74CE08FC" w14:textId="77777777" w:rsidR="00966E27" w:rsidRPr="00966E27" w:rsidRDefault="00966E27" w:rsidP="00966E27">
      <w:pPr>
        <w:rPr>
          <w:rFonts w:eastAsia="Yu Mincho"/>
          <w:b/>
          <w:bCs/>
          <w:iCs/>
          <w:color w:val="000000"/>
          <w:lang w:eastAsia="ja-JP"/>
        </w:rPr>
      </w:pPr>
      <w:r w:rsidRPr="00966E27">
        <w:rPr>
          <w:rFonts w:eastAsia="Yu Mincho" w:hint="eastAsia"/>
          <w:b/>
          <w:bCs/>
          <w:iCs/>
          <w:color w:val="000000"/>
          <w:lang w:eastAsia="ja-JP"/>
        </w:rPr>
        <w:t>F</w:t>
      </w:r>
      <w:r w:rsidRPr="00966E27">
        <w:rPr>
          <w:rFonts w:eastAsia="Yu Mincho"/>
          <w:b/>
          <w:bCs/>
          <w:iCs/>
          <w:color w:val="000000"/>
          <w:lang w:eastAsia="ja-JP"/>
        </w:rPr>
        <w:t>urther discussion is needed especially for how NW use this information, including for instance</w:t>
      </w:r>
    </w:p>
    <w:p w14:paraId="1F3B9F8A" w14:textId="77777777" w:rsidR="00966E27" w:rsidRPr="00966E27" w:rsidRDefault="00966E27" w:rsidP="0064486D">
      <w:pPr>
        <w:numPr>
          <w:ilvl w:val="0"/>
          <w:numId w:val="17"/>
        </w:numPr>
        <w:rPr>
          <w:rFonts w:eastAsia="Yu Mincho"/>
          <w:b/>
          <w:bCs/>
          <w:iCs/>
          <w:color w:val="000000"/>
          <w:lang w:eastAsia="ja-JP"/>
        </w:rPr>
      </w:pPr>
      <w:r w:rsidRPr="00966E27">
        <w:rPr>
          <w:rFonts w:eastAsia="Yu Mincho"/>
          <w:b/>
          <w:bCs/>
          <w:iCs/>
          <w:color w:val="000000"/>
          <w:lang w:eastAsia="ja-JP"/>
        </w:rPr>
        <w:t>Necessity of mapping the IL’s for each SRS path with SRS ports and how to map if necessity is found</w:t>
      </w:r>
    </w:p>
    <w:p w14:paraId="4D644294" w14:textId="77777777" w:rsidR="00966E27" w:rsidRPr="00966E27" w:rsidRDefault="00966E27" w:rsidP="0064486D">
      <w:pPr>
        <w:numPr>
          <w:ilvl w:val="0"/>
          <w:numId w:val="17"/>
        </w:numPr>
        <w:rPr>
          <w:rFonts w:eastAsia="Yu Mincho"/>
          <w:b/>
          <w:bCs/>
          <w:iCs/>
          <w:color w:val="000000"/>
          <w:lang w:eastAsia="ja-JP"/>
        </w:rPr>
      </w:pPr>
      <w:r w:rsidRPr="00966E27">
        <w:rPr>
          <w:rFonts w:eastAsia="Yu Mincho"/>
          <w:b/>
          <w:bCs/>
          <w:iCs/>
          <w:color w:val="000000"/>
          <w:lang w:eastAsia="ja-JP"/>
        </w:rPr>
        <w:t>Benefits of the indication to be further evaluated considering:</w:t>
      </w:r>
    </w:p>
    <w:p w14:paraId="1A5B129E" w14:textId="77777777" w:rsidR="00966E27" w:rsidRPr="00966E27" w:rsidRDefault="00966E27" w:rsidP="0064486D">
      <w:pPr>
        <w:numPr>
          <w:ilvl w:val="1"/>
          <w:numId w:val="17"/>
        </w:numPr>
        <w:rPr>
          <w:rFonts w:eastAsia="Yu Mincho"/>
          <w:b/>
          <w:bCs/>
          <w:iCs/>
          <w:color w:val="000000"/>
          <w:lang w:eastAsia="ja-JP"/>
        </w:rPr>
      </w:pPr>
      <w:r w:rsidRPr="00966E27">
        <w:rPr>
          <w:rFonts w:eastAsia="Yu Mincho"/>
          <w:b/>
          <w:bCs/>
          <w:iCs/>
          <w:color w:val="000000"/>
          <w:lang w:eastAsia="ja-JP"/>
        </w:rPr>
        <w:t>different variations between the IL’s for each SRS path</w:t>
      </w:r>
    </w:p>
    <w:p w14:paraId="32E5EBA0" w14:textId="77777777" w:rsidR="00966E27" w:rsidRPr="00966E27" w:rsidRDefault="00966E27" w:rsidP="0064486D">
      <w:pPr>
        <w:numPr>
          <w:ilvl w:val="1"/>
          <w:numId w:val="17"/>
        </w:numPr>
        <w:rPr>
          <w:rFonts w:eastAsia="Yu Mincho"/>
          <w:b/>
          <w:bCs/>
          <w:iCs/>
          <w:color w:val="000000"/>
          <w:lang w:eastAsia="ja-JP"/>
        </w:rPr>
      </w:pPr>
      <w:r w:rsidRPr="00966E27">
        <w:rPr>
          <w:rFonts w:eastAsia="Yu Mincho"/>
          <w:b/>
          <w:bCs/>
          <w:iCs/>
          <w:color w:val="000000"/>
          <w:lang w:eastAsia="ja-JP"/>
        </w:rPr>
        <w:t xml:space="preserve"> </w:t>
      </w:r>
      <w:r w:rsidRPr="00966E27">
        <w:rPr>
          <w:rFonts w:eastAsia="SimSun"/>
          <w:b/>
          <w:bCs/>
          <w:color w:val="000000"/>
          <w:szCs w:val="24"/>
          <w:lang w:eastAsia="zh-CN"/>
        </w:rPr>
        <w:t>the large variation of PL in the space</w:t>
      </w:r>
    </w:p>
    <w:p w14:paraId="398D23C1" w14:textId="77777777" w:rsidR="00966E27" w:rsidRPr="00966E27" w:rsidRDefault="00966E27" w:rsidP="0064486D">
      <w:pPr>
        <w:numPr>
          <w:ilvl w:val="1"/>
          <w:numId w:val="17"/>
        </w:numPr>
        <w:rPr>
          <w:rFonts w:eastAsia="Yu Mincho"/>
          <w:b/>
          <w:bCs/>
          <w:iCs/>
          <w:color w:val="000000"/>
          <w:lang w:eastAsia="ja-JP"/>
        </w:rPr>
      </w:pPr>
      <w:r w:rsidRPr="00966E27">
        <w:rPr>
          <w:rFonts w:eastAsia="SimSun"/>
          <w:b/>
          <w:bCs/>
          <w:color w:val="000000"/>
          <w:szCs w:val="24"/>
          <w:lang w:eastAsia="zh-CN"/>
        </w:rPr>
        <w:t>How to cope with human body impacts.</w:t>
      </w:r>
    </w:p>
    <w:p w14:paraId="76A179A7" w14:textId="77777777" w:rsidR="00966E27" w:rsidRPr="00966E27" w:rsidRDefault="00966E27" w:rsidP="0064486D">
      <w:pPr>
        <w:numPr>
          <w:ilvl w:val="1"/>
          <w:numId w:val="17"/>
        </w:numPr>
        <w:rPr>
          <w:rFonts w:eastAsia="Yu Mincho"/>
          <w:b/>
          <w:bCs/>
          <w:iCs/>
          <w:color w:val="000000"/>
          <w:lang w:eastAsia="ja-JP"/>
        </w:rPr>
      </w:pPr>
      <w:r w:rsidRPr="00966E27">
        <w:rPr>
          <w:rFonts w:eastAsia="Yu Mincho"/>
          <w:b/>
          <w:bCs/>
          <w:iCs/>
          <w:color w:val="000000"/>
          <w:lang w:eastAsia="ja-JP"/>
        </w:rPr>
        <w:t>if PHR 3 cannot be an alternative or not</w:t>
      </w:r>
    </w:p>
    <w:p w14:paraId="2BC4F401" w14:textId="77777777" w:rsidR="00966E27" w:rsidRPr="00966E27" w:rsidRDefault="00966E27" w:rsidP="00966E27">
      <w:pPr>
        <w:rPr>
          <w:rFonts w:eastAsia="SimSun"/>
          <w:i/>
          <w:color w:val="0070C0"/>
          <w:lang w:eastAsia="zh-CN"/>
        </w:rPr>
      </w:pPr>
    </w:p>
    <w:p w14:paraId="3DD1996A" w14:textId="77777777" w:rsidR="00966E27" w:rsidRPr="00966E27" w:rsidRDefault="00966E27" w:rsidP="00966E27">
      <w:pPr>
        <w:rPr>
          <w:rFonts w:eastAsia="SimSun"/>
          <w:b/>
          <w:color w:val="0070C0"/>
          <w:u w:val="single"/>
          <w:lang w:eastAsia="ko-KR"/>
        </w:rPr>
      </w:pPr>
      <w:r w:rsidRPr="00966E27">
        <w:rPr>
          <w:rFonts w:eastAsia="SimSun"/>
          <w:b/>
          <w:color w:val="0070C0"/>
          <w:u w:val="single"/>
          <w:lang w:eastAsia="ko-KR"/>
        </w:rPr>
        <w:t xml:space="preserve">Issue 3-4: Whether or not to approve a draft LS for indication of ΔTRxSRS (Huawei [6])? </w:t>
      </w:r>
    </w:p>
    <w:p w14:paraId="2CF74330" w14:textId="77777777" w:rsidR="00966E27" w:rsidRPr="00966E27" w:rsidRDefault="00966E27" w:rsidP="0064486D">
      <w:pPr>
        <w:numPr>
          <w:ilvl w:val="0"/>
          <w:numId w:val="15"/>
        </w:numPr>
        <w:spacing w:after="120"/>
        <w:ind w:left="720"/>
        <w:rPr>
          <w:rFonts w:eastAsia="SimSun"/>
          <w:color w:val="0070C0"/>
          <w:szCs w:val="24"/>
          <w:lang w:eastAsia="zh-CN"/>
        </w:rPr>
      </w:pPr>
      <w:r w:rsidRPr="00966E27">
        <w:rPr>
          <w:rFonts w:eastAsia="SimSun"/>
          <w:color w:val="0070C0"/>
          <w:szCs w:val="24"/>
          <w:lang w:eastAsia="zh-CN"/>
        </w:rPr>
        <w:t>Proposals</w:t>
      </w:r>
    </w:p>
    <w:p w14:paraId="24D94D73"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1: Yes (Huawei, [6])</w:t>
      </w:r>
    </w:p>
    <w:p w14:paraId="3F7CF36B" w14:textId="77777777" w:rsidR="00966E27" w:rsidRPr="00966E27" w:rsidRDefault="00966E27"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2: No</w:t>
      </w:r>
    </w:p>
    <w:p w14:paraId="37932404" w14:textId="77777777" w:rsidR="00966E27" w:rsidRPr="00966E27" w:rsidRDefault="00966E27" w:rsidP="00966E27">
      <w:pPr>
        <w:spacing w:after="120"/>
        <w:rPr>
          <w:rFonts w:eastAsia="SimSun"/>
          <w:szCs w:val="24"/>
          <w:highlight w:val="yellow"/>
          <w:lang w:eastAsia="zh-CN"/>
        </w:rPr>
      </w:pPr>
    </w:p>
    <w:p w14:paraId="22D9869F" w14:textId="77777777" w:rsidR="00966E27" w:rsidRPr="00966E27" w:rsidRDefault="00966E27" w:rsidP="00966E27">
      <w:pPr>
        <w:spacing w:after="120"/>
        <w:rPr>
          <w:rFonts w:eastAsia="SimSun"/>
          <w:b/>
          <w:bCs/>
          <w:szCs w:val="24"/>
          <w:lang w:eastAsia="zh-CN"/>
        </w:rPr>
      </w:pPr>
      <w:r w:rsidRPr="00966E27">
        <w:rPr>
          <w:rFonts w:eastAsia="SimSun"/>
          <w:b/>
          <w:bCs/>
          <w:szCs w:val="24"/>
          <w:lang w:eastAsia="zh-CN"/>
        </w:rPr>
        <w:t>&lt;Recommended WF&gt;</w:t>
      </w:r>
    </w:p>
    <w:p w14:paraId="0E0E3B16" w14:textId="77777777" w:rsidR="00966E27" w:rsidRPr="00966E27" w:rsidRDefault="00966E27" w:rsidP="00966E27">
      <w:pPr>
        <w:spacing w:after="120"/>
        <w:rPr>
          <w:rFonts w:eastAsia="Yu Mincho"/>
          <w:b/>
          <w:bCs/>
          <w:szCs w:val="24"/>
          <w:lang w:eastAsia="ja-JP"/>
        </w:rPr>
      </w:pPr>
      <w:r w:rsidRPr="00966E27">
        <w:rPr>
          <w:rFonts w:eastAsia="Yu Mincho" w:hint="eastAsia"/>
          <w:b/>
          <w:bCs/>
          <w:szCs w:val="24"/>
          <w:lang w:eastAsia="ja-JP"/>
        </w:rPr>
        <w:t>D</w:t>
      </w:r>
      <w:r w:rsidRPr="00966E27">
        <w:rPr>
          <w:rFonts w:eastAsia="Yu Mincho"/>
          <w:b/>
          <w:bCs/>
          <w:szCs w:val="24"/>
          <w:lang w:eastAsia="ja-JP"/>
        </w:rPr>
        <w:t>epends on discussion for issue 3-3.</w:t>
      </w:r>
    </w:p>
    <w:p w14:paraId="4B0B5C09" w14:textId="77777777" w:rsidR="00542F66" w:rsidRPr="00542F66" w:rsidRDefault="00542F66" w:rsidP="00542F66">
      <w:pPr>
        <w:rPr>
          <w:rFonts w:eastAsia="SimSun"/>
          <w:b/>
          <w:color w:val="0070C0"/>
          <w:u w:val="single"/>
          <w:lang w:eastAsia="ko-KR"/>
        </w:rPr>
      </w:pPr>
      <w:r w:rsidRPr="00542F66">
        <w:rPr>
          <w:rFonts w:eastAsia="SimSun"/>
          <w:b/>
          <w:color w:val="0070C0"/>
          <w:u w:val="single"/>
          <w:lang w:eastAsia="ko-KR"/>
        </w:rPr>
        <w:t xml:space="preserve">Issue 4-1: Whether or not to remove </w:t>
      </w:r>
      <w:r w:rsidRPr="00542F66">
        <w:rPr>
          <w:rFonts w:eastAsia="SimSun"/>
          <w:color w:val="0070C0"/>
          <w:u w:val="single"/>
          <w:lang w:eastAsia="ja-JP"/>
        </w:rPr>
        <w:t>ΔP</w:t>
      </w:r>
      <w:r w:rsidRPr="00542F66">
        <w:rPr>
          <w:rFonts w:eastAsia="SimSun"/>
          <w:color w:val="0070C0"/>
          <w:u w:val="single"/>
          <w:vertAlign w:val="subscript"/>
          <w:lang w:eastAsia="ja-JP"/>
        </w:rPr>
        <w:t>PowerClass</w:t>
      </w:r>
      <w:r w:rsidRPr="00542F66">
        <w:rPr>
          <w:rFonts w:eastAsia="SimSun"/>
          <w:color w:val="0070C0"/>
          <w:u w:val="single"/>
          <w:lang w:eastAsia="ja-JP"/>
        </w:rPr>
        <w:t xml:space="preserve"> for SRS antenna switching to </w:t>
      </w:r>
      <w:r w:rsidRPr="00542F66">
        <w:rPr>
          <w:rFonts w:eastAsia="SimSun"/>
          <w:color w:val="0070C0"/>
          <w:u w:val="single"/>
        </w:rPr>
        <w:t>P</w:t>
      </w:r>
      <w:r w:rsidRPr="00542F66">
        <w:rPr>
          <w:rFonts w:eastAsia="SimSun"/>
          <w:color w:val="0070C0"/>
          <w:u w:val="single"/>
          <w:vertAlign w:val="subscript"/>
        </w:rPr>
        <w:t>CMAX_H,f,c</w:t>
      </w:r>
      <w:r w:rsidRPr="00542F66">
        <w:rPr>
          <w:rFonts w:eastAsia="SimSun"/>
          <w:color w:val="0070C0"/>
          <w:u w:val="single"/>
        </w:rPr>
        <w:t xml:space="preserve"> </w:t>
      </w:r>
    </w:p>
    <w:p w14:paraId="0DD692D3" w14:textId="77777777" w:rsidR="00542F66" w:rsidRPr="00542F66" w:rsidRDefault="00542F66" w:rsidP="0064486D">
      <w:pPr>
        <w:numPr>
          <w:ilvl w:val="0"/>
          <w:numId w:val="15"/>
        </w:numPr>
        <w:spacing w:after="120"/>
        <w:ind w:left="720"/>
        <w:rPr>
          <w:rFonts w:eastAsia="SimSun"/>
          <w:color w:val="0070C0"/>
          <w:szCs w:val="24"/>
          <w:lang w:eastAsia="zh-CN"/>
        </w:rPr>
      </w:pPr>
      <w:r w:rsidRPr="00542F66">
        <w:rPr>
          <w:rFonts w:eastAsia="SimSun"/>
          <w:color w:val="0070C0"/>
          <w:szCs w:val="24"/>
          <w:lang w:eastAsia="zh-CN"/>
        </w:rPr>
        <w:t>Proposals</w:t>
      </w:r>
    </w:p>
    <w:p w14:paraId="7BCB5C0D" w14:textId="77777777" w:rsidR="00542F66" w:rsidRPr="00542F66" w:rsidRDefault="00542F66" w:rsidP="0064486D">
      <w:pPr>
        <w:numPr>
          <w:ilvl w:val="1"/>
          <w:numId w:val="15"/>
        </w:numPr>
        <w:spacing w:after="120"/>
        <w:ind w:left="1440"/>
        <w:rPr>
          <w:rFonts w:eastAsia="SimSun"/>
          <w:color w:val="0070C0"/>
          <w:szCs w:val="24"/>
          <w:lang w:eastAsia="zh-CN"/>
        </w:rPr>
      </w:pPr>
      <w:r w:rsidRPr="00542F66">
        <w:rPr>
          <w:rFonts w:eastAsia="SimSun"/>
          <w:color w:val="0070C0"/>
          <w:szCs w:val="24"/>
          <w:lang w:eastAsia="zh-CN"/>
        </w:rPr>
        <w:t>Option 1: Remove (Huawei [5][7])</w:t>
      </w:r>
    </w:p>
    <w:p w14:paraId="43974FCA" w14:textId="77777777" w:rsidR="00542F66" w:rsidRPr="00542F66" w:rsidRDefault="00542F66" w:rsidP="0064486D">
      <w:pPr>
        <w:numPr>
          <w:ilvl w:val="1"/>
          <w:numId w:val="15"/>
        </w:numPr>
        <w:spacing w:after="120"/>
        <w:ind w:left="1440"/>
        <w:rPr>
          <w:rFonts w:eastAsia="SimSun"/>
          <w:color w:val="0070C0"/>
          <w:szCs w:val="24"/>
          <w:lang w:eastAsia="zh-CN"/>
        </w:rPr>
      </w:pPr>
      <w:r w:rsidRPr="00542F66">
        <w:rPr>
          <w:rFonts w:eastAsia="SimSun"/>
          <w:color w:val="0070C0"/>
          <w:szCs w:val="24"/>
          <w:lang w:eastAsia="zh-CN"/>
        </w:rPr>
        <w:t>Option 2: Not remove (Ericsson [11])</w:t>
      </w:r>
    </w:p>
    <w:p w14:paraId="1EDCD5F8" w14:textId="77777777" w:rsidR="00542F66" w:rsidRPr="00542F66" w:rsidRDefault="00542F66" w:rsidP="0064486D">
      <w:pPr>
        <w:numPr>
          <w:ilvl w:val="1"/>
          <w:numId w:val="15"/>
        </w:numPr>
        <w:spacing w:after="120"/>
        <w:ind w:left="1440"/>
        <w:rPr>
          <w:rFonts w:eastAsia="SimSun"/>
          <w:color w:val="0070C0"/>
          <w:szCs w:val="24"/>
          <w:lang w:eastAsia="zh-CN"/>
        </w:rPr>
      </w:pPr>
      <w:r w:rsidRPr="00542F66">
        <w:rPr>
          <w:rFonts w:eastAsia="Yu Mincho" w:hint="eastAsia"/>
          <w:color w:val="0070C0"/>
          <w:szCs w:val="24"/>
          <w:lang w:eastAsia="ja-JP"/>
        </w:rPr>
        <w:t>O</w:t>
      </w:r>
      <w:r w:rsidRPr="00542F66">
        <w:rPr>
          <w:rFonts w:eastAsia="Yu Mincho"/>
          <w:color w:val="0070C0"/>
          <w:szCs w:val="24"/>
          <w:lang w:eastAsia="ja-JP"/>
        </w:rPr>
        <w:t>ption 3: Further study is needed</w:t>
      </w:r>
    </w:p>
    <w:p w14:paraId="19095FEA" w14:textId="77777777" w:rsidR="00542F66" w:rsidRPr="00542F66" w:rsidRDefault="00542F66" w:rsidP="0064486D">
      <w:pPr>
        <w:numPr>
          <w:ilvl w:val="2"/>
          <w:numId w:val="15"/>
        </w:numPr>
        <w:spacing w:after="120"/>
        <w:rPr>
          <w:rFonts w:eastAsia="SimSun"/>
          <w:color w:val="0070C0"/>
          <w:szCs w:val="24"/>
          <w:lang w:eastAsia="zh-CN"/>
        </w:rPr>
      </w:pPr>
      <w:r w:rsidRPr="00542F66">
        <w:rPr>
          <w:rFonts w:eastAsia="SimSun"/>
          <w:color w:val="0070C0"/>
          <w:szCs w:val="24"/>
          <w:lang w:eastAsia="zh-CN"/>
        </w:rPr>
        <w:t>Proposal 1: As a starting point for the discussion, a way to prevent UE from using antenna virtualization as well as a way to avoid ambiguity of achievable power per antenna port should be further discussed. (Nokia [2])</w:t>
      </w:r>
    </w:p>
    <w:p w14:paraId="17B15F2A" w14:textId="77777777" w:rsidR="00542F66" w:rsidRPr="00542F66" w:rsidRDefault="00542F66" w:rsidP="0064486D">
      <w:pPr>
        <w:numPr>
          <w:ilvl w:val="2"/>
          <w:numId w:val="15"/>
        </w:numPr>
        <w:spacing w:after="120"/>
        <w:rPr>
          <w:rFonts w:eastAsia="SimSun"/>
          <w:color w:val="0070C0"/>
          <w:szCs w:val="24"/>
          <w:lang w:eastAsia="zh-CN"/>
        </w:rPr>
      </w:pPr>
      <w:r w:rsidRPr="00542F66">
        <w:rPr>
          <w:rFonts w:eastAsia="SimSun"/>
          <w:color w:val="0070C0"/>
          <w:szCs w:val="24"/>
          <w:lang w:eastAsia="zh-CN"/>
        </w:rPr>
        <w:t>Proposal 2: Proponent to prepare a draft CR of the exact changes to specification and continue the discussion based on that on the removal of applicability of ΔPPowerClass applied for PCMAX_H,f,c  for PC2 capable UE with txDiversity-r16 and xT2R/xT4R/xT8R capabilities (Qualcomm [9])</w:t>
      </w:r>
    </w:p>
    <w:p w14:paraId="0A9C88DB" w14:textId="77777777" w:rsidR="00542F66" w:rsidRPr="00542F66" w:rsidRDefault="00542F66" w:rsidP="00542F66">
      <w:pPr>
        <w:spacing w:after="120"/>
        <w:rPr>
          <w:rFonts w:eastAsia="SimSun"/>
          <w:color w:val="0070C0"/>
          <w:szCs w:val="24"/>
          <w:lang w:eastAsia="zh-CN"/>
        </w:rPr>
      </w:pPr>
    </w:p>
    <w:p w14:paraId="323AEEAF" w14:textId="77777777" w:rsidR="00542F66" w:rsidRPr="00542F66" w:rsidRDefault="00542F66" w:rsidP="00542F66">
      <w:pPr>
        <w:spacing w:after="120"/>
        <w:rPr>
          <w:rFonts w:eastAsia="SimSun"/>
          <w:b/>
          <w:bCs/>
          <w:color w:val="000000"/>
          <w:szCs w:val="24"/>
          <w:lang w:eastAsia="zh-CN"/>
        </w:rPr>
      </w:pPr>
      <w:r w:rsidRPr="00542F66">
        <w:rPr>
          <w:rFonts w:eastAsia="SimSun"/>
          <w:b/>
          <w:bCs/>
          <w:color w:val="000000"/>
          <w:szCs w:val="24"/>
          <w:lang w:eastAsia="zh-CN"/>
        </w:rPr>
        <w:t>&lt;Recommended WF&gt;</w:t>
      </w:r>
    </w:p>
    <w:p w14:paraId="19E38119" w14:textId="77777777" w:rsidR="00542F66" w:rsidRPr="00542F66" w:rsidRDefault="00542F66" w:rsidP="00542F66">
      <w:pPr>
        <w:rPr>
          <w:rFonts w:eastAsia="Yu Mincho"/>
          <w:b/>
          <w:bCs/>
          <w:iCs/>
          <w:color w:val="000000"/>
          <w:lang w:eastAsia="ja-JP"/>
        </w:rPr>
      </w:pPr>
      <w:r w:rsidRPr="00542F66">
        <w:rPr>
          <w:rFonts w:eastAsia="Yu Mincho" w:hint="eastAsia"/>
          <w:b/>
          <w:bCs/>
          <w:iCs/>
          <w:color w:val="000000"/>
          <w:lang w:eastAsia="ja-JP"/>
        </w:rPr>
        <w:t>F</w:t>
      </w:r>
      <w:r w:rsidRPr="00542F66">
        <w:rPr>
          <w:rFonts w:eastAsia="Yu Mincho"/>
          <w:b/>
          <w:bCs/>
          <w:iCs/>
          <w:color w:val="000000"/>
          <w:lang w:eastAsia="ja-JP"/>
        </w:rPr>
        <w:t>urther discussion is needed especially for UE antenna virtualization issue.</w:t>
      </w:r>
    </w:p>
    <w:p w14:paraId="47DC6789" w14:textId="77777777" w:rsidR="00542F66" w:rsidRPr="00542F66" w:rsidRDefault="00542F66" w:rsidP="00542F66">
      <w:pPr>
        <w:spacing w:after="120"/>
        <w:rPr>
          <w:rFonts w:eastAsia="SimSun"/>
          <w:color w:val="0070C0"/>
          <w:szCs w:val="24"/>
          <w:lang w:eastAsia="zh-CN"/>
        </w:rPr>
      </w:pPr>
    </w:p>
    <w:p w14:paraId="6D7CC93C" w14:textId="77777777" w:rsidR="00542F66" w:rsidRPr="00542F66" w:rsidRDefault="00542F66" w:rsidP="00542F66">
      <w:pPr>
        <w:spacing w:after="120"/>
        <w:rPr>
          <w:rFonts w:eastAsia="SimSun"/>
          <w:color w:val="0070C0"/>
          <w:szCs w:val="24"/>
          <w:lang w:eastAsia="zh-CN"/>
        </w:rPr>
      </w:pPr>
    </w:p>
    <w:p w14:paraId="6740F429" w14:textId="77777777" w:rsidR="00542F66" w:rsidRPr="00542F66" w:rsidRDefault="00542F66" w:rsidP="00542F66">
      <w:pPr>
        <w:rPr>
          <w:rFonts w:eastAsia="SimSun"/>
          <w:b/>
          <w:color w:val="0070C0"/>
          <w:u w:val="single"/>
          <w:lang w:eastAsia="ko-KR"/>
        </w:rPr>
      </w:pPr>
      <w:r w:rsidRPr="00542F66">
        <w:rPr>
          <w:rFonts w:eastAsia="SimSun"/>
          <w:b/>
          <w:color w:val="0070C0"/>
          <w:u w:val="single"/>
          <w:lang w:eastAsia="ko-KR"/>
        </w:rPr>
        <w:t>Issue 4-2: Whether or not to endorse draft CR (Huawei [5])?</w:t>
      </w:r>
    </w:p>
    <w:p w14:paraId="41E3C25A" w14:textId="77777777" w:rsidR="00542F66" w:rsidRPr="00542F66" w:rsidRDefault="00542F66" w:rsidP="0064486D">
      <w:pPr>
        <w:numPr>
          <w:ilvl w:val="0"/>
          <w:numId w:val="15"/>
        </w:numPr>
        <w:spacing w:after="120"/>
        <w:ind w:left="720"/>
        <w:rPr>
          <w:rFonts w:eastAsia="SimSun"/>
          <w:color w:val="0070C0"/>
          <w:szCs w:val="24"/>
          <w:lang w:eastAsia="zh-CN"/>
        </w:rPr>
      </w:pPr>
      <w:r w:rsidRPr="00542F66">
        <w:rPr>
          <w:rFonts w:eastAsia="SimSun"/>
          <w:color w:val="0070C0"/>
          <w:szCs w:val="24"/>
          <w:lang w:eastAsia="zh-CN"/>
        </w:rPr>
        <w:t>Proposals</w:t>
      </w:r>
    </w:p>
    <w:p w14:paraId="59A3E164" w14:textId="77777777" w:rsidR="00542F66" w:rsidRPr="00542F66" w:rsidRDefault="00542F66" w:rsidP="0064486D">
      <w:pPr>
        <w:numPr>
          <w:ilvl w:val="1"/>
          <w:numId w:val="15"/>
        </w:numPr>
        <w:spacing w:after="120"/>
        <w:ind w:left="1440"/>
        <w:rPr>
          <w:rFonts w:eastAsia="SimSun"/>
          <w:color w:val="0070C0"/>
          <w:szCs w:val="24"/>
          <w:lang w:eastAsia="zh-CN"/>
        </w:rPr>
      </w:pPr>
      <w:r w:rsidRPr="00542F66">
        <w:rPr>
          <w:rFonts w:eastAsia="SimSun"/>
          <w:color w:val="0070C0"/>
          <w:szCs w:val="24"/>
          <w:lang w:eastAsia="zh-CN"/>
        </w:rPr>
        <w:t>Option 1: Yes (Huawei [5])</w:t>
      </w:r>
    </w:p>
    <w:p w14:paraId="7F0AAC57" w14:textId="77777777" w:rsidR="00542F66" w:rsidRPr="00542F66" w:rsidRDefault="00542F66" w:rsidP="0064486D">
      <w:pPr>
        <w:numPr>
          <w:ilvl w:val="1"/>
          <w:numId w:val="15"/>
        </w:numPr>
        <w:spacing w:after="120"/>
        <w:ind w:left="1440"/>
        <w:rPr>
          <w:rFonts w:eastAsia="SimSun"/>
          <w:color w:val="0070C0"/>
          <w:szCs w:val="24"/>
          <w:lang w:eastAsia="zh-CN"/>
        </w:rPr>
      </w:pPr>
      <w:r w:rsidRPr="00542F66">
        <w:rPr>
          <w:rFonts w:eastAsia="SimSun"/>
          <w:color w:val="0070C0"/>
          <w:szCs w:val="24"/>
          <w:lang w:eastAsia="zh-CN"/>
        </w:rPr>
        <w:t>Option 2: No</w:t>
      </w:r>
    </w:p>
    <w:p w14:paraId="57827ED7" w14:textId="77777777" w:rsidR="00542F66" w:rsidRPr="00542F66" w:rsidRDefault="00542F66" w:rsidP="00542F66">
      <w:pPr>
        <w:spacing w:after="120"/>
        <w:rPr>
          <w:rFonts w:eastAsia="SimSun"/>
          <w:szCs w:val="24"/>
          <w:highlight w:val="yellow"/>
          <w:lang w:eastAsia="zh-CN"/>
        </w:rPr>
      </w:pPr>
    </w:p>
    <w:p w14:paraId="4448D40C" w14:textId="77777777" w:rsidR="00542F66" w:rsidRPr="00542F66" w:rsidRDefault="00542F66" w:rsidP="00542F66">
      <w:pPr>
        <w:spacing w:after="120"/>
        <w:rPr>
          <w:rFonts w:eastAsia="SimSun"/>
          <w:b/>
          <w:bCs/>
          <w:color w:val="000000"/>
          <w:szCs w:val="24"/>
          <w:lang w:eastAsia="zh-CN"/>
        </w:rPr>
      </w:pPr>
      <w:r w:rsidRPr="00542F66">
        <w:rPr>
          <w:rFonts w:eastAsia="SimSun"/>
          <w:b/>
          <w:bCs/>
          <w:color w:val="000000"/>
          <w:szCs w:val="24"/>
          <w:lang w:eastAsia="zh-CN"/>
        </w:rPr>
        <w:t>&lt;Recommended WF&gt;</w:t>
      </w:r>
    </w:p>
    <w:p w14:paraId="38FBB750" w14:textId="77777777" w:rsidR="00542F66" w:rsidRPr="00542F66" w:rsidRDefault="00542F66" w:rsidP="00542F66">
      <w:pPr>
        <w:spacing w:after="120"/>
        <w:rPr>
          <w:rFonts w:eastAsia="Yu Mincho"/>
          <w:b/>
          <w:bCs/>
          <w:color w:val="000000"/>
          <w:szCs w:val="24"/>
          <w:lang w:eastAsia="ja-JP"/>
        </w:rPr>
      </w:pPr>
      <w:r w:rsidRPr="00542F66">
        <w:rPr>
          <w:rFonts w:eastAsia="Yu Mincho" w:hint="eastAsia"/>
          <w:b/>
          <w:bCs/>
          <w:color w:val="000000"/>
          <w:szCs w:val="24"/>
          <w:lang w:eastAsia="ja-JP"/>
        </w:rPr>
        <w:t>D</w:t>
      </w:r>
      <w:r w:rsidRPr="00542F66">
        <w:rPr>
          <w:rFonts w:eastAsia="Yu Mincho"/>
          <w:b/>
          <w:bCs/>
          <w:color w:val="000000"/>
          <w:szCs w:val="24"/>
          <w:lang w:eastAsia="ja-JP"/>
        </w:rPr>
        <w:t>epends on discussion for issue 4-1.</w:t>
      </w:r>
    </w:p>
    <w:p w14:paraId="0DAA4CF5" w14:textId="77777777" w:rsidR="00964A5A" w:rsidRPr="00964A5A" w:rsidRDefault="00964A5A" w:rsidP="00964A5A">
      <w:pPr>
        <w:rPr>
          <w:rFonts w:eastAsia="SimSun"/>
          <w:b/>
          <w:color w:val="0070C0"/>
          <w:u w:val="single"/>
          <w:lang w:eastAsia="ko-KR"/>
        </w:rPr>
      </w:pPr>
      <w:r w:rsidRPr="00964A5A">
        <w:rPr>
          <w:rFonts w:eastAsia="SimSun"/>
          <w:b/>
          <w:color w:val="0070C0"/>
          <w:u w:val="single"/>
          <w:lang w:eastAsia="ko-KR"/>
        </w:rPr>
        <w:t>Issue 5-1: whether to remove or not the guard period between two SRS resources transmitted in different symbols of the same slot belonging to the same SRS resource set with ‘antennaSwitching’ usage</w:t>
      </w:r>
    </w:p>
    <w:p w14:paraId="59571996" w14:textId="77777777" w:rsidR="00964A5A" w:rsidRPr="00964A5A" w:rsidRDefault="00964A5A" w:rsidP="0064486D">
      <w:pPr>
        <w:numPr>
          <w:ilvl w:val="0"/>
          <w:numId w:val="15"/>
        </w:numPr>
        <w:spacing w:after="120"/>
        <w:ind w:left="720"/>
        <w:rPr>
          <w:rFonts w:eastAsia="SimSun"/>
          <w:color w:val="0070C0"/>
          <w:szCs w:val="24"/>
          <w:lang w:eastAsia="zh-CN"/>
        </w:rPr>
      </w:pPr>
      <w:r w:rsidRPr="00964A5A">
        <w:rPr>
          <w:rFonts w:eastAsia="SimSun"/>
          <w:color w:val="0070C0"/>
          <w:szCs w:val="24"/>
          <w:lang w:eastAsia="zh-CN"/>
        </w:rPr>
        <w:t>Proposals</w:t>
      </w:r>
    </w:p>
    <w:p w14:paraId="7D7D6D60" w14:textId="77777777" w:rsidR="00964A5A" w:rsidRPr="00964A5A" w:rsidRDefault="00964A5A" w:rsidP="0064486D">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1: Remove (Ericsson [11])</w:t>
      </w:r>
    </w:p>
    <w:p w14:paraId="4FD9EC91" w14:textId="77777777" w:rsidR="00964A5A" w:rsidRPr="00964A5A" w:rsidRDefault="00964A5A" w:rsidP="0064486D">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2: Do not remove (Qualcomm [9])</w:t>
      </w:r>
    </w:p>
    <w:p w14:paraId="765557B4" w14:textId="77777777" w:rsidR="00964A5A" w:rsidRPr="00964A5A" w:rsidRDefault="00964A5A" w:rsidP="00964A5A">
      <w:pPr>
        <w:spacing w:after="120"/>
        <w:rPr>
          <w:rFonts w:eastAsia="SimSun"/>
          <w:szCs w:val="24"/>
          <w:highlight w:val="yellow"/>
          <w:lang w:eastAsia="zh-CN"/>
        </w:rPr>
      </w:pPr>
    </w:p>
    <w:p w14:paraId="43129D36" w14:textId="77777777" w:rsidR="00964A5A" w:rsidRPr="00964A5A" w:rsidRDefault="00964A5A" w:rsidP="00964A5A">
      <w:pPr>
        <w:spacing w:after="120"/>
        <w:rPr>
          <w:rFonts w:eastAsia="SimSun"/>
          <w:b/>
          <w:bCs/>
          <w:color w:val="000000"/>
          <w:szCs w:val="24"/>
          <w:lang w:eastAsia="zh-CN"/>
        </w:rPr>
      </w:pPr>
      <w:r w:rsidRPr="00964A5A">
        <w:rPr>
          <w:rFonts w:eastAsia="SimSun"/>
          <w:b/>
          <w:bCs/>
          <w:color w:val="000000"/>
          <w:szCs w:val="24"/>
          <w:lang w:eastAsia="zh-CN"/>
        </w:rPr>
        <w:t>&lt;Recommended WF&gt;</w:t>
      </w:r>
    </w:p>
    <w:p w14:paraId="3C25EE2B" w14:textId="77777777" w:rsidR="00964A5A" w:rsidRPr="00964A5A" w:rsidRDefault="00964A5A" w:rsidP="00964A5A">
      <w:pPr>
        <w:rPr>
          <w:rFonts w:eastAsia="Yu Mincho"/>
          <w:b/>
          <w:bCs/>
          <w:iCs/>
          <w:color w:val="000000"/>
          <w:lang w:eastAsia="ja-JP"/>
        </w:rPr>
      </w:pPr>
      <w:r w:rsidRPr="00964A5A">
        <w:rPr>
          <w:rFonts w:eastAsia="Yu Mincho" w:hint="eastAsia"/>
          <w:b/>
          <w:bCs/>
          <w:iCs/>
          <w:color w:val="000000"/>
          <w:lang w:eastAsia="ja-JP"/>
        </w:rPr>
        <w:t>F</w:t>
      </w:r>
      <w:r w:rsidRPr="00964A5A">
        <w:rPr>
          <w:rFonts w:eastAsia="Yu Mincho"/>
          <w:b/>
          <w:bCs/>
          <w:iCs/>
          <w:color w:val="000000"/>
          <w:lang w:eastAsia="ja-JP"/>
        </w:rPr>
        <w:t>urther discussion is needed.</w:t>
      </w:r>
    </w:p>
    <w:p w14:paraId="162EC163" w14:textId="77777777" w:rsidR="00964A5A" w:rsidRPr="00964A5A" w:rsidRDefault="00964A5A" w:rsidP="00964A5A">
      <w:pPr>
        <w:rPr>
          <w:rFonts w:eastAsia="SimSun"/>
          <w:i/>
          <w:color w:val="0070C0"/>
          <w:lang w:eastAsia="zh-CN"/>
        </w:rPr>
      </w:pPr>
    </w:p>
    <w:p w14:paraId="1ABDBDAC" w14:textId="77777777" w:rsidR="00964A5A" w:rsidRPr="00964A5A" w:rsidRDefault="00964A5A" w:rsidP="00964A5A">
      <w:pPr>
        <w:rPr>
          <w:rFonts w:eastAsia="SimSun"/>
          <w:b/>
          <w:color w:val="0070C0"/>
          <w:u w:val="single"/>
          <w:lang w:eastAsia="ko-KR"/>
        </w:rPr>
      </w:pPr>
      <w:r w:rsidRPr="00964A5A">
        <w:rPr>
          <w:rFonts w:eastAsia="SimSun"/>
          <w:b/>
          <w:color w:val="0070C0"/>
          <w:u w:val="single"/>
          <w:lang w:eastAsia="ko-KR"/>
        </w:rPr>
        <w:t>Issue 5-2: Release independence</w:t>
      </w:r>
    </w:p>
    <w:p w14:paraId="7C2226A1" w14:textId="77777777" w:rsidR="00964A5A" w:rsidRPr="00964A5A" w:rsidRDefault="00964A5A" w:rsidP="0064486D">
      <w:pPr>
        <w:numPr>
          <w:ilvl w:val="0"/>
          <w:numId w:val="15"/>
        </w:numPr>
        <w:spacing w:after="120"/>
        <w:ind w:left="720"/>
        <w:rPr>
          <w:rFonts w:eastAsia="SimSun"/>
          <w:color w:val="0070C0"/>
          <w:szCs w:val="24"/>
          <w:lang w:eastAsia="zh-CN"/>
        </w:rPr>
      </w:pPr>
      <w:r w:rsidRPr="00964A5A">
        <w:rPr>
          <w:rFonts w:eastAsia="SimSun"/>
          <w:color w:val="0070C0"/>
          <w:szCs w:val="24"/>
          <w:lang w:eastAsia="zh-CN"/>
        </w:rPr>
        <w:t>Proposals</w:t>
      </w:r>
    </w:p>
    <w:p w14:paraId="4530E2B4" w14:textId="77777777" w:rsidR="00964A5A" w:rsidRPr="00964A5A" w:rsidRDefault="00964A5A" w:rsidP="0064486D">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1: Specify 8RX release independent from Rel-16</w:t>
      </w:r>
    </w:p>
    <w:p w14:paraId="7F75E2BC" w14:textId="77777777" w:rsidR="00964A5A" w:rsidRPr="00964A5A" w:rsidRDefault="00964A5A" w:rsidP="0064486D">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2: TBA</w:t>
      </w:r>
    </w:p>
    <w:p w14:paraId="68885435" w14:textId="77777777" w:rsidR="00964A5A" w:rsidRPr="00964A5A" w:rsidRDefault="00964A5A" w:rsidP="00964A5A">
      <w:pPr>
        <w:rPr>
          <w:rFonts w:eastAsia="SimSun"/>
          <w:b/>
          <w:color w:val="0070C0"/>
          <w:u w:val="single"/>
          <w:lang w:eastAsia="ko-KR"/>
        </w:rPr>
      </w:pPr>
    </w:p>
    <w:p w14:paraId="511376A8" w14:textId="77777777" w:rsidR="00964A5A" w:rsidRPr="00964A5A" w:rsidRDefault="00964A5A" w:rsidP="00964A5A">
      <w:pPr>
        <w:spacing w:after="120"/>
        <w:rPr>
          <w:rFonts w:eastAsia="SimSun"/>
          <w:b/>
          <w:bCs/>
          <w:szCs w:val="24"/>
          <w:lang w:eastAsia="zh-CN"/>
        </w:rPr>
      </w:pPr>
      <w:r w:rsidRPr="00964A5A">
        <w:rPr>
          <w:rFonts w:eastAsia="SimSun"/>
          <w:b/>
          <w:bCs/>
          <w:szCs w:val="24"/>
          <w:lang w:eastAsia="zh-CN"/>
        </w:rPr>
        <w:t>&lt;Recommended WF&gt;</w:t>
      </w:r>
    </w:p>
    <w:p w14:paraId="72BBD91B" w14:textId="77777777" w:rsidR="00964A5A" w:rsidRPr="00964A5A" w:rsidRDefault="00964A5A" w:rsidP="00964A5A">
      <w:pPr>
        <w:rPr>
          <w:rFonts w:eastAsia="Yu Mincho"/>
          <w:b/>
          <w:bCs/>
          <w:iCs/>
          <w:color w:val="000000"/>
          <w:lang w:eastAsia="ja-JP"/>
        </w:rPr>
      </w:pPr>
      <w:r w:rsidRPr="00964A5A">
        <w:rPr>
          <w:rFonts w:eastAsia="Yu Mincho"/>
          <w:b/>
          <w:bCs/>
          <w:iCs/>
          <w:color w:val="000000"/>
          <w:lang w:eastAsia="ja-JP"/>
        </w:rPr>
        <w:t>Collect companies’ view.</w:t>
      </w:r>
    </w:p>
    <w:p w14:paraId="2B84C4FD" w14:textId="77777777" w:rsidR="00964A5A" w:rsidRPr="00964A5A" w:rsidRDefault="00964A5A" w:rsidP="00964A5A">
      <w:pPr>
        <w:rPr>
          <w:rFonts w:eastAsia="Malgun Gothic"/>
          <w:b/>
          <w:color w:val="0070C0"/>
          <w:u w:val="single"/>
          <w:lang w:eastAsia="ko-KR"/>
        </w:rPr>
      </w:pPr>
    </w:p>
    <w:p w14:paraId="1F85F235" w14:textId="77777777" w:rsidR="00964A5A" w:rsidRPr="00964A5A" w:rsidRDefault="00964A5A" w:rsidP="00964A5A">
      <w:pPr>
        <w:rPr>
          <w:rFonts w:eastAsia="SimSun"/>
          <w:b/>
          <w:color w:val="0070C0"/>
          <w:u w:val="single"/>
          <w:lang w:eastAsia="ko-KR"/>
        </w:rPr>
      </w:pPr>
      <w:r w:rsidRPr="00964A5A">
        <w:rPr>
          <w:rFonts w:eastAsia="SimSun"/>
          <w:b/>
          <w:color w:val="0070C0"/>
          <w:u w:val="single"/>
          <w:lang w:eastAsia="ko-KR"/>
        </w:rPr>
        <w:t>Issue 5-3: requirements for FDD band</w:t>
      </w:r>
    </w:p>
    <w:p w14:paraId="70A99BFD" w14:textId="77777777" w:rsidR="00964A5A" w:rsidRPr="00964A5A" w:rsidRDefault="00964A5A" w:rsidP="0064486D">
      <w:pPr>
        <w:numPr>
          <w:ilvl w:val="0"/>
          <w:numId w:val="15"/>
        </w:numPr>
        <w:spacing w:after="120"/>
        <w:ind w:left="720"/>
        <w:rPr>
          <w:rFonts w:eastAsia="SimSun"/>
          <w:color w:val="0070C0"/>
          <w:szCs w:val="24"/>
          <w:lang w:eastAsia="zh-CN"/>
        </w:rPr>
      </w:pPr>
      <w:r w:rsidRPr="00964A5A">
        <w:rPr>
          <w:rFonts w:eastAsia="SimSun"/>
          <w:color w:val="0070C0"/>
          <w:szCs w:val="24"/>
          <w:lang w:eastAsia="zh-CN"/>
        </w:rPr>
        <w:t>Proposals</w:t>
      </w:r>
    </w:p>
    <w:p w14:paraId="35D236B7" w14:textId="77777777" w:rsidR="00964A5A" w:rsidRPr="00964A5A" w:rsidRDefault="00964A5A" w:rsidP="0064486D">
      <w:pPr>
        <w:numPr>
          <w:ilvl w:val="1"/>
          <w:numId w:val="15"/>
        </w:numPr>
        <w:spacing w:after="120"/>
        <w:ind w:left="1440"/>
        <w:rPr>
          <w:rFonts w:eastAsia="SimSun"/>
          <w:color w:val="0070C0"/>
          <w:szCs w:val="24"/>
          <w:lang w:eastAsia="zh-CN"/>
        </w:rPr>
      </w:pPr>
      <w:r w:rsidRPr="00964A5A">
        <w:rPr>
          <w:rFonts w:eastAsia="SimSun"/>
          <w:color w:val="0070C0"/>
          <w:szCs w:val="24"/>
          <w:lang w:eastAsia="zh-CN"/>
        </w:rPr>
        <w:t xml:space="preserve">Option 1: </w:t>
      </w:r>
      <w:r w:rsidRPr="00964A5A">
        <w:rPr>
          <w:rFonts w:eastAsia="SimSun" w:hint="eastAsia"/>
          <w:color w:val="0070C0"/>
          <w:szCs w:val="24"/>
          <w:lang w:eastAsia="zh-CN"/>
        </w:rPr>
        <w:t>Δ</w:t>
      </w:r>
      <w:r w:rsidRPr="00964A5A">
        <w:rPr>
          <w:rFonts w:eastAsia="SimSun"/>
          <w:color w:val="0070C0"/>
          <w:szCs w:val="24"/>
          <w:lang w:eastAsia="zh-CN"/>
        </w:rPr>
        <w:t>RIB,8R = -4.7dB for bands n7</w:t>
      </w:r>
    </w:p>
    <w:p w14:paraId="5C89E36B" w14:textId="77777777" w:rsidR="00964A5A" w:rsidRPr="00964A5A" w:rsidRDefault="00964A5A" w:rsidP="0064486D">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2: TBA</w:t>
      </w:r>
    </w:p>
    <w:p w14:paraId="30E67104" w14:textId="77777777" w:rsidR="00964A5A" w:rsidRPr="00964A5A" w:rsidRDefault="00964A5A" w:rsidP="00964A5A">
      <w:pPr>
        <w:spacing w:afterLines="50" w:after="120"/>
        <w:rPr>
          <w:rFonts w:eastAsia="SimSun"/>
          <w:lang w:eastAsia="zh-CN"/>
        </w:rPr>
      </w:pPr>
    </w:p>
    <w:p w14:paraId="138A6492" w14:textId="77777777" w:rsidR="00964A5A" w:rsidRPr="00964A5A" w:rsidRDefault="00964A5A" w:rsidP="00964A5A">
      <w:pPr>
        <w:spacing w:after="120"/>
        <w:rPr>
          <w:rFonts w:eastAsia="SimSun"/>
          <w:b/>
          <w:bCs/>
          <w:color w:val="000000"/>
          <w:szCs w:val="24"/>
          <w:lang w:eastAsia="zh-CN"/>
        </w:rPr>
      </w:pPr>
      <w:r w:rsidRPr="00964A5A">
        <w:rPr>
          <w:rFonts w:eastAsia="SimSun"/>
          <w:b/>
          <w:bCs/>
          <w:color w:val="000000"/>
          <w:szCs w:val="24"/>
          <w:lang w:eastAsia="zh-CN"/>
        </w:rPr>
        <w:t>&lt;Recommended WF&gt;</w:t>
      </w:r>
    </w:p>
    <w:p w14:paraId="3F40FEC5" w14:textId="77777777" w:rsidR="00964A5A" w:rsidRPr="00964A5A" w:rsidRDefault="00964A5A" w:rsidP="00964A5A">
      <w:pPr>
        <w:spacing w:afterLines="50" w:after="120"/>
        <w:rPr>
          <w:rFonts w:eastAsia="Yu Mincho"/>
          <w:b/>
          <w:bCs/>
          <w:color w:val="000000"/>
          <w:lang w:eastAsia="ja-JP"/>
        </w:rPr>
      </w:pPr>
      <w:r w:rsidRPr="00964A5A">
        <w:rPr>
          <w:rFonts w:eastAsia="Yu Mincho" w:hint="eastAsia"/>
          <w:b/>
          <w:bCs/>
          <w:color w:val="000000"/>
          <w:lang w:eastAsia="ja-JP"/>
        </w:rPr>
        <w:t>F</w:t>
      </w:r>
      <w:r w:rsidRPr="00964A5A">
        <w:rPr>
          <w:rFonts w:eastAsia="Yu Mincho"/>
          <w:b/>
          <w:bCs/>
          <w:color w:val="000000"/>
          <w:lang w:eastAsia="ja-JP"/>
        </w:rPr>
        <w:t>urther discuss requirements for FDD in next meeting.</w:t>
      </w:r>
    </w:p>
    <w:p w14:paraId="4C6618E0" w14:textId="77777777" w:rsidR="00E62497" w:rsidRDefault="00E62497" w:rsidP="00E21193"/>
    <w:p w14:paraId="066B2CDF" w14:textId="77777777" w:rsidR="00E62497" w:rsidRPr="00E80411" w:rsidRDefault="00E62497" w:rsidP="00E21193"/>
    <w:p w14:paraId="6E878E89" w14:textId="33FA5308" w:rsidR="006B4853" w:rsidRPr="009B4C6D" w:rsidRDefault="006B4853" w:rsidP="006B4853">
      <w:pPr>
        <w:pStyle w:val="Heading2"/>
        <w:rPr>
          <w:rFonts w:eastAsia="SimSun"/>
          <w:lang w:eastAsia="zh-CN"/>
        </w:rPr>
      </w:pPr>
      <w:r w:rsidRPr="00852E6E">
        <w:rPr>
          <w:lang w:eastAsia="zh-CN"/>
        </w:rPr>
        <w:t>Delta Rib for 8Rx</w:t>
      </w:r>
      <w:r w:rsidRPr="00BA6052">
        <w:rPr>
          <w:rFonts w:eastAsia="SimSun"/>
          <w:lang w:eastAsia="zh-CN"/>
        </w:rPr>
        <w:t xml:space="preserve"> </w:t>
      </w:r>
    </w:p>
    <w:p w14:paraId="0AEC53E1" w14:textId="58D1B866" w:rsidR="003C1BBE" w:rsidRDefault="00251925" w:rsidP="00251925">
      <w:pPr>
        <w:pStyle w:val="Heading3"/>
        <w:rPr>
          <w:sz w:val="24"/>
          <w:szCs w:val="24"/>
          <w:lang w:eastAsia="zh-CN"/>
        </w:rPr>
      </w:pPr>
      <w:r w:rsidRPr="000A59BD">
        <w:rPr>
          <w:sz w:val="24"/>
          <w:szCs w:val="24"/>
          <w:lang w:eastAsia="zh-CN"/>
        </w:rPr>
        <w:t>PDCCH aggregation</w:t>
      </w:r>
      <w:r w:rsidR="00321BA9">
        <w:rPr>
          <w:sz w:val="24"/>
          <w:szCs w:val="24"/>
          <w:lang w:eastAsia="zh-CN"/>
        </w:rPr>
        <w:t xml:space="preserve"> level</w:t>
      </w:r>
    </w:p>
    <w:p w14:paraId="720EB9FA" w14:textId="0DDCBDE5" w:rsidR="00251925" w:rsidRDefault="00251925" w:rsidP="00251925">
      <w:pPr>
        <w:rPr>
          <w:u w:val="single"/>
          <w:lang w:eastAsia="zh-CN"/>
        </w:rPr>
      </w:pPr>
      <w:r w:rsidRPr="00251925">
        <w:rPr>
          <w:u w:val="single"/>
          <w:lang w:eastAsia="zh-CN"/>
        </w:rPr>
        <w:t>WF agreement [2]:</w:t>
      </w:r>
    </w:p>
    <w:p w14:paraId="3D7F8900" w14:textId="77777777" w:rsidR="00321BA9" w:rsidRPr="00045592" w:rsidRDefault="00321BA9" w:rsidP="00321BA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PDCCH aggregation level</w:t>
      </w:r>
    </w:p>
    <w:p w14:paraId="60B78729" w14:textId="77777777" w:rsidR="00321BA9" w:rsidRPr="00045592" w:rsidRDefault="00321BA9" w:rsidP="0064486D">
      <w:pPr>
        <w:pStyle w:val="ListParagraph"/>
        <w:numPr>
          <w:ilvl w:val="0"/>
          <w:numId w:val="15"/>
        </w:numPr>
        <w:overflowPunct/>
        <w:autoSpaceDE/>
        <w:autoSpaceDN/>
        <w:adjustRightInd/>
        <w:spacing w:after="120"/>
        <w:ind w:left="720"/>
        <w:contextualSpacing w:val="0"/>
        <w:textAlignment w:val="auto"/>
        <w:rPr>
          <w:color w:val="0070C0"/>
          <w:szCs w:val="24"/>
          <w:lang w:eastAsia="zh-CN"/>
        </w:rPr>
      </w:pPr>
      <w:r w:rsidRPr="00045592">
        <w:rPr>
          <w:color w:val="0070C0"/>
          <w:szCs w:val="24"/>
          <w:lang w:eastAsia="zh-CN"/>
        </w:rPr>
        <w:t>Proposals</w:t>
      </w:r>
    </w:p>
    <w:p w14:paraId="7BC918A4" w14:textId="77777777" w:rsidR="00321BA9" w:rsidRPr="00045592" w:rsidRDefault="00321BA9" w:rsidP="0064486D">
      <w:pPr>
        <w:pStyle w:val="ListParagraph"/>
        <w:numPr>
          <w:ilvl w:val="1"/>
          <w:numId w:val="15"/>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 xml:space="preserve">Option 1: </w:t>
      </w:r>
      <w:r w:rsidRPr="00405AEF">
        <w:rPr>
          <w:color w:val="0070C0"/>
          <w:szCs w:val="24"/>
          <w:lang w:eastAsia="zh-CN"/>
        </w:rPr>
        <w:t>PDCCH aggregation level =8 applies to 8Rx</w:t>
      </w:r>
      <w:r>
        <w:rPr>
          <w:color w:val="0070C0"/>
          <w:szCs w:val="24"/>
          <w:lang w:eastAsia="zh-CN"/>
        </w:rPr>
        <w:t xml:space="preserve"> (Qualcomm [9])</w:t>
      </w:r>
    </w:p>
    <w:p w14:paraId="6CC3493B" w14:textId="77777777" w:rsidR="00321BA9" w:rsidRDefault="00321BA9" w:rsidP="0064486D">
      <w:pPr>
        <w:pStyle w:val="ListParagraph"/>
        <w:numPr>
          <w:ilvl w:val="1"/>
          <w:numId w:val="15"/>
        </w:numPr>
        <w:overflowPunct/>
        <w:autoSpaceDE/>
        <w:autoSpaceDN/>
        <w:adjustRightInd/>
        <w:spacing w:after="120"/>
        <w:ind w:left="1440"/>
        <w:contextualSpacing w:val="0"/>
        <w:textAlignment w:val="auto"/>
        <w:rPr>
          <w:color w:val="0070C0"/>
          <w:szCs w:val="24"/>
          <w:lang w:eastAsia="zh-CN"/>
        </w:rPr>
      </w:pPr>
      <w:r w:rsidRPr="00045592">
        <w:rPr>
          <w:color w:val="0070C0"/>
          <w:szCs w:val="24"/>
          <w:lang w:eastAsia="zh-CN"/>
        </w:rPr>
        <w:t xml:space="preserve">Option 2: </w:t>
      </w:r>
      <w:r>
        <w:rPr>
          <w:color w:val="0070C0"/>
          <w:szCs w:val="24"/>
          <w:lang w:eastAsia="zh-CN"/>
        </w:rPr>
        <w:t>Other</w:t>
      </w:r>
    </w:p>
    <w:p w14:paraId="1ADD4DCD" w14:textId="77777777" w:rsidR="00321BA9" w:rsidRDefault="00321BA9" w:rsidP="0064486D">
      <w:pPr>
        <w:pStyle w:val="ListParagraph"/>
        <w:numPr>
          <w:ilvl w:val="2"/>
          <w:numId w:val="15"/>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1: </w:t>
      </w:r>
      <w:r w:rsidRPr="00405AEF">
        <w:rPr>
          <w:color w:val="0070C0"/>
          <w:szCs w:val="24"/>
          <w:lang w:eastAsia="zh-CN"/>
        </w:rPr>
        <w:t>Inform RAN5 that 8RX REFSENS requirements are specified under assumption of PDCCH aggregation level=8</w:t>
      </w:r>
      <w:r>
        <w:rPr>
          <w:color w:val="0070C0"/>
          <w:szCs w:val="24"/>
          <w:lang w:eastAsia="zh-CN"/>
        </w:rPr>
        <w:t xml:space="preserve"> (Qualcomm [9])</w:t>
      </w:r>
    </w:p>
    <w:p w14:paraId="36FE8492" w14:textId="77777777" w:rsidR="00321BA9" w:rsidRDefault="00321BA9" w:rsidP="0064486D">
      <w:pPr>
        <w:pStyle w:val="ListParagraph"/>
        <w:numPr>
          <w:ilvl w:val="2"/>
          <w:numId w:val="15"/>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2: </w:t>
      </w:r>
      <w:r w:rsidRPr="005F4763">
        <w:rPr>
          <w:color w:val="0070C0"/>
          <w:szCs w:val="24"/>
          <w:lang w:eastAsia="zh-CN"/>
        </w:rPr>
        <w:t>RAN4 core specification does not have restriction on PDCCH aggregation level meaning that lower than or equal to PDCCH aggregation level =8 is assumed, and PDCCH aggregation level used as the test condition for ΔRIB for 8Rx should be further discussed in RAN5.</w:t>
      </w:r>
      <w:r>
        <w:rPr>
          <w:color w:val="0070C0"/>
          <w:szCs w:val="24"/>
          <w:lang w:eastAsia="zh-CN"/>
        </w:rPr>
        <w:t xml:space="preserve"> (DOCOMO [10])</w:t>
      </w:r>
    </w:p>
    <w:p w14:paraId="5D30995F" w14:textId="77777777" w:rsidR="00321BA9" w:rsidRPr="00045592" w:rsidRDefault="00321BA9" w:rsidP="0064486D">
      <w:pPr>
        <w:pStyle w:val="ListParagraph"/>
        <w:numPr>
          <w:ilvl w:val="2"/>
          <w:numId w:val="15"/>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Proposal 3: </w:t>
      </w:r>
      <w:r w:rsidRPr="00ED5B49">
        <w:rPr>
          <w:color w:val="0070C0"/>
          <w:szCs w:val="24"/>
          <w:lang w:eastAsia="zh-CN"/>
        </w:rPr>
        <w:t>We can consider both PDCCH AL = 4 and AL = 8 with the focus on AL = 4 first. If needed, we can specify two types of requirements, i.e. Type-1 and Type-2 for AL = 4 and AL = 8, respectively, with no new UE capability introduced (only declared for conformance tests).</w:t>
      </w:r>
      <w:r>
        <w:rPr>
          <w:color w:val="0070C0"/>
          <w:szCs w:val="24"/>
          <w:lang w:eastAsia="zh-CN"/>
        </w:rPr>
        <w:t xml:space="preserve"> (Ericsson [11])</w:t>
      </w:r>
    </w:p>
    <w:p w14:paraId="2C78C487" w14:textId="77777777" w:rsidR="00321BA9" w:rsidRDefault="00321BA9" w:rsidP="00321BA9">
      <w:pPr>
        <w:pStyle w:val="ListParagraph"/>
        <w:spacing w:after="120"/>
        <w:rPr>
          <w:szCs w:val="24"/>
          <w:lang w:eastAsia="zh-CN"/>
        </w:rPr>
      </w:pPr>
    </w:p>
    <w:p w14:paraId="301841EA" w14:textId="77777777" w:rsidR="00321BA9" w:rsidRPr="00BA0774" w:rsidRDefault="00321BA9" w:rsidP="00321BA9">
      <w:pPr>
        <w:pStyle w:val="ListParagraph"/>
        <w:spacing w:after="120"/>
        <w:rPr>
          <w:b/>
          <w:bCs/>
          <w:szCs w:val="24"/>
          <w:lang w:eastAsia="zh-CN"/>
        </w:rPr>
      </w:pPr>
      <w:r w:rsidRPr="00BA0774">
        <w:rPr>
          <w:b/>
          <w:bCs/>
          <w:szCs w:val="24"/>
          <w:lang w:eastAsia="zh-CN"/>
        </w:rPr>
        <w:t>&lt;Recommended WF&gt;</w:t>
      </w:r>
    </w:p>
    <w:p w14:paraId="2DA583CD" w14:textId="77777777" w:rsidR="00321BA9" w:rsidRPr="00BA0774" w:rsidRDefault="00321BA9" w:rsidP="00321BA9">
      <w:pPr>
        <w:rPr>
          <w:rFonts w:eastAsia="Yu Mincho"/>
          <w:b/>
          <w:bCs/>
          <w:color w:val="000000"/>
          <w:szCs w:val="24"/>
          <w:lang w:eastAsia="ja-JP"/>
        </w:rPr>
      </w:pPr>
      <w:r w:rsidRPr="00BA0774">
        <w:rPr>
          <w:rFonts w:eastAsia="Yu Mincho" w:hint="eastAsia"/>
          <w:b/>
          <w:bCs/>
          <w:color w:val="000000"/>
          <w:szCs w:val="24"/>
          <w:lang w:eastAsia="ja-JP"/>
        </w:rPr>
        <w:t>D</w:t>
      </w:r>
      <w:r w:rsidRPr="00BA0774">
        <w:rPr>
          <w:rFonts w:eastAsia="Yu Mincho"/>
          <w:b/>
          <w:bCs/>
          <w:color w:val="000000"/>
          <w:szCs w:val="24"/>
          <w:lang w:eastAsia="ja-JP"/>
        </w:rPr>
        <w:t>iscuss with issue 2-2</w:t>
      </w:r>
    </w:p>
    <w:p w14:paraId="175A7C21" w14:textId="15894288" w:rsidR="00DC0AF8" w:rsidRPr="003F1993" w:rsidRDefault="003F1993" w:rsidP="00251925">
      <w:pPr>
        <w:rPr>
          <w:u w:val="single"/>
          <w:lang w:val="en-US" w:eastAsia="zh-CN"/>
        </w:rPr>
      </w:pPr>
      <w:r>
        <w:rPr>
          <w:u w:val="single"/>
          <w:lang w:val="en-US" w:eastAsia="zh-CN"/>
        </w:rPr>
        <w:t>PDCCH aggregation level s</w:t>
      </w:r>
      <w:r w:rsidR="00DC0AF8" w:rsidRPr="003F1993">
        <w:rPr>
          <w:u w:val="single"/>
          <w:lang w:val="en-US" w:eastAsia="zh-CN"/>
        </w:rPr>
        <w:t>pecification status in RAN4 and RAN5:</w:t>
      </w:r>
    </w:p>
    <w:p w14:paraId="3800D6D2" w14:textId="6B840985" w:rsidR="00703683" w:rsidRDefault="00A24AC7" w:rsidP="00251925">
      <w:pPr>
        <w:rPr>
          <w:lang w:val="en-US" w:eastAsia="zh-CN"/>
        </w:rPr>
      </w:pPr>
      <w:r>
        <w:rPr>
          <w:lang w:val="en-US" w:eastAsia="zh-CN"/>
        </w:rPr>
        <w:t xml:space="preserve">The PDCCH </w:t>
      </w:r>
      <w:r w:rsidR="00346BC7">
        <w:rPr>
          <w:lang w:val="en-US" w:eastAsia="zh-CN"/>
        </w:rPr>
        <w:t xml:space="preserve">AL </w:t>
      </w:r>
      <w:r w:rsidR="001375ED">
        <w:rPr>
          <w:lang w:val="en-US" w:eastAsia="zh-CN"/>
        </w:rPr>
        <w:t xml:space="preserve">for </w:t>
      </w:r>
      <w:r w:rsidR="00771111">
        <w:rPr>
          <w:lang w:val="en-US" w:eastAsia="zh-CN"/>
        </w:rPr>
        <w:t xml:space="preserve">NR </w:t>
      </w:r>
      <w:r w:rsidR="001375ED">
        <w:rPr>
          <w:lang w:val="en-US" w:eastAsia="zh-CN"/>
        </w:rPr>
        <w:t xml:space="preserve">REFSENS </w:t>
      </w:r>
      <w:r w:rsidR="00346BC7">
        <w:rPr>
          <w:lang w:val="en-US" w:eastAsia="zh-CN"/>
        </w:rPr>
        <w:t xml:space="preserve">is not specified in </w:t>
      </w:r>
      <w:r w:rsidR="001375ED">
        <w:rPr>
          <w:lang w:val="en-US" w:eastAsia="zh-CN"/>
        </w:rPr>
        <w:t xml:space="preserve">current </w:t>
      </w:r>
      <w:r w:rsidR="00346BC7">
        <w:rPr>
          <w:lang w:val="en-US" w:eastAsia="zh-CN"/>
        </w:rPr>
        <w:t>RAN4 specification</w:t>
      </w:r>
      <w:r w:rsidR="00C52F95">
        <w:rPr>
          <w:lang w:val="en-US" w:eastAsia="zh-CN"/>
        </w:rPr>
        <w:t>s, for any # of RX</w:t>
      </w:r>
      <w:r w:rsidR="001375ED">
        <w:rPr>
          <w:lang w:val="en-US" w:eastAsia="zh-CN"/>
        </w:rPr>
        <w:t xml:space="preserve">. </w:t>
      </w:r>
      <w:r w:rsidR="00C00565">
        <w:rPr>
          <w:lang w:val="en-US" w:eastAsia="zh-CN"/>
        </w:rPr>
        <w:t xml:space="preserve">RAN5 specification </w:t>
      </w:r>
      <w:r w:rsidR="005E36ED">
        <w:rPr>
          <w:lang w:val="en-US" w:eastAsia="zh-CN"/>
        </w:rPr>
        <w:t xml:space="preserve">TS38.521-1 </w:t>
      </w:r>
      <w:r w:rsidR="00C00565">
        <w:rPr>
          <w:lang w:val="en-US" w:eastAsia="zh-CN"/>
        </w:rPr>
        <w:t xml:space="preserve">has section C2 where the </w:t>
      </w:r>
      <w:r w:rsidR="005E36ED">
        <w:rPr>
          <w:lang w:val="en-US" w:eastAsia="zh-CN"/>
        </w:rPr>
        <w:t>PDCCH Aggregation level</w:t>
      </w:r>
      <w:r w:rsidR="0094785D">
        <w:rPr>
          <w:lang w:val="en-US" w:eastAsia="zh-CN"/>
        </w:rPr>
        <w:t xml:space="preserve"> 4</w:t>
      </w:r>
      <w:r w:rsidR="005E36ED">
        <w:rPr>
          <w:lang w:val="en-US" w:eastAsia="zh-CN"/>
        </w:rPr>
        <w:t xml:space="preserve"> is specified</w:t>
      </w:r>
      <w:r w:rsidR="00906A8C">
        <w:rPr>
          <w:lang w:val="en-US" w:eastAsia="zh-CN"/>
        </w:rPr>
        <w:t xml:space="preserve"> </w:t>
      </w:r>
      <w:r w:rsidR="00E63ADD">
        <w:rPr>
          <w:lang w:val="en-US" w:eastAsia="zh-CN"/>
        </w:rPr>
        <w:t>in Connection set-up</w:t>
      </w:r>
      <w:r w:rsidR="00CE36FD">
        <w:rPr>
          <w:lang w:val="en-US" w:eastAsia="zh-CN"/>
        </w:rPr>
        <w:t>.</w:t>
      </w:r>
      <w:r w:rsidR="00E63ADD">
        <w:rPr>
          <w:lang w:val="en-US" w:eastAsia="zh-CN"/>
        </w:rPr>
        <w:t xml:space="preserve"> </w:t>
      </w:r>
      <w:r w:rsidR="00CE36FD">
        <w:rPr>
          <w:lang w:val="en-US" w:eastAsia="zh-CN"/>
        </w:rPr>
        <w:t>I</w:t>
      </w:r>
      <w:r w:rsidR="00E63ADD">
        <w:rPr>
          <w:lang w:val="en-US" w:eastAsia="zh-CN"/>
        </w:rPr>
        <w:t xml:space="preserve">n the absence </w:t>
      </w:r>
      <w:r w:rsidR="00CE36FD">
        <w:rPr>
          <w:lang w:val="en-US" w:eastAsia="zh-CN"/>
        </w:rPr>
        <w:t>NR PDCCH Aggregation level</w:t>
      </w:r>
      <w:r w:rsidR="00E63ADD">
        <w:rPr>
          <w:lang w:val="en-US" w:eastAsia="zh-CN"/>
        </w:rPr>
        <w:t xml:space="preserve"> being specified elsewhere separately for RF tests e.g. REFSENS</w:t>
      </w:r>
      <w:r w:rsidR="00CE36FD">
        <w:rPr>
          <w:lang w:val="en-US" w:eastAsia="zh-CN"/>
        </w:rPr>
        <w:t xml:space="preserve">, the specified value in </w:t>
      </w:r>
      <w:r w:rsidR="001501BF">
        <w:rPr>
          <w:lang w:val="en-US" w:eastAsia="zh-CN"/>
        </w:rPr>
        <w:t>Connection Set-up holds in REFSENS.</w:t>
      </w:r>
    </w:p>
    <w:p w14:paraId="16155F3A" w14:textId="0A74866D" w:rsidR="00963B0C" w:rsidRDefault="00111C32" w:rsidP="00251925">
      <w:pPr>
        <w:rPr>
          <w:lang w:val="en-US" w:eastAsia="zh-CN"/>
        </w:rPr>
      </w:pPr>
      <w:r>
        <w:rPr>
          <w:lang w:val="en-US" w:eastAsia="zh-CN"/>
        </w:rPr>
        <w:t>In LTE</w:t>
      </w:r>
      <w:r w:rsidR="003F1CC6">
        <w:rPr>
          <w:lang w:val="en-US" w:eastAsia="zh-CN"/>
        </w:rPr>
        <w:t xml:space="preserve"> RAN5</w:t>
      </w:r>
      <w:r>
        <w:rPr>
          <w:lang w:val="en-US" w:eastAsia="zh-CN"/>
        </w:rPr>
        <w:t xml:space="preserve"> specifications, the PDCCH aggregation level is specified a lot more in detail</w:t>
      </w:r>
      <w:r w:rsidR="003F1CC6">
        <w:rPr>
          <w:lang w:val="en-US" w:eastAsia="zh-CN"/>
        </w:rPr>
        <w:t xml:space="preserve"> </w:t>
      </w:r>
      <w:r w:rsidR="00400E55">
        <w:rPr>
          <w:lang w:val="en-US" w:eastAsia="zh-CN"/>
        </w:rPr>
        <w:t>than</w:t>
      </w:r>
      <w:r w:rsidR="003F1CC6">
        <w:rPr>
          <w:lang w:val="en-US" w:eastAsia="zh-CN"/>
        </w:rPr>
        <w:t xml:space="preserve"> in</w:t>
      </w:r>
      <w:r w:rsidR="00771111">
        <w:rPr>
          <w:lang w:val="en-US" w:eastAsia="zh-CN"/>
        </w:rPr>
        <w:t xml:space="preserve"> </w:t>
      </w:r>
      <w:r w:rsidR="008F4797">
        <w:rPr>
          <w:lang w:val="en-US" w:eastAsia="zh-CN"/>
        </w:rPr>
        <w:t>NR</w:t>
      </w:r>
      <w:r w:rsidR="00F806D0">
        <w:rPr>
          <w:lang w:val="en-US" w:eastAsia="zh-CN"/>
        </w:rPr>
        <w:t>.</w:t>
      </w:r>
      <w:r w:rsidR="008F4797">
        <w:rPr>
          <w:lang w:val="en-US" w:eastAsia="zh-CN"/>
        </w:rPr>
        <w:t xml:space="preserve"> </w:t>
      </w:r>
      <w:r w:rsidR="00CE62A0">
        <w:rPr>
          <w:lang w:val="en-US" w:eastAsia="zh-CN"/>
        </w:rPr>
        <w:t>Notably, the PDCCH aggregation level in LTE is 4 for 1.4/3MHz BW and 8 for 5/10/15/20MH</w:t>
      </w:r>
      <w:r w:rsidR="00F76B6B">
        <w:rPr>
          <w:lang w:val="en-US" w:eastAsia="zh-CN"/>
        </w:rPr>
        <w:t>z</w:t>
      </w:r>
      <w:r w:rsidR="00CE62A0">
        <w:rPr>
          <w:lang w:val="en-US" w:eastAsia="zh-CN"/>
        </w:rPr>
        <w:t xml:space="preserve"> BW</w:t>
      </w:r>
      <w:r w:rsidR="000C0F84">
        <w:rPr>
          <w:lang w:val="en-US" w:eastAsia="zh-CN"/>
        </w:rPr>
        <w:t>.</w:t>
      </w:r>
    </w:p>
    <w:p w14:paraId="55B62C1C" w14:textId="6105B225" w:rsidR="006F0CDB" w:rsidRPr="00BE0591" w:rsidRDefault="00F85BD8" w:rsidP="00251925">
      <w:pPr>
        <w:rPr>
          <w:u w:val="single"/>
          <w:lang w:val="en-US" w:eastAsia="zh-CN"/>
        </w:rPr>
      </w:pPr>
      <w:r>
        <w:rPr>
          <w:u w:val="single"/>
          <w:lang w:val="en-US" w:eastAsia="zh-CN"/>
        </w:rPr>
        <w:t>C</w:t>
      </w:r>
      <w:r w:rsidR="006F0CDB" w:rsidRPr="00BE0591">
        <w:rPr>
          <w:u w:val="single"/>
          <w:lang w:val="en-US" w:eastAsia="zh-CN"/>
        </w:rPr>
        <w:t>onsiderations:</w:t>
      </w:r>
    </w:p>
    <w:p w14:paraId="319AA646" w14:textId="1176AB8E" w:rsidR="0066594A" w:rsidRDefault="005B1DD7" w:rsidP="00251925">
      <w:pPr>
        <w:rPr>
          <w:lang w:val="en-US" w:eastAsia="zh-CN"/>
        </w:rPr>
      </w:pPr>
      <w:r>
        <w:rPr>
          <w:lang w:val="en-US" w:eastAsia="zh-CN"/>
        </w:rPr>
        <w:t>In previous meeting, it was brought up that RAN4 has never assumed any specific AL for REFSENS, which is true as with 2RX and 4RX there were no issues found. No issues were found for LTE 8Rx</w:t>
      </w:r>
      <w:r w:rsidR="00E45F4E">
        <w:rPr>
          <w:lang w:val="en-US" w:eastAsia="zh-CN"/>
        </w:rPr>
        <w:t xml:space="preserve"> either</w:t>
      </w:r>
      <w:r>
        <w:rPr>
          <w:lang w:val="en-US" w:eastAsia="zh-CN"/>
        </w:rPr>
        <w:t xml:space="preserve"> because there AL=8 was used. Now with NR 8RX and AL=4, it was found out that the PDCCH detection is a bottleneck which must be resolved by assuming AL=8 for 8RX. </w:t>
      </w:r>
    </w:p>
    <w:p w14:paraId="100EB364" w14:textId="65B8D098" w:rsidR="0066594A" w:rsidRDefault="0066594A" w:rsidP="00251925">
      <w:pPr>
        <w:rPr>
          <w:lang w:val="en-US" w:eastAsia="zh-CN"/>
        </w:rPr>
      </w:pPr>
      <w:r>
        <w:rPr>
          <w:lang w:val="en-US" w:eastAsia="zh-CN"/>
        </w:rPr>
        <w:t>As discussed earlier, the implementation losses on the modem side tend to increase the higher you go with the number of RX (2Rx to 4Rx and now 4Rx to 8Rx) as things become more and more difficult with lower signal levels.</w:t>
      </w:r>
      <w:r w:rsidR="005B1DD7">
        <w:rPr>
          <w:lang w:val="en-US" w:eastAsia="zh-CN"/>
        </w:rPr>
        <w:t xml:space="preserve"> </w:t>
      </w:r>
      <w:r>
        <w:rPr>
          <w:lang w:val="en-US" w:eastAsia="zh-CN"/>
        </w:rPr>
        <w:t xml:space="preserve">Companies were asked to provide justifications in form of simulations or so to demonstrate </w:t>
      </w:r>
      <w:r w:rsidR="00E45F4E">
        <w:rPr>
          <w:lang w:val="en-US" w:eastAsia="zh-CN"/>
        </w:rPr>
        <w:t>if</w:t>
      </w:r>
      <w:r>
        <w:rPr>
          <w:lang w:val="en-US" w:eastAsia="zh-CN"/>
        </w:rPr>
        <w:t xml:space="preserve"> AL=4 is/is not a bottleneck for 8RX REFSENS. In our view, the level of details companies are able to show in 3GPP would not bring anything concrete of top of that we have said AL=4 is a bottleneck.</w:t>
      </w:r>
    </w:p>
    <w:p w14:paraId="2AB9913D" w14:textId="1213F7F4" w:rsidR="0066594A" w:rsidRDefault="0066594A" w:rsidP="00251925">
      <w:pPr>
        <w:rPr>
          <w:lang w:val="en-US" w:eastAsia="zh-CN"/>
        </w:rPr>
      </w:pPr>
    </w:p>
    <w:p w14:paraId="2A156B36" w14:textId="30875D4B" w:rsidR="005B1DD7" w:rsidRDefault="005B1DD7" w:rsidP="00251925">
      <w:pPr>
        <w:rPr>
          <w:lang w:val="en-US" w:eastAsia="zh-CN"/>
        </w:rPr>
      </w:pPr>
      <w:r>
        <w:rPr>
          <w:lang w:val="en-US" w:eastAsia="zh-CN"/>
        </w:rPr>
        <w:t>If the NR PDCCH aggregation level for 8RX is assumed to 4 i.e. current NR assumption is not changed, then the NR delta 8Rx RIB would actually need to be worse than LTE delta 8Rx RIB because the PDCCH detection in NR would be worse and comparison between LTE and NR would not be 1-1.</w:t>
      </w:r>
    </w:p>
    <w:p w14:paraId="79ADDA0B" w14:textId="6F6FAB8E" w:rsidR="00343794" w:rsidRDefault="00343794" w:rsidP="00251925">
      <w:pPr>
        <w:rPr>
          <w:lang w:val="en-US" w:eastAsia="zh-CN"/>
        </w:rPr>
      </w:pPr>
      <w:r>
        <w:rPr>
          <w:lang w:val="en-US" w:eastAsia="zh-CN"/>
        </w:rPr>
        <w:t xml:space="preserve">We propose to </w:t>
      </w:r>
      <w:r w:rsidR="00CC2493">
        <w:rPr>
          <w:lang w:val="en-US" w:eastAsia="zh-CN"/>
        </w:rPr>
        <w:t>agree that NR 8RX REFSENS is specified under assumption of PDCCH aggregation level 8</w:t>
      </w:r>
      <w:r w:rsidR="006C4218">
        <w:rPr>
          <w:lang w:val="en-US" w:eastAsia="zh-CN"/>
        </w:rPr>
        <w:t>, and that RAN5 is informed on this assumption.</w:t>
      </w:r>
      <w:r w:rsidR="00F45387">
        <w:rPr>
          <w:lang w:val="en-US" w:eastAsia="zh-CN"/>
        </w:rPr>
        <w:t xml:space="preserve"> For clarity, in our view</w:t>
      </w:r>
      <w:r w:rsidR="005C66CF">
        <w:rPr>
          <w:lang w:val="en-US" w:eastAsia="zh-CN"/>
        </w:rPr>
        <w:t xml:space="preserve"> there is no need to mention the PDCCH AL in the </w:t>
      </w:r>
      <w:r w:rsidR="00784511">
        <w:rPr>
          <w:lang w:val="en-US" w:eastAsia="zh-CN"/>
        </w:rPr>
        <w:t xml:space="preserve">RAN4 RF specifications, as long as there is </w:t>
      </w:r>
      <w:r w:rsidR="009D588A">
        <w:rPr>
          <w:lang w:val="en-US" w:eastAsia="zh-CN"/>
        </w:rPr>
        <w:t>agreement of the assumption of it.</w:t>
      </w:r>
    </w:p>
    <w:p w14:paraId="01CC7B39" w14:textId="0C162575" w:rsidR="00AB703F" w:rsidRDefault="00FB64E1" w:rsidP="00251925">
      <w:pPr>
        <w:rPr>
          <w:lang w:val="en-US" w:eastAsia="zh-CN"/>
        </w:rPr>
      </w:pPr>
      <w:r w:rsidRPr="006B72E0">
        <w:rPr>
          <w:b/>
          <w:bCs/>
          <w:lang w:val="en-US" w:eastAsia="zh-CN"/>
        </w:rPr>
        <w:t>Proposal</w:t>
      </w:r>
      <w:r w:rsidR="008C3275">
        <w:rPr>
          <w:b/>
          <w:bCs/>
          <w:lang w:val="en-US" w:eastAsia="zh-CN"/>
        </w:rPr>
        <w:t xml:space="preserve"> 1</w:t>
      </w:r>
      <w:r w:rsidR="008E2949">
        <w:rPr>
          <w:lang w:val="en-US" w:eastAsia="zh-CN"/>
        </w:rPr>
        <w:t>: Option 1/PDCCH aggregation level =8 applies to 8Rx</w:t>
      </w:r>
    </w:p>
    <w:p w14:paraId="37FC0DD3" w14:textId="66BA674A" w:rsidR="006C4218" w:rsidRDefault="006C4218" w:rsidP="00251925">
      <w:pPr>
        <w:rPr>
          <w:lang w:val="en-US" w:eastAsia="zh-CN"/>
        </w:rPr>
      </w:pPr>
      <w:r w:rsidRPr="006C4218">
        <w:rPr>
          <w:b/>
          <w:bCs/>
          <w:lang w:val="en-US" w:eastAsia="zh-CN"/>
        </w:rPr>
        <w:t>Proposal</w:t>
      </w:r>
      <w:r w:rsidR="008C3275">
        <w:rPr>
          <w:b/>
          <w:bCs/>
          <w:lang w:val="en-US" w:eastAsia="zh-CN"/>
        </w:rPr>
        <w:t xml:space="preserve"> 2</w:t>
      </w:r>
      <w:r>
        <w:rPr>
          <w:lang w:val="en-US" w:eastAsia="zh-CN"/>
        </w:rPr>
        <w:t>: Inform RAN5 that 8RX REFSENS requirements are specified under assumption of PDCCH aggregation level=8</w:t>
      </w:r>
    </w:p>
    <w:p w14:paraId="1FC54E64" w14:textId="5C72C8C1" w:rsidR="00223ED2" w:rsidRDefault="00EB5BCA" w:rsidP="00223ED2">
      <w:pPr>
        <w:pStyle w:val="Heading3"/>
        <w:rPr>
          <w:sz w:val="24"/>
          <w:szCs w:val="24"/>
          <w:lang w:eastAsia="zh-CN"/>
        </w:rPr>
      </w:pPr>
      <w:r w:rsidRPr="005E4E47">
        <w:rPr>
          <w:sz w:val="24"/>
          <w:szCs w:val="24"/>
          <w:lang w:eastAsia="zh-CN"/>
        </w:rPr>
        <w:t>Value of delta Rib for 8Rx</w:t>
      </w:r>
    </w:p>
    <w:p w14:paraId="3A8C7EA9" w14:textId="7E804D1E" w:rsidR="00EB5BCA" w:rsidRDefault="00EB5BCA" w:rsidP="00EB5BCA">
      <w:pPr>
        <w:rPr>
          <w:u w:val="single"/>
          <w:lang w:eastAsia="zh-CN"/>
        </w:rPr>
      </w:pPr>
      <w:r w:rsidRPr="00EB5BCA">
        <w:rPr>
          <w:u w:val="single"/>
          <w:lang w:eastAsia="zh-CN"/>
        </w:rPr>
        <w:t>WF agreement [2]:</w:t>
      </w:r>
    </w:p>
    <w:p w14:paraId="67A3208B" w14:textId="77777777" w:rsidR="009329F2" w:rsidRPr="00F33D11" w:rsidRDefault="009329F2" w:rsidP="009329F2">
      <w:pPr>
        <w:rPr>
          <w:rFonts w:eastAsia="SimSun"/>
          <w:b/>
          <w:color w:val="0070C0"/>
          <w:u w:val="single"/>
          <w:lang w:eastAsia="ko-KR"/>
        </w:rPr>
      </w:pPr>
      <w:r w:rsidRPr="00F33D11">
        <w:rPr>
          <w:rFonts w:eastAsia="SimSun"/>
          <w:b/>
          <w:color w:val="0070C0"/>
          <w:u w:val="single"/>
          <w:lang w:eastAsia="ko-KR"/>
        </w:rPr>
        <w:t xml:space="preserve">Issue 2-3: Value of </w:t>
      </w:r>
      <w:r w:rsidRPr="00F33D11">
        <w:rPr>
          <w:rFonts w:eastAsia="SimSun" w:hint="eastAsia"/>
          <w:b/>
          <w:color w:val="0070C0"/>
          <w:u w:val="single"/>
          <w:lang w:eastAsia="ko-KR"/>
        </w:rPr>
        <w:t>Δ</w:t>
      </w:r>
      <w:r w:rsidRPr="00F33D11">
        <w:rPr>
          <w:rFonts w:eastAsia="SimSun"/>
          <w:b/>
          <w:color w:val="0070C0"/>
          <w:u w:val="single"/>
          <w:lang w:eastAsia="ko-KR"/>
        </w:rPr>
        <w:t>RIB for 8Rx</w:t>
      </w:r>
    </w:p>
    <w:p w14:paraId="78245AB2" w14:textId="77777777" w:rsidR="009329F2" w:rsidRPr="00F33D11" w:rsidRDefault="009329F2" w:rsidP="0064486D">
      <w:pPr>
        <w:numPr>
          <w:ilvl w:val="0"/>
          <w:numId w:val="15"/>
        </w:numPr>
        <w:spacing w:after="120"/>
        <w:ind w:left="720"/>
        <w:rPr>
          <w:rFonts w:eastAsia="SimSun"/>
          <w:color w:val="0070C0"/>
          <w:szCs w:val="24"/>
          <w:lang w:eastAsia="zh-CN"/>
        </w:rPr>
      </w:pPr>
      <w:r w:rsidRPr="00F33D11">
        <w:rPr>
          <w:rFonts w:eastAsia="SimSun"/>
          <w:color w:val="0070C0"/>
          <w:szCs w:val="24"/>
          <w:lang w:eastAsia="zh-CN"/>
        </w:rPr>
        <w:t>Proposals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165"/>
        <w:gridCol w:w="1165"/>
        <w:gridCol w:w="690"/>
        <w:gridCol w:w="878"/>
        <w:gridCol w:w="779"/>
        <w:gridCol w:w="1166"/>
        <w:gridCol w:w="1116"/>
        <w:gridCol w:w="654"/>
        <w:gridCol w:w="949"/>
      </w:tblGrid>
      <w:tr w:rsidR="009329F2" w:rsidRPr="00F33D11" w14:paraId="15BD7434" w14:textId="77777777" w:rsidTr="000B645E">
        <w:tc>
          <w:tcPr>
            <w:tcW w:w="956" w:type="dxa"/>
            <w:shd w:val="clear" w:color="auto" w:fill="auto"/>
          </w:tcPr>
          <w:p w14:paraId="25B85594" w14:textId="77777777" w:rsidR="009329F2" w:rsidRPr="00F33D11" w:rsidRDefault="009329F2" w:rsidP="000B645E">
            <w:pPr>
              <w:spacing w:after="120"/>
              <w:rPr>
                <w:rFonts w:eastAsia="SimSun"/>
                <w:color w:val="0070C0"/>
                <w:szCs w:val="24"/>
                <w:lang w:eastAsia="zh-CN"/>
              </w:rPr>
            </w:pPr>
          </w:p>
        </w:tc>
        <w:tc>
          <w:tcPr>
            <w:tcW w:w="2334" w:type="dxa"/>
            <w:gridSpan w:val="2"/>
            <w:shd w:val="clear" w:color="auto" w:fill="auto"/>
          </w:tcPr>
          <w:p w14:paraId="2BB7CC6F"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M</w:t>
            </w:r>
            <w:r w:rsidRPr="00F33D11">
              <w:rPr>
                <w:rFonts w:eastAsia="SimSun"/>
                <w:color w:val="0070C0"/>
                <w:szCs w:val="24"/>
                <w:lang w:eastAsia="ja-JP"/>
              </w:rPr>
              <w:t>ediaTek [1]</w:t>
            </w:r>
          </w:p>
        </w:tc>
        <w:tc>
          <w:tcPr>
            <w:tcW w:w="709" w:type="dxa"/>
            <w:vMerge w:val="restart"/>
            <w:shd w:val="clear" w:color="auto" w:fill="auto"/>
          </w:tcPr>
          <w:p w14:paraId="452A849B"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S</w:t>
            </w:r>
            <w:r w:rsidRPr="00F33D11">
              <w:rPr>
                <w:rFonts w:eastAsia="SimSun"/>
                <w:color w:val="0070C0"/>
                <w:szCs w:val="24"/>
                <w:lang w:eastAsia="ja-JP"/>
              </w:rPr>
              <w:t>ony [3]</w:t>
            </w:r>
          </w:p>
        </w:tc>
        <w:tc>
          <w:tcPr>
            <w:tcW w:w="890" w:type="dxa"/>
            <w:vMerge w:val="restart"/>
            <w:shd w:val="clear" w:color="auto" w:fill="auto"/>
          </w:tcPr>
          <w:p w14:paraId="0B2E16B0"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H</w:t>
            </w:r>
            <w:r w:rsidRPr="00F33D11">
              <w:rPr>
                <w:rFonts w:eastAsia="SimSun"/>
                <w:color w:val="0070C0"/>
                <w:szCs w:val="24"/>
                <w:lang w:eastAsia="ja-JP"/>
              </w:rPr>
              <w:t>uawei [7]</w:t>
            </w:r>
          </w:p>
        </w:tc>
        <w:tc>
          <w:tcPr>
            <w:tcW w:w="795" w:type="dxa"/>
            <w:vMerge w:val="restart"/>
            <w:shd w:val="clear" w:color="auto" w:fill="auto"/>
          </w:tcPr>
          <w:p w14:paraId="02291264"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O</w:t>
            </w:r>
            <w:r w:rsidRPr="00F33D11">
              <w:rPr>
                <w:rFonts w:eastAsia="SimSun"/>
                <w:color w:val="0070C0"/>
                <w:szCs w:val="24"/>
                <w:lang w:eastAsia="ja-JP"/>
              </w:rPr>
              <w:t>PPO [8]</w:t>
            </w:r>
          </w:p>
        </w:tc>
        <w:tc>
          <w:tcPr>
            <w:tcW w:w="1167" w:type="dxa"/>
            <w:shd w:val="clear" w:color="auto" w:fill="auto"/>
          </w:tcPr>
          <w:p w14:paraId="7CB33F7F"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Q</w:t>
            </w:r>
            <w:r w:rsidRPr="00F33D11">
              <w:rPr>
                <w:rFonts w:eastAsia="SimSun"/>
                <w:color w:val="0070C0"/>
                <w:szCs w:val="24"/>
                <w:lang w:eastAsia="ja-JP"/>
              </w:rPr>
              <w:t>ualcomm [9]</w:t>
            </w:r>
          </w:p>
        </w:tc>
        <w:tc>
          <w:tcPr>
            <w:tcW w:w="1119" w:type="dxa"/>
            <w:vMerge w:val="restart"/>
            <w:shd w:val="clear" w:color="auto" w:fill="auto"/>
          </w:tcPr>
          <w:p w14:paraId="0397DBAF"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D</w:t>
            </w:r>
            <w:r w:rsidRPr="00F33D11">
              <w:rPr>
                <w:rFonts w:eastAsia="SimSun"/>
                <w:color w:val="0070C0"/>
                <w:szCs w:val="24"/>
                <w:lang w:eastAsia="ja-JP"/>
              </w:rPr>
              <w:t>OCOMO [10]</w:t>
            </w:r>
          </w:p>
        </w:tc>
        <w:tc>
          <w:tcPr>
            <w:tcW w:w="1661" w:type="dxa"/>
            <w:gridSpan w:val="2"/>
            <w:shd w:val="clear" w:color="auto" w:fill="auto"/>
          </w:tcPr>
          <w:p w14:paraId="73D38C62"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E</w:t>
            </w:r>
            <w:r w:rsidRPr="00F33D11">
              <w:rPr>
                <w:rFonts w:eastAsia="SimSun"/>
                <w:color w:val="0070C0"/>
                <w:szCs w:val="24"/>
                <w:lang w:eastAsia="ja-JP"/>
              </w:rPr>
              <w:t>ricsson [11]</w:t>
            </w:r>
          </w:p>
        </w:tc>
      </w:tr>
      <w:tr w:rsidR="009329F2" w:rsidRPr="00F33D11" w14:paraId="32CE277A" w14:textId="77777777" w:rsidTr="000B645E">
        <w:tc>
          <w:tcPr>
            <w:tcW w:w="956" w:type="dxa"/>
            <w:shd w:val="clear" w:color="auto" w:fill="auto"/>
          </w:tcPr>
          <w:p w14:paraId="201FB83F" w14:textId="77777777" w:rsidR="009329F2" w:rsidRPr="00F33D11" w:rsidRDefault="009329F2" w:rsidP="000B645E">
            <w:pPr>
              <w:spacing w:after="120"/>
              <w:rPr>
                <w:rFonts w:eastAsia="SimSun"/>
                <w:color w:val="0070C0"/>
                <w:szCs w:val="24"/>
                <w:lang w:eastAsia="zh-CN"/>
              </w:rPr>
            </w:pPr>
          </w:p>
        </w:tc>
        <w:tc>
          <w:tcPr>
            <w:tcW w:w="1167" w:type="dxa"/>
            <w:shd w:val="clear" w:color="auto" w:fill="auto"/>
          </w:tcPr>
          <w:p w14:paraId="7BEC1C0E"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P</w:t>
            </w:r>
            <w:r w:rsidRPr="00F33D11">
              <w:rPr>
                <w:rFonts w:eastAsia="SimSun"/>
                <w:color w:val="0070C0"/>
                <w:szCs w:val="24"/>
                <w:lang w:eastAsia="ja-JP"/>
              </w:rPr>
              <w:t>DCCH aggregation level=8</w:t>
            </w:r>
          </w:p>
        </w:tc>
        <w:tc>
          <w:tcPr>
            <w:tcW w:w="1167" w:type="dxa"/>
            <w:shd w:val="clear" w:color="auto" w:fill="auto"/>
          </w:tcPr>
          <w:p w14:paraId="2BFD36C1"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I</w:t>
            </w:r>
            <w:r w:rsidRPr="00F33D11">
              <w:rPr>
                <w:rFonts w:eastAsia="SimSun"/>
                <w:color w:val="0070C0"/>
                <w:szCs w:val="24"/>
                <w:lang w:eastAsia="ja-JP"/>
              </w:rPr>
              <w:t>f PDCCH aggregation is not changed</w:t>
            </w:r>
          </w:p>
        </w:tc>
        <w:tc>
          <w:tcPr>
            <w:tcW w:w="709" w:type="dxa"/>
            <w:vMerge/>
            <w:shd w:val="clear" w:color="auto" w:fill="auto"/>
          </w:tcPr>
          <w:p w14:paraId="2C2A52B8" w14:textId="77777777" w:rsidR="009329F2" w:rsidRPr="00F33D11" w:rsidRDefault="009329F2" w:rsidP="000B645E">
            <w:pPr>
              <w:spacing w:after="120"/>
              <w:rPr>
                <w:rFonts w:eastAsia="SimSun"/>
                <w:color w:val="0070C0"/>
                <w:szCs w:val="24"/>
                <w:lang w:eastAsia="zh-CN"/>
              </w:rPr>
            </w:pPr>
          </w:p>
        </w:tc>
        <w:tc>
          <w:tcPr>
            <w:tcW w:w="890" w:type="dxa"/>
            <w:vMerge/>
            <w:shd w:val="clear" w:color="auto" w:fill="auto"/>
          </w:tcPr>
          <w:p w14:paraId="6EB4370E" w14:textId="77777777" w:rsidR="009329F2" w:rsidRPr="00F33D11" w:rsidRDefault="009329F2" w:rsidP="000B645E">
            <w:pPr>
              <w:spacing w:after="120"/>
              <w:rPr>
                <w:rFonts w:eastAsia="SimSun"/>
                <w:color w:val="0070C0"/>
                <w:szCs w:val="24"/>
                <w:lang w:eastAsia="zh-CN"/>
              </w:rPr>
            </w:pPr>
          </w:p>
        </w:tc>
        <w:tc>
          <w:tcPr>
            <w:tcW w:w="795" w:type="dxa"/>
            <w:vMerge/>
            <w:shd w:val="clear" w:color="auto" w:fill="auto"/>
          </w:tcPr>
          <w:p w14:paraId="12B1089A" w14:textId="77777777" w:rsidR="009329F2" w:rsidRPr="00F33D11" w:rsidRDefault="009329F2" w:rsidP="000B645E">
            <w:pPr>
              <w:spacing w:after="120"/>
              <w:rPr>
                <w:rFonts w:eastAsia="SimSun"/>
                <w:color w:val="0070C0"/>
                <w:szCs w:val="24"/>
                <w:lang w:eastAsia="zh-CN"/>
              </w:rPr>
            </w:pPr>
          </w:p>
        </w:tc>
        <w:tc>
          <w:tcPr>
            <w:tcW w:w="1167" w:type="dxa"/>
            <w:shd w:val="clear" w:color="auto" w:fill="auto"/>
          </w:tcPr>
          <w:p w14:paraId="2CA3C0CE" w14:textId="77777777" w:rsidR="009329F2" w:rsidRPr="00F33D11" w:rsidRDefault="009329F2" w:rsidP="000B645E">
            <w:pPr>
              <w:spacing w:after="120"/>
              <w:rPr>
                <w:rFonts w:eastAsia="SimSun"/>
                <w:color w:val="0070C0"/>
                <w:szCs w:val="24"/>
                <w:lang w:eastAsia="zh-CN"/>
              </w:rPr>
            </w:pPr>
            <w:r w:rsidRPr="00F33D11">
              <w:rPr>
                <w:rFonts w:eastAsia="SimSun" w:hint="eastAsia"/>
                <w:color w:val="0070C0"/>
                <w:szCs w:val="24"/>
                <w:lang w:eastAsia="ja-JP"/>
              </w:rPr>
              <w:t>P</w:t>
            </w:r>
            <w:r w:rsidRPr="00F33D11">
              <w:rPr>
                <w:rFonts w:eastAsia="SimSun"/>
                <w:color w:val="0070C0"/>
                <w:szCs w:val="24"/>
                <w:lang w:eastAsia="ja-JP"/>
              </w:rPr>
              <w:t>DCCH aggregation level=8</w:t>
            </w:r>
          </w:p>
        </w:tc>
        <w:tc>
          <w:tcPr>
            <w:tcW w:w="1119" w:type="dxa"/>
            <w:vMerge/>
            <w:shd w:val="clear" w:color="auto" w:fill="auto"/>
          </w:tcPr>
          <w:p w14:paraId="212875E8" w14:textId="77777777" w:rsidR="009329F2" w:rsidRPr="00F33D11" w:rsidRDefault="009329F2" w:rsidP="000B645E">
            <w:pPr>
              <w:spacing w:after="120"/>
              <w:rPr>
                <w:rFonts w:eastAsia="SimSun"/>
                <w:color w:val="0070C0"/>
                <w:szCs w:val="24"/>
                <w:lang w:eastAsia="zh-CN"/>
              </w:rPr>
            </w:pPr>
          </w:p>
        </w:tc>
        <w:tc>
          <w:tcPr>
            <w:tcW w:w="712" w:type="dxa"/>
            <w:shd w:val="clear" w:color="auto" w:fill="auto"/>
          </w:tcPr>
          <w:p w14:paraId="283FFB4E" w14:textId="77777777" w:rsidR="009329F2" w:rsidRPr="00F33D11" w:rsidRDefault="009329F2" w:rsidP="000B645E">
            <w:pPr>
              <w:spacing w:after="120"/>
              <w:rPr>
                <w:rFonts w:eastAsia="SimSun"/>
                <w:color w:val="0070C0"/>
                <w:szCs w:val="24"/>
                <w:lang w:eastAsia="zh-CN"/>
              </w:rPr>
            </w:pPr>
          </w:p>
        </w:tc>
        <w:tc>
          <w:tcPr>
            <w:tcW w:w="949" w:type="dxa"/>
            <w:shd w:val="clear" w:color="auto" w:fill="auto"/>
          </w:tcPr>
          <w:p w14:paraId="3998B7C1" w14:textId="77777777" w:rsidR="009329F2" w:rsidRPr="00F33D11" w:rsidRDefault="009329F2" w:rsidP="000B645E">
            <w:pPr>
              <w:spacing w:after="120"/>
              <w:rPr>
                <w:rFonts w:eastAsia="SimSun"/>
                <w:color w:val="0070C0"/>
                <w:szCs w:val="24"/>
                <w:lang w:eastAsia="ja-JP"/>
              </w:rPr>
            </w:pPr>
            <w:r w:rsidRPr="00F33D11">
              <w:rPr>
                <w:rFonts w:eastAsia="SimSun"/>
                <w:color w:val="0070C0"/>
                <w:szCs w:val="24"/>
                <w:lang w:eastAsia="ja-JP"/>
              </w:rPr>
              <w:t>If one value is preferred</w:t>
            </w:r>
          </w:p>
        </w:tc>
      </w:tr>
      <w:tr w:rsidR="009329F2" w:rsidRPr="00F33D11" w14:paraId="4D7012BF" w14:textId="77777777" w:rsidTr="000B645E">
        <w:tc>
          <w:tcPr>
            <w:tcW w:w="956" w:type="dxa"/>
            <w:shd w:val="clear" w:color="auto" w:fill="auto"/>
          </w:tcPr>
          <w:p w14:paraId="29CD4E49" w14:textId="77777777" w:rsidR="009329F2" w:rsidRPr="00F33D11" w:rsidRDefault="009329F2" w:rsidP="000B645E">
            <w:pPr>
              <w:spacing w:after="120"/>
              <w:rPr>
                <w:rFonts w:eastAsia="SimSun"/>
                <w:color w:val="0070C0"/>
                <w:szCs w:val="24"/>
                <w:lang w:eastAsia="ja-JP"/>
              </w:rPr>
            </w:pPr>
            <w:r w:rsidRPr="00F33D11">
              <w:rPr>
                <w:rFonts w:eastAsia="SimSun"/>
                <w:color w:val="0070C0"/>
                <w:szCs w:val="24"/>
                <w:lang w:eastAsia="ja-JP"/>
              </w:rPr>
              <w:t>N41</w:t>
            </w:r>
          </w:p>
        </w:tc>
        <w:tc>
          <w:tcPr>
            <w:tcW w:w="1167" w:type="dxa"/>
            <w:shd w:val="clear" w:color="auto" w:fill="auto"/>
          </w:tcPr>
          <w:p w14:paraId="44410DA0" w14:textId="77777777" w:rsidR="009329F2" w:rsidRPr="00F33D11" w:rsidRDefault="009329F2" w:rsidP="000B645E">
            <w:pPr>
              <w:spacing w:after="120"/>
              <w:rPr>
                <w:rFonts w:eastAsia="SimSun"/>
                <w:color w:val="0070C0"/>
                <w:szCs w:val="24"/>
                <w:lang w:eastAsia="zh-CN"/>
              </w:rPr>
            </w:pPr>
            <w:r w:rsidRPr="00F33D11">
              <w:rPr>
                <w:rFonts w:eastAsia="SimSun"/>
                <w:color w:val="0070C0"/>
                <w:szCs w:val="24"/>
                <w:lang w:eastAsia="zh-CN"/>
              </w:rPr>
              <w:t>-4.0~4.4</w:t>
            </w:r>
          </w:p>
        </w:tc>
        <w:tc>
          <w:tcPr>
            <w:tcW w:w="1167" w:type="dxa"/>
            <w:shd w:val="clear" w:color="auto" w:fill="auto"/>
          </w:tcPr>
          <w:p w14:paraId="0EB49B6E"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4.0</w:t>
            </w:r>
          </w:p>
        </w:tc>
        <w:tc>
          <w:tcPr>
            <w:tcW w:w="709" w:type="dxa"/>
            <w:shd w:val="clear" w:color="auto" w:fill="auto"/>
          </w:tcPr>
          <w:p w14:paraId="41BB7871"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4.7</w:t>
            </w:r>
          </w:p>
        </w:tc>
        <w:tc>
          <w:tcPr>
            <w:tcW w:w="890" w:type="dxa"/>
            <w:shd w:val="clear" w:color="auto" w:fill="auto"/>
          </w:tcPr>
          <w:p w14:paraId="50086AB4"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4.0</w:t>
            </w:r>
          </w:p>
        </w:tc>
        <w:tc>
          <w:tcPr>
            <w:tcW w:w="795" w:type="dxa"/>
            <w:shd w:val="clear" w:color="auto" w:fill="auto"/>
          </w:tcPr>
          <w:p w14:paraId="6DF26B8E"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67" w:type="dxa"/>
            <w:shd w:val="clear" w:color="auto" w:fill="auto"/>
          </w:tcPr>
          <w:p w14:paraId="08152392"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19" w:type="dxa"/>
            <w:shd w:val="clear" w:color="auto" w:fill="auto"/>
          </w:tcPr>
          <w:p w14:paraId="2E024A9E"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712" w:type="dxa"/>
            <w:shd w:val="clear" w:color="auto" w:fill="auto"/>
          </w:tcPr>
          <w:p w14:paraId="28F55A2E"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4.7</w:t>
            </w:r>
          </w:p>
        </w:tc>
        <w:tc>
          <w:tcPr>
            <w:tcW w:w="949" w:type="dxa"/>
            <w:shd w:val="clear" w:color="auto" w:fill="auto"/>
          </w:tcPr>
          <w:p w14:paraId="679154D3" w14:textId="77777777" w:rsidR="009329F2" w:rsidRPr="00F33D11" w:rsidRDefault="009329F2" w:rsidP="000B645E">
            <w:pPr>
              <w:spacing w:after="120"/>
              <w:rPr>
                <w:rFonts w:eastAsia="SimSun"/>
                <w:color w:val="0070C0"/>
                <w:szCs w:val="24"/>
                <w:lang w:eastAsia="ja-JP"/>
              </w:rPr>
            </w:pPr>
            <w:r w:rsidRPr="00F33D11">
              <w:rPr>
                <w:rFonts w:eastAsia="SimSun"/>
                <w:color w:val="0070C0"/>
                <w:szCs w:val="24"/>
                <w:lang w:eastAsia="ja-JP"/>
              </w:rPr>
              <w:t>-</w:t>
            </w:r>
            <w:r w:rsidRPr="00F33D11">
              <w:rPr>
                <w:rFonts w:eastAsia="SimSun" w:hint="eastAsia"/>
                <w:color w:val="0070C0"/>
                <w:szCs w:val="24"/>
                <w:lang w:eastAsia="ja-JP"/>
              </w:rPr>
              <w:t>4</w:t>
            </w:r>
            <w:r w:rsidRPr="00F33D11">
              <w:rPr>
                <w:rFonts w:eastAsia="SimSun"/>
                <w:color w:val="0070C0"/>
                <w:szCs w:val="24"/>
                <w:lang w:eastAsia="ja-JP"/>
              </w:rPr>
              <w:t>.5</w:t>
            </w:r>
          </w:p>
        </w:tc>
      </w:tr>
      <w:tr w:rsidR="009329F2" w:rsidRPr="00F33D11" w14:paraId="014C42AA" w14:textId="77777777" w:rsidTr="000B645E">
        <w:tc>
          <w:tcPr>
            <w:tcW w:w="956" w:type="dxa"/>
            <w:shd w:val="clear" w:color="auto" w:fill="auto"/>
          </w:tcPr>
          <w:p w14:paraId="5F8BF909" w14:textId="77777777" w:rsidR="009329F2" w:rsidRPr="00F33D11" w:rsidRDefault="009329F2" w:rsidP="000B645E">
            <w:pPr>
              <w:spacing w:after="120"/>
              <w:rPr>
                <w:rFonts w:eastAsia="SimSun"/>
                <w:color w:val="0070C0"/>
                <w:szCs w:val="24"/>
                <w:lang w:eastAsia="ja-JP"/>
              </w:rPr>
            </w:pPr>
            <w:r w:rsidRPr="00F33D11">
              <w:rPr>
                <w:rFonts w:eastAsia="SimSun"/>
                <w:color w:val="0070C0"/>
                <w:szCs w:val="24"/>
                <w:lang w:eastAsia="ja-JP"/>
              </w:rPr>
              <w:t>N77\n78</w:t>
            </w:r>
          </w:p>
        </w:tc>
        <w:tc>
          <w:tcPr>
            <w:tcW w:w="1167" w:type="dxa"/>
            <w:shd w:val="clear" w:color="auto" w:fill="auto"/>
          </w:tcPr>
          <w:p w14:paraId="17DDAB55" w14:textId="77777777" w:rsidR="009329F2" w:rsidRPr="00F33D11" w:rsidRDefault="009329F2" w:rsidP="000B645E">
            <w:pPr>
              <w:spacing w:after="120"/>
              <w:rPr>
                <w:rFonts w:eastAsia="SimSun"/>
                <w:color w:val="0070C0"/>
                <w:szCs w:val="24"/>
                <w:lang w:eastAsia="zh-CN"/>
              </w:rPr>
            </w:pPr>
            <w:r w:rsidRPr="00F33D11">
              <w:rPr>
                <w:rFonts w:eastAsia="SimSun"/>
                <w:color w:val="0070C0"/>
                <w:szCs w:val="24"/>
                <w:lang w:eastAsia="zh-CN"/>
              </w:rPr>
              <w:t>-4.0~4.4</w:t>
            </w:r>
          </w:p>
        </w:tc>
        <w:tc>
          <w:tcPr>
            <w:tcW w:w="1167" w:type="dxa"/>
            <w:shd w:val="clear" w:color="auto" w:fill="auto"/>
          </w:tcPr>
          <w:p w14:paraId="2E02A649" w14:textId="77777777" w:rsidR="009329F2" w:rsidRPr="00F33D11" w:rsidRDefault="009329F2" w:rsidP="000B645E">
            <w:pPr>
              <w:spacing w:after="120"/>
              <w:rPr>
                <w:rFonts w:eastAsia="SimSun"/>
                <w:color w:val="0070C0"/>
                <w:szCs w:val="24"/>
                <w:lang w:eastAsia="zh-CN"/>
              </w:rPr>
            </w:pPr>
            <w:r w:rsidRPr="00F33D11">
              <w:rPr>
                <w:rFonts w:eastAsia="SimSun" w:hint="eastAsia"/>
                <w:color w:val="0070C0"/>
                <w:szCs w:val="24"/>
                <w:lang w:eastAsia="ja-JP"/>
              </w:rPr>
              <w:t>-</w:t>
            </w:r>
            <w:r w:rsidRPr="00F33D11">
              <w:rPr>
                <w:rFonts w:eastAsia="SimSun"/>
                <w:color w:val="0070C0"/>
                <w:szCs w:val="24"/>
                <w:lang w:eastAsia="ja-JP"/>
              </w:rPr>
              <w:t>4.0</w:t>
            </w:r>
          </w:p>
        </w:tc>
        <w:tc>
          <w:tcPr>
            <w:tcW w:w="709" w:type="dxa"/>
            <w:shd w:val="clear" w:color="auto" w:fill="auto"/>
          </w:tcPr>
          <w:p w14:paraId="36B20028"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4.2</w:t>
            </w:r>
          </w:p>
        </w:tc>
        <w:tc>
          <w:tcPr>
            <w:tcW w:w="890" w:type="dxa"/>
            <w:shd w:val="clear" w:color="auto" w:fill="auto"/>
          </w:tcPr>
          <w:p w14:paraId="65BCDCDD"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4.0</w:t>
            </w:r>
          </w:p>
        </w:tc>
        <w:tc>
          <w:tcPr>
            <w:tcW w:w="795" w:type="dxa"/>
            <w:shd w:val="clear" w:color="auto" w:fill="auto"/>
          </w:tcPr>
          <w:p w14:paraId="1971FE6D"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67" w:type="dxa"/>
            <w:shd w:val="clear" w:color="auto" w:fill="auto"/>
          </w:tcPr>
          <w:p w14:paraId="453A63E7"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1119" w:type="dxa"/>
            <w:shd w:val="clear" w:color="auto" w:fill="auto"/>
          </w:tcPr>
          <w:p w14:paraId="6C17799F"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c>
          <w:tcPr>
            <w:tcW w:w="712" w:type="dxa"/>
            <w:shd w:val="clear" w:color="auto" w:fill="auto"/>
          </w:tcPr>
          <w:p w14:paraId="5BA1A765"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4.2</w:t>
            </w:r>
          </w:p>
        </w:tc>
        <w:tc>
          <w:tcPr>
            <w:tcW w:w="949" w:type="dxa"/>
            <w:shd w:val="clear" w:color="auto" w:fill="auto"/>
          </w:tcPr>
          <w:p w14:paraId="639FB76A" w14:textId="77777777" w:rsidR="009329F2" w:rsidRPr="00F33D11" w:rsidRDefault="009329F2" w:rsidP="000B645E">
            <w:pPr>
              <w:spacing w:after="120"/>
              <w:rPr>
                <w:rFonts w:eastAsia="SimSun"/>
                <w:color w:val="0070C0"/>
                <w:szCs w:val="24"/>
                <w:lang w:eastAsia="ja-JP"/>
              </w:rPr>
            </w:pPr>
            <w:r w:rsidRPr="00F33D11">
              <w:rPr>
                <w:rFonts w:eastAsia="SimSun" w:hint="eastAsia"/>
                <w:color w:val="0070C0"/>
                <w:szCs w:val="24"/>
                <w:lang w:eastAsia="ja-JP"/>
              </w:rPr>
              <w:t>-</w:t>
            </w:r>
            <w:r w:rsidRPr="00F33D11">
              <w:rPr>
                <w:rFonts w:eastAsia="SimSun"/>
                <w:color w:val="0070C0"/>
                <w:szCs w:val="24"/>
                <w:lang w:eastAsia="ja-JP"/>
              </w:rPr>
              <w:t>4.5</w:t>
            </w:r>
          </w:p>
        </w:tc>
      </w:tr>
    </w:tbl>
    <w:p w14:paraId="65A62F79" w14:textId="77777777" w:rsidR="009329F2" w:rsidRPr="00F33D11" w:rsidRDefault="009329F2" w:rsidP="009329F2">
      <w:pPr>
        <w:spacing w:after="120"/>
        <w:rPr>
          <w:rFonts w:eastAsia="SimSun"/>
          <w:color w:val="0070C0"/>
          <w:szCs w:val="24"/>
          <w:lang w:eastAsia="zh-CN"/>
        </w:rPr>
      </w:pPr>
    </w:p>
    <w:p w14:paraId="33782C3F" w14:textId="77777777" w:rsidR="009329F2" w:rsidRPr="00F33D11" w:rsidRDefault="009329F2" w:rsidP="009329F2">
      <w:pPr>
        <w:spacing w:afterLines="50" w:after="120"/>
        <w:rPr>
          <w:rFonts w:eastAsia="SimSun"/>
          <w:lang w:eastAsia="zh-CN"/>
        </w:rPr>
      </w:pPr>
    </w:p>
    <w:p w14:paraId="2446326C" w14:textId="77777777" w:rsidR="009329F2" w:rsidRPr="00F33D11" w:rsidRDefault="009329F2" w:rsidP="009329F2">
      <w:pPr>
        <w:spacing w:after="120"/>
        <w:rPr>
          <w:rFonts w:eastAsia="SimSun"/>
          <w:b/>
          <w:bCs/>
          <w:szCs w:val="24"/>
          <w:lang w:eastAsia="zh-CN"/>
        </w:rPr>
      </w:pPr>
      <w:r w:rsidRPr="00F33D11">
        <w:rPr>
          <w:rFonts w:eastAsia="SimSun"/>
          <w:b/>
          <w:bCs/>
          <w:szCs w:val="24"/>
          <w:lang w:eastAsia="zh-CN"/>
        </w:rPr>
        <w:t>&lt;Recommended WF&gt;</w:t>
      </w:r>
    </w:p>
    <w:p w14:paraId="3409224A" w14:textId="77777777" w:rsidR="009329F2" w:rsidRPr="00F33D11" w:rsidRDefault="009329F2" w:rsidP="009329F2">
      <w:pPr>
        <w:spacing w:after="120"/>
        <w:rPr>
          <w:rFonts w:eastAsia="SimSun"/>
          <w:b/>
          <w:bCs/>
          <w:szCs w:val="24"/>
          <w:lang w:eastAsia="zh-CN"/>
        </w:rPr>
      </w:pPr>
      <w:r w:rsidRPr="00F33D11">
        <w:rPr>
          <w:rFonts w:eastAsia="Yu Mincho" w:hint="eastAsia"/>
          <w:b/>
          <w:bCs/>
          <w:color w:val="000000"/>
          <w:szCs w:val="24"/>
          <w:lang w:eastAsia="ja-JP"/>
        </w:rPr>
        <w:t>F</w:t>
      </w:r>
      <w:r w:rsidRPr="00F33D11">
        <w:rPr>
          <w:rFonts w:eastAsia="Yu Mincho"/>
          <w:b/>
          <w:bCs/>
          <w:color w:val="000000"/>
          <w:szCs w:val="24"/>
          <w:lang w:eastAsia="ja-JP"/>
        </w:rPr>
        <w:t>urther discussion is needed.</w:t>
      </w:r>
    </w:p>
    <w:p w14:paraId="1B1B7B8D" w14:textId="77777777" w:rsidR="00CC4D01" w:rsidRDefault="00CC4D01" w:rsidP="00EB5BCA">
      <w:pPr>
        <w:rPr>
          <w:u w:val="single"/>
          <w:lang w:eastAsia="zh-CN"/>
        </w:rPr>
      </w:pPr>
    </w:p>
    <w:p w14:paraId="5CDB0E34" w14:textId="1304255D" w:rsidR="00C803E0" w:rsidRPr="00C803E0" w:rsidRDefault="00C803E0" w:rsidP="00EB5BCA">
      <w:pPr>
        <w:rPr>
          <w:rFonts w:eastAsia="Yu Mincho"/>
          <w:u w:val="single"/>
          <w:lang w:val="en-US" w:eastAsia="ja-JP"/>
        </w:rPr>
      </w:pPr>
      <w:r w:rsidRPr="00C803E0">
        <w:rPr>
          <w:rFonts w:eastAsia="Yu Mincho"/>
          <w:u w:val="single"/>
          <w:lang w:val="en-US" w:eastAsia="ja-JP"/>
        </w:rPr>
        <w:t>Discussion:</w:t>
      </w:r>
    </w:p>
    <w:p w14:paraId="726E01EA" w14:textId="4DD29182" w:rsidR="00E467D2" w:rsidRDefault="00353F52" w:rsidP="00EB5BCA">
      <w:pPr>
        <w:rPr>
          <w:lang w:eastAsia="zh-CN"/>
        </w:rPr>
      </w:pPr>
      <w:r>
        <w:rPr>
          <w:lang w:eastAsia="zh-CN"/>
        </w:rPr>
        <w:t>This, together with PDCCH AL has been debated quite a bit in previous meeting</w:t>
      </w:r>
      <w:r w:rsidR="004D38EA">
        <w:rPr>
          <w:lang w:eastAsia="zh-CN"/>
        </w:rPr>
        <w:t xml:space="preserve">, </w:t>
      </w:r>
      <w:r w:rsidR="001C0220">
        <w:rPr>
          <w:lang w:eastAsia="zh-CN"/>
        </w:rPr>
        <w:t>with</w:t>
      </w:r>
      <w:r w:rsidR="004D38EA">
        <w:rPr>
          <w:lang w:eastAsia="zh-CN"/>
        </w:rPr>
        <w:t xml:space="preserve"> </w:t>
      </w:r>
      <w:r w:rsidR="00E22326">
        <w:rPr>
          <w:lang w:eastAsia="zh-CN"/>
        </w:rPr>
        <w:t>almost all companies agreeing</w:t>
      </w:r>
      <w:r w:rsidR="004D38EA">
        <w:rPr>
          <w:lang w:eastAsia="zh-CN"/>
        </w:rPr>
        <w:t xml:space="preserve"> on PDCCH AL=8 and 4.3dB ΔR</w:t>
      </w:r>
      <w:r w:rsidR="004D38EA" w:rsidRPr="001C0220">
        <w:rPr>
          <w:vertAlign w:val="subscript"/>
          <w:lang w:eastAsia="zh-CN"/>
        </w:rPr>
        <w:t>IB</w:t>
      </w:r>
      <w:r w:rsidR="001C0220" w:rsidRPr="001C0220">
        <w:rPr>
          <w:vertAlign w:val="subscript"/>
          <w:lang w:eastAsia="zh-CN"/>
        </w:rPr>
        <w:t>,8R</w:t>
      </w:r>
      <w:r w:rsidR="00710650">
        <w:rPr>
          <w:lang w:eastAsia="zh-CN"/>
        </w:rPr>
        <w:t xml:space="preserve"> in RAN4#105</w:t>
      </w:r>
      <w:r w:rsidR="00E22326">
        <w:rPr>
          <w:lang w:eastAsia="zh-CN"/>
        </w:rPr>
        <w:t>, which then did not achieve full consensus at the end.</w:t>
      </w:r>
    </w:p>
    <w:p w14:paraId="2224F9AD" w14:textId="22A93EF7" w:rsidR="00BA753F" w:rsidRDefault="00BA753F" w:rsidP="00EB5BCA">
      <w:pPr>
        <w:rPr>
          <w:lang w:eastAsia="zh-CN"/>
        </w:rPr>
      </w:pPr>
      <w:r>
        <w:rPr>
          <w:lang w:eastAsia="zh-CN"/>
        </w:rPr>
        <w:t xml:space="preserve">Our standpoint is </w:t>
      </w:r>
      <w:r w:rsidR="00E70B5E">
        <w:rPr>
          <w:lang w:eastAsia="zh-CN"/>
        </w:rPr>
        <w:t>unchanged, in our view the ΔR</w:t>
      </w:r>
      <w:r w:rsidR="00E70B5E" w:rsidRPr="001C0220">
        <w:rPr>
          <w:vertAlign w:val="subscript"/>
          <w:lang w:eastAsia="zh-CN"/>
        </w:rPr>
        <w:t>IB,8R</w:t>
      </w:r>
      <w:r w:rsidR="00E70B5E">
        <w:rPr>
          <w:vertAlign w:val="subscript"/>
          <w:lang w:eastAsia="zh-CN"/>
        </w:rPr>
        <w:t xml:space="preserve"> </w:t>
      </w:r>
      <w:r w:rsidR="00E70B5E">
        <w:rPr>
          <w:lang w:eastAsia="zh-CN"/>
        </w:rPr>
        <w:t>should be specified using PDCCH AL=8.</w:t>
      </w:r>
      <w:r w:rsidR="00593AF0">
        <w:rPr>
          <w:lang w:eastAsia="zh-CN"/>
        </w:rPr>
        <w:t xml:space="preserve"> There are </w:t>
      </w:r>
      <w:r w:rsidR="00B37F1A">
        <w:rPr>
          <w:lang w:eastAsia="zh-CN"/>
        </w:rPr>
        <w:t xml:space="preserve">more </w:t>
      </w:r>
      <w:r w:rsidR="00593AF0">
        <w:rPr>
          <w:lang w:eastAsia="zh-CN"/>
        </w:rPr>
        <w:t>implementation challenges</w:t>
      </w:r>
      <w:r w:rsidR="00B37F1A">
        <w:rPr>
          <w:lang w:eastAsia="zh-CN"/>
        </w:rPr>
        <w:t xml:space="preserve"> from going 4RX to 8RX </w:t>
      </w:r>
      <w:r w:rsidR="006B2244">
        <w:rPr>
          <w:lang w:eastAsia="zh-CN"/>
        </w:rPr>
        <w:t>th</w:t>
      </w:r>
      <w:r w:rsidR="00EB5AB5">
        <w:rPr>
          <w:lang w:eastAsia="zh-CN"/>
        </w:rPr>
        <w:t>a</w:t>
      </w:r>
      <w:r w:rsidR="006B2244">
        <w:rPr>
          <w:lang w:eastAsia="zh-CN"/>
        </w:rPr>
        <w:t>n</w:t>
      </w:r>
      <w:r w:rsidR="00B37F1A">
        <w:rPr>
          <w:lang w:eastAsia="zh-CN"/>
        </w:rPr>
        <w:t xml:space="preserve"> from going 2RX to 4RX,</w:t>
      </w:r>
      <w:r w:rsidR="006B2244">
        <w:rPr>
          <w:lang w:eastAsia="zh-CN"/>
        </w:rPr>
        <w:t xml:space="preserve"> so in our view those challenges should be </w:t>
      </w:r>
      <w:r w:rsidR="00EC75DE">
        <w:rPr>
          <w:lang w:eastAsia="zh-CN"/>
        </w:rPr>
        <w:t>mitigated by increasing PDCCH detection probability by using PDCCH AL=8 in REFSENS test, similar to LTE.</w:t>
      </w:r>
      <w:r w:rsidR="00967CC8">
        <w:rPr>
          <w:lang w:eastAsia="zh-CN"/>
        </w:rPr>
        <w:t xml:space="preserve"> </w:t>
      </w:r>
    </w:p>
    <w:p w14:paraId="55999230" w14:textId="4800F027" w:rsidR="00967CC8" w:rsidRPr="00E70B5E" w:rsidRDefault="00B64A5A" w:rsidP="00EB5BCA">
      <w:pPr>
        <w:rPr>
          <w:lang w:eastAsia="zh-CN"/>
        </w:rPr>
      </w:pPr>
      <w:r>
        <w:rPr>
          <w:lang w:eastAsia="zh-CN"/>
        </w:rPr>
        <w:t>Our proposal is that same as in previous meeting, however we are</w:t>
      </w:r>
      <w:r w:rsidR="008C3275">
        <w:rPr>
          <w:lang w:eastAsia="zh-CN"/>
        </w:rPr>
        <w:t xml:space="preserve"> ok</w:t>
      </w:r>
      <w:r>
        <w:rPr>
          <w:lang w:eastAsia="zh-CN"/>
        </w:rPr>
        <w:t xml:space="preserve"> to discuss the exact </w:t>
      </w:r>
      <w:r w:rsidR="00EB5AB5" w:rsidRPr="00022879">
        <w:rPr>
          <w:szCs w:val="24"/>
          <w:lang w:eastAsia="zh-CN"/>
        </w:rPr>
        <w:t>ΔR</w:t>
      </w:r>
      <w:r w:rsidR="00EB5AB5" w:rsidRPr="001C23BA">
        <w:rPr>
          <w:szCs w:val="24"/>
          <w:vertAlign w:val="subscript"/>
          <w:lang w:eastAsia="zh-CN"/>
        </w:rPr>
        <w:t>IB,8R</w:t>
      </w:r>
      <w:r w:rsidR="00EB5AB5">
        <w:rPr>
          <w:lang w:eastAsia="zh-CN"/>
        </w:rPr>
        <w:t xml:space="preserve"> </w:t>
      </w:r>
      <w:r>
        <w:rPr>
          <w:lang w:eastAsia="zh-CN"/>
        </w:rPr>
        <w:t>number a bit</w:t>
      </w:r>
      <w:r w:rsidR="001D2C1E">
        <w:rPr>
          <w:lang w:eastAsia="zh-CN"/>
        </w:rPr>
        <w:t xml:space="preserve"> as long as PDCCH AL=8 is used as underlying assumption.</w:t>
      </w:r>
    </w:p>
    <w:p w14:paraId="7B448713" w14:textId="49D879F9" w:rsidR="00C24713" w:rsidRDefault="00C24713" w:rsidP="00EB5BCA">
      <w:pPr>
        <w:rPr>
          <w:szCs w:val="24"/>
          <w:lang w:eastAsia="zh-CN"/>
        </w:rPr>
      </w:pPr>
      <w:r w:rsidRPr="00B903B6">
        <w:rPr>
          <w:b/>
          <w:bCs/>
          <w:lang w:eastAsia="zh-CN"/>
        </w:rPr>
        <w:t xml:space="preserve">Proposal </w:t>
      </w:r>
      <w:r w:rsidR="008C3275">
        <w:rPr>
          <w:b/>
          <w:bCs/>
          <w:lang w:eastAsia="zh-CN"/>
        </w:rPr>
        <w:t>3</w:t>
      </w:r>
      <w:r>
        <w:rPr>
          <w:lang w:eastAsia="zh-CN"/>
        </w:rPr>
        <w:t xml:space="preserve">: </w:t>
      </w:r>
      <w:r w:rsidR="0039156A">
        <w:rPr>
          <w:lang w:eastAsia="zh-CN"/>
        </w:rPr>
        <w:t xml:space="preserve">Specify </w:t>
      </w:r>
      <w:r w:rsidR="00022879" w:rsidRPr="00022879">
        <w:rPr>
          <w:szCs w:val="24"/>
          <w:lang w:eastAsia="zh-CN"/>
        </w:rPr>
        <w:t>ΔR</w:t>
      </w:r>
      <w:r w:rsidR="00022879" w:rsidRPr="001C23BA">
        <w:rPr>
          <w:szCs w:val="24"/>
          <w:vertAlign w:val="subscript"/>
          <w:lang w:eastAsia="zh-CN"/>
        </w:rPr>
        <w:t>IB,8R</w:t>
      </w:r>
      <w:r w:rsidR="001C23BA">
        <w:rPr>
          <w:szCs w:val="24"/>
          <w:lang w:eastAsia="zh-CN"/>
        </w:rPr>
        <w:t>=4.5dB</w:t>
      </w:r>
      <w:r w:rsidR="0057538C">
        <w:rPr>
          <w:szCs w:val="24"/>
          <w:lang w:eastAsia="zh-CN"/>
        </w:rPr>
        <w:t xml:space="preserve"> together with</w:t>
      </w:r>
      <w:r w:rsidR="006C211C">
        <w:rPr>
          <w:szCs w:val="24"/>
          <w:lang w:eastAsia="zh-CN"/>
        </w:rPr>
        <w:t xml:space="preserve"> assumption of</w:t>
      </w:r>
      <w:r w:rsidR="0057538C">
        <w:rPr>
          <w:szCs w:val="24"/>
          <w:lang w:eastAsia="zh-CN"/>
        </w:rPr>
        <w:t xml:space="preserve"> PDCCH AL=8 for 8RX REFSENS</w:t>
      </w:r>
    </w:p>
    <w:p w14:paraId="18AA8170" w14:textId="77777777" w:rsidR="004B6001" w:rsidRDefault="004B6001" w:rsidP="003B513E">
      <w:pPr>
        <w:rPr>
          <w:szCs w:val="24"/>
          <w:lang w:eastAsia="zh-CN"/>
        </w:rPr>
      </w:pPr>
    </w:p>
    <w:p w14:paraId="25C05987" w14:textId="6BB745BF" w:rsidR="003B513E" w:rsidRDefault="00065426" w:rsidP="00B24E53">
      <w:pPr>
        <w:pStyle w:val="Heading2"/>
        <w:rPr>
          <w:sz w:val="24"/>
          <w:szCs w:val="24"/>
          <w:lang w:eastAsia="zh-CN"/>
        </w:rPr>
      </w:pPr>
      <w:r w:rsidRPr="00852E6E">
        <w:rPr>
          <w:sz w:val="24"/>
          <w:szCs w:val="24"/>
          <w:lang w:eastAsia="zh-CN"/>
        </w:rPr>
        <w:t>ΔTRxSRS for 8Rx</w:t>
      </w:r>
    </w:p>
    <w:p w14:paraId="70FBAC2A" w14:textId="0DBF020C" w:rsidR="00065426" w:rsidRDefault="00B26A76" w:rsidP="00065426">
      <w:pPr>
        <w:pStyle w:val="Heading3"/>
        <w:rPr>
          <w:sz w:val="24"/>
          <w:szCs w:val="24"/>
          <w:lang w:eastAsia="zh-CN"/>
        </w:rPr>
      </w:pPr>
      <w:r w:rsidRPr="00852E6E">
        <w:rPr>
          <w:sz w:val="24"/>
          <w:szCs w:val="24"/>
          <w:lang w:eastAsia="zh-CN"/>
        </w:rPr>
        <w:t>Value of ΔTRxSRS for 8Rx</w:t>
      </w:r>
    </w:p>
    <w:p w14:paraId="73BE2F44" w14:textId="29795CED" w:rsidR="00B26A76" w:rsidRDefault="00B26A76" w:rsidP="00B26A76">
      <w:pPr>
        <w:rPr>
          <w:u w:val="single"/>
          <w:lang w:eastAsia="zh-CN"/>
        </w:rPr>
      </w:pPr>
      <w:r w:rsidRPr="00B26A76">
        <w:rPr>
          <w:u w:val="single"/>
          <w:lang w:eastAsia="zh-CN"/>
        </w:rPr>
        <w:t>WF agreement [2]:</w:t>
      </w:r>
    </w:p>
    <w:p w14:paraId="76EE0C0C" w14:textId="77777777" w:rsidR="00AC3999" w:rsidRPr="00EF6E87" w:rsidRDefault="00AC3999" w:rsidP="00AC3999">
      <w:pPr>
        <w:rPr>
          <w:rFonts w:eastAsia="Malgun Gothic"/>
          <w:b/>
          <w:color w:val="0070C0"/>
          <w:u w:val="single"/>
          <w:lang w:eastAsia="ko-KR"/>
        </w:rPr>
      </w:pPr>
      <w:r w:rsidRPr="00EF6E87">
        <w:rPr>
          <w:rFonts w:eastAsia="SimSun"/>
          <w:b/>
          <w:color w:val="0070C0"/>
          <w:u w:val="single"/>
          <w:lang w:eastAsia="ko-KR"/>
        </w:rPr>
        <w:t xml:space="preserve">Issue 3-1: Value of </w:t>
      </w:r>
      <w:r w:rsidRPr="00EF6E87">
        <w:rPr>
          <w:rFonts w:eastAsia="SimSun" w:hint="eastAsia"/>
          <w:b/>
          <w:color w:val="0070C0"/>
          <w:u w:val="single"/>
          <w:lang w:eastAsia="ko-KR"/>
        </w:rPr>
        <w:t>Δ</w:t>
      </w:r>
      <w:r w:rsidRPr="00EF6E87">
        <w:rPr>
          <w:rFonts w:eastAsia="SimSun"/>
          <w:b/>
          <w:color w:val="0070C0"/>
          <w:u w:val="single"/>
          <w:lang w:eastAsia="ko-KR"/>
        </w:rPr>
        <w:t>TRxSRS for antennas other than main branch</w:t>
      </w:r>
    </w:p>
    <w:p w14:paraId="255114C8" w14:textId="77777777" w:rsidR="00AC3999" w:rsidRPr="00EF6E87" w:rsidRDefault="00AC3999" w:rsidP="0064486D">
      <w:pPr>
        <w:numPr>
          <w:ilvl w:val="0"/>
          <w:numId w:val="15"/>
        </w:numPr>
        <w:spacing w:after="120"/>
        <w:ind w:left="720"/>
        <w:rPr>
          <w:rFonts w:eastAsia="SimSun"/>
          <w:color w:val="0070C0"/>
          <w:szCs w:val="24"/>
          <w:lang w:eastAsia="zh-CN"/>
        </w:rPr>
      </w:pPr>
      <w:r w:rsidRPr="00EF6E87">
        <w:rPr>
          <w:rFonts w:eastAsia="SimSun"/>
          <w:color w:val="0070C0"/>
          <w:szCs w:val="24"/>
          <w:lang w:eastAsia="zh-CN"/>
        </w:rPr>
        <w:t>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326"/>
        <w:gridCol w:w="1279"/>
        <w:gridCol w:w="1279"/>
        <w:gridCol w:w="1271"/>
        <w:gridCol w:w="1271"/>
        <w:gridCol w:w="1146"/>
        <w:gridCol w:w="905"/>
      </w:tblGrid>
      <w:tr w:rsidR="00AC3999" w:rsidRPr="00EF6E87" w14:paraId="15A1904A" w14:textId="77777777" w:rsidTr="000B645E">
        <w:trPr>
          <w:jc w:val="center"/>
        </w:trPr>
        <w:tc>
          <w:tcPr>
            <w:tcW w:w="1165" w:type="dxa"/>
          </w:tcPr>
          <w:p w14:paraId="32971034" w14:textId="77777777" w:rsidR="00AC3999" w:rsidRPr="00EF6E87" w:rsidRDefault="00AC3999" w:rsidP="000B645E">
            <w:pPr>
              <w:snapToGrid w:val="0"/>
              <w:spacing w:before="60" w:after="60"/>
              <w:rPr>
                <w:rFonts w:eastAsia="SimSun"/>
                <w:bCs/>
                <w:lang w:eastAsia="ko-KR"/>
              </w:rPr>
            </w:pPr>
            <w:r w:rsidRPr="00EF6E87">
              <w:rPr>
                <w:rFonts w:eastAsia="SimSun" w:hint="eastAsia"/>
                <w:bCs/>
                <w:lang w:eastAsia="ko-KR"/>
              </w:rPr>
              <w:t>b</w:t>
            </w:r>
            <w:r w:rsidRPr="00EF6E87">
              <w:rPr>
                <w:rFonts w:eastAsia="SimSun"/>
                <w:bCs/>
                <w:lang w:eastAsia="ko-KR"/>
              </w:rPr>
              <w:t>ands</w:t>
            </w:r>
          </w:p>
        </w:tc>
        <w:tc>
          <w:tcPr>
            <w:tcW w:w="1337" w:type="dxa"/>
            <w:shd w:val="clear" w:color="auto" w:fill="auto"/>
          </w:tcPr>
          <w:p w14:paraId="685562AB" w14:textId="77777777" w:rsidR="00AC3999" w:rsidRPr="00EF6E87" w:rsidRDefault="00AC3999" w:rsidP="000B645E">
            <w:pPr>
              <w:snapToGrid w:val="0"/>
              <w:spacing w:before="60" w:after="60"/>
              <w:rPr>
                <w:rFonts w:eastAsia="DengXian"/>
                <w:szCs w:val="21"/>
              </w:rPr>
            </w:pPr>
            <w:r w:rsidRPr="00EF6E87">
              <w:rPr>
                <w:rFonts w:eastAsia="SimSun" w:hint="eastAsia"/>
                <w:bCs/>
                <w:lang w:eastAsia="ko-KR"/>
              </w:rPr>
              <w:t>Δ</w:t>
            </w:r>
            <w:r w:rsidRPr="00EF6E87">
              <w:rPr>
                <w:rFonts w:eastAsia="SimSun"/>
                <w:bCs/>
                <w:lang w:eastAsia="ko-KR"/>
              </w:rPr>
              <w:t>TRxSRS</w:t>
            </w:r>
          </w:p>
        </w:tc>
        <w:tc>
          <w:tcPr>
            <w:tcW w:w="1295" w:type="dxa"/>
            <w:shd w:val="clear" w:color="auto" w:fill="auto"/>
          </w:tcPr>
          <w:p w14:paraId="2EB73AC6"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H</w:t>
            </w:r>
            <w:r w:rsidRPr="00EF6E87">
              <w:rPr>
                <w:rFonts w:eastAsia="Yu Mincho"/>
                <w:szCs w:val="21"/>
                <w:lang w:eastAsia="ja-JP"/>
              </w:rPr>
              <w:t>uawei [7]</w:t>
            </w:r>
          </w:p>
        </w:tc>
        <w:tc>
          <w:tcPr>
            <w:tcW w:w="1295" w:type="dxa"/>
            <w:shd w:val="clear" w:color="auto" w:fill="auto"/>
          </w:tcPr>
          <w:p w14:paraId="4656930C" w14:textId="77777777" w:rsidR="00AC3999" w:rsidRPr="00EF6E87" w:rsidRDefault="00AC3999" w:rsidP="000B645E">
            <w:pPr>
              <w:snapToGrid w:val="0"/>
              <w:spacing w:before="60" w:after="60"/>
              <w:rPr>
                <w:rFonts w:eastAsia="DengXian"/>
                <w:szCs w:val="21"/>
                <w:lang w:eastAsia="zh-CN"/>
              </w:rPr>
            </w:pPr>
            <w:r w:rsidRPr="00EF6E87">
              <w:rPr>
                <w:rFonts w:eastAsia="Yu Mincho" w:hint="eastAsia"/>
                <w:szCs w:val="21"/>
                <w:lang w:eastAsia="ja-JP"/>
              </w:rPr>
              <w:t>O</w:t>
            </w:r>
            <w:r w:rsidRPr="00EF6E87">
              <w:rPr>
                <w:rFonts w:eastAsia="Yu Mincho"/>
                <w:szCs w:val="21"/>
                <w:lang w:eastAsia="ja-JP"/>
              </w:rPr>
              <w:t>PPO [8]</w:t>
            </w:r>
          </w:p>
        </w:tc>
        <w:tc>
          <w:tcPr>
            <w:tcW w:w="2574" w:type="dxa"/>
            <w:gridSpan w:val="2"/>
          </w:tcPr>
          <w:p w14:paraId="02541A64"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Q</w:t>
            </w:r>
            <w:r w:rsidRPr="00EF6E87">
              <w:rPr>
                <w:rFonts w:eastAsia="Yu Mincho"/>
                <w:szCs w:val="21"/>
                <w:lang w:eastAsia="ja-JP"/>
              </w:rPr>
              <w:t>ualcomm [9]</w:t>
            </w:r>
          </w:p>
        </w:tc>
        <w:tc>
          <w:tcPr>
            <w:tcW w:w="1149" w:type="dxa"/>
          </w:tcPr>
          <w:p w14:paraId="6F85186F"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D</w:t>
            </w:r>
            <w:r w:rsidRPr="00EF6E87">
              <w:rPr>
                <w:rFonts w:eastAsia="Yu Mincho"/>
                <w:szCs w:val="21"/>
                <w:lang w:eastAsia="ja-JP"/>
              </w:rPr>
              <w:t>OCOMO [10]</w:t>
            </w:r>
          </w:p>
        </w:tc>
        <w:tc>
          <w:tcPr>
            <w:tcW w:w="816" w:type="dxa"/>
          </w:tcPr>
          <w:p w14:paraId="60075DAD"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E</w:t>
            </w:r>
            <w:r w:rsidRPr="00EF6E87">
              <w:rPr>
                <w:rFonts w:eastAsia="Yu Mincho"/>
                <w:szCs w:val="21"/>
                <w:lang w:eastAsia="ja-JP"/>
              </w:rPr>
              <w:t>ricsson [11]</w:t>
            </w:r>
          </w:p>
        </w:tc>
      </w:tr>
      <w:tr w:rsidR="00AC3999" w:rsidRPr="00EF6E87" w14:paraId="65D52192" w14:textId="77777777" w:rsidTr="000B645E">
        <w:trPr>
          <w:jc w:val="center"/>
        </w:trPr>
        <w:tc>
          <w:tcPr>
            <w:tcW w:w="1165" w:type="dxa"/>
          </w:tcPr>
          <w:p w14:paraId="72292392"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2F469D30" w14:textId="77777777" w:rsidR="00AC3999" w:rsidRPr="00EF6E87" w:rsidRDefault="00AC3999" w:rsidP="000B645E">
            <w:pPr>
              <w:snapToGrid w:val="0"/>
              <w:spacing w:before="60" w:after="60"/>
              <w:rPr>
                <w:rFonts w:eastAsia="SimSun"/>
                <w:bCs/>
                <w:lang w:eastAsia="ko-KR"/>
              </w:rPr>
            </w:pPr>
          </w:p>
        </w:tc>
        <w:tc>
          <w:tcPr>
            <w:tcW w:w="1295" w:type="dxa"/>
            <w:shd w:val="clear" w:color="auto" w:fill="auto"/>
          </w:tcPr>
          <w:p w14:paraId="43090BBC" w14:textId="77777777" w:rsidR="00AC3999" w:rsidRPr="00EF6E87" w:rsidRDefault="00AC3999" w:rsidP="000B645E">
            <w:pPr>
              <w:snapToGrid w:val="0"/>
              <w:spacing w:before="60" w:after="60"/>
              <w:rPr>
                <w:rFonts w:eastAsia="Yu Mincho"/>
                <w:szCs w:val="21"/>
                <w:lang w:eastAsia="ja-JP"/>
              </w:rPr>
            </w:pPr>
            <w:r w:rsidRPr="00EF6E87">
              <w:rPr>
                <w:rFonts w:eastAsia="Yu Mincho"/>
                <w:i/>
                <w:iCs/>
                <w:color w:val="0070C0"/>
                <w:szCs w:val="21"/>
                <w:lang w:eastAsia="ja-JP"/>
              </w:rPr>
              <w:t xml:space="preserve">Moderator assume </w:t>
            </w:r>
            <w:r w:rsidRPr="00EF6E87">
              <w:rPr>
                <w:rFonts w:eastAsia="SimSun"/>
                <w:i/>
                <w:iCs/>
                <w:color w:val="0070C0"/>
              </w:rPr>
              <w:t>ΔP</w:t>
            </w:r>
            <w:r w:rsidRPr="00EF6E87">
              <w:rPr>
                <w:rFonts w:eastAsia="SimSun"/>
                <w:i/>
                <w:iCs/>
                <w:color w:val="0070C0"/>
                <w:vertAlign w:val="subscript"/>
              </w:rPr>
              <w:t>PowerClass</w:t>
            </w:r>
            <w:r w:rsidRPr="00EF6E87">
              <w:rPr>
                <w:rFonts w:eastAsia="SimSun"/>
                <w:i/>
                <w:iCs/>
                <w:color w:val="0070C0"/>
              </w:rPr>
              <w:t xml:space="preserve"> = 3?</w:t>
            </w:r>
          </w:p>
        </w:tc>
        <w:tc>
          <w:tcPr>
            <w:tcW w:w="1295" w:type="dxa"/>
            <w:shd w:val="clear" w:color="auto" w:fill="auto"/>
          </w:tcPr>
          <w:p w14:paraId="4D140835" w14:textId="77777777" w:rsidR="00AC3999" w:rsidRPr="00EF6E87" w:rsidRDefault="00AC3999" w:rsidP="000B645E">
            <w:pPr>
              <w:snapToGrid w:val="0"/>
              <w:spacing w:before="60" w:after="60"/>
              <w:rPr>
                <w:rFonts w:eastAsia="Yu Mincho"/>
                <w:i/>
                <w:iCs/>
                <w:szCs w:val="21"/>
                <w:lang w:eastAsia="ja-JP"/>
              </w:rPr>
            </w:pPr>
            <w:r w:rsidRPr="00EF6E87">
              <w:rPr>
                <w:rFonts w:eastAsia="Yu Mincho"/>
                <w:i/>
                <w:iCs/>
                <w:color w:val="0070C0"/>
                <w:szCs w:val="21"/>
                <w:lang w:eastAsia="ja-JP"/>
              </w:rPr>
              <w:t xml:space="preserve">Moderator assume </w:t>
            </w:r>
            <w:r w:rsidRPr="00EF6E87">
              <w:rPr>
                <w:rFonts w:eastAsia="SimSun"/>
                <w:i/>
                <w:iCs/>
                <w:color w:val="0070C0"/>
              </w:rPr>
              <w:t>ΔP</w:t>
            </w:r>
            <w:r w:rsidRPr="00EF6E87">
              <w:rPr>
                <w:rFonts w:eastAsia="SimSun"/>
                <w:i/>
                <w:iCs/>
                <w:color w:val="0070C0"/>
                <w:vertAlign w:val="subscript"/>
              </w:rPr>
              <w:t>PowerClass</w:t>
            </w:r>
            <w:r w:rsidRPr="00EF6E87">
              <w:rPr>
                <w:rFonts w:eastAsia="SimSun"/>
                <w:i/>
                <w:iCs/>
                <w:color w:val="0070C0"/>
              </w:rPr>
              <w:t xml:space="preserve"> = 3?</w:t>
            </w:r>
          </w:p>
        </w:tc>
        <w:tc>
          <w:tcPr>
            <w:tcW w:w="1287" w:type="dxa"/>
          </w:tcPr>
          <w:p w14:paraId="148BBC16"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I</w:t>
            </w:r>
            <w:r w:rsidRPr="00EF6E87">
              <w:rPr>
                <w:rFonts w:eastAsia="Yu Mincho"/>
                <w:szCs w:val="21"/>
                <w:lang w:eastAsia="ja-JP"/>
              </w:rPr>
              <w:t xml:space="preserve">f </w:t>
            </w:r>
            <w:r w:rsidRPr="00EF6E87">
              <w:rPr>
                <w:rFonts w:eastAsia="SimSun"/>
              </w:rPr>
              <w:t>ΔP</w:t>
            </w:r>
            <w:r w:rsidRPr="00EF6E87">
              <w:rPr>
                <w:rFonts w:eastAsia="SimSun"/>
                <w:vertAlign w:val="subscript"/>
              </w:rPr>
              <w:t>PowerClass</w:t>
            </w:r>
            <w:r w:rsidRPr="00EF6E87">
              <w:rPr>
                <w:rFonts w:eastAsia="SimSun"/>
              </w:rPr>
              <w:t xml:space="preserve"> = 3</w:t>
            </w:r>
          </w:p>
        </w:tc>
        <w:tc>
          <w:tcPr>
            <w:tcW w:w="1287" w:type="dxa"/>
          </w:tcPr>
          <w:p w14:paraId="4FBB61DF"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I</w:t>
            </w:r>
            <w:r w:rsidRPr="00EF6E87">
              <w:rPr>
                <w:rFonts w:eastAsia="Yu Mincho"/>
                <w:szCs w:val="21"/>
                <w:lang w:eastAsia="ja-JP"/>
              </w:rPr>
              <w:t xml:space="preserve">f </w:t>
            </w:r>
            <w:r w:rsidRPr="00EF6E87">
              <w:rPr>
                <w:rFonts w:eastAsia="SimSun"/>
              </w:rPr>
              <w:t>ΔP</w:t>
            </w:r>
            <w:r w:rsidRPr="00EF6E87">
              <w:rPr>
                <w:rFonts w:eastAsia="SimSun"/>
                <w:vertAlign w:val="subscript"/>
              </w:rPr>
              <w:t>PowerClass</w:t>
            </w:r>
            <w:r w:rsidRPr="00EF6E87">
              <w:rPr>
                <w:rFonts w:eastAsia="SimSun"/>
              </w:rPr>
              <w:t xml:space="preserve"> = 0</w:t>
            </w:r>
          </w:p>
        </w:tc>
        <w:tc>
          <w:tcPr>
            <w:tcW w:w="1149" w:type="dxa"/>
          </w:tcPr>
          <w:p w14:paraId="62A68598"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I</w:t>
            </w:r>
            <w:r w:rsidRPr="00EF6E87">
              <w:rPr>
                <w:rFonts w:eastAsia="Yu Mincho"/>
                <w:szCs w:val="21"/>
                <w:lang w:eastAsia="ja-JP"/>
              </w:rPr>
              <w:t xml:space="preserve">f </w:t>
            </w:r>
            <w:r w:rsidRPr="00EF6E87">
              <w:rPr>
                <w:rFonts w:eastAsia="SimSun"/>
              </w:rPr>
              <w:t>ΔP</w:t>
            </w:r>
            <w:r w:rsidRPr="00EF6E87">
              <w:rPr>
                <w:rFonts w:eastAsia="SimSun"/>
                <w:vertAlign w:val="subscript"/>
              </w:rPr>
              <w:t>PowerClass</w:t>
            </w:r>
            <w:r w:rsidRPr="00EF6E87">
              <w:rPr>
                <w:rFonts w:eastAsia="SimSun"/>
              </w:rPr>
              <w:t xml:space="preserve"> = 3</w:t>
            </w:r>
          </w:p>
        </w:tc>
        <w:tc>
          <w:tcPr>
            <w:tcW w:w="816" w:type="dxa"/>
          </w:tcPr>
          <w:p w14:paraId="29601367" w14:textId="77777777" w:rsidR="00AC3999" w:rsidRPr="00EF6E87" w:rsidRDefault="00AC3999" w:rsidP="000B645E">
            <w:pPr>
              <w:snapToGrid w:val="0"/>
              <w:spacing w:before="60" w:after="60"/>
              <w:rPr>
                <w:rFonts w:eastAsia="Yu Mincho"/>
                <w:szCs w:val="21"/>
                <w:lang w:eastAsia="ja-JP"/>
              </w:rPr>
            </w:pPr>
          </w:p>
        </w:tc>
      </w:tr>
      <w:tr w:rsidR="00AC3999" w:rsidRPr="00EF6E87" w14:paraId="7DEB87B8" w14:textId="77777777" w:rsidTr="000B645E">
        <w:trPr>
          <w:jc w:val="center"/>
        </w:trPr>
        <w:tc>
          <w:tcPr>
            <w:tcW w:w="1165" w:type="dxa"/>
            <w:vMerge w:val="restart"/>
          </w:tcPr>
          <w:p w14:paraId="3C75BEFF" w14:textId="77777777" w:rsidR="00AC3999" w:rsidRPr="00EF6E87" w:rsidRDefault="00AC3999" w:rsidP="000B645E">
            <w:pPr>
              <w:snapToGrid w:val="0"/>
              <w:spacing w:before="60" w:after="60"/>
              <w:rPr>
                <w:rFonts w:eastAsia="SimSun"/>
                <w:bCs/>
                <w:lang w:eastAsia="ko-KR"/>
              </w:rPr>
            </w:pPr>
            <w:r w:rsidRPr="00EF6E87">
              <w:rPr>
                <w:rFonts w:eastAsia="SimSun"/>
                <w:bCs/>
                <w:lang w:eastAsia="ko-KR"/>
              </w:rPr>
              <w:t>n77/n78 and below</w:t>
            </w:r>
          </w:p>
        </w:tc>
        <w:tc>
          <w:tcPr>
            <w:tcW w:w="1337" w:type="dxa"/>
            <w:shd w:val="clear" w:color="auto" w:fill="auto"/>
          </w:tcPr>
          <w:p w14:paraId="0C2D1821" w14:textId="77777777" w:rsidR="00AC3999" w:rsidRPr="00EF6E87" w:rsidRDefault="00AC3999" w:rsidP="000B645E">
            <w:pPr>
              <w:snapToGrid w:val="0"/>
              <w:spacing w:before="60" w:after="60"/>
              <w:rPr>
                <w:rFonts w:eastAsia="DengXian"/>
                <w:szCs w:val="21"/>
              </w:rPr>
            </w:pPr>
            <w:r w:rsidRPr="00EF6E87">
              <w:rPr>
                <w:rFonts w:eastAsia="SimSun"/>
                <w:bCs/>
                <w:lang w:eastAsia="ko-KR"/>
              </w:rPr>
              <w:t>2T8R</w:t>
            </w:r>
          </w:p>
        </w:tc>
        <w:tc>
          <w:tcPr>
            <w:tcW w:w="1295" w:type="dxa"/>
            <w:shd w:val="clear" w:color="auto" w:fill="auto"/>
          </w:tcPr>
          <w:p w14:paraId="39035526" w14:textId="77777777" w:rsidR="00AC3999" w:rsidRPr="00EF6E87" w:rsidRDefault="00AC3999" w:rsidP="000B645E">
            <w:pPr>
              <w:snapToGrid w:val="0"/>
              <w:spacing w:before="60" w:after="60"/>
              <w:rPr>
                <w:rFonts w:eastAsia="DengXian"/>
                <w:szCs w:val="21"/>
              </w:rPr>
            </w:pPr>
          </w:p>
        </w:tc>
        <w:tc>
          <w:tcPr>
            <w:tcW w:w="1295" w:type="dxa"/>
            <w:shd w:val="clear" w:color="auto" w:fill="auto"/>
          </w:tcPr>
          <w:p w14:paraId="4FE65E42"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.5</w:t>
            </w:r>
          </w:p>
        </w:tc>
        <w:tc>
          <w:tcPr>
            <w:tcW w:w="1287" w:type="dxa"/>
          </w:tcPr>
          <w:p w14:paraId="53BAE07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287" w:type="dxa"/>
          </w:tcPr>
          <w:p w14:paraId="4341406B"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7</w:t>
            </w:r>
            <w:r w:rsidRPr="00EF6E87">
              <w:rPr>
                <w:rFonts w:eastAsia="Yu Mincho"/>
                <w:szCs w:val="21"/>
                <w:lang w:eastAsia="ja-JP"/>
              </w:rPr>
              <w:t>.0</w:t>
            </w:r>
          </w:p>
        </w:tc>
        <w:tc>
          <w:tcPr>
            <w:tcW w:w="1149" w:type="dxa"/>
          </w:tcPr>
          <w:p w14:paraId="39511BE4"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816" w:type="dxa"/>
          </w:tcPr>
          <w:p w14:paraId="77A7DD8E"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.0</w:t>
            </w:r>
          </w:p>
        </w:tc>
      </w:tr>
      <w:tr w:rsidR="00AC3999" w:rsidRPr="00EF6E87" w14:paraId="642FE193" w14:textId="77777777" w:rsidTr="000B645E">
        <w:trPr>
          <w:jc w:val="center"/>
        </w:trPr>
        <w:tc>
          <w:tcPr>
            <w:tcW w:w="1165" w:type="dxa"/>
            <w:vMerge/>
          </w:tcPr>
          <w:p w14:paraId="4FC296DA"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77221085" w14:textId="77777777" w:rsidR="00AC3999" w:rsidRPr="00EF6E87" w:rsidRDefault="00AC3999" w:rsidP="000B645E">
            <w:pPr>
              <w:snapToGrid w:val="0"/>
              <w:spacing w:before="60" w:after="60"/>
              <w:rPr>
                <w:rFonts w:eastAsia="DengXian"/>
                <w:szCs w:val="21"/>
              </w:rPr>
            </w:pPr>
            <w:r w:rsidRPr="00EF6E87">
              <w:rPr>
                <w:rFonts w:eastAsia="SimSun"/>
                <w:bCs/>
                <w:lang w:eastAsia="ko-KR"/>
              </w:rPr>
              <w:t>1T8R/2T8R</w:t>
            </w:r>
          </w:p>
        </w:tc>
        <w:tc>
          <w:tcPr>
            <w:tcW w:w="1295" w:type="dxa"/>
            <w:shd w:val="clear" w:color="auto" w:fill="auto"/>
          </w:tcPr>
          <w:p w14:paraId="70E0AAA9" w14:textId="77777777" w:rsidR="00AC3999" w:rsidRPr="00EF6E87" w:rsidRDefault="00AC3999" w:rsidP="000B645E">
            <w:pPr>
              <w:snapToGrid w:val="0"/>
              <w:spacing w:before="60" w:after="60"/>
              <w:rPr>
                <w:rFonts w:eastAsia="DengXian"/>
                <w:szCs w:val="21"/>
              </w:rPr>
            </w:pPr>
          </w:p>
        </w:tc>
        <w:tc>
          <w:tcPr>
            <w:tcW w:w="1295" w:type="dxa"/>
            <w:shd w:val="clear" w:color="auto" w:fill="auto"/>
          </w:tcPr>
          <w:p w14:paraId="76000868"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.5</w:t>
            </w:r>
          </w:p>
        </w:tc>
        <w:tc>
          <w:tcPr>
            <w:tcW w:w="1287" w:type="dxa"/>
          </w:tcPr>
          <w:p w14:paraId="7A4F7716"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287" w:type="dxa"/>
          </w:tcPr>
          <w:p w14:paraId="55988A3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7</w:t>
            </w:r>
            <w:r w:rsidRPr="00EF6E87">
              <w:rPr>
                <w:rFonts w:eastAsia="Yu Mincho"/>
                <w:szCs w:val="21"/>
                <w:lang w:eastAsia="ja-JP"/>
              </w:rPr>
              <w:t>.0</w:t>
            </w:r>
          </w:p>
        </w:tc>
        <w:tc>
          <w:tcPr>
            <w:tcW w:w="1149" w:type="dxa"/>
          </w:tcPr>
          <w:p w14:paraId="57FA55BD"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816" w:type="dxa"/>
          </w:tcPr>
          <w:p w14:paraId="39B808A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r>
      <w:tr w:rsidR="00AC3999" w:rsidRPr="00EF6E87" w14:paraId="4DE7BAF0" w14:textId="77777777" w:rsidTr="000B645E">
        <w:trPr>
          <w:jc w:val="center"/>
        </w:trPr>
        <w:tc>
          <w:tcPr>
            <w:tcW w:w="1165" w:type="dxa"/>
            <w:vMerge w:val="restart"/>
          </w:tcPr>
          <w:p w14:paraId="1BEDC37C" w14:textId="77777777" w:rsidR="00AC3999" w:rsidRPr="00EF6E87" w:rsidRDefault="00AC3999" w:rsidP="000B645E">
            <w:pPr>
              <w:snapToGrid w:val="0"/>
              <w:spacing w:before="60" w:after="60"/>
              <w:rPr>
                <w:rFonts w:eastAsia="SimSun"/>
                <w:bCs/>
                <w:lang w:eastAsia="ko-KR"/>
              </w:rPr>
            </w:pPr>
            <w:r w:rsidRPr="00EF6E87">
              <w:rPr>
                <w:rFonts w:eastAsia="Yu Mincho"/>
                <w:bCs/>
                <w:lang w:eastAsia="ja-JP"/>
              </w:rPr>
              <w:t>n79</w:t>
            </w:r>
          </w:p>
        </w:tc>
        <w:tc>
          <w:tcPr>
            <w:tcW w:w="1337" w:type="dxa"/>
            <w:shd w:val="clear" w:color="auto" w:fill="auto"/>
          </w:tcPr>
          <w:p w14:paraId="0B7121ED" w14:textId="77777777" w:rsidR="00AC3999" w:rsidRPr="00EF6E87" w:rsidRDefault="00AC3999" w:rsidP="000B645E">
            <w:pPr>
              <w:snapToGrid w:val="0"/>
              <w:spacing w:before="60" w:after="60"/>
              <w:rPr>
                <w:rFonts w:eastAsia="Yu Mincho"/>
                <w:bCs/>
                <w:lang w:eastAsia="ja-JP"/>
              </w:rPr>
            </w:pPr>
            <w:r w:rsidRPr="00EF6E87">
              <w:rPr>
                <w:rFonts w:eastAsia="Yu Mincho" w:hint="eastAsia"/>
                <w:bCs/>
                <w:lang w:eastAsia="ja-JP"/>
              </w:rPr>
              <w:t>1</w:t>
            </w:r>
            <w:r w:rsidRPr="00EF6E87">
              <w:rPr>
                <w:rFonts w:eastAsia="Yu Mincho"/>
                <w:bCs/>
                <w:lang w:eastAsia="ja-JP"/>
              </w:rPr>
              <w:t>T8R</w:t>
            </w:r>
          </w:p>
        </w:tc>
        <w:tc>
          <w:tcPr>
            <w:tcW w:w="1295" w:type="dxa"/>
            <w:shd w:val="clear" w:color="auto" w:fill="auto"/>
          </w:tcPr>
          <w:p w14:paraId="0E2F2537"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color w:val="FF0000"/>
                <w:szCs w:val="21"/>
                <w:lang w:eastAsia="ja-JP"/>
              </w:rPr>
              <w:t>8</w:t>
            </w:r>
          </w:p>
        </w:tc>
        <w:tc>
          <w:tcPr>
            <w:tcW w:w="1295" w:type="dxa"/>
            <w:shd w:val="clear" w:color="auto" w:fill="auto"/>
          </w:tcPr>
          <w:p w14:paraId="41B37796"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5</w:t>
            </w:r>
            <w:r w:rsidRPr="00EF6E87">
              <w:rPr>
                <w:rFonts w:eastAsia="Yu Mincho"/>
                <w:szCs w:val="21"/>
                <w:lang w:eastAsia="ja-JP"/>
              </w:rPr>
              <w:t>.5</w:t>
            </w:r>
          </w:p>
        </w:tc>
        <w:tc>
          <w:tcPr>
            <w:tcW w:w="1287" w:type="dxa"/>
          </w:tcPr>
          <w:p w14:paraId="1CFF8FB5"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287" w:type="dxa"/>
          </w:tcPr>
          <w:p w14:paraId="1338E0E8" w14:textId="77777777" w:rsidR="00AC3999" w:rsidRPr="00EF6E87" w:rsidRDefault="00AC3999" w:rsidP="000B645E">
            <w:pPr>
              <w:snapToGrid w:val="0"/>
              <w:spacing w:before="60" w:after="60"/>
              <w:rPr>
                <w:rFonts w:eastAsia="Yu Mincho"/>
                <w:szCs w:val="21"/>
                <w:lang w:eastAsia="ja-JP"/>
              </w:rPr>
            </w:pPr>
            <w:r w:rsidRPr="00EF6E87">
              <w:rPr>
                <w:rFonts w:eastAsia="Yu Mincho"/>
                <w:szCs w:val="21"/>
                <w:lang w:eastAsia="ja-JP"/>
              </w:rPr>
              <w:t>9.0</w:t>
            </w:r>
          </w:p>
        </w:tc>
        <w:tc>
          <w:tcPr>
            <w:tcW w:w="1149" w:type="dxa"/>
          </w:tcPr>
          <w:p w14:paraId="0818E912" w14:textId="77777777" w:rsidR="00AC3999" w:rsidRPr="00EF6E87" w:rsidRDefault="00AC3999" w:rsidP="000B645E">
            <w:pPr>
              <w:snapToGrid w:val="0"/>
              <w:spacing w:before="60" w:after="60"/>
              <w:rPr>
                <w:rFonts w:eastAsia="Yu Mincho"/>
                <w:szCs w:val="21"/>
                <w:lang w:eastAsia="ja-JP"/>
              </w:rPr>
            </w:pPr>
          </w:p>
        </w:tc>
        <w:tc>
          <w:tcPr>
            <w:tcW w:w="816" w:type="dxa"/>
          </w:tcPr>
          <w:p w14:paraId="3EB20146" w14:textId="77777777" w:rsidR="00AC3999" w:rsidRPr="00EF6E87" w:rsidRDefault="00AC3999" w:rsidP="000B645E">
            <w:pPr>
              <w:snapToGrid w:val="0"/>
              <w:spacing w:before="60" w:after="60"/>
              <w:rPr>
                <w:rFonts w:eastAsia="Yu Mincho"/>
                <w:szCs w:val="21"/>
                <w:lang w:eastAsia="ja-JP"/>
              </w:rPr>
            </w:pPr>
          </w:p>
        </w:tc>
      </w:tr>
      <w:tr w:rsidR="00AC3999" w:rsidRPr="00EF6E87" w14:paraId="126E488D" w14:textId="77777777" w:rsidTr="000B645E">
        <w:trPr>
          <w:jc w:val="center"/>
        </w:trPr>
        <w:tc>
          <w:tcPr>
            <w:tcW w:w="1165" w:type="dxa"/>
            <w:vMerge/>
          </w:tcPr>
          <w:p w14:paraId="4DFB613A"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3FCDD852" w14:textId="77777777" w:rsidR="00AC3999" w:rsidRPr="00EF6E87" w:rsidRDefault="00AC3999" w:rsidP="000B645E">
            <w:pPr>
              <w:snapToGrid w:val="0"/>
              <w:spacing w:before="60" w:after="60"/>
              <w:rPr>
                <w:rFonts w:eastAsia="SimSun"/>
                <w:bCs/>
                <w:lang w:eastAsia="ko-KR"/>
              </w:rPr>
            </w:pPr>
            <w:r w:rsidRPr="00EF6E87">
              <w:rPr>
                <w:rFonts w:eastAsia="SimSun"/>
                <w:bCs/>
                <w:lang w:eastAsia="ko-KR"/>
              </w:rPr>
              <w:t>2T8R</w:t>
            </w:r>
          </w:p>
        </w:tc>
        <w:tc>
          <w:tcPr>
            <w:tcW w:w="1295" w:type="dxa"/>
            <w:shd w:val="clear" w:color="auto" w:fill="auto"/>
          </w:tcPr>
          <w:p w14:paraId="56F08AFE"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strike/>
                <w:color w:val="FF0000"/>
                <w:szCs w:val="21"/>
                <w:lang w:eastAsia="ja-JP"/>
              </w:rPr>
              <w:t>5</w:t>
            </w:r>
            <w:r w:rsidRPr="00EF6E87">
              <w:rPr>
                <w:rFonts w:eastAsia="Yu Mincho"/>
                <w:color w:val="FF0000"/>
                <w:szCs w:val="21"/>
                <w:lang w:eastAsia="ja-JP"/>
              </w:rPr>
              <w:t>8</w:t>
            </w:r>
          </w:p>
        </w:tc>
        <w:tc>
          <w:tcPr>
            <w:tcW w:w="1295" w:type="dxa"/>
            <w:shd w:val="clear" w:color="auto" w:fill="auto"/>
          </w:tcPr>
          <w:p w14:paraId="65111DDE" w14:textId="77777777" w:rsidR="00AC3999" w:rsidRPr="00EF6E87" w:rsidRDefault="00AC3999" w:rsidP="000B645E">
            <w:pPr>
              <w:snapToGrid w:val="0"/>
              <w:spacing w:before="60" w:after="60"/>
              <w:rPr>
                <w:rFonts w:eastAsia="Yu Mincho"/>
                <w:szCs w:val="21"/>
                <w:lang w:eastAsia="ja-JP"/>
              </w:rPr>
            </w:pPr>
            <w:r w:rsidRPr="00EF6E87">
              <w:rPr>
                <w:rFonts w:eastAsia="Yu Mincho"/>
                <w:szCs w:val="21"/>
                <w:lang w:eastAsia="ja-JP"/>
              </w:rPr>
              <w:t>[</w:t>
            </w:r>
            <w:r w:rsidRPr="00EF6E87">
              <w:rPr>
                <w:rFonts w:eastAsia="Yu Mincho" w:hint="eastAsia"/>
                <w:szCs w:val="21"/>
                <w:lang w:eastAsia="ja-JP"/>
              </w:rPr>
              <w:t>4</w:t>
            </w:r>
            <w:r w:rsidRPr="00EF6E87">
              <w:rPr>
                <w:rFonts w:eastAsia="Yu Mincho"/>
                <w:szCs w:val="21"/>
                <w:lang w:eastAsia="ja-JP"/>
              </w:rPr>
              <w:t>]</w:t>
            </w:r>
          </w:p>
        </w:tc>
        <w:tc>
          <w:tcPr>
            <w:tcW w:w="1287" w:type="dxa"/>
          </w:tcPr>
          <w:p w14:paraId="5CB3C78E"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287" w:type="dxa"/>
          </w:tcPr>
          <w:p w14:paraId="77FB80BA"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9</w:t>
            </w:r>
            <w:r w:rsidRPr="00EF6E87">
              <w:rPr>
                <w:rFonts w:eastAsia="Yu Mincho"/>
                <w:szCs w:val="21"/>
                <w:lang w:eastAsia="ja-JP"/>
              </w:rPr>
              <w:t>.0</w:t>
            </w:r>
          </w:p>
        </w:tc>
        <w:tc>
          <w:tcPr>
            <w:tcW w:w="1149" w:type="dxa"/>
          </w:tcPr>
          <w:p w14:paraId="0686603A" w14:textId="77777777" w:rsidR="00AC3999" w:rsidRPr="00EF6E87" w:rsidRDefault="00AC3999" w:rsidP="000B645E">
            <w:pPr>
              <w:snapToGrid w:val="0"/>
              <w:spacing w:before="60" w:after="60"/>
              <w:rPr>
                <w:rFonts w:eastAsia="Yu Mincho"/>
                <w:szCs w:val="21"/>
                <w:lang w:eastAsia="ja-JP"/>
              </w:rPr>
            </w:pPr>
          </w:p>
        </w:tc>
        <w:tc>
          <w:tcPr>
            <w:tcW w:w="816" w:type="dxa"/>
          </w:tcPr>
          <w:p w14:paraId="6C263FE6" w14:textId="77777777" w:rsidR="00AC3999" w:rsidRPr="00EF6E87" w:rsidRDefault="00AC3999" w:rsidP="000B645E">
            <w:pPr>
              <w:snapToGrid w:val="0"/>
              <w:spacing w:before="60" w:after="60"/>
              <w:rPr>
                <w:rFonts w:eastAsia="Yu Mincho"/>
                <w:szCs w:val="21"/>
                <w:lang w:eastAsia="ja-JP"/>
              </w:rPr>
            </w:pPr>
          </w:p>
        </w:tc>
      </w:tr>
      <w:tr w:rsidR="00AC3999" w:rsidRPr="00EF6E87" w14:paraId="5416BDE0" w14:textId="77777777" w:rsidTr="000B645E">
        <w:trPr>
          <w:jc w:val="center"/>
        </w:trPr>
        <w:tc>
          <w:tcPr>
            <w:tcW w:w="1165" w:type="dxa"/>
            <w:vMerge/>
          </w:tcPr>
          <w:p w14:paraId="2BE21593"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1B6285C4" w14:textId="77777777" w:rsidR="00AC3999" w:rsidRPr="00EF6E87" w:rsidRDefault="00AC3999" w:rsidP="000B645E">
            <w:pPr>
              <w:snapToGrid w:val="0"/>
              <w:spacing w:before="60" w:after="60"/>
              <w:rPr>
                <w:rFonts w:eastAsia="SimSun"/>
                <w:bCs/>
                <w:lang w:eastAsia="ko-KR"/>
              </w:rPr>
            </w:pPr>
            <w:r w:rsidRPr="00EF6E87">
              <w:rPr>
                <w:rFonts w:eastAsia="SimSun"/>
                <w:bCs/>
                <w:lang w:eastAsia="ko-KR"/>
              </w:rPr>
              <w:t>1T8R/2T8R</w:t>
            </w:r>
          </w:p>
        </w:tc>
        <w:tc>
          <w:tcPr>
            <w:tcW w:w="1295" w:type="dxa"/>
            <w:shd w:val="clear" w:color="auto" w:fill="auto"/>
          </w:tcPr>
          <w:p w14:paraId="2DB2701E"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strike/>
                <w:color w:val="FF0000"/>
                <w:szCs w:val="21"/>
                <w:lang w:eastAsia="ja-JP"/>
              </w:rPr>
              <w:t>5</w:t>
            </w:r>
            <w:r w:rsidRPr="00EF6E87">
              <w:rPr>
                <w:rFonts w:eastAsia="Yu Mincho"/>
                <w:color w:val="FF0000"/>
                <w:szCs w:val="21"/>
                <w:lang w:eastAsia="ja-JP"/>
              </w:rPr>
              <w:t>8</w:t>
            </w:r>
          </w:p>
        </w:tc>
        <w:tc>
          <w:tcPr>
            <w:tcW w:w="1295" w:type="dxa"/>
            <w:shd w:val="clear" w:color="auto" w:fill="auto"/>
          </w:tcPr>
          <w:p w14:paraId="3184066A"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p>
        </w:tc>
        <w:tc>
          <w:tcPr>
            <w:tcW w:w="1287" w:type="dxa"/>
          </w:tcPr>
          <w:p w14:paraId="30F6F058"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287" w:type="dxa"/>
          </w:tcPr>
          <w:p w14:paraId="0C6F1FA9"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9</w:t>
            </w:r>
            <w:r w:rsidRPr="00EF6E87">
              <w:rPr>
                <w:rFonts w:eastAsia="Yu Mincho"/>
                <w:szCs w:val="21"/>
                <w:lang w:eastAsia="ja-JP"/>
              </w:rPr>
              <w:t>.0</w:t>
            </w:r>
          </w:p>
        </w:tc>
        <w:tc>
          <w:tcPr>
            <w:tcW w:w="1149" w:type="dxa"/>
          </w:tcPr>
          <w:p w14:paraId="1E1E5902" w14:textId="77777777" w:rsidR="00AC3999" w:rsidRPr="00EF6E87" w:rsidRDefault="00AC3999" w:rsidP="000B645E">
            <w:pPr>
              <w:snapToGrid w:val="0"/>
              <w:spacing w:before="60" w:after="60"/>
              <w:rPr>
                <w:rFonts w:eastAsia="Yu Mincho"/>
                <w:szCs w:val="21"/>
                <w:lang w:eastAsia="ja-JP"/>
              </w:rPr>
            </w:pPr>
          </w:p>
        </w:tc>
        <w:tc>
          <w:tcPr>
            <w:tcW w:w="816" w:type="dxa"/>
          </w:tcPr>
          <w:p w14:paraId="0D496790" w14:textId="77777777" w:rsidR="00AC3999" w:rsidRPr="00EF6E87" w:rsidRDefault="00AC3999" w:rsidP="000B645E">
            <w:pPr>
              <w:snapToGrid w:val="0"/>
              <w:spacing w:before="60" w:after="60"/>
              <w:rPr>
                <w:rFonts w:eastAsia="Yu Mincho"/>
                <w:szCs w:val="21"/>
                <w:lang w:eastAsia="ja-JP"/>
              </w:rPr>
            </w:pPr>
          </w:p>
        </w:tc>
      </w:tr>
    </w:tbl>
    <w:p w14:paraId="077F2DEB" w14:textId="77777777" w:rsidR="00AC3999" w:rsidRPr="00EF6E87" w:rsidRDefault="00AC3999" w:rsidP="00AC3999">
      <w:pPr>
        <w:spacing w:after="120"/>
        <w:ind w:left="360"/>
        <w:rPr>
          <w:rFonts w:eastAsia="SimSun"/>
          <w:color w:val="0070C0"/>
          <w:szCs w:val="24"/>
          <w:lang w:eastAsia="zh-CN"/>
        </w:rPr>
      </w:pPr>
    </w:p>
    <w:p w14:paraId="3511474B" w14:textId="77777777" w:rsidR="00AC3999" w:rsidRPr="00EF6E87" w:rsidRDefault="00AC3999" w:rsidP="0064486D">
      <w:pPr>
        <w:numPr>
          <w:ilvl w:val="1"/>
          <w:numId w:val="15"/>
        </w:numPr>
        <w:spacing w:after="120"/>
        <w:ind w:left="1440"/>
        <w:rPr>
          <w:rFonts w:eastAsia="SimSun"/>
          <w:color w:val="0070C0"/>
          <w:szCs w:val="24"/>
          <w:lang w:eastAsia="zh-CN"/>
        </w:rPr>
      </w:pPr>
      <w:r w:rsidRPr="00EF6E87">
        <w:rPr>
          <w:rFonts w:eastAsia="SimSun"/>
          <w:color w:val="0070C0"/>
          <w:szCs w:val="24"/>
          <w:lang w:eastAsia="zh-CN"/>
        </w:rPr>
        <w:t>Other proposals</w:t>
      </w:r>
    </w:p>
    <w:p w14:paraId="72E8E78D" w14:textId="77777777" w:rsidR="00AC3999" w:rsidRPr="00EF6E87" w:rsidRDefault="00AC3999" w:rsidP="0064486D">
      <w:pPr>
        <w:numPr>
          <w:ilvl w:val="2"/>
          <w:numId w:val="15"/>
        </w:numPr>
        <w:spacing w:after="120"/>
        <w:rPr>
          <w:rFonts w:eastAsia="SimSun"/>
          <w:color w:val="0070C0"/>
          <w:szCs w:val="24"/>
          <w:lang w:eastAsia="zh-CN"/>
        </w:rPr>
      </w:pPr>
      <w:r w:rsidRPr="00EF6E87">
        <w:rPr>
          <w:rFonts w:eastAsia="SimSun"/>
          <w:color w:val="0070C0"/>
          <w:szCs w:val="24"/>
          <w:lang w:eastAsia="zh-CN"/>
        </w:rPr>
        <w:t>Proposal 1: Large trace loss should also be considered for deriving the ΔTRxSRS for 8Rx, since it depends on the antenna position for different implementation. 5dB for n79 can be considered.  (Huawei [7])</w:t>
      </w:r>
    </w:p>
    <w:p w14:paraId="6C080E39" w14:textId="77777777" w:rsidR="00AC3999" w:rsidRPr="00EF6E87" w:rsidRDefault="00AC3999" w:rsidP="0064486D">
      <w:pPr>
        <w:numPr>
          <w:ilvl w:val="2"/>
          <w:numId w:val="15"/>
        </w:numPr>
        <w:overflowPunct w:val="0"/>
        <w:autoSpaceDE w:val="0"/>
        <w:autoSpaceDN w:val="0"/>
        <w:adjustRightInd w:val="0"/>
        <w:textAlignment w:val="baseline"/>
        <w:rPr>
          <w:rFonts w:eastAsia="SimSun"/>
          <w:color w:val="0070C0"/>
          <w:szCs w:val="24"/>
          <w:lang w:eastAsia="zh-CN"/>
        </w:rPr>
      </w:pPr>
      <w:r w:rsidRPr="00EF6E87">
        <w:rPr>
          <w:rFonts w:eastAsia="SimSun"/>
          <w:color w:val="0070C0"/>
          <w:szCs w:val="24"/>
          <w:lang w:eastAsia="zh-CN"/>
        </w:rPr>
        <w:t>Proposal 2: If single value is adopted for different SRS switch capabilities, then largest value among them should be used, i.e. 4.5dB @3.5GHz and below bands, 6dB@4.9GHz. (OPPO [8])</w:t>
      </w:r>
    </w:p>
    <w:p w14:paraId="0C16803E" w14:textId="77777777" w:rsidR="00AC3999" w:rsidRPr="00EF6E87" w:rsidRDefault="00AC3999" w:rsidP="00AC3999">
      <w:pPr>
        <w:spacing w:after="120"/>
        <w:rPr>
          <w:rFonts w:eastAsia="Yu Mincho"/>
          <w:b/>
          <w:bCs/>
          <w:color w:val="FF0000"/>
          <w:szCs w:val="24"/>
          <w:lang w:eastAsia="ja-JP"/>
        </w:rPr>
      </w:pPr>
    </w:p>
    <w:p w14:paraId="564294C7" w14:textId="77777777" w:rsidR="00AC3999" w:rsidRPr="00EF6E87" w:rsidRDefault="00AC3999" w:rsidP="00AC3999">
      <w:pPr>
        <w:spacing w:after="120"/>
        <w:rPr>
          <w:rFonts w:eastAsia="Yu Mincho"/>
          <w:i/>
          <w:iCs/>
          <w:color w:val="FF0000"/>
          <w:szCs w:val="24"/>
          <w:lang w:eastAsia="ja-JP"/>
        </w:rPr>
      </w:pPr>
      <w:r w:rsidRPr="00EF6E87">
        <w:rPr>
          <w:rFonts w:eastAsia="Yu Mincho"/>
          <w:i/>
          <w:iCs/>
          <w:color w:val="FF0000"/>
          <w:szCs w:val="24"/>
          <w:lang w:eastAsia="ja-JP"/>
        </w:rPr>
        <w:t>Note: Update as red after online discussion in main session</w:t>
      </w:r>
    </w:p>
    <w:p w14:paraId="5352705B" w14:textId="77777777" w:rsidR="00AC3999" w:rsidRPr="00EF6E87" w:rsidRDefault="00AC3999" w:rsidP="00AC3999">
      <w:pPr>
        <w:spacing w:after="120"/>
        <w:rPr>
          <w:rFonts w:eastAsia="Yu Mincho"/>
          <w:b/>
          <w:bCs/>
          <w:color w:val="0070C0"/>
          <w:szCs w:val="24"/>
          <w:lang w:eastAsia="ja-JP"/>
        </w:rPr>
      </w:pPr>
    </w:p>
    <w:p w14:paraId="1CAD39A3" w14:textId="77777777" w:rsidR="00AC3999" w:rsidRPr="00EF6E87" w:rsidRDefault="00AC3999" w:rsidP="00AC3999">
      <w:pPr>
        <w:rPr>
          <w:rFonts w:eastAsia="SimSun"/>
          <w:b/>
          <w:bCs/>
          <w:lang w:eastAsia="zh-CN"/>
        </w:rPr>
      </w:pPr>
      <w:r w:rsidRPr="00EF6E87">
        <w:rPr>
          <w:rFonts w:eastAsia="SimSun"/>
          <w:b/>
          <w:bCs/>
          <w:lang w:eastAsia="zh-CN"/>
        </w:rPr>
        <w:t>&lt;Agreement in Main session&gt;</w:t>
      </w:r>
    </w:p>
    <w:p w14:paraId="3C88EF3E" w14:textId="77777777" w:rsidR="00AC3999" w:rsidRPr="00EF6E87" w:rsidRDefault="00AC3999" w:rsidP="0064486D">
      <w:pPr>
        <w:numPr>
          <w:ilvl w:val="0"/>
          <w:numId w:val="16"/>
        </w:numPr>
        <w:adjustRightInd w:val="0"/>
        <w:rPr>
          <w:rFonts w:eastAsia="SimSun"/>
          <w:b/>
          <w:bCs/>
        </w:rPr>
      </w:pPr>
      <w:r w:rsidRPr="00EF6E87">
        <w:rPr>
          <w:rFonts w:eastAsia="SimSun"/>
          <w:b/>
          <w:bCs/>
        </w:rPr>
        <w:t>The discussion for value of ΔTRxSRS focuses on PC3.</w:t>
      </w:r>
    </w:p>
    <w:p w14:paraId="6C4EECDF" w14:textId="77777777" w:rsidR="00AC3999" w:rsidRPr="00EF6E87" w:rsidRDefault="00AC3999" w:rsidP="00AC3999">
      <w:pPr>
        <w:rPr>
          <w:rFonts w:eastAsia="Malgun Gothic"/>
          <w:b/>
          <w:color w:val="0070C0"/>
          <w:u w:val="single"/>
          <w:lang w:eastAsia="ko-KR"/>
        </w:rPr>
      </w:pPr>
    </w:p>
    <w:p w14:paraId="2AE20E90" w14:textId="77777777" w:rsidR="00AC3999" w:rsidRPr="00EF6E87" w:rsidRDefault="00AC3999" w:rsidP="00AC3999">
      <w:pPr>
        <w:rPr>
          <w:rFonts w:eastAsia="Yu Mincho"/>
          <w:b/>
          <w:color w:val="0070C0"/>
          <w:lang w:eastAsia="ja-JP"/>
        </w:rPr>
      </w:pPr>
      <w:r w:rsidRPr="00EF6E87">
        <w:rPr>
          <w:rFonts w:eastAsia="Yu Mincho" w:hint="eastAsia"/>
          <w:b/>
          <w:color w:val="0070C0"/>
          <w:lang w:eastAsia="ja-JP"/>
        </w:rPr>
        <w:t>P</w:t>
      </w:r>
      <w:r w:rsidRPr="00EF6E87">
        <w:rPr>
          <w:rFonts w:eastAsia="Yu Mincho"/>
          <w:b/>
          <w:color w:val="0070C0"/>
          <w:lang w:eastAsia="ja-JP"/>
        </w:rPr>
        <w:t xml:space="preserve">roposed values for </w:t>
      </w:r>
      <w:r w:rsidRPr="00EF6E87">
        <w:rPr>
          <w:rFonts w:eastAsia="SimSun"/>
          <w:b/>
          <w:color w:val="0070C0"/>
        </w:rPr>
        <w:t>ΔTRxSRS</w:t>
      </w:r>
      <w:r w:rsidRPr="00EF6E87">
        <w:rPr>
          <w:rFonts w:eastAsia="Yu Mincho"/>
          <w:b/>
          <w:color w:val="0070C0"/>
          <w:lang w:eastAsia="ja-JP"/>
        </w:rPr>
        <w:t xml:space="preserve">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337"/>
        <w:gridCol w:w="1295"/>
        <w:gridCol w:w="1295"/>
        <w:gridCol w:w="1287"/>
        <w:gridCol w:w="1149"/>
        <w:gridCol w:w="905"/>
        <w:gridCol w:w="994"/>
      </w:tblGrid>
      <w:tr w:rsidR="00AC3999" w:rsidRPr="00EF6E87" w14:paraId="58B125B7" w14:textId="77777777" w:rsidTr="000B645E">
        <w:tc>
          <w:tcPr>
            <w:tcW w:w="1165" w:type="dxa"/>
          </w:tcPr>
          <w:p w14:paraId="3D55855A" w14:textId="77777777" w:rsidR="00AC3999" w:rsidRPr="00EF6E87" w:rsidRDefault="00AC3999" w:rsidP="000B645E">
            <w:pPr>
              <w:snapToGrid w:val="0"/>
              <w:spacing w:before="60" w:after="60"/>
              <w:rPr>
                <w:rFonts w:eastAsia="SimSun"/>
                <w:bCs/>
                <w:lang w:eastAsia="ko-KR"/>
              </w:rPr>
            </w:pPr>
            <w:r w:rsidRPr="00EF6E87">
              <w:rPr>
                <w:rFonts w:eastAsia="SimSun" w:hint="eastAsia"/>
                <w:bCs/>
                <w:lang w:eastAsia="ko-KR"/>
              </w:rPr>
              <w:t>b</w:t>
            </w:r>
            <w:r w:rsidRPr="00EF6E87">
              <w:rPr>
                <w:rFonts w:eastAsia="SimSun"/>
                <w:bCs/>
                <w:lang w:eastAsia="ko-KR"/>
              </w:rPr>
              <w:t>ands</w:t>
            </w:r>
          </w:p>
        </w:tc>
        <w:tc>
          <w:tcPr>
            <w:tcW w:w="1337" w:type="dxa"/>
            <w:shd w:val="clear" w:color="auto" w:fill="auto"/>
          </w:tcPr>
          <w:p w14:paraId="14E99BC6" w14:textId="77777777" w:rsidR="00AC3999" w:rsidRPr="00EF6E87" w:rsidRDefault="00AC3999" w:rsidP="000B645E">
            <w:pPr>
              <w:snapToGrid w:val="0"/>
              <w:spacing w:before="60" w:after="60"/>
              <w:rPr>
                <w:rFonts w:eastAsia="DengXian"/>
                <w:szCs w:val="21"/>
              </w:rPr>
            </w:pPr>
            <w:r w:rsidRPr="00EF6E87">
              <w:rPr>
                <w:rFonts w:eastAsia="SimSun" w:hint="eastAsia"/>
                <w:bCs/>
                <w:lang w:eastAsia="ko-KR"/>
              </w:rPr>
              <w:t>Δ</w:t>
            </w:r>
            <w:r w:rsidRPr="00EF6E87">
              <w:rPr>
                <w:rFonts w:eastAsia="SimSun"/>
                <w:bCs/>
                <w:lang w:eastAsia="ko-KR"/>
              </w:rPr>
              <w:t>TRxSRS</w:t>
            </w:r>
          </w:p>
        </w:tc>
        <w:tc>
          <w:tcPr>
            <w:tcW w:w="1295" w:type="dxa"/>
            <w:shd w:val="clear" w:color="auto" w:fill="auto"/>
          </w:tcPr>
          <w:p w14:paraId="6109B8BE"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H</w:t>
            </w:r>
            <w:r w:rsidRPr="00EF6E87">
              <w:rPr>
                <w:rFonts w:eastAsia="Yu Mincho"/>
                <w:szCs w:val="21"/>
                <w:lang w:eastAsia="ja-JP"/>
              </w:rPr>
              <w:t>uawei [7]</w:t>
            </w:r>
          </w:p>
        </w:tc>
        <w:tc>
          <w:tcPr>
            <w:tcW w:w="1295" w:type="dxa"/>
            <w:shd w:val="clear" w:color="auto" w:fill="auto"/>
          </w:tcPr>
          <w:p w14:paraId="4D014B9B" w14:textId="77777777" w:rsidR="00AC3999" w:rsidRPr="00EF6E87" w:rsidRDefault="00AC3999" w:rsidP="000B645E">
            <w:pPr>
              <w:snapToGrid w:val="0"/>
              <w:spacing w:before="60" w:after="60"/>
              <w:rPr>
                <w:rFonts w:eastAsia="DengXian"/>
                <w:szCs w:val="21"/>
                <w:lang w:eastAsia="zh-CN"/>
              </w:rPr>
            </w:pPr>
            <w:r w:rsidRPr="00EF6E87">
              <w:rPr>
                <w:rFonts w:eastAsia="Yu Mincho" w:hint="eastAsia"/>
                <w:szCs w:val="21"/>
                <w:lang w:eastAsia="ja-JP"/>
              </w:rPr>
              <w:t>O</w:t>
            </w:r>
            <w:r w:rsidRPr="00EF6E87">
              <w:rPr>
                <w:rFonts w:eastAsia="Yu Mincho"/>
                <w:szCs w:val="21"/>
                <w:lang w:eastAsia="ja-JP"/>
              </w:rPr>
              <w:t>PPO [8]</w:t>
            </w:r>
          </w:p>
        </w:tc>
        <w:tc>
          <w:tcPr>
            <w:tcW w:w="1287" w:type="dxa"/>
          </w:tcPr>
          <w:p w14:paraId="45BE597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Q</w:t>
            </w:r>
            <w:r w:rsidRPr="00EF6E87">
              <w:rPr>
                <w:rFonts w:eastAsia="Yu Mincho"/>
                <w:szCs w:val="21"/>
                <w:lang w:eastAsia="ja-JP"/>
              </w:rPr>
              <w:t>ualcomm [9]</w:t>
            </w:r>
          </w:p>
        </w:tc>
        <w:tc>
          <w:tcPr>
            <w:tcW w:w="1149" w:type="dxa"/>
          </w:tcPr>
          <w:p w14:paraId="327A1F9D"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D</w:t>
            </w:r>
            <w:r w:rsidRPr="00EF6E87">
              <w:rPr>
                <w:rFonts w:eastAsia="Yu Mincho"/>
                <w:szCs w:val="21"/>
                <w:lang w:eastAsia="ja-JP"/>
              </w:rPr>
              <w:t>OCOMO [10]</w:t>
            </w:r>
          </w:p>
        </w:tc>
        <w:tc>
          <w:tcPr>
            <w:tcW w:w="905" w:type="dxa"/>
          </w:tcPr>
          <w:p w14:paraId="121BA287"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E</w:t>
            </w:r>
            <w:r w:rsidRPr="00EF6E87">
              <w:rPr>
                <w:rFonts w:eastAsia="Yu Mincho"/>
                <w:szCs w:val="21"/>
                <w:lang w:eastAsia="ja-JP"/>
              </w:rPr>
              <w:t>ricsson [11]</w:t>
            </w:r>
          </w:p>
        </w:tc>
        <w:tc>
          <w:tcPr>
            <w:tcW w:w="905" w:type="dxa"/>
          </w:tcPr>
          <w:p w14:paraId="4936DC60"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color w:val="FF0000"/>
                <w:szCs w:val="21"/>
                <w:lang w:eastAsia="ja-JP"/>
              </w:rPr>
              <w:t>A</w:t>
            </w:r>
            <w:r w:rsidRPr="00EF6E87">
              <w:rPr>
                <w:rFonts w:eastAsia="Yu Mincho"/>
                <w:color w:val="FF0000"/>
                <w:szCs w:val="21"/>
                <w:lang w:eastAsia="ja-JP"/>
              </w:rPr>
              <w:t>veraged value</w:t>
            </w:r>
          </w:p>
        </w:tc>
      </w:tr>
      <w:tr w:rsidR="00AC3999" w:rsidRPr="00EF6E87" w14:paraId="1A90EB04" w14:textId="77777777" w:rsidTr="000B645E">
        <w:tc>
          <w:tcPr>
            <w:tcW w:w="1165" w:type="dxa"/>
            <w:vMerge w:val="restart"/>
          </w:tcPr>
          <w:p w14:paraId="1F00CB54" w14:textId="77777777" w:rsidR="00AC3999" w:rsidRPr="00EF6E87" w:rsidRDefault="00AC3999" w:rsidP="000B645E">
            <w:pPr>
              <w:snapToGrid w:val="0"/>
              <w:spacing w:before="60" w:after="60"/>
              <w:rPr>
                <w:rFonts w:eastAsia="SimSun"/>
                <w:bCs/>
                <w:lang w:eastAsia="ko-KR"/>
              </w:rPr>
            </w:pPr>
            <w:r w:rsidRPr="00EF6E87">
              <w:rPr>
                <w:rFonts w:eastAsia="SimSun"/>
                <w:bCs/>
                <w:lang w:eastAsia="ko-KR"/>
              </w:rPr>
              <w:t>n77/n78 and below</w:t>
            </w:r>
          </w:p>
        </w:tc>
        <w:tc>
          <w:tcPr>
            <w:tcW w:w="1337" w:type="dxa"/>
            <w:shd w:val="clear" w:color="auto" w:fill="auto"/>
          </w:tcPr>
          <w:p w14:paraId="7C8513ED" w14:textId="77777777" w:rsidR="00AC3999" w:rsidRPr="00EF6E87" w:rsidRDefault="00AC3999" w:rsidP="000B645E">
            <w:pPr>
              <w:snapToGrid w:val="0"/>
              <w:spacing w:before="60" w:after="60"/>
              <w:rPr>
                <w:rFonts w:eastAsia="DengXian"/>
                <w:szCs w:val="21"/>
              </w:rPr>
            </w:pPr>
            <w:r w:rsidRPr="00EF6E87">
              <w:rPr>
                <w:rFonts w:eastAsia="SimSun"/>
                <w:bCs/>
                <w:lang w:eastAsia="ko-KR"/>
              </w:rPr>
              <w:t>2T8R</w:t>
            </w:r>
          </w:p>
        </w:tc>
        <w:tc>
          <w:tcPr>
            <w:tcW w:w="1295" w:type="dxa"/>
            <w:shd w:val="clear" w:color="auto" w:fill="auto"/>
          </w:tcPr>
          <w:p w14:paraId="185A7711" w14:textId="77777777" w:rsidR="00AC3999" w:rsidRPr="00EF6E87" w:rsidRDefault="00AC3999" w:rsidP="000B645E">
            <w:pPr>
              <w:snapToGrid w:val="0"/>
              <w:spacing w:before="60" w:after="60"/>
              <w:rPr>
                <w:rFonts w:eastAsia="DengXian"/>
                <w:szCs w:val="21"/>
              </w:rPr>
            </w:pPr>
          </w:p>
        </w:tc>
        <w:tc>
          <w:tcPr>
            <w:tcW w:w="1295" w:type="dxa"/>
            <w:shd w:val="clear" w:color="auto" w:fill="auto"/>
          </w:tcPr>
          <w:p w14:paraId="61968657"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.5</w:t>
            </w:r>
          </w:p>
        </w:tc>
        <w:tc>
          <w:tcPr>
            <w:tcW w:w="1287" w:type="dxa"/>
          </w:tcPr>
          <w:p w14:paraId="66AC962A"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149" w:type="dxa"/>
          </w:tcPr>
          <w:p w14:paraId="0609ABF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905" w:type="dxa"/>
          </w:tcPr>
          <w:p w14:paraId="3C15F87E"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3</w:t>
            </w:r>
            <w:r w:rsidRPr="00EF6E87">
              <w:rPr>
                <w:rFonts w:eastAsia="Yu Mincho"/>
                <w:szCs w:val="21"/>
                <w:lang w:eastAsia="ja-JP"/>
              </w:rPr>
              <w:t>.0</w:t>
            </w:r>
          </w:p>
        </w:tc>
        <w:tc>
          <w:tcPr>
            <w:tcW w:w="905" w:type="dxa"/>
          </w:tcPr>
          <w:p w14:paraId="31EADF9A"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color w:val="FF0000"/>
                <w:szCs w:val="21"/>
                <w:lang w:eastAsia="ja-JP"/>
              </w:rPr>
              <w:t>3</w:t>
            </w:r>
            <w:r w:rsidRPr="00EF6E87">
              <w:rPr>
                <w:rFonts w:eastAsia="Yu Mincho"/>
                <w:color w:val="FF0000"/>
                <w:szCs w:val="21"/>
                <w:lang w:eastAsia="ja-JP"/>
              </w:rPr>
              <w:t>.6</w:t>
            </w:r>
          </w:p>
        </w:tc>
      </w:tr>
      <w:tr w:rsidR="00AC3999" w:rsidRPr="00EF6E87" w14:paraId="2DAFBD28" w14:textId="77777777" w:rsidTr="000B645E">
        <w:tc>
          <w:tcPr>
            <w:tcW w:w="1165" w:type="dxa"/>
            <w:vMerge/>
          </w:tcPr>
          <w:p w14:paraId="4494CAA6"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1B2F261D" w14:textId="77777777" w:rsidR="00AC3999" w:rsidRPr="00EF6E87" w:rsidRDefault="00AC3999" w:rsidP="000B645E">
            <w:pPr>
              <w:snapToGrid w:val="0"/>
              <w:spacing w:before="60" w:after="60"/>
              <w:rPr>
                <w:rFonts w:eastAsia="DengXian"/>
                <w:szCs w:val="21"/>
              </w:rPr>
            </w:pPr>
            <w:r w:rsidRPr="00EF6E87">
              <w:rPr>
                <w:rFonts w:eastAsia="SimSun"/>
                <w:bCs/>
                <w:lang w:eastAsia="ko-KR"/>
              </w:rPr>
              <w:t>1T8R/2T8R</w:t>
            </w:r>
          </w:p>
        </w:tc>
        <w:tc>
          <w:tcPr>
            <w:tcW w:w="1295" w:type="dxa"/>
            <w:shd w:val="clear" w:color="auto" w:fill="auto"/>
          </w:tcPr>
          <w:p w14:paraId="7AD5D7E9" w14:textId="77777777" w:rsidR="00AC3999" w:rsidRPr="00EF6E87" w:rsidRDefault="00AC3999" w:rsidP="000B645E">
            <w:pPr>
              <w:snapToGrid w:val="0"/>
              <w:spacing w:before="60" w:after="60"/>
              <w:rPr>
                <w:rFonts w:eastAsia="DengXian"/>
                <w:szCs w:val="21"/>
              </w:rPr>
            </w:pPr>
          </w:p>
        </w:tc>
        <w:tc>
          <w:tcPr>
            <w:tcW w:w="1295" w:type="dxa"/>
            <w:shd w:val="clear" w:color="auto" w:fill="auto"/>
          </w:tcPr>
          <w:p w14:paraId="78C8FA6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.5</w:t>
            </w:r>
          </w:p>
        </w:tc>
        <w:tc>
          <w:tcPr>
            <w:tcW w:w="1287" w:type="dxa"/>
          </w:tcPr>
          <w:p w14:paraId="513A5B71"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1149" w:type="dxa"/>
          </w:tcPr>
          <w:p w14:paraId="46D2CFCC"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905" w:type="dxa"/>
          </w:tcPr>
          <w:p w14:paraId="207AA578"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4</w:t>
            </w:r>
            <w:r w:rsidRPr="00EF6E87">
              <w:rPr>
                <w:rFonts w:eastAsia="Yu Mincho"/>
                <w:szCs w:val="21"/>
                <w:lang w:eastAsia="ja-JP"/>
              </w:rPr>
              <w:t>.0</w:t>
            </w:r>
          </w:p>
        </w:tc>
        <w:tc>
          <w:tcPr>
            <w:tcW w:w="905" w:type="dxa"/>
          </w:tcPr>
          <w:p w14:paraId="1C2AB6B3"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color w:val="FF0000"/>
                <w:szCs w:val="21"/>
                <w:lang w:eastAsia="ja-JP"/>
              </w:rPr>
              <w:t>4</w:t>
            </w:r>
            <w:r w:rsidRPr="00EF6E87">
              <w:rPr>
                <w:rFonts w:eastAsia="Yu Mincho"/>
                <w:color w:val="FF0000"/>
                <w:szCs w:val="21"/>
                <w:lang w:eastAsia="ja-JP"/>
              </w:rPr>
              <w:t>.1</w:t>
            </w:r>
          </w:p>
        </w:tc>
      </w:tr>
      <w:tr w:rsidR="00AC3999" w:rsidRPr="00EF6E87" w14:paraId="07530814" w14:textId="77777777" w:rsidTr="000B645E">
        <w:tc>
          <w:tcPr>
            <w:tcW w:w="1165" w:type="dxa"/>
            <w:vMerge w:val="restart"/>
          </w:tcPr>
          <w:p w14:paraId="49F86FFD" w14:textId="77777777" w:rsidR="00AC3999" w:rsidRPr="00EF6E87" w:rsidRDefault="00AC3999" w:rsidP="000B645E">
            <w:pPr>
              <w:snapToGrid w:val="0"/>
              <w:spacing w:before="60" w:after="60"/>
              <w:rPr>
                <w:rFonts w:eastAsia="SimSun"/>
                <w:bCs/>
                <w:lang w:eastAsia="ko-KR"/>
              </w:rPr>
            </w:pPr>
            <w:r w:rsidRPr="00EF6E87">
              <w:rPr>
                <w:rFonts w:eastAsia="Yu Mincho"/>
                <w:bCs/>
                <w:lang w:eastAsia="ja-JP"/>
              </w:rPr>
              <w:t>n79</w:t>
            </w:r>
          </w:p>
        </w:tc>
        <w:tc>
          <w:tcPr>
            <w:tcW w:w="1337" w:type="dxa"/>
            <w:shd w:val="clear" w:color="auto" w:fill="auto"/>
          </w:tcPr>
          <w:p w14:paraId="5AED0930" w14:textId="77777777" w:rsidR="00AC3999" w:rsidRPr="00EF6E87" w:rsidRDefault="00AC3999" w:rsidP="000B645E">
            <w:pPr>
              <w:snapToGrid w:val="0"/>
              <w:spacing w:before="60" w:after="60"/>
              <w:rPr>
                <w:rFonts w:eastAsia="Yu Mincho"/>
                <w:bCs/>
                <w:lang w:eastAsia="ja-JP"/>
              </w:rPr>
            </w:pPr>
            <w:r w:rsidRPr="00EF6E87">
              <w:rPr>
                <w:rFonts w:eastAsia="Yu Mincho" w:hint="eastAsia"/>
                <w:bCs/>
                <w:lang w:eastAsia="ja-JP"/>
              </w:rPr>
              <w:t>1</w:t>
            </w:r>
            <w:r w:rsidRPr="00EF6E87">
              <w:rPr>
                <w:rFonts w:eastAsia="Yu Mincho"/>
                <w:bCs/>
                <w:lang w:eastAsia="ja-JP"/>
              </w:rPr>
              <w:t>T8R</w:t>
            </w:r>
          </w:p>
        </w:tc>
        <w:tc>
          <w:tcPr>
            <w:tcW w:w="1295" w:type="dxa"/>
            <w:shd w:val="clear" w:color="auto" w:fill="auto"/>
          </w:tcPr>
          <w:p w14:paraId="52864CD4"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hint="eastAsia"/>
                <w:color w:val="FF0000"/>
                <w:szCs w:val="21"/>
                <w:lang w:eastAsia="ja-JP"/>
              </w:rPr>
              <w:t>8</w:t>
            </w:r>
          </w:p>
        </w:tc>
        <w:tc>
          <w:tcPr>
            <w:tcW w:w="1295" w:type="dxa"/>
            <w:shd w:val="clear" w:color="auto" w:fill="auto"/>
          </w:tcPr>
          <w:p w14:paraId="053E4B6B"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5</w:t>
            </w:r>
            <w:r w:rsidRPr="00EF6E87">
              <w:rPr>
                <w:rFonts w:eastAsia="Yu Mincho"/>
                <w:szCs w:val="21"/>
                <w:lang w:eastAsia="ja-JP"/>
              </w:rPr>
              <w:t>.5</w:t>
            </w:r>
          </w:p>
        </w:tc>
        <w:tc>
          <w:tcPr>
            <w:tcW w:w="1287" w:type="dxa"/>
          </w:tcPr>
          <w:p w14:paraId="41DFF8A6"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149" w:type="dxa"/>
          </w:tcPr>
          <w:p w14:paraId="4852DBA9" w14:textId="77777777" w:rsidR="00AC3999" w:rsidRPr="00EF6E87" w:rsidRDefault="00AC3999" w:rsidP="000B645E">
            <w:pPr>
              <w:snapToGrid w:val="0"/>
              <w:spacing w:before="60" w:after="60"/>
              <w:rPr>
                <w:rFonts w:eastAsia="Yu Mincho"/>
                <w:szCs w:val="21"/>
                <w:lang w:eastAsia="ja-JP"/>
              </w:rPr>
            </w:pPr>
          </w:p>
        </w:tc>
        <w:tc>
          <w:tcPr>
            <w:tcW w:w="905" w:type="dxa"/>
          </w:tcPr>
          <w:p w14:paraId="2DC1B6B1" w14:textId="77777777" w:rsidR="00AC3999" w:rsidRPr="00EF6E87" w:rsidRDefault="00AC3999" w:rsidP="000B645E">
            <w:pPr>
              <w:snapToGrid w:val="0"/>
              <w:spacing w:before="60" w:after="60"/>
              <w:rPr>
                <w:rFonts w:eastAsia="Yu Mincho"/>
                <w:szCs w:val="21"/>
                <w:lang w:eastAsia="ja-JP"/>
              </w:rPr>
            </w:pPr>
          </w:p>
        </w:tc>
        <w:tc>
          <w:tcPr>
            <w:tcW w:w="905" w:type="dxa"/>
          </w:tcPr>
          <w:p w14:paraId="7B8A6509" w14:textId="77777777" w:rsidR="00AC3999" w:rsidRPr="00EF6E87" w:rsidRDefault="00AC3999" w:rsidP="000B645E">
            <w:pPr>
              <w:snapToGrid w:val="0"/>
              <w:spacing w:before="60" w:after="60"/>
              <w:rPr>
                <w:rFonts w:eastAsia="Yu Mincho"/>
                <w:szCs w:val="21"/>
                <w:lang w:eastAsia="ja-JP"/>
              </w:rPr>
            </w:pPr>
          </w:p>
        </w:tc>
      </w:tr>
      <w:tr w:rsidR="00AC3999" w:rsidRPr="00EF6E87" w14:paraId="48457420" w14:textId="77777777" w:rsidTr="000B645E">
        <w:tc>
          <w:tcPr>
            <w:tcW w:w="1165" w:type="dxa"/>
            <w:vMerge/>
          </w:tcPr>
          <w:p w14:paraId="176999D8"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493FBE3F" w14:textId="77777777" w:rsidR="00AC3999" w:rsidRPr="00EF6E87" w:rsidRDefault="00AC3999" w:rsidP="000B645E">
            <w:pPr>
              <w:snapToGrid w:val="0"/>
              <w:spacing w:before="60" w:after="60"/>
              <w:rPr>
                <w:rFonts w:eastAsia="SimSun"/>
                <w:bCs/>
                <w:lang w:eastAsia="ko-KR"/>
              </w:rPr>
            </w:pPr>
            <w:r w:rsidRPr="00EF6E87">
              <w:rPr>
                <w:rFonts w:eastAsia="SimSun"/>
                <w:bCs/>
                <w:lang w:eastAsia="ko-KR"/>
              </w:rPr>
              <w:t>2T8R</w:t>
            </w:r>
          </w:p>
        </w:tc>
        <w:tc>
          <w:tcPr>
            <w:tcW w:w="1295" w:type="dxa"/>
            <w:shd w:val="clear" w:color="auto" w:fill="auto"/>
          </w:tcPr>
          <w:p w14:paraId="2D725B5E"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color w:val="FF0000"/>
                <w:szCs w:val="21"/>
                <w:lang w:eastAsia="ja-JP"/>
              </w:rPr>
              <w:t>8</w:t>
            </w:r>
          </w:p>
        </w:tc>
        <w:tc>
          <w:tcPr>
            <w:tcW w:w="1295" w:type="dxa"/>
            <w:shd w:val="clear" w:color="auto" w:fill="auto"/>
          </w:tcPr>
          <w:p w14:paraId="1727EEE1" w14:textId="77777777" w:rsidR="00AC3999" w:rsidRPr="00EF6E87" w:rsidRDefault="00AC3999" w:rsidP="000B645E">
            <w:pPr>
              <w:snapToGrid w:val="0"/>
              <w:spacing w:before="60" w:after="60"/>
              <w:rPr>
                <w:rFonts w:eastAsia="Yu Mincho"/>
                <w:szCs w:val="21"/>
                <w:lang w:eastAsia="ja-JP"/>
              </w:rPr>
            </w:pPr>
            <w:r w:rsidRPr="00EF6E87">
              <w:rPr>
                <w:rFonts w:eastAsia="Yu Mincho"/>
                <w:szCs w:val="21"/>
                <w:lang w:eastAsia="ja-JP"/>
              </w:rPr>
              <w:t>[</w:t>
            </w:r>
            <w:r w:rsidRPr="00EF6E87">
              <w:rPr>
                <w:rFonts w:eastAsia="Yu Mincho" w:hint="eastAsia"/>
                <w:szCs w:val="21"/>
                <w:lang w:eastAsia="ja-JP"/>
              </w:rPr>
              <w:t>4</w:t>
            </w:r>
            <w:r w:rsidRPr="00EF6E87">
              <w:rPr>
                <w:rFonts w:eastAsia="Yu Mincho"/>
                <w:szCs w:val="21"/>
                <w:lang w:eastAsia="ja-JP"/>
              </w:rPr>
              <w:t>]</w:t>
            </w:r>
          </w:p>
        </w:tc>
        <w:tc>
          <w:tcPr>
            <w:tcW w:w="1287" w:type="dxa"/>
          </w:tcPr>
          <w:p w14:paraId="7203FD62"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149" w:type="dxa"/>
          </w:tcPr>
          <w:p w14:paraId="1E1C9C07" w14:textId="77777777" w:rsidR="00AC3999" w:rsidRPr="00EF6E87" w:rsidRDefault="00AC3999" w:rsidP="000B645E">
            <w:pPr>
              <w:snapToGrid w:val="0"/>
              <w:spacing w:before="60" w:after="60"/>
              <w:rPr>
                <w:rFonts w:eastAsia="Yu Mincho"/>
                <w:szCs w:val="21"/>
                <w:lang w:eastAsia="ja-JP"/>
              </w:rPr>
            </w:pPr>
          </w:p>
        </w:tc>
        <w:tc>
          <w:tcPr>
            <w:tcW w:w="905" w:type="dxa"/>
          </w:tcPr>
          <w:p w14:paraId="4A9A8319" w14:textId="77777777" w:rsidR="00AC3999" w:rsidRPr="00EF6E87" w:rsidRDefault="00AC3999" w:rsidP="000B645E">
            <w:pPr>
              <w:snapToGrid w:val="0"/>
              <w:spacing w:before="60" w:after="60"/>
              <w:rPr>
                <w:rFonts w:eastAsia="Yu Mincho"/>
                <w:szCs w:val="21"/>
                <w:lang w:eastAsia="ja-JP"/>
              </w:rPr>
            </w:pPr>
          </w:p>
        </w:tc>
        <w:tc>
          <w:tcPr>
            <w:tcW w:w="905" w:type="dxa"/>
          </w:tcPr>
          <w:p w14:paraId="24A425A8" w14:textId="77777777" w:rsidR="00AC3999" w:rsidRPr="00EF6E87" w:rsidRDefault="00AC3999" w:rsidP="000B645E">
            <w:pPr>
              <w:snapToGrid w:val="0"/>
              <w:spacing w:before="60" w:after="60"/>
              <w:rPr>
                <w:rFonts w:eastAsia="Yu Mincho"/>
                <w:szCs w:val="21"/>
                <w:lang w:eastAsia="ja-JP"/>
              </w:rPr>
            </w:pPr>
          </w:p>
        </w:tc>
      </w:tr>
      <w:tr w:rsidR="00AC3999" w:rsidRPr="00EF6E87" w14:paraId="6B1D54CA" w14:textId="77777777" w:rsidTr="000B645E">
        <w:tc>
          <w:tcPr>
            <w:tcW w:w="1165" w:type="dxa"/>
            <w:vMerge/>
          </w:tcPr>
          <w:p w14:paraId="2B84BE27" w14:textId="77777777" w:rsidR="00AC3999" w:rsidRPr="00EF6E87" w:rsidRDefault="00AC3999" w:rsidP="000B645E">
            <w:pPr>
              <w:snapToGrid w:val="0"/>
              <w:spacing w:before="60" w:after="60"/>
              <w:rPr>
                <w:rFonts w:eastAsia="SimSun"/>
                <w:bCs/>
                <w:lang w:eastAsia="ko-KR"/>
              </w:rPr>
            </w:pPr>
          </w:p>
        </w:tc>
        <w:tc>
          <w:tcPr>
            <w:tcW w:w="1337" w:type="dxa"/>
            <w:shd w:val="clear" w:color="auto" w:fill="auto"/>
          </w:tcPr>
          <w:p w14:paraId="1E7F9F6F" w14:textId="77777777" w:rsidR="00AC3999" w:rsidRPr="00EF6E87" w:rsidRDefault="00AC3999" w:rsidP="000B645E">
            <w:pPr>
              <w:snapToGrid w:val="0"/>
              <w:spacing w:before="60" w:after="60"/>
              <w:rPr>
                <w:rFonts w:eastAsia="SimSun"/>
                <w:bCs/>
                <w:lang w:eastAsia="ko-KR"/>
              </w:rPr>
            </w:pPr>
            <w:r w:rsidRPr="00EF6E87">
              <w:rPr>
                <w:rFonts w:eastAsia="SimSun"/>
                <w:bCs/>
                <w:lang w:eastAsia="ko-KR"/>
              </w:rPr>
              <w:t>1T8R/2T8R</w:t>
            </w:r>
          </w:p>
        </w:tc>
        <w:tc>
          <w:tcPr>
            <w:tcW w:w="1295" w:type="dxa"/>
            <w:shd w:val="clear" w:color="auto" w:fill="auto"/>
          </w:tcPr>
          <w:p w14:paraId="211420D2" w14:textId="77777777" w:rsidR="00AC3999" w:rsidRPr="00EF6E87" w:rsidRDefault="00AC3999" w:rsidP="000B645E">
            <w:pPr>
              <w:snapToGrid w:val="0"/>
              <w:spacing w:before="60" w:after="60"/>
              <w:rPr>
                <w:rFonts w:eastAsia="Yu Mincho"/>
                <w:color w:val="FF0000"/>
                <w:szCs w:val="21"/>
                <w:lang w:eastAsia="ja-JP"/>
              </w:rPr>
            </w:pPr>
            <w:r w:rsidRPr="00EF6E87">
              <w:rPr>
                <w:rFonts w:eastAsia="Yu Mincho"/>
                <w:color w:val="FF0000"/>
                <w:szCs w:val="21"/>
                <w:lang w:eastAsia="ja-JP"/>
              </w:rPr>
              <w:t>8</w:t>
            </w:r>
          </w:p>
        </w:tc>
        <w:tc>
          <w:tcPr>
            <w:tcW w:w="1295" w:type="dxa"/>
            <w:shd w:val="clear" w:color="auto" w:fill="auto"/>
          </w:tcPr>
          <w:p w14:paraId="1C3BD44F"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p>
        </w:tc>
        <w:tc>
          <w:tcPr>
            <w:tcW w:w="1287" w:type="dxa"/>
          </w:tcPr>
          <w:p w14:paraId="3E4CA122" w14:textId="77777777" w:rsidR="00AC3999" w:rsidRPr="00EF6E87" w:rsidRDefault="00AC3999" w:rsidP="000B645E">
            <w:pPr>
              <w:snapToGrid w:val="0"/>
              <w:spacing w:before="60" w:after="60"/>
              <w:rPr>
                <w:rFonts w:eastAsia="Yu Mincho"/>
                <w:szCs w:val="21"/>
                <w:lang w:eastAsia="ja-JP"/>
              </w:rPr>
            </w:pPr>
            <w:r w:rsidRPr="00EF6E87">
              <w:rPr>
                <w:rFonts w:eastAsia="Yu Mincho" w:hint="eastAsia"/>
                <w:szCs w:val="21"/>
                <w:lang w:eastAsia="ja-JP"/>
              </w:rPr>
              <w:t>6</w:t>
            </w:r>
            <w:r w:rsidRPr="00EF6E87">
              <w:rPr>
                <w:rFonts w:eastAsia="Yu Mincho"/>
                <w:szCs w:val="21"/>
                <w:lang w:eastAsia="ja-JP"/>
              </w:rPr>
              <w:t>.0</w:t>
            </w:r>
          </w:p>
        </w:tc>
        <w:tc>
          <w:tcPr>
            <w:tcW w:w="1149" w:type="dxa"/>
          </w:tcPr>
          <w:p w14:paraId="1CCE654D" w14:textId="77777777" w:rsidR="00AC3999" w:rsidRPr="00EF6E87" w:rsidRDefault="00AC3999" w:rsidP="000B645E">
            <w:pPr>
              <w:snapToGrid w:val="0"/>
              <w:spacing w:before="60" w:after="60"/>
              <w:rPr>
                <w:rFonts w:eastAsia="Yu Mincho"/>
                <w:szCs w:val="21"/>
                <w:lang w:eastAsia="ja-JP"/>
              </w:rPr>
            </w:pPr>
          </w:p>
        </w:tc>
        <w:tc>
          <w:tcPr>
            <w:tcW w:w="905" w:type="dxa"/>
          </w:tcPr>
          <w:p w14:paraId="35110D8B" w14:textId="77777777" w:rsidR="00AC3999" w:rsidRPr="00EF6E87" w:rsidRDefault="00AC3999" w:rsidP="000B645E">
            <w:pPr>
              <w:snapToGrid w:val="0"/>
              <w:spacing w:before="60" w:after="60"/>
              <w:rPr>
                <w:rFonts w:eastAsia="Yu Mincho"/>
                <w:szCs w:val="21"/>
                <w:lang w:eastAsia="ja-JP"/>
              </w:rPr>
            </w:pPr>
          </w:p>
        </w:tc>
        <w:tc>
          <w:tcPr>
            <w:tcW w:w="905" w:type="dxa"/>
          </w:tcPr>
          <w:p w14:paraId="6A416DC7" w14:textId="77777777" w:rsidR="00AC3999" w:rsidRPr="00EF6E87" w:rsidRDefault="00AC3999" w:rsidP="000B645E">
            <w:pPr>
              <w:snapToGrid w:val="0"/>
              <w:spacing w:before="60" w:after="60"/>
              <w:rPr>
                <w:rFonts w:eastAsia="Yu Mincho"/>
                <w:szCs w:val="21"/>
                <w:lang w:eastAsia="ja-JP"/>
              </w:rPr>
            </w:pPr>
          </w:p>
        </w:tc>
      </w:tr>
    </w:tbl>
    <w:p w14:paraId="5F4ABFFE" w14:textId="77777777" w:rsidR="00AC3999" w:rsidRPr="00EF6E87" w:rsidRDefault="00AC3999" w:rsidP="00AC3999">
      <w:pPr>
        <w:rPr>
          <w:rFonts w:eastAsia="Yu Mincho"/>
          <w:bCs/>
          <w:color w:val="000000"/>
          <w:highlight w:val="yellow"/>
          <w:lang w:eastAsia="ja-JP"/>
        </w:rPr>
      </w:pPr>
    </w:p>
    <w:p w14:paraId="51B461CB" w14:textId="77777777" w:rsidR="00AC3999" w:rsidRPr="00EF6E87" w:rsidRDefault="00AC3999" w:rsidP="00AC3999">
      <w:pPr>
        <w:spacing w:after="120"/>
        <w:rPr>
          <w:rFonts w:eastAsia="SimSun"/>
          <w:b/>
          <w:bCs/>
          <w:szCs w:val="24"/>
          <w:lang w:eastAsia="zh-CN"/>
        </w:rPr>
      </w:pPr>
      <w:r w:rsidRPr="00EF6E87">
        <w:rPr>
          <w:rFonts w:eastAsia="SimSun"/>
          <w:b/>
          <w:bCs/>
          <w:szCs w:val="24"/>
          <w:lang w:eastAsia="zh-CN"/>
        </w:rPr>
        <w:t>&lt;Recommended WF&gt;</w:t>
      </w:r>
    </w:p>
    <w:p w14:paraId="10187F84" w14:textId="77777777" w:rsidR="00AC3999" w:rsidRPr="00EF6E87" w:rsidRDefault="00AC3999" w:rsidP="00AC3999">
      <w:pPr>
        <w:rPr>
          <w:rFonts w:eastAsia="Malgun Gothic"/>
          <w:b/>
          <w:bCs/>
          <w:color w:val="0070C0"/>
          <w:u w:val="single"/>
          <w:lang w:eastAsia="ko-KR"/>
        </w:rPr>
      </w:pPr>
      <w:r w:rsidRPr="00EF6E87">
        <w:rPr>
          <w:rFonts w:eastAsia="Yu Mincho" w:hint="eastAsia"/>
          <w:b/>
          <w:bCs/>
          <w:color w:val="000000"/>
          <w:szCs w:val="24"/>
          <w:lang w:eastAsia="ja-JP"/>
        </w:rPr>
        <w:t>F</w:t>
      </w:r>
      <w:r w:rsidRPr="00EF6E87">
        <w:rPr>
          <w:rFonts w:eastAsia="Yu Mincho"/>
          <w:b/>
          <w:bCs/>
          <w:color w:val="000000"/>
          <w:szCs w:val="24"/>
          <w:lang w:eastAsia="ja-JP"/>
        </w:rPr>
        <w:t>urther discussion is needed.</w:t>
      </w:r>
    </w:p>
    <w:p w14:paraId="3A5AB6EE" w14:textId="2485C2B2" w:rsidR="00B26A76" w:rsidRDefault="004307AF" w:rsidP="00B26A76">
      <w:pPr>
        <w:rPr>
          <w:u w:val="single"/>
          <w:lang w:eastAsia="zh-CN"/>
        </w:rPr>
      </w:pPr>
      <w:r w:rsidRPr="004307AF">
        <w:rPr>
          <w:u w:val="single"/>
          <w:lang w:eastAsia="zh-CN"/>
        </w:rPr>
        <w:t>Discussion:</w:t>
      </w:r>
    </w:p>
    <w:p w14:paraId="1F886675" w14:textId="334B0601" w:rsidR="00A744B8" w:rsidRDefault="00C51091" w:rsidP="00A744B8">
      <w:r>
        <w:t>The leading principle in our proposal</w:t>
      </w:r>
      <w:r w:rsidR="00FF5F12">
        <w:t xml:space="preserve"> is to keep the specification is clear as possible. In our view, it would not be</w:t>
      </w:r>
      <w:r w:rsidR="00A426F5">
        <w:t xml:space="preserve"> meaningful to specify different numbers for e.g 1T8R, 2T8R, and </w:t>
      </w:r>
      <w:r w:rsidR="005F7174">
        <w:t>1T8R/</w:t>
      </w:r>
      <w:r w:rsidR="00A426F5">
        <w:t>2T8R cases</w:t>
      </w:r>
      <w:r w:rsidR="00BA547A">
        <w:t xml:space="preserve"> as they would not eventually differ a lot.</w:t>
      </w:r>
      <w:r w:rsidR="00E84DE9">
        <w:t xml:space="preserve"> </w:t>
      </w:r>
      <w:r w:rsidR="008919C6">
        <w:t>For instance, having 4.0</w:t>
      </w:r>
      <w:r w:rsidR="003D0B13">
        <w:t>dB</w:t>
      </w:r>
      <w:r w:rsidR="008919C6">
        <w:t xml:space="preserve">, </w:t>
      </w:r>
      <w:r w:rsidR="00E423C2">
        <w:t>3.0</w:t>
      </w:r>
      <w:r w:rsidR="003D0B13">
        <w:t>dB</w:t>
      </w:r>
      <w:r w:rsidR="00E423C2">
        <w:t xml:space="preserve"> and </w:t>
      </w:r>
      <w:r w:rsidR="003453FD">
        <w:t>4.0</w:t>
      </w:r>
      <w:r w:rsidR="00E423C2">
        <w:t xml:space="preserve">dB specified for these three, respectively, </w:t>
      </w:r>
      <w:r w:rsidR="0058037D">
        <w:t>instead of plain 4.0dB for all three cases</w:t>
      </w:r>
      <w:r w:rsidR="00F905D0">
        <w:t xml:space="preserve"> would benefit on system level if UE only supports 2T8R</w:t>
      </w:r>
      <w:r w:rsidR="00C762E0">
        <w:t>.</w:t>
      </w:r>
    </w:p>
    <w:p w14:paraId="733925FC" w14:textId="34002354" w:rsidR="00B61417" w:rsidRDefault="00B61417" w:rsidP="00A744B8">
      <w:r>
        <w:t>In RAN#98e, n79 was included into WI [1], so we have proposals to address n79 as well.</w:t>
      </w:r>
    </w:p>
    <w:p w14:paraId="6AF75940" w14:textId="73E2C7DE" w:rsidR="00072407" w:rsidRDefault="00072407" w:rsidP="00072407">
      <w:r w:rsidRPr="00C8663B">
        <w:rPr>
          <w:b/>
          <w:bCs/>
        </w:rPr>
        <w:t>Proposal</w:t>
      </w:r>
      <w:r w:rsidR="008C3275">
        <w:rPr>
          <w:b/>
          <w:bCs/>
        </w:rPr>
        <w:t xml:space="preserve"> 4</w:t>
      </w:r>
      <w:r>
        <w:t xml:space="preserve">: Specify </w:t>
      </w:r>
      <w:r w:rsidRPr="00352935">
        <w:t>∆T</w:t>
      </w:r>
      <w:r w:rsidRPr="00352935">
        <w:rPr>
          <w:vertAlign w:val="subscript"/>
        </w:rPr>
        <w:t>RxSRS</w:t>
      </w:r>
      <w:r w:rsidRPr="00352935">
        <w:t xml:space="preserve"> </w:t>
      </w:r>
      <w:r>
        <w:t>=4dB for 1T8R, 2T8R, and 1T8R+2T8R</w:t>
      </w:r>
      <w:r w:rsidRPr="00352935">
        <w:t xml:space="preserve"> for bands whose F</w:t>
      </w:r>
      <w:r w:rsidRPr="00352935">
        <w:rPr>
          <w:vertAlign w:val="subscript"/>
        </w:rPr>
        <w:t>UL_high</w:t>
      </w:r>
      <w:r w:rsidRPr="00352935" w:rsidDel="00411D7A">
        <w:t xml:space="preserve"> </w:t>
      </w:r>
      <w:r w:rsidRPr="00352935">
        <w:t>is lower than the F</w:t>
      </w:r>
      <w:r w:rsidRPr="00352935">
        <w:rPr>
          <w:vertAlign w:val="subscript"/>
        </w:rPr>
        <w:t>UL_low</w:t>
      </w:r>
      <w:r w:rsidRPr="00352935" w:rsidDel="00411D7A">
        <w:rPr>
          <w:vertAlign w:val="subscript"/>
        </w:rPr>
        <w:t xml:space="preserve"> </w:t>
      </w:r>
      <w:r w:rsidRPr="00352935">
        <w:t>of n79 when the device is capable of power class 3 or power class 5 or power class 1.5 in the band, or when the device is capable of power class 2 in the band and ΔP</w:t>
      </w:r>
      <w:r w:rsidRPr="00352935">
        <w:rPr>
          <w:vertAlign w:val="subscript"/>
        </w:rPr>
        <w:t>PowerClass</w:t>
      </w:r>
      <w:r w:rsidRPr="00352935">
        <w:t xml:space="preserve"> = 3 dB, or </w:t>
      </w:r>
      <w:r w:rsidRPr="00352935">
        <w:rPr>
          <w:lang w:eastAsia="zh-CN"/>
        </w:rPr>
        <w:t xml:space="preserve">when </w:t>
      </w:r>
      <w:r w:rsidRPr="00352935">
        <w:t xml:space="preserve">UE indicating </w:t>
      </w:r>
      <w:r w:rsidRPr="00352935">
        <w:rPr>
          <w:i/>
          <w:iCs/>
        </w:rPr>
        <w:t>txDiversity-r1</w:t>
      </w:r>
      <w:r>
        <w:rPr>
          <w:i/>
          <w:iCs/>
        </w:rPr>
        <w:t>6</w:t>
      </w:r>
    </w:p>
    <w:p w14:paraId="1B74AC6C" w14:textId="39A92B90" w:rsidR="00C46C9C" w:rsidRDefault="00C46C9C" w:rsidP="00C46C9C">
      <w:r w:rsidRPr="00C8663B">
        <w:rPr>
          <w:b/>
          <w:bCs/>
        </w:rPr>
        <w:t>Proposal</w:t>
      </w:r>
      <w:r w:rsidR="008C3275">
        <w:rPr>
          <w:b/>
          <w:bCs/>
        </w:rPr>
        <w:t xml:space="preserve"> 5</w:t>
      </w:r>
      <w:r>
        <w:t xml:space="preserve">: Specify </w:t>
      </w:r>
      <w:r w:rsidRPr="00352935">
        <w:t>∆T</w:t>
      </w:r>
      <w:r w:rsidRPr="00352935">
        <w:rPr>
          <w:vertAlign w:val="subscript"/>
        </w:rPr>
        <w:t>RxSRS</w:t>
      </w:r>
      <w:r w:rsidRPr="00352935">
        <w:t xml:space="preserve"> </w:t>
      </w:r>
      <w:r>
        <w:t>=6dB for 1T8R, 2T8R, and 1T8R+2T8R</w:t>
      </w:r>
      <w:r w:rsidRPr="00352935">
        <w:t xml:space="preserve"> bands whose F</w:t>
      </w:r>
      <w:r w:rsidRPr="00352935">
        <w:rPr>
          <w:vertAlign w:val="subscript"/>
        </w:rPr>
        <w:t xml:space="preserve">UL_high </w:t>
      </w:r>
      <w:r w:rsidRPr="00352935">
        <w:t>is higher than the F</w:t>
      </w:r>
      <w:r w:rsidRPr="00352935">
        <w:rPr>
          <w:vertAlign w:val="subscript"/>
        </w:rPr>
        <w:t xml:space="preserve">UL_low </w:t>
      </w:r>
      <w:r w:rsidRPr="00352935">
        <w:t>of n79 when the device is capable of power class 3 or power class 5 or power class 1.5 in the band, or when the device is capable of power class 2 in the band and ΔP</w:t>
      </w:r>
      <w:r w:rsidRPr="00352935">
        <w:rPr>
          <w:vertAlign w:val="subscript"/>
        </w:rPr>
        <w:t>PowerClass</w:t>
      </w:r>
      <w:r w:rsidRPr="00352935">
        <w:t xml:space="preserve"> = 3 dB, or </w:t>
      </w:r>
      <w:r w:rsidRPr="00352935">
        <w:rPr>
          <w:lang w:eastAsia="zh-CN"/>
        </w:rPr>
        <w:t xml:space="preserve">when </w:t>
      </w:r>
      <w:r w:rsidRPr="00352935">
        <w:t xml:space="preserve">UE indicating </w:t>
      </w:r>
      <w:r w:rsidRPr="00352935">
        <w:rPr>
          <w:i/>
          <w:iCs/>
        </w:rPr>
        <w:t>txDiversity-r16</w:t>
      </w:r>
      <w:r w:rsidRPr="00352935">
        <w:t xml:space="preserve">.  </w:t>
      </w:r>
    </w:p>
    <w:p w14:paraId="2E27D7EC" w14:textId="53D07373" w:rsidR="00072407" w:rsidRDefault="00072407" w:rsidP="00072407">
      <w:r w:rsidRPr="00C8663B">
        <w:rPr>
          <w:b/>
          <w:bCs/>
        </w:rPr>
        <w:t>Proposal</w:t>
      </w:r>
      <w:r w:rsidR="008C3275">
        <w:rPr>
          <w:b/>
          <w:bCs/>
        </w:rPr>
        <w:t xml:space="preserve"> 6</w:t>
      </w:r>
      <w:r>
        <w:t xml:space="preserve">: Specify </w:t>
      </w:r>
      <w:r w:rsidRPr="00352935">
        <w:t>∆T</w:t>
      </w:r>
      <w:r w:rsidRPr="00352935">
        <w:rPr>
          <w:vertAlign w:val="subscript"/>
        </w:rPr>
        <w:t>RxSRS</w:t>
      </w:r>
      <w:r w:rsidRPr="00352935">
        <w:t xml:space="preserve"> </w:t>
      </w:r>
      <w:r>
        <w:t xml:space="preserve">=7dB for 1T8R, 2T8R, and 1T8R+2T8R </w:t>
      </w:r>
      <w:r w:rsidRPr="00352935">
        <w:t>for for whose F</w:t>
      </w:r>
      <w:r w:rsidRPr="00352935">
        <w:rPr>
          <w:vertAlign w:val="subscript"/>
        </w:rPr>
        <w:t>UL_high</w:t>
      </w:r>
      <w:r w:rsidRPr="00352935" w:rsidDel="00411D7A">
        <w:t xml:space="preserve"> </w:t>
      </w:r>
      <w:r w:rsidRPr="00352935">
        <w:t>is lower than the F</w:t>
      </w:r>
      <w:r w:rsidRPr="00352935">
        <w:rPr>
          <w:vertAlign w:val="subscript"/>
        </w:rPr>
        <w:t>UL_low</w:t>
      </w:r>
      <w:r w:rsidRPr="00352935" w:rsidDel="00411D7A">
        <w:rPr>
          <w:vertAlign w:val="subscript"/>
        </w:rPr>
        <w:t xml:space="preserve"> </w:t>
      </w:r>
      <w:r w:rsidRPr="00352935">
        <w:t>of n79 during SRS transmission occasions with</w:t>
      </w:r>
      <w:r w:rsidRPr="00352935">
        <w:rPr>
          <w:color w:val="7030A0"/>
          <w:u w:val="single"/>
        </w:rPr>
        <w:t xml:space="preserve"> </w:t>
      </w:r>
      <w:r w:rsidRPr="00352935">
        <w:t>configured SRS resources consisting of one SRS port when the device is capable of power class 2 in the band and ΔP</w:t>
      </w:r>
      <w:r w:rsidRPr="00352935">
        <w:rPr>
          <w:vertAlign w:val="subscript"/>
        </w:rPr>
        <w:t>PowerClass</w:t>
      </w:r>
      <w:r w:rsidRPr="00352935">
        <w:t xml:space="preserve"> = 0 dB and not indicating </w:t>
      </w:r>
      <w:r w:rsidRPr="00352935">
        <w:rPr>
          <w:i/>
          <w:iCs/>
        </w:rPr>
        <w:t>txDiversity-r16</w:t>
      </w:r>
      <w:r w:rsidRPr="00352935">
        <w:t>.</w:t>
      </w:r>
    </w:p>
    <w:p w14:paraId="6823DEAC" w14:textId="0F5713BE" w:rsidR="000C4959" w:rsidRPr="00AF1299" w:rsidRDefault="004B1014" w:rsidP="00A744B8">
      <w:r w:rsidRPr="00C8663B">
        <w:rPr>
          <w:b/>
          <w:bCs/>
        </w:rPr>
        <w:t>Proposal</w:t>
      </w:r>
      <w:r w:rsidR="008C3275">
        <w:rPr>
          <w:b/>
          <w:bCs/>
        </w:rPr>
        <w:t xml:space="preserve"> 7</w:t>
      </w:r>
      <w:r>
        <w:t xml:space="preserve">: Specify </w:t>
      </w:r>
      <w:r w:rsidRPr="00352935">
        <w:t>∆T</w:t>
      </w:r>
      <w:r w:rsidRPr="00352935">
        <w:rPr>
          <w:vertAlign w:val="subscript"/>
        </w:rPr>
        <w:t>RxSRS</w:t>
      </w:r>
      <w:r w:rsidRPr="00352935">
        <w:t xml:space="preserve"> </w:t>
      </w:r>
      <w:r>
        <w:t xml:space="preserve">=9dB for 1T8R, 2T8R, and 1T8R+2T8R </w:t>
      </w:r>
      <w:r w:rsidRPr="00352935">
        <w:t>for bands whose F</w:t>
      </w:r>
      <w:r w:rsidRPr="00352935">
        <w:rPr>
          <w:vertAlign w:val="subscript"/>
        </w:rPr>
        <w:t xml:space="preserve">UL_high </w:t>
      </w:r>
      <w:r w:rsidRPr="00352935">
        <w:t>is higher than the F</w:t>
      </w:r>
      <w:r w:rsidRPr="00352935">
        <w:rPr>
          <w:vertAlign w:val="subscript"/>
        </w:rPr>
        <w:t xml:space="preserve">UL_low </w:t>
      </w:r>
      <w:r w:rsidRPr="00352935">
        <w:t xml:space="preserve">of </w:t>
      </w:r>
      <w:r>
        <w:t xml:space="preserve">n79 </w:t>
      </w:r>
      <w:r w:rsidRPr="00352935">
        <w:t>during SRS transmission occasions with</w:t>
      </w:r>
      <w:r w:rsidRPr="00352935">
        <w:rPr>
          <w:color w:val="7030A0"/>
          <w:u w:val="single"/>
        </w:rPr>
        <w:t xml:space="preserve"> </w:t>
      </w:r>
      <w:r w:rsidRPr="00352935">
        <w:t>configured SRS resources consisting of one SRS port when the device is capable of power class 2 in the band and ΔP</w:t>
      </w:r>
      <w:r w:rsidRPr="00352935">
        <w:rPr>
          <w:vertAlign w:val="subscript"/>
        </w:rPr>
        <w:t>PowerClass</w:t>
      </w:r>
      <w:r w:rsidRPr="00352935">
        <w:t xml:space="preserve"> = 0 dB and not indicating </w:t>
      </w:r>
      <w:r w:rsidRPr="00352935">
        <w:rPr>
          <w:i/>
          <w:iCs/>
        </w:rPr>
        <w:t>txDiversity-r16</w:t>
      </w:r>
      <w:r w:rsidRPr="00352935">
        <w:t>.</w:t>
      </w:r>
    </w:p>
    <w:p w14:paraId="1E23C751" w14:textId="2A378F1F" w:rsidR="0068594F" w:rsidRDefault="0068594F" w:rsidP="0068594F"/>
    <w:p w14:paraId="1036945D" w14:textId="2DD5E3FE" w:rsidR="003C2E97" w:rsidRDefault="008B34B3" w:rsidP="008B34B3">
      <w:pPr>
        <w:pStyle w:val="Heading3"/>
        <w:rPr>
          <w:sz w:val="24"/>
          <w:szCs w:val="24"/>
          <w:lang w:eastAsia="zh-CN"/>
        </w:rPr>
      </w:pPr>
      <w:r w:rsidRPr="0055201A">
        <w:rPr>
          <w:sz w:val="24"/>
          <w:szCs w:val="24"/>
          <w:lang w:eastAsia="zh-CN"/>
        </w:rPr>
        <w:t>Indication of ΔTRxSRS values to network</w:t>
      </w:r>
    </w:p>
    <w:p w14:paraId="01984FA9" w14:textId="048B1835" w:rsidR="008B34B3" w:rsidRDefault="008B34B3" w:rsidP="008B34B3">
      <w:pPr>
        <w:rPr>
          <w:u w:val="single"/>
          <w:lang w:eastAsia="zh-CN"/>
        </w:rPr>
      </w:pPr>
      <w:r w:rsidRPr="008B34B3">
        <w:rPr>
          <w:u w:val="single"/>
          <w:lang w:eastAsia="zh-CN"/>
        </w:rPr>
        <w:t>WF agreement [2]:</w:t>
      </w:r>
    </w:p>
    <w:p w14:paraId="302422DE" w14:textId="77777777" w:rsidR="00CD7470" w:rsidRPr="00966E27" w:rsidRDefault="00CD7470" w:rsidP="00CD7470">
      <w:pPr>
        <w:rPr>
          <w:rFonts w:eastAsia="SimSun"/>
          <w:b/>
          <w:color w:val="0070C0"/>
          <w:u w:val="single"/>
          <w:lang w:eastAsia="ko-KR"/>
        </w:rPr>
      </w:pPr>
      <w:r w:rsidRPr="00966E27">
        <w:rPr>
          <w:rFonts w:eastAsia="SimSun"/>
          <w:b/>
          <w:color w:val="0070C0"/>
          <w:u w:val="single"/>
          <w:lang w:eastAsia="ko-KR"/>
        </w:rPr>
        <w:t xml:space="preserve">Issue 3-3: Indication of </w:t>
      </w:r>
      <w:r w:rsidRPr="00966E27">
        <w:rPr>
          <w:rFonts w:eastAsia="SimSun" w:hint="eastAsia"/>
          <w:b/>
          <w:color w:val="0070C0"/>
          <w:u w:val="single"/>
          <w:lang w:eastAsia="ko-KR"/>
        </w:rPr>
        <w:t>Δ</w:t>
      </w:r>
      <w:r w:rsidRPr="00966E27">
        <w:rPr>
          <w:rFonts w:eastAsia="SimSun"/>
          <w:b/>
          <w:color w:val="0070C0"/>
          <w:u w:val="single"/>
          <w:lang w:eastAsia="ko-KR"/>
        </w:rPr>
        <w:t>TRxSRS to NW</w:t>
      </w:r>
    </w:p>
    <w:p w14:paraId="755A689A" w14:textId="77777777" w:rsidR="00CD7470" w:rsidRPr="00966E27" w:rsidRDefault="00CD7470" w:rsidP="0064486D">
      <w:pPr>
        <w:numPr>
          <w:ilvl w:val="0"/>
          <w:numId w:val="15"/>
        </w:numPr>
        <w:spacing w:after="120"/>
        <w:ind w:left="720"/>
        <w:rPr>
          <w:rFonts w:eastAsia="SimSun"/>
          <w:color w:val="0070C0"/>
          <w:szCs w:val="24"/>
          <w:lang w:eastAsia="zh-CN"/>
        </w:rPr>
      </w:pPr>
      <w:r w:rsidRPr="00966E27">
        <w:rPr>
          <w:rFonts w:eastAsia="SimSun"/>
          <w:color w:val="0070C0"/>
          <w:szCs w:val="24"/>
          <w:lang w:eastAsia="zh-CN"/>
        </w:rPr>
        <w:t>Proposals</w:t>
      </w:r>
    </w:p>
    <w:p w14:paraId="286BC080" w14:textId="77777777" w:rsidR="00CD7470" w:rsidRPr="00966E27" w:rsidRDefault="00CD7470"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1: Introduce for both 4Rx and 8Rx (Huawei [7], Qualcomm [9])</w:t>
      </w:r>
    </w:p>
    <w:p w14:paraId="48C4BF59" w14:textId="77777777" w:rsidR="00CD7470" w:rsidRPr="00966E27" w:rsidRDefault="00CD7470" w:rsidP="0064486D">
      <w:pPr>
        <w:numPr>
          <w:ilvl w:val="1"/>
          <w:numId w:val="15"/>
        </w:numPr>
        <w:spacing w:after="120"/>
        <w:ind w:left="1440"/>
        <w:rPr>
          <w:rFonts w:eastAsia="SimSun"/>
          <w:color w:val="0070C0"/>
          <w:szCs w:val="24"/>
          <w:lang w:eastAsia="zh-CN"/>
        </w:rPr>
      </w:pPr>
      <w:r w:rsidRPr="00966E27">
        <w:rPr>
          <w:rFonts w:eastAsia="Yu Mincho" w:hint="eastAsia"/>
          <w:color w:val="0070C0"/>
          <w:szCs w:val="24"/>
          <w:lang w:eastAsia="ja-JP"/>
        </w:rPr>
        <w:t>O</w:t>
      </w:r>
      <w:r w:rsidRPr="00966E27">
        <w:rPr>
          <w:rFonts w:eastAsia="Yu Mincho"/>
          <w:color w:val="0070C0"/>
          <w:szCs w:val="24"/>
          <w:lang w:eastAsia="ja-JP"/>
        </w:rPr>
        <w:t>ption 2: No need to introduce (OPPO [8], Ericsson [11])</w:t>
      </w:r>
    </w:p>
    <w:p w14:paraId="3EED92CC" w14:textId="77777777" w:rsidR="00CD7470" w:rsidRPr="00966E27" w:rsidRDefault="00CD7470"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3: Further study is needed</w:t>
      </w:r>
    </w:p>
    <w:p w14:paraId="3B25714E" w14:textId="77777777" w:rsidR="00CD7470" w:rsidRPr="00966E27" w:rsidRDefault="00CD7470" w:rsidP="0064486D">
      <w:pPr>
        <w:numPr>
          <w:ilvl w:val="2"/>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Proposal 1: RAN4 should discuss a way to utilize the indication of actual ΔTRxSRS values to network and ask RAN1 if possible candidate approaches require RAN1 spec changes or not before the introduction of the indication. (Nokia [2])</w:t>
      </w:r>
    </w:p>
    <w:p w14:paraId="267884F8" w14:textId="77777777" w:rsidR="00CD7470" w:rsidRPr="00966E27" w:rsidRDefault="00CD7470" w:rsidP="0064486D">
      <w:pPr>
        <w:numPr>
          <w:ilvl w:val="2"/>
          <w:numId w:val="15"/>
        </w:numPr>
        <w:spacing w:after="120"/>
        <w:rPr>
          <w:rFonts w:eastAsia="SimSun"/>
          <w:color w:val="0070C0"/>
          <w:szCs w:val="24"/>
          <w:lang w:eastAsia="zh-CN"/>
        </w:rPr>
      </w:pPr>
      <w:r w:rsidRPr="00966E27">
        <w:rPr>
          <w:rFonts w:eastAsia="SimSun"/>
          <w:color w:val="0070C0"/>
          <w:szCs w:val="24"/>
          <w:lang w:eastAsia="zh-CN"/>
        </w:rPr>
        <w:t>Proposal 2: If the resolutions have pros and cons, the net gain must be justified before the introduction. (Nokia [2])</w:t>
      </w:r>
    </w:p>
    <w:p w14:paraId="7891EA71" w14:textId="77777777" w:rsidR="00CD7470" w:rsidRPr="00966E27" w:rsidRDefault="00CD7470" w:rsidP="0064486D">
      <w:pPr>
        <w:numPr>
          <w:ilvl w:val="2"/>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Proposal 3: If there is still interest on this, FFS following issues (OPPO [8])</w:t>
      </w:r>
    </w:p>
    <w:p w14:paraId="10DBF4C7" w14:textId="77777777" w:rsidR="00CD7470" w:rsidRPr="00966E27" w:rsidRDefault="00CD7470" w:rsidP="0064486D">
      <w:pPr>
        <w:numPr>
          <w:ilvl w:val="3"/>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The benefit of reporting the 1.5dB/1dB SRS IL for 1T8R and 2dB/1dB SRS IL for 1T8R/2T8R considering the large variation of PL in the space.</w:t>
      </w:r>
    </w:p>
    <w:p w14:paraId="614A365B" w14:textId="77777777" w:rsidR="00CD7470" w:rsidRPr="00966E27" w:rsidRDefault="00CD7470" w:rsidP="0064486D">
      <w:pPr>
        <w:numPr>
          <w:ilvl w:val="3"/>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How NW to apply the reported SRS IL for each antenna in the channel estimation considering there is no one to one mapping between physical antennas and antenna ports, and also how to cope with the human body impacts.</w:t>
      </w:r>
    </w:p>
    <w:p w14:paraId="77142682" w14:textId="77777777" w:rsidR="00CD7470" w:rsidRPr="00966E27" w:rsidRDefault="00CD7470" w:rsidP="0064486D">
      <w:pPr>
        <w:numPr>
          <w:ilvl w:val="2"/>
          <w:numId w:val="15"/>
        </w:numPr>
        <w:overflowPunct w:val="0"/>
        <w:autoSpaceDE w:val="0"/>
        <w:autoSpaceDN w:val="0"/>
        <w:adjustRightInd w:val="0"/>
        <w:spacing w:after="120"/>
        <w:textAlignment w:val="baseline"/>
        <w:rPr>
          <w:rFonts w:eastAsia="SimSun"/>
          <w:color w:val="0070C0"/>
          <w:szCs w:val="24"/>
          <w:lang w:eastAsia="zh-CN"/>
        </w:rPr>
      </w:pPr>
      <w:r w:rsidRPr="00966E27">
        <w:rPr>
          <w:rFonts w:eastAsia="SimSun"/>
          <w:color w:val="0070C0"/>
          <w:szCs w:val="24"/>
          <w:lang w:eastAsia="zh-CN"/>
        </w:rPr>
        <w:t>Proposal 4: Study the benefit of indication of ∆TRxSRS values per each branch for also 2RX and 4RX, and agree indication to be used for any number of RX for which benefits can be shown (Qualcomm [9])</w:t>
      </w:r>
    </w:p>
    <w:p w14:paraId="5B16472E" w14:textId="77777777" w:rsidR="00CD7470" w:rsidRPr="00966E27" w:rsidRDefault="00CD7470" w:rsidP="00CD7470">
      <w:pPr>
        <w:spacing w:after="120"/>
        <w:rPr>
          <w:rFonts w:eastAsia="SimSun"/>
          <w:szCs w:val="24"/>
          <w:lang w:eastAsia="zh-CN"/>
        </w:rPr>
      </w:pPr>
      <w:r w:rsidRPr="00966E27">
        <w:rPr>
          <w:rFonts w:eastAsia="SimSun"/>
          <w:szCs w:val="24"/>
          <w:lang w:eastAsia="zh-CN"/>
        </w:rPr>
        <w:t>&lt;Recommended WF&gt;</w:t>
      </w:r>
    </w:p>
    <w:p w14:paraId="00B59697" w14:textId="77777777" w:rsidR="00CD7470" w:rsidRPr="00966E27" w:rsidRDefault="00CD7470" w:rsidP="00CD7470">
      <w:pPr>
        <w:rPr>
          <w:rFonts w:eastAsia="Yu Mincho"/>
          <w:b/>
          <w:bCs/>
          <w:iCs/>
          <w:color w:val="000000"/>
          <w:lang w:eastAsia="ja-JP"/>
        </w:rPr>
      </w:pPr>
      <w:r w:rsidRPr="00966E27">
        <w:rPr>
          <w:rFonts w:eastAsia="Yu Mincho" w:hint="eastAsia"/>
          <w:b/>
          <w:bCs/>
          <w:iCs/>
          <w:color w:val="000000"/>
          <w:lang w:eastAsia="ja-JP"/>
        </w:rPr>
        <w:t>F</w:t>
      </w:r>
      <w:r w:rsidRPr="00966E27">
        <w:rPr>
          <w:rFonts w:eastAsia="Yu Mincho"/>
          <w:b/>
          <w:bCs/>
          <w:iCs/>
          <w:color w:val="000000"/>
          <w:lang w:eastAsia="ja-JP"/>
        </w:rPr>
        <w:t>urther discussion is needed especially for how NW use this information, including for instance</w:t>
      </w:r>
    </w:p>
    <w:p w14:paraId="515EE164" w14:textId="77777777" w:rsidR="00CD7470" w:rsidRPr="00966E27" w:rsidRDefault="00CD7470" w:rsidP="0064486D">
      <w:pPr>
        <w:numPr>
          <w:ilvl w:val="0"/>
          <w:numId w:val="17"/>
        </w:numPr>
        <w:rPr>
          <w:rFonts w:eastAsia="Yu Mincho"/>
          <w:b/>
          <w:bCs/>
          <w:iCs/>
          <w:color w:val="000000"/>
          <w:lang w:eastAsia="ja-JP"/>
        </w:rPr>
      </w:pPr>
      <w:r w:rsidRPr="00966E27">
        <w:rPr>
          <w:rFonts w:eastAsia="Yu Mincho"/>
          <w:b/>
          <w:bCs/>
          <w:iCs/>
          <w:color w:val="000000"/>
          <w:lang w:eastAsia="ja-JP"/>
        </w:rPr>
        <w:t>Necessity of mapping the IL’s for each SRS path with SRS ports and how to map if necessity is found</w:t>
      </w:r>
    </w:p>
    <w:p w14:paraId="3FF99E8F" w14:textId="77777777" w:rsidR="00CD7470" w:rsidRPr="00966E27" w:rsidRDefault="00CD7470" w:rsidP="0064486D">
      <w:pPr>
        <w:numPr>
          <w:ilvl w:val="0"/>
          <w:numId w:val="17"/>
        </w:numPr>
        <w:rPr>
          <w:rFonts w:eastAsia="Yu Mincho"/>
          <w:b/>
          <w:bCs/>
          <w:iCs/>
          <w:color w:val="000000"/>
          <w:lang w:eastAsia="ja-JP"/>
        </w:rPr>
      </w:pPr>
      <w:r w:rsidRPr="00966E27">
        <w:rPr>
          <w:rFonts w:eastAsia="Yu Mincho"/>
          <w:b/>
          <w:bCs/>
          <w:iCs/>
          <w:color w:val="000000"/>
          <w:lang w:eastAsia="ja-JP"/>
        </w:rPr>
        <w:t>Benefits of the indication to be further evaluated considering:</w:t>
      </w:r>
    </w:p>
    <w:p w14:paraId="6644A219" w14:textId="77777777" w:rsidR="00CD7470" w:rsidRPr="00966E27" w:rsidRDefault="00CD7470" w:rsidP="0064486D">
      <w:pPr>
        <w:numPr>
          <w:ilvl w:val="1"/>
          <w:numId w:val="17"/>
        </w:numPr>
        <w:rPr>
          <w:rFonts w:eastAsia="Yu Mincho"/>
          <w:b/>
          <w:bCs/>
          <w:iCs/>
          <w:color w:val="000000"/>
          <w:lang w:eastAsia="ja-JP"/>
        </w:rPr>
      </w:pPr>
      <w:r w:rsidRPr="00966E27">
        <w:rPr>
          <w:rFonts w:eastAsia="Yu Mincho"/>
          <w:b/>
          <w:bCs/>
          <w:iCs/>
          <w:color w:val="000000"/>
          <w:lang w:eastAsia="ja-JP"/>
        </w:rPr>
        <w:t>different variations between the IL’s for each SRS path</w:t>
      </w:r>
    </w:p>
    <w:p w14:paraId="720B843A" w14:textId="77777777" w:rsidR="00CD7470" w:rsidRPr="00966E27" w:rsidRDefault="00CD7470" w:rsidP="0064486D">
      <w:pPr>
        <w:numPr>
          <w:ilvl w:val="1"/>
          <w:numId w:val="17"/>
        </w:numPr>
        <w:rPr>
          <w:rFonts w:eastAsia="Yu Mincho"/>
          <w:b/>
          <w:bCs/>
          <w:iCs/>
          <w:color w:val="000000"/>
          <w:lang w:eastAsia="ja-JP"/>
        </w:rPr>
      </w:pPr>
      <w:r w:rsidRPr="00966E27">
        <w:rPr>
          <w:rFonts w:eastAsia="Yu Mincho"/>
          <w:b/>
          <w:bCs/>
          <w:iCs/>
          <w:color w:val="000000"/>
          <w:lang w:eastAsia="ja-JP"/>
        </w:rPr>
        <w:t xml:space="preserve"> </w:t>
      </w:r>
      <w:r w:rsidRPr="00966E27">
        <w:rPr>
          <w:rFonts w:eastAsia="SimSun"/>
          <w:b/>
          <w:bCs/>
          <w:color w:val="000000"/>
          <w:szCs w:val="24"/>
          <w:lang w:eastAsia="zh-CN"/>
        </w:rPr>
        <w:t>the large variation of PL in the space</w:t>
      </w:r>
    </w:p>
    <w:p w14:paraId="3EDC9B88" w14:textId="77777777" w:rsidR="00CD7470" w:rsidRPr="00966E27" w:rsidRDefault="00CD7470" w:rsidP="0064486D">
      <w:pPr>
        <w:numPr>
          <w:ilvl w:val="1"/>
          <w:numId w:val="17"/>
        </w:numPr>
        <w:rPr>
          <w:rFonts w:eastAsia="Yu Mincho"/>
          <w:b/>
          <w:bCs/>
          <w:iCs/>
          <w:color w:val="000000"/>
          <w:lang w:eastAsia="ja-JP"/>
        </w:rPr>
      </w:pPr>
      <w:r w:rsidRPr="00966E27">
        <w:rPr>
          <w:rFonts w:eastAsia="SimSun"/>
          <w:b/>
          <w:bCs/>
          <w:color w:val="000000"/>
          <w:szCs w:val="24"/>
          <w:lang w:eastAsia="zh-CN"/>
        </w:rPr>
        <w:t>How to cope with human body impacts.</w:t>
      </w:r>
    </w:p>
    <w:p w14:paraId="1805DA81" w14:textId="10A49097" w:rsidR="004E3F26" w:rsidRPr="00934A9D" w:rsidRDefault="00CD7470" w:rsidP="0064486D">
      <w:pPr>
        <w:numPr>
          <w:ilvl w:val="1"/>
          <w:numId w:val="17"/>
        </w:numPr>
        <w:rPr>
          <w:rFonts w:eastAsia="Yu Mincho"/>
          <w:b/>
          <w:bCs/>
          <w:iCs/>
          <w:color w:val="000000"/>
          <w:lang w:eastAsia="ja-JP"/>
        </w:rPr>
      </w:pPr>
      <w:r w:rsidRPr="00966E27">
        <w:rPr>
          <w:rFonts w:eastAsia="Yu Mincho"/>
          <w:b/>
          <w:bCs/>
          <w:iCs/>
          <w:color w:val="000000"/>
          <w:lang w:eastAsia="ja-JP"/>
        </w:rPr>
        <w:t>if PHR 3 cannot be an alternative or not</w:t>
      </w:r>
    </w:p>
    <w:p w14:paraId="672C4E6B" w14:textId="526E909F" w:rsidR="008B34B3" w:rsidRDefault="0067023B" w:rsidP="008B34B3">
      <w:pPr>
        <w:rPr>
          <w:u w:val="single"/>
          <w:lang w:val="en-US" w:eastAsia="zh-CN"/>
        </w:rPr>
      </w:pPr>
      <w:r>
        <w:rPr>
          <w:u w:val="single"/>
          <w:lang w:val="en-US" w:eastAsia="zh-CN"/>
        </w:rPr>
        <w:t>Discussion:</w:t>
      </w:r>
    </w:p>
    <w:p w14:paraId="76AF1367" w14:textId="0112A713" w:rsidR="00C14A9E" w:rsidRDefault="009C6077" w:rsidP="008B34B3">
      <w:pPr>
        <w:rPr>
          <w:lang w:val="en-US" w:eastAsia="zh-CN"/>
        </w:rPr>
      </w:pPr>
      <w:r>
        <w:rPr>
          <w:lang w:val="en-US" w:eastAsia="zh-CN"/>
        </w:rPr>
        <w:t xml:space="preserve">We provided simulations in </w:t>
      </w:r>
      <w:r w:rsidR="008C3275">
        <w:rPr>
          <w:lang w:val="en-US" w:eastAsia="zh-CN"/>
        </w:rPr>
        <w:t>previous meeting [5]</w:t>
      </w:r>
      <w:r>
        <w:rPr>
          <w:lang w:val="en-US" w:eastAsia="zh-CN"/>
        </w:rPr>
        <w:t xml:space="preserve">], which are included here for convenience. In </w:t>
      </w:r>
      <w:r w:rsidR="001B57E6">
        <w:rPr>
          <w:lang w:val="en-US" w:eastAsia="zh-CN"/>
        </w:rPr>
        <w:t xml:space="preserve">these simulations, the following </w:t>
      </w:r>
      <w:r w:rsidR="00F473CC">
        <w:rPr>
          <w:lang w:val="en-US" w:eastAsia="zh-CN"/>
        </w:rPr>
        <w:t>SRS IL deltas have been assumed</w:t>
      </w:r>
      <w:r w:rsidR="008C3275">
        <w:rPr>
          <w:lang w:val="en-US" w:eastAsia="zh-CN"/>
        </w:rPr>
        <w:t>. Please note that in real devices, there may be a lot more variation between the branches.</w:t>
      </w:r>
    </w:p>
    <w:tbl>
      <w:tblPr>
        <w:tblStyle w:val="TableGrid"/>
        <w:tblW w:w="0" w:type="auto"/>
        <w:jc w:val="center"/>
        <w:tblLook w:val="04A0" w:firstRow="1" w:lastRow="0" w:firstColumn="1" w:lastColumn="0" w:noHBand="0" w:noVBand="1"/>
      </w:tblPr>
      <w:tblGrid>
        <w:gridCol w:w="1202"/>
        <w:gridCol w:w="1202"/>
        <w:gridCol w:w="1202"/>
        <w:gridCol w:w="1203"/>
        <w:gridCol w:w="1203"/>
        <w:gridCol w:w="1203"/>
        <w:gridCol w:w="1203"/>
      </w:tblGrid>
      <w:tr w:rsidR="00E85C11" w14:paraId="6C6AEDC6" w14:textId="77777777" w:rsidTr="00934A9D">
        <w:trPr>
          <w:jc w:val="center"/>
        </w:trPr>
        <w:tc>
          <w:tcPr>
            <w:tcW w:w="8418" w:type="dxa"/>
            <w:gridSpan w:val="7"/>
          </w:tcPr>
          <w:p w14:paraId="6990A085" w14:textId="1C50CF12" w:rsidR="00E85C11" w:rsidRPr="00D56CA2" w:rsidRDefault="00E85C11" w:rsidP="001E6E97">
            <w:r>
              <w:t>Imbalance vs Ant</w:t>
            </w:r>
            <w:r w:rsidR="00934A9D">
              <w:t>#0</w:t>
            </w:r>
          </w:p>
        </w:tc>
      </w:tr>
      <w:tr w:rsidR="00E85C11" w14:paraId="7E95F715" w14:textId="77777777" w:rsidTr="00934A9D">
        <w:trPr>
          <w:jc w:val="center"/>
        </w:trPr>
        <w:tc>
          <w:tcPr>
            <w:tcW w:w="1202" w:type="dxa"/>
          </w:tcPr>
          <w:p w14:paraId="64929E47" w14:textId="4607D8D3" w:rsidR="00E85C11" w:rsidRDefault="00E85C11" w:rsidP="00934A9D">
            <w:pPr>
              <w:jc w:val="center"/>
              <w:rPr>
                <w:lang w:val="en-US" w:eastAsia="zh-CN"/>
              </w:rPr>
            </w:pPr>
            <w:bookmarkStart w:id="4" w:name="_Hlk126758442"/>
            <w:r>
              <w:rPr>
                <w:lang w:val="en-US" w:eastAsia="zh-CN"/>
              </w:rPr>
              <w:t>Ant#1</w:t>
            </w:r>
          </w:p>
        </w:tc>
        <w:tc>
          <w:tcPr>
            <w:tcW w:w="1202" w:type="dxa"/>
          </w:tcPr>
          <w:p w14:paraId="67CEF2D7" w14:textId="35DA2B67" w:rsidR="00E85C11" w:rsidRDefault="00E85C11" w:rsidP="00934A9D">
            <w:pPr>
              <w:jc w:val="center"/>
              <w:rPr>
                <w:lang w:val="en-US" w:eastAsia="zh-CN"/>
              </w:rPr>
            </w:pPr>
            <w:r>
              <w:rPr>
                <w:lang w:val="en-US" w:eastAsia="zh-CN"/>
              </w:rPr>
              <w:t>Ant#2</w:t>
            </w:r>
          </w:p>
        </w:tc>
        <w:tc>
          <w:tcPr>
            <w:tcW w:w="1202" w:type="dxa"/>
          </w:tcPr>
          <w:p w14:paraId="09471546" w14:textId="0CCBDFE8" w:rsidR="00E85C11" w:rsidRDefault="00E85C11" w:rsidP="00934A9D">
            <w:pPr>
              <w:jc w:val="center"/>
              <w:rPr>
                <w:lang w:val="en-US" w:eastAsia="zh-CN"/>
              </w:rPr>
            </w:pPr>
            <w:r w:rsidRPr="00D56CA2">
              <w:t>Ant#</w:t>
            </w:r>
            <w:r>
              <w:t>3</w:t>
            </w:r>
          </w:p>
        </w:tc>
        <w:tc>
          <w:tcPr>
            <w:tcW w:w="1203" w:type="dxa"/>
          </w:tcPr>
          <w:p w14:paraId="0707D8E1" w14:textId="783FF0B7" w:rsidR="00E85C11" w:rsidRDefault="00E85C11" w:rsidP="00934A9D">
            <w:pPr>
              <w:jc w:val="center"/>
              <w:rPr>
                <w:lang w:val="en-US" w:eastAsia="zh-CN"/>
              </w:rPr>
            </w:pPr>
            <w:r w:rsidRPr="00D56CA2">
              <w:t>Ant#</w:t>
            </w:r>
            <w:r>
              <w:t>4</w:t>
            </w:r>
          </w:p>
        </w:tc>
        <w:tc>
          <w:tcPr>
            <w:tcW w:w="1203" w:type="dxa"/>
          </w:tcPr>
          <w:p w14:paraId="5317D6ED" w14:textId="243F59FB" w:rsidR="00E85C11" w:rsidRDefault="00E85C11" w:rsidP="00934A9D">
            <w:pPr>
              <w:jc w:val="center"/>
              <w:rPr>
                <w:lang w:val="en-US" w:eastAsia="zh-CN"/>
              </w:rPr>
            </w:pPr>
            <w:r w:rsidRPr="00D56CA2">
              <w:t>Ant#</w:t>
            </w:r>
            <w:r>
              <w:t>5</w:t>
            </w:r>
          </w:p>
        </w:tc>
        <w:tc>
          <w:tcPr>
            <w:tcW w:w="1203" w:type="dxa"/>
          </w:tcPr>
          <w:p w14:paraId="549D1BDC" w14:textId="1B427692" w:rsidR="00E85C11" w:rsidRDefault="00E85C11" w:rsidP="00934A9D">
            <w:pPr>
              <w:jc w:val="center"/>
              <w:rPr>
                <w:lang w:val="en-US" w:eastAsia="zh-CN"/>
              </w:rPr>
            </w:pPr>
            <w:r w:rsidRPr="00D56CA2">
              <w:t>Ant#</w:t>
            </w:r>
            <w:r>
              <w:t>6</w:t>
            </w:r>
          </w:p>
        </w:tc>
        <w:tc>
          <w:tcPr>
            <w:tcW w:w="1203" w:type="dxa"/>
          </w:tcPr>
          <w:p w14:paraId="2A42B7FE" w14:textId="1C5C5376" w:rsidR="00E85C11" w:rsidRDefault="00E85C11" w:rsidP="00934A9D">
            <w:pPr>
              <w:jc w:val="center"/>
              <w:rPr>
                <w:lang w:val="en-US" w:eastAsia="zh-CN"/>
              </w:rPr>
            </w:pPr>
            <w:r w:rsidRPr="00D56CA2">
              <w:t>Ant#</w:t>
            </w:r>
            <w:r>
              <w:t>7</w:t>
            </w:r>
          </w:p>
        </w:tc>
      </w:tr>
      <w:bookmarkEnd w:id="4"/>
      <w:tr w:rsidR="00E85C11" w14:paraId="6701AABB" w14:textId="77777777" w:rsidTr="00934A9D">
        <w:trPr>
          <w:jc w:val="center"/>
        </w:trPr>
        <w:tc>
          <w:tcPr>
            <w:tcW w:w="1202" w:type="dxa"/>
          </w:tcPr>
          <w:p w14:paraId="5A34D644" w14:textId="451A8928" w:rsidR="00E85C11" w:rsidRDefault="00E85C11" w:rsidP="00934A9D">
            <w:pPr>
              <w:jc w:val="center"/>
              <w:rPr>
                <w:lang w:val="en-US" w:eastAsia="zh-CN"/>
              </w:rPr>
            </w:pPr>
            <w:r>
              <w:rPr>
                <w:lang w:val="en-US" w:eastAsia="zh-CN"/>
              </w:rPr>
              <w:t>3</w:t>
            </w:r>
          </w:p>
        </w:tc>
        <w:tc>
          <w:tcPr>
            <w:tcW w:w="1202" w:type="dxa"/>
          </w:tcPr>
          <w:p w14:paraId="380CCF70" w14:textId="260C8E16" w:rsidR="00E85C11" w:rsidRDefault="00E85C11" w:rsidP="00934A9D">
            <w:pPr>
              <w:jc w:val="center"/>
              <w:rPr>
                <w:lang w:val="en-US" w:eastAsia="zh-CN"/>
              </w:rPr>
            </w:pPr>
            <w:r>
              <w:rPr>
                <w:lang w:val="en-US" w:eastAsia="zh-CN"/>
              </w:rPr>
              <w:t>3</w:t>
            </w:r>
          </w:p>
        </w:tc>
        <w:tc>
          <w:tcPr>
            <w:tcW w:w="1202" w:type="dxa"/>
          </w:tcPr>
          <w:p w14:paraId="5E7EC245" w14:textId="4AB3B191" w:rsidR="00E85C11" w:rsidRDefault="00E85C11" w:rsidP="00934A9D">
            <w:pPr>
              <w:jc w:val="center"/>
              <w:rPr>
                <w:lang w:val="en-US" w:eastAsia="zh-CN"/>
              </w:rPr>
            </w:pPr>
            <w:r>
              <w:rPr>
                <w:lang w:val="en-US" w:eastAsia="zh-CN"/>
              </w:rPr>
              <w:t>3</w:t>
            </w:r>
          </w:p>
        </w:tc>
        <w:tc>
          <w:tcPr>
            <w:tcW w:w="1203" w:type="dxa"/>
          </w:tcPr>
          <w:p w14:paraId="3FEFAEF4" w14:textId="6AAFDDC4" w:rsidR="00E85C11" w:rsidRDefault="00E85C11" w:rsidP="00934A9D">
            <w:pPr>
              <w:jc w:val="center"/>
              <w:rPr>
                <w:lang w:val="en-US" w:eastAsia="zh-CN"/>
              </w:rPr>
            </w:pPr>
            <w:r>
              <w:rPr>
                <w:lang w:val="en-US" w:eastAsia="zh-CN"/>
              </w:rPr>
              <w:t>4</w:t>
            </w:r>
          </w:p>
        </w:tc>
        <w:tc>
          <w:tcPr>
            <w:tcW w:w="1203" w:type="dxa"/>
          </w:tcPr>
          <w:p w14:paraId="691790F8" w14:textId="77DB9D17" w:rsidR="00E85C11" w:rsidRDefault="00E85C11" w:rsidP="00934A9D">
            <w:pPr>
              <w:jc w:val="center"/>
              <w:rPr>
                <w:lang w:val="en-US" w:eastAsia="zh-CN"/>
              </w:rPr>
            </w:pPr>
            <w:r>
              <w:rPr>
                <w:lang w:val="en-US" w:eastAsia="zh-CN"/>
              </w:rPr>
              <w:t>4</w:t>
            </w:r>
          </w:p>
        </w:tc>
        <w:tc>
          <w:tcPr>
            <w:tcW w:w="1203" w:type="dxa"/>
          </w:tcPr>
          <w:p w14:paraId="48215B20" w14:textId="3F2662FB" w:rsidR="00E85C11" w:rsidRDefault="00E85C11" w:rsidP="00934A9D">
            <w:pPr>
              <w:jc w:val="center"/>
              <w:rPr>
                <w:lang w:val="en-US" w:eastAsia="zh-CN"/>
              </w:rPr>
            </w:pPr>
            <w:r>
              <w:rPr>
                <w:lang w:val="en-US" w:eastAsia="zh-CN"/>
              </w:rPr>
              <w:t>4</w:t>
            </w:r>
          </w:p>
        </w:tc>
        <w:tc>
          <w:tcPr>
            <w:tcW w:w="1203" w:type="dxa"/>
          </w:tcPr>
          <w:p w14:paraId="42B1BD15" w14:textId="3EB0191E" w:rsidR="00E85C11" w:rsidRDefault="00E85C11" w:rsidP="00934A9D">
            <w:pPr>
              <w:jc w:val="center"/>
              <w:rPr>
                <w:lang w:val="en-US" w:eastAsia="zh-CN"/>
              </w:rPr>
            </w:pPr>
            <w:r>
              <w:rPr>
                <w:lang w:val="en-US" w:eastAsia="zh-CN"/>
              </w:rPr>
              <w:t>4</w:t>
            </w:r>
          </w:p>
        </w:tc>
      </w:tr>
    </w:tbl>
    <w:p w14:paraId="4A08E280" w14:textId="77777777" w:rsidR="00F473CC" w:rsidRPr="009C6077" w:rsidRDefault="00F473CC" w:rsidP="008B34B3">
      <w:pPr>
        <w:rPr>
          <w:lang w:val="en-US" w:eastAsia="zh-CN"/>
        </w:rPr>
      </w:pPr>
    </w:p>
    <w:p w14:paraId="24BE75F5" w14:textId="126B486F" w:rsidR="00B43D02" w:rsidRDefault="00B43D02" w:rsidP="00B43D0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8RX RANK4/RANK2 CDL</w:t>
      </w:r>
      <w:r w:rsidR="00A67E9E">
        <w:t>-C</w:t>
      </w:r>
      <w:r>
        <w:t xml:space="preserve"> Throughput with and without reporting SRS IL</w:t>
      </w:r>
    </w:p>
    <w:p w14:paraId="66A0470C" w14:textId="1310FFD2" w:rsidR="00E64108" w:rsidRDefault="006974D5" w:rsidP="00217E97">
      <w:pPr>
        <w:jc w:val="center"/>
        <w:rPr>
          <w:rFonts w:eastAsia="Yu Mincho"/>
          <w:lang w:eastAsia="ja-JP"/>
        </w:rPr>
      </w:pPr>
      <w:r w:rsidRPr="006974D5">
        <w:rPr>
          <w:rFonts w:eastAsia="Yu Mincho"/>
          <w:noProof/>
        </w:rPr>
        <w:drawing>
          <wp:inline distT="0" distB="0" distL="0" distR="0" wp14:anchorId="13C37D56" wp14:editId="785ECC88">
            <wp:extent cx="3524250" cy="5504073"/>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8113" cy="5510107"/>
                    </a:xfrm>
                    <a:prstGeom prst="rect">
                      <a:avLst/>
                    </a:prstGeom>
                    <a:noFill/>
                    <a:ln>
                      <a:noFill/>
                    </a:ln>
                  </pic:spPr>
                </pic:pic>
              </a:graphicData>
            </a:graphic>
          </wp:inline>
        </w:drawing>
      </w:r>
    </w:p>
    <w:p w14:paraId="19EC670D" w14:textId="47B42584" w:rsidR="00217E97" w:rsidRDefault="00217E97" w:rsidP="008B34B3">
      <w:pPr>
        <w:rPr>
          <w:rFonts w:eastAsia="Yu Mincho"/>
          <w:lang w:eastAsia="ja-JP"/>
        </w:rPr>
      </w:pPr>
    </w:p>
    <w:p w14:paraId="6A14DB7E" w14:textId="0CC16FE9" w:rsidR="001013DC" w:rsidRDefault="007A5581" w:rsidP="008B34B3">
      <w:pPr>
        <w:rPr>
          <w:rFonts w:eastAsia="Yu Mincho"/>
          <w:lang w:val="en-US" w:eastAsia="ja-JP"/>
        </w:rPr>
      </w:pPr>
      <w:r>
        <w:rPr>
          <w:rFonts w:eastAsia="Yu Mincho"/>
          <w:lang w:val="en-US" w:eastAsia="ja-JP"/>
        </w:rPr>
        <w:t>One can see that</w:t>
      </w:r>
      <w:r w:rsidR="00446259">
        <w:rPr>
          <w:rFonts w:eastAsia="Yu Mincho"/>
          <w:lang w:val="en-US" w:eastAsia="ja-JP"/>
        </w:rPr>
        <w:t xml:space="preserve"> especially for 8RX RANK4, the throughput drops </w:t>
      </w:r>
      <w:r w:rsidR="008C6D27">
        <w:rPr>
          <w:rFonts w:eastAsia="Yu Mincho"/>
          <w:lang w:val="en-US" w:eastAsia="ja-JP"/>
        </w:rPr>
        <w:t>a lot</w:t>
      </w:r>
      <w:r w:rsidR="00446259">
        <w:rPr>
          <w:rFonts w:eastAsia="Yu Mincho"/>
          <w:lang w:val="en-US" w:eastAsia="ja-JP"/>
        </w:rPr>
        <w:t xml:space="preserve"> if </w:t>
      </w:r>
      <w:r w:rsidR="00446259" w:rsidRPr="0067023B">
        <w:rPr>
          <w:rFonts w:eastAsia="Yu Mincho"/>
          <w:lang w:val="en-US" w:eastAsia="ja-JP"/>
        </w:rPr>
        <w:t>ΔT</w:t>
      </w:r>
      <w:r w:rsidR="00446259" w:rsidRPr="008F565D">
        <w:rPr>
          <w:rFonts w:eastAsia="Yu Mincho"/>
          <w:vertAlign w:val="subscript"/>
          <w:lang w:val="en-US" w:eastAsia="ja-JP"/>
        </w:rPr>
        <w:t>RxSRS</w:t>
      </w:r>
      <w:r w:rsidR="00446259">
        <w:rPr>
          <w:rFonts w:eastAsia="Yu Mincho"/>
          <w:vertAlign w:val="subscript"/>
          <w:lang w:val="en-US" w:eastAsia="ja-JP"/>
        </w:rPr>
        <w:t xml:space="preserve"> </w:t>
      </w:r>
      <w:r w:rsidR="00446259">
        <w:rPr>
          <w:rFonts w:eastAsia="Yu Mincho"/>
          <w:lang w:val="en-US" w:eastAsia="ja-JP"/>
        </w:rPr>
        <w:t xml:space="preserve">value per each </w:t>
      </w:r>
      <w:r w:rsidR="0018746D">
        <w:rPr>
          <w:rFonts w:eastAsia="Yu Mincho"/>
          <w:lang w:val="en-US" w:eastAsia="ja-JP"/>
        </w:rPr>
        <w:t xml:space="preserve">SRS </w:t>
      </w:r>
      <w:r w:rsidR="00B75C7C">
        <w:rPr>
          <w:rFonts w:eastAsia="Yu Mincho"/>
          <w:lang w:val="en-US" w:eastAsia="ja-JP"/>
        </w:rPr>
        <w:t>branch</w:t>
      </w:r>
      <w:r w:rsidR="00446259">
        <w:rPr>
          <w:rFonts w:eastAsia="Yu Mincho"/>
          <w:lang w:val="en-US" w:eastAsia="ja-JP"/>
        </w:rPr>
        <w:t xml:space="preserve"> is not reported to the network</w:t>
      </w:r>
      <w:r w:rsidR="00084882">
        <w:rPr>
          <w:rFonts w:eastAsia="Yu Mincho"/>
          <w:lang w:val="en-US" w:eastAsia="ja-JP"/>
        </w:rPr>
        <w:t xml:space="preserve">. </w:t>
      </w:r>
      <w:r w:rsidR="008C6D27">
        <w:rPr>
          <w:rFonts w:eastAsia="Yu Mincho"/>
          <w:lang w:val="en-US" w:eastAsia="ja-JP"/>
        </w:rPr>
        <w:t xml:space="preserve">Significant portion of the throughput drop can be </w:t>
      </w:r>
      <w:r w:rsidR="002668EF">
        <w:rPr>
          <w:rFonts w:eastAsia="Yu Mincho"/>
          <w:lang w:val="en-US" w:eastAsia="ja-JP"/>
        </w:rPr>
        <w:t>avoided w</w:t>
      </w:r>
      <w:r w:rsidR="00084882">
        <w:rPr>
          <w:rFonts w:eastAsia="Yu Mincho"/>
          <w:lang w:val="en-US" w:eastAsia="ja-JP"/>
        </w:rPr>
        <w:t xml:space="preserve">hen UE indicates the </w:t>
      </w:r>
      <w:r w:rsidR="00084882" w:rsidRPr="0067023B">
        <w:rPr>
          <w:rFonts w:eastAsia="Yu Mincho"/>
          <w:lang w:val="en-US" w:eastAsia="ja-JP"/>
        </w:rPr>
        <w:t>ΔT</w:t>
      </w:r>
      <w:r w:rsidR="00084882" w:rsidRPr="008F565D">
        <w:rPr>
          <w:rFonts w:eastAsia="Yu Mincho"/>
          <w:vertAlign w:val="subscript"/>
          <w:lang w:val="en-US" w:eastAsia="ja-JP"/>
        </w:rPr>
        <w:t>RxSRS</w:t>
      </w:r>
      <w:r w:rsidR="00084882">
        <w:rPr>
          <w:rFonts w:eastAsia="Yu Mincho"/>
          <w:vertAlign w:val="subscript"/>
          <w:lang w:val="en-US" w:eastAsia="ja-JP"/>
        </w:rPr>
        <w:t xml:space="preserve"> </w:t>
      </w:r>
      <w:r w:rsidR="00084882">
        <w:rPr>
          <w:rFonts w:eastAsia="Yu Mincho"/>
          <w:lang w:val="en-US" w:eastAsia="ja-JP"/>
        </w:rPr>
        <w:t>value</w:t>
      </w:r>
      <w:r w:rsidR="002668EF">
        <w:rPr>
          <w:rFonts w:eastAsia="Yu Mincho"/>
          <w:lang w:val="en-US" w:eastAsia="ja-JP"/>
        </w:rPr>
        <w:t>s</w:t>
      </w:r>
      <w:r w:rsidR="00084882">
        <w:rPr>
          <w:rFonts w:eastAsia="Yu Mincho"/>
          <w:lang w:val="en-US" w:eastAsia="ja-JP"/>
        </w:rPr>
        <w:t xml:space="preserve"> per each branch</w:t>
      </w:r>
      <w:r w:rsidR="002668EF">
        <w:rPr>
          <w:rFonts w:eastAsia="Yu Mincho"/>
          <w:lang w:val="en-US" w:eastAsia="ja-JP"/>
        </w:rPr>
        <w:t xml:space="preserve"> and network does respective compensation.</w:t>
      </w:r>
    </w:p>
    <w:p w14:paraId="423D0170" w14:textId="42C86D5D" w:rsidR="007A5581" w:rsidRDefault="00803AE7" w:rsidP="008B34B3">
      <w:r>
        <w:rPr>
          <w:lang w:eastAsia="zh-CN"/>
        </w:rPr>
        <w:t xml:space="preserve">Based on this it seems beneficial to indicate the </w:t>
      </w:r>
      <w:r w:rsidRPr="0067023B">
        <w:rPr>
          <w:rFonts w:eastAsia="Yu Mincho"/>
          <w:lang w:val="en-US" w:eastAsia="ja-JP"/>
        </w:rPr>
        <w:t>ΔT</w:t>
      </w:r>
      <w:r w:rsidRPr="008F565D">
        <w:rPr>
          <w:rFonts w:eastAsia="Yu Mincho"/>
          <w:vertAlign w:val="subscript"/>
          <w:lang w:val="en-US" w:eastAsia="ja-JP"/>
        </w:rPr>
        <w:t>RxSRS</w:t>
      </w:r>
      <w:r>
        <w:rPr>
          <w:rFonts w:eastAsia="Yu Mincho"/>
          <w:lang w:val="en-US" w:eastAsia="ja-JP"/>
        </w:rPr>
        <w:t xml:space="preserve"> </w:t>
      </w:r>
      <w:r>
        <w:t>values to the network</w:t>
      </w:r>
      <w:r w:rsidR="00121D49">
        <w:t xml:space="preserve">. This should not be limited only to 8RX in case the benefits </w:t>
      </w:r>
      <w:r w:rsidR="00B725B4">
        <w:t>can be shown also for 4RX and 2RX.</w:t>
      </w:r>
    </w:p>
    <w:p w14:paraId="1E186FD0" w14:textId="5FF506EC" w:rsidR="00A13555" w:rsidRDefault="00A13555" w:rsidP="008B34B3">
      <w:r>
        <w:t xml:space="preserve">WF </w:t>
      </w:r>
      <w:r w:rsidR="00F9370D">
        <w:t>provide</w:t>
      </w:r>
      <w:r w:rsidR="008C3275">
        <w:t>s</w:t>
      </w:r>
      <w:r w:rsidR="00F9370D">
        <w:t xml:space="preserve"> discussion points that we address here:</w:t>
      </w:r>
    </w:p>
    <w:p w14:paraId="4A957338" w14:textId="4031B8E7" w:rsidR="005625BC" w:rsidRDefault="005625BC" w:rsidP="008B34B3">
      <w:pPr>
        <w:rPr>
          <w:u w:val="single"/>
          <w:lang w:eastAsia="zh-CN"/>
        </w:rPr>
      </w:pPr>
      <w:r>
        <w:rPr>
          <w:u w:val="single"/>
          <w:lang w:eastAsia="zh-CN"/>
        </w:rPr>
        <w:t>Necessity of mapping</w:t>
      </w:r>
      <w:r w:rsidR="00644B13">
        <w:rPr>
          <w:u w:val="single"/>
          <w:lang w:eastAsia="zh-CN"/>
        </w:rPr>
        <w:t>, and how to map if necessity is found:</w:t>
      </w:r>
    </w:p>
    <w:p w14:paraId="4E8F51B4" w14:textId="2B874871" w:rsidR="00644B13" w:rsidRDefault="00644B13" w:rsidP="008B34B3">
      <w:r>
        <w:rPr>
          <w:lang w:eastAsia="zh-CN"/>
        </w:rPr>
        <w:t xml:space="preserve">There should be association between </w:t>
      </w:r>
      <w:r w:rsidR="00EF68E6">
        <w:rPr>
          <w:lang w:eastAsia="zh-CN"/>
        </w:rPr>
        <w:t xml:space="preserve">SRS </w:t>
      </w:r>
      <w:r w:rsidR="0072011C">
        <w:t>IL (power offset) to a SRS resource of an SRS resource set</w:t>
      </w:r>
      <w:r w:rsidR="00EF68E6">
        <w:t>. For instance</w:t>
      </w:r>
      <w:r w:rsidR="008E5582">
        <w:t>,</w:t>
      </w:r>
      <w:r w:rsidR="00EF68E6">
        <w:t xml:space="preserve"> 1T8R </w:t>
      </w:r>
      <w:r w:rsidR="00D2137F">
        <w:t>configured with one SRS resource with 8 SRS ports</w:t>
      </w:r>
      <w:r w:rsidR="001E0331">
        <w:t xml:space="preserve"> could be as follows. Please note there may be other solutions as well to address this topic in RAN1.</w:t>
      </w:r>
    </w:p>
    <w:p w14:paraId="65D04F59" w14:textId="77777777" w:rsidR="00D2137F" w:rsidRDefault="00D2137F" w:rsidP="008B34B3"/>
    <w:tbl>
      <w:tblPr>
        <w:tblW w:w="0" w:type="auto"/>
        <w:tblCellMar>
          <w:left w:w="0" w:type="dxa"/>
          <w:right w:w="0" w:type="dxa"/>
        </w:tblCellMar>
        <w:tblLook w:val="04A0" w:firstRow="1" w:lastRow="0" w:firstColumn="1" w:lastColumn="0" w:noHBand="0" w:noVBand="1"/>
      </w:tblPr>
      <w:tblGrid>
        <w:gridCol w:w="1198"/>
        <w:gridCol w:w="3276"/>
        <w:gridCol w:w="2674"/>
      </w:tblGrid>
      <w:tr w:rsidR="00EF68E6" w14:paraId="0B56C0A6" w14:textId="77777777" w:rsidTr="00DC761F">
        <w:trPr>
          <w:trHeight w:val="240"/>
        </w:trPr>
        <w:tc>
          <w:tcPr>
            <w:tcW w:w="11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F30181" w14:textId="77777777" w:rsidR="00EF68E6" w:rsidRDefault="00EF68E6" w:rsidP="00DC761F">
            <w:pPr>
              <w:jc w:val="center"/>
              <w:rPr>
                <w:lang w:val="en-US"/>
              </w:rPr>
            </w:pPr>
            <w:r>
              <w:t>Antenna Port</w:t>
            </w:r>
          </w:p>
        </w:tc>
        <w:tc>
          <w:tcPr>
            <w:tcW w:w="3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D9B36" w14:textId="77777777" w:rsidR="00EF68E6" w:rsidRDefault="00EF68E6" w:rsidP="00DC761F">
            <w:pPr>
              <w:jc w:val="center"/>
            </w:pPr>
            <w:r>
              <w:t>SRS Port</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84F4A" w14:textId="77777777" w:rsidR="00EF68E6" w:rsidRDefault="00EF68E6" w:rsidP="00DC761F">
            <w:pPr>
              <w:jc w:val="center"/>
            </w:pPr>
            <w:r>
              <w:t>Relative Power offset</w:t>
            </w:r>
          </w:p>
        </w:tc>
      </w:tr>
      <w:tr w:rsidR="00EF68E6" w14:paraId="6814242A" w14:textId="77777777" w:rsidTr="00DC761F">
        <w:trPr>
          <w:trHeight w:val="251"/>
        </w:trPr>
        <w:tc>
          <w:tcPr>
            <w:tcW w:w="11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94FF6" w14:textId="77777777" w:rsidR="00EF68E6" w:rsidRDefault="00EF68E6" w:rsidP="00DC761F">
            <w:pPr>
              <w:jc w:val="center"/>
            </w:pPr>
            <w:r>
              <w:t>0</w:t>
            </w:r>
          </w:p>
        </w:tc>
        <w:tc>
          <w:tcPr>
            <w:tcW w:w="3276" w:type="dxa"/>
            <w:tcBorders>
              <w:top w:val="nil"/>
              <w:left w:val="nil"/>
              <w:bottom w:val="single" w:sz="8" w:space="0" w:color="auto"/>
              <w:right w:val="single" w:sz="8" w:space="0" w:color="auto"/>
            </w:tcBorders>
            <w:tcMar>
              <w:top w:w="0" w:type="dxa"/>
              <w:left w:w="108" w:type="dxa"/>
              <w:bottom w:w="0" w:type="dxa"/>
              <w:right w:w="108" w:type="dxa"/>
            </w:tcMar>
            <w:hideMark/>
          </w:tcPr>
          <w:p w14:paraId="3DED57ED" w14:textId="348E2F3A" w:rsidR="00EF68E6" w:rsidRDefault="00EF68E6" w:rsidP="00DC761F">
            <w:pPr>
              <w:jc w:val="center"/>
            </w:pPr>
            <w:r>
              <w:t>P0 of the first SRS resource</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5552E47B" w14:textId="77777777" w:rsidR="00EF68E6" w:rsidRDefault="00EF68E6" w:rsidP="00DC761F">
            <w:pPr>
              <w:jc w:val="center"/>
            </w:pPr>
            <w:r>
              <w:t>0 dB (not reported)</w:t>
            </w:r>
          </w:p>
        </w:tc>
      </w:tr>
      <w:tr w:rsidR="00EF68E6" w14:paraId="380F51BC" w14:textId="77777777" w:rsidTr="00DC761F">
        <w:trPr>
          <w:trHeight w:val="240"/>
        </w:trPr>
        <w:tc>
          <w:tcPr>
            <w:tcW w:w="11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C4528" w14:textId="77777777" w:rsidR="00EF68E6" w:rsidRDefault="00EF68E6" w:rsidP="00DC761F">
            <w:pPr>
              <w:jc w:val="center"/>
            </w:pPr>
            <w:r>
              <w:t>1</w:t>
            </w:r>
          </w:p>
        </w:tc>
        <w:tc>
          <w:tcPr>
            <w:tcW w:w="3276" w:type="dxa"/>
            <w:tcBorders>
              <w:top w:val="nil"/>
              <w:left w:val="nil"/>
              <w:bottom w:val="single" w:sz="8" w:space="0" w:color="auto"/>
              <w:right w:val="single" w:sz="8" w:space="0" w:color="auto"/>
            </w:tcBorders>
            <w:tcMar>
              <w:top w:w="0" w:type="dxa"/>
              <w:left w:w="108" w:type="dxa"/>
              <w:bottom w:w="0" w:type="dxa"/>
              <w:right w:w="108" w:type="dxa"/>
            </w:tcMar>
            <w:hideMark/>
          </w:tcPr>
          <w:p w14:paraId="3CB610EF" w14:textId="77777777" w:rsidR="00EF68E6" w:rsidRDefault="00EF68E6" w:rsidP="00DC761F">
            <w:pPr>
              <w:jc w:val="center"/>
            </w:pPr>
            <w:r>
              <w:t>P1 of the first SRS resource</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2FB46EE7" w14:textId="77777777" w:rsidR="00EF68E6" w:rsidRDefault="00EF68E6" w:rsidP="00DC761F">
            <w:pPr>
              <w:jc w:val="center"/>
            </w:pPr>
            <w:r>
              <w:t>X1</w:t>
            </w:r>
          </w:p>
        </w:tc>
      </w:tr>
      <w:tr w:rsidR="00D2137F" w14:paraId="345B5414" w14:textId="77777777" w:rsidTr="00DC761F">
        <w:trPr>
          <w:trHeight w:val="240"/>
        </w:trPr>
        <w:tc>
          <w:tcPr>
            <w:tcW w:w="119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EBF6D84" w14:textId="77777777" w:rsidR="00D2137F" w:rsidRDefault="00D2137F" w:rsidP="00DC761F">
            <w:pPr>
              <w:jc w:val="center"/>
            </w:pPr>
            <w:r>
              <w:t>2</w:t>
            </w:r>
          </w:p>
        </w:tc>
        <w:tc>
          <w:tcPr>
            <w:tcW w:w="3276" w:type="dxa"/>
            <w:tcBorders>
              <w:top w:val="nil"/>
              <w:left w:val="nil"/>
              <w:bottom w:val="single" w:sz="4" w:space="0" w:color="auto"/>
              <w:right w:val="single" w:sz="8" w:space="0" w:color="auto"/>
            </w:tcBorders>
            <w:tcMar>
              <w:top w:w="0" w:type="dxa"/>
              <w:left w:w="108" w:type="dxa"/>
              <w:bottom w:w="0" w:type="dxa"/>
              <w:right w:w="108" w:type="dxa"/>
            </w:tcMar>
          </w:tcPr>
          <w:p w14:paraId="50D94116" w14:textId="210DD816" w:rsidR="00D2137F" w:rsidRDefault="00D2137F" w:rsidP="00DC761F">
            <w:pPr>
              <w:jc w:val="center"/>
            </w:pPr>
            <w:r w:rsidRPr="00FE3EFF">
              <w:t>P</w:t>
            </w:r>
            <w:r>
              <w:t>2</w:t>
            </w:r>
            <w:r w:rsidRPr="00FE3EFF">
              <w:t xml:space="preserve"> of the first SRS resource</w:t>
            </w:r>
          </w:p>
        </w:tc>
        <w:tc>
          <w:tcPr>
            <w:tcW w:w="2674" w:type="dxa"/>
            <w:tcBorders>
              <w:top w:val="nil"/>
              <w:left w:val="nil"/>
              <w:bottom w:val="single" w:sz="4" w:space="0" w:color="auto"/>
              <w:right w:val="single" w:sz="8" w:space="0" w:color="auto"/>
            </w:tcBorders>
            <w:tcMar>
              <w:top w:w="0" w:type="dxa"/>
              <w:left w:w="108" w:type="dxa"/>
              <w:bottom w:w="0" w:type="dxa"/>
              <w:right w:w="108" w:type="dxa"/>
            </w:tcMar>
            <w:hideMark/>
          </w:tcPr>
          <w:p w14:paraId="39A2C48E" w14:textId="77777777" w:rsidR="00D2137F" w:rsidRDefault="00D2137F" w:rsidP="00DC761F">
            <w:pPr>
              <w:jc w:val="center"/>
            </w:pPr>
            <w:r>
              <w:t>X2</w:t>
            </w:r>
          </w:p>
        </w:tc>
      </w:tr>
      <w:tr w:rsidR="00D2137F" w14:paraId="4314C332" w14:textId="77777777" w:rsidTr="00DC761F">
        <w:trPr>
          <w:trHeight w:val="240"/>
        </w:trPr>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54A99" w14:textId="77777777" w:rsidR="00D2137F" w:rsidRDefault="00D2137F" w:rsidP="00DC761F">
            <w:pPr>
              <w:jc w:val="center"/>
            </w:pPr>
            <w:r>
              <w:t>3</w:t>
            </w:r>
          </w:p>
        </w:tc>
        <w:tc>
          <w:tcPr>
            <w:tcW w:w="3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A66C" w14:textId="23C5EC47" w:rsidR="00D2137F" w:rsidRDefault="00D2137F" w:rsidP="00DC761F">
            <w:pPr>
              <w:jc w:val="center"/>
            </w:pPr>
            <w:r w:rsidRPr="00FE3EFF">
              <w:t>P</w:t>
            </w:r>
            <w:r>
              <w:t>3</w:t>
            </w:r>
            <w:r w:rsidRPr="00FE3EFF">
              <w:t xml:space="preserve"> of the first SRS resource</w:t>
            </w:r>
          </w:p>
        </w:tc>
        <w:tc>
          <w:tcPr>
            <w:tcW w:w="2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6B15" w14:textId="77777777" w:rsidR="00D2137F" w:rsidRDefault="00D2137F" w:rsidP="00DC761F">
            <w:pPr>
              <w:jc w:val="center"/>
            </w:pPr>
            <w:r>
              <w:t>X3</w:t>
            </w:r>
          </w:p>
        </w:tc>
      </w:tr>
      <w:tr w:rsidR="00D2137F" w14:paraId="7F83EA6E" w14:textId="77777777" w:rsidTr="00DC761F">
        <w:trPr>
          <w:trHeight w:val="240"/>
        </w:trPr>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1E2C" w14:textId="064EEFC1" w:rsidR="00D2137F" w:rsidRDefault="00D2137F" w:rsidP="00DC761F">
            <w:pPr>
              <w:jc w:val="center"/>
            </w:pPr>
            <w:r>
              <w:t>4</w:t>
            </w:r>
          </w:p>
        </w:tc>
        <w:tc>
          <w:tcPr>
            <w:tcW w:w="3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4204" w14:textId="34F29AA9" w:rsidR="00D2137F" w:rsidRDefault="00D2137F" w:rsidP="00DC761F">
            <w:pPr>
              <w:jc w:val="center"/>
            </w:pPr>
            <w:r w:rsidRPr="00FE3EFF">
              <w:t>P</w:t>
            </w:r>
            <w:r>
              <w:t>4</w:t>
            </w:r>
            <w:r w:rsidRPr="00FE3EFF">
              <w:t xml:space="preserve"> of the first SRS resource</w:t>
            </w:r>
          </w:p>
        </w:tc>
        <w:tc>
          <w:tcPr>
            <w:tcW w:w="2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0F5" w14:textId="4796520F" w:rsidR="00D2137F" w:rsidRDefault="00D2137F" w:rsidP="00DC761F">
            <w:pPr>
              <w:jc w:val="center"/>
            </w:pPr>
            <w:r>
              <w:t>X4</w:t>
            </w:r>
          </w:p>
        </w:tc>
      </w:tr>
      <w:tr w:rsidR="00D2137F" w14:paraId="631A38CD" w14:textId="77777777" w:rsidTr="00DC761F">
        <w:trPr>
          <w:trHeight w:val="240"/>
        </w:trPr>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40A0" w14:textId="1D50858C" w:rsidR="00D2137F" w:rsidRDefault="00D2137F" w:rsidP="00DC761F">
            <w:pPr>
              <w:jc w:val="center"/>
            </w:pPr>
            <w:r>
              <w:t>5</w:t>
            </w:r>
          </w:p>
        </w:tc>
        <w:tc>
          <w:tcPr>
            <w:tcW w:w="3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2B44" w14:textId="33D274DF" w:rsidR="00D2137F" w:rsidRDefault="00D2137F" w:rsidP="00DC761F">
            <w:pPr>
              <w:jc w:val="center"/>
            </w:pPr>
            <w:r w:rsidRPr="00FE3EFF">
              <w:t>P</w:t>
            </w:r>
            <w:r>
              <w:t>5</w:t>
            </w:r>
            <w:r w:rsidRPr="00FE3EFF">
              <w:t xml:space="preserve"> of the first SRS resource</w:t>
            </w:r>
          </w:p>
        </w:tc>
        <w:tc>
          <w:tcPr>
            <w:tcW w:w="2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B42E" w14:textId="09257337" w:rsidR="00D2137F" w:rsidRDefault="00D2137F" w:rsidP="00DC761F">
            <w:pPr>
              <w:jc w:val="center"/>
            </w:pPr>
            <w:r>
              <w:t>X5</w:t>
            </w:r>
          </w:p>
        </w:tc>
      </w:tr>
      <w:tr w:rsidR="00D2137F" w14:paraId="04DE2B71" w14:textId="77777777" w:rsidTr="00DC761F">
        <w:trPr>
          <w:trHeight w:val="240"/>
        </w:trPr>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6122" w14:textId="35201BCF" w:rsidR="00D2137F" w:rsidRDefault="00D2137F" w:rsidP="00DC761F">
            <w:pPr>
              <w:jc w:val="center"/>
            </w:pPr>
            <w:r>
              <w:t>6</w:t>
            </w:r>
          </w:p>
        </w:tc>
        <w:tc>
          <w:tcPr>
            <w:tcW w:w="3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29A6" w14:textId="727161D5" w:rsidR="00D2137F" w:rsidRDefault="00D2137F" w:rsidP="00DC761F">
            <w:pPr>
              <w:jc w:val="center"/>
            </w:pPr>
            <w:r w:rsidRPr="00FE3EFF">
              <w:t>P</w:t>
            </w:r>
            <w:r>
              <w:t>6</w:t>
            </w:r>
            <w:r w:rsidRPr="00FE3EFF">
              <w:t xml:space="preserve"> of the first SRS resource</w:t>
            </w:r>
          </w:p>
        </w:tc>
        <w:tc>
          <w:tcPr>
            <w:tcW w:w="2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860A" w14:textId="30A59CF8" w:rsidR="00D2137F" w:rsidRDefault="00D2137F" w:rsidP="00DC761F">
            <w:pPr>
              <w:jc w:val="center"/>
            </w:pPr>
            <w:r>
              <w:t>X6</w:t>
            </w:r>
          </w:p>
        </w:tc>
      </w:tr>
      <w:tr w:rsidR="00D2137F" w14:paraId="501506BB" w14:textId="77777777" w:rsidTr="00DC761F">
        <w:trPr>
          <w:trHeight w:val="240"/>
        </w:trPr>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B451" w14:textId="2BD7A6C6" w:rsidR="00D2137F" w:rsidRDefault="00D2137F" w:rsidP="00DC761F">
            <w:pPr>
              <w:jc w:val="center"/>
            </w:pPr>
            <w:r>
              <w:t>7</w:t>
            </w:r>
          </w:p>
        </w:tc>
        <w:tc>
          <w:tcPr>
            <w:tcW w:w="3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7E69" w14:textId="14436A84" w:rsidR="00D2137F" w:rsidRDefault="00D2137F" w:rsidP="00DC761F">
            <w:pPr>
              <w:jc w:val="center"/>
            </w:pPr>
            <w:r w:rsidRPr="00FE3EFF">
              <w:t>P</w:t>
            </w:r>
            <w:r>
              <w:t>7</w:t>
            </w:r>
            <w:r w:rsidRPr="00FE3EFF">
              <w:t xml:space="preserve"> of the first SRS resource</w:t>
            </w:r>
          </w:p>
        </w:tc>
        <w:tc>
          <w:tcPr>
            <w:tcW w:w="2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D12" w14:textId="3F695EE1" w:rsidR="00D2137F" w:rsidRDefault="00D2137F" w:rsidP="00DC761F">
            <w:pPr>
              <w:jc w:val="center"/>
            </w:pPr>
            <w:r>
              <w:t>X7</w:t>
            </w:r>
          </w:p>
        </w:tc>
      </w:tr>
      <w:tr w:rsidR="00D2137F" w14:paraId="5E9419A5" w14:textId="77777777" w:rsidTr="00DC761F">
        <w:trPr>
          <w:trHeight w:val="240"/>
        </w:trPr>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2945" w14:textId="0B25B3DA" w:rsidR="00D2137F" w:rsidRDefault="00D2137F" w:rsidP="00DC761F">
            <w:pPr>
              <w:jc w:val="center"/>
            </w:pPr>
            <w:r>
              <w:t>8</w:t>
            </w:r>
          </w:p>
        </w:tc>
        <w:tc>
          <w:tcPr>
            <w:tcW w:w="3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E4D5" w14:textId="0E8714AE" w:rsidR="00D2137F" w:rsidRDefault="00D2137F" w:rsidP="00DC761F">
            <w:pPr>
              <w:jc w:val="center"/>
            </w:pPr>
            <w:r w:rsidRPr="00FE3EFF">
              <w:t>P</w:t>
            </w:r>
            <w:r>
              <w:t>8</w:t>
            </w:r>
            <w:r w:rsidRPr="00FE3EFF">
              <w:t xml:space="preserve"> of the first SRS resource</w:t>
            </w:r>
          </w:p>
        </w:tc>
        <w:tc>
          <w:tcPr>
            <w:tcW w:w="2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6BA9" w14:textId="1CCB2263" w:rsidR="00D2137F" w:rsidRDefault="00D2137F" w:rsidP="00DC761F">
            <w:pPr>
              <w:jc w:val="center"/>
            </w:pPr>
            <w:r>
              <w:t>X8</w:t>
            </w:r>
          </w:p>
        </w:tc>
      </w:tr>
    </w:tbl>
    <w:p w14:paraId="6685C09F" w14:textId="017ECA1E" w:rsidR="00EF68E6" w:rsidRDefault="00EF68E6" w:rsidP="008B34B3">
      <w:pPr>
        <w:rPr>
          <w:lang w:eastAsia="zh-CN"/>
        </w:rPr>
      </w:pPr>
    </w:p>
    <w:p w14:paraId="25BD6D92" w14:textId="77777777" w:rsidR="00DC761F" w:rsidRPr="00644B13" w:rsidRDefault="00DC761F" w:rsidP="008B34B3">
      <w:pPr>
        <w:rPr>
          <w:lang w:eastAsia="zh-CN"/>
        </w:rPr>
      </w:pPr>
    </w:p>
    <w:p w14:paraId="7DD472B1" w14:textId="63B5A55B" w:rsidR="00F261E7" w:rsidRPr="00B50B89" w:rsidRDefault="00B50B89" w:rsidP="008B34B3">
      <w:pPr>
        <w:rPr>
          <w:u w:val="single"/>
          <w:lang w:eastAsia="zh-CN"/>
        </w:rPr>
      </w:pPr>
      <w:r w:rsidRPr="00B50B89">
        <w:rPr>
          <w:u w:val="single"/>
          <w:lang w:eastAsia="zh-CN"/>
        </w:rPr>
        <w:t>Power Headroom Type3:</w:t>
      </w:r>
    </w:p>
    <w:p w14:paraId="5785A32B" w14:textId="06749019" w:rsidR="001E0331" w:rsidRDefault="00B50B89" w:rsidP="008B34B3">
      <w:pPr>
        <w:rPr>
          <w:lang w:eastAsia="zh-CN"/>
        </w:rPr>
      </w:pPr>
      <w:r>
        <w:rPr>
          <w:lang w:eastAsia="zh-CN"/>
        </w:rPr>
        <w:t xml:space="preserve">In our view PHR3 </w:t>
      </w:r>
      <w:r w:rsidR="00FC3C8D">
        <w:rPr>
          <w:lang w:eastAsia="zh-CN"/>
        </w:rPr>
        <w:t>as such c</w:t>
      </w:r>
      <w:r w:rsidR="00992384">
        <w:rPr>
          <w:lang w:eastAsia="zh-CN"/>
        </w:rPr>
        <w:t>ould not be</w:t>
      </w:r>
      <w:r w:rsidR="00FC3C8D">
        <w:rPr>
          <w:lang w:eastAsia="zh-CN"/>
        </w:rPr>
        <w:t xml:space="preserve"> used to convey the </w:t>
      </w:r>
      <w:r w:rsidR="00DD420C">
        <w:rPr>
          <w:lang w:eastAsia="zh-CN"/>
        </w:rPr>
        <w:t>SRS IL delta information</w:t>
      </w:r>
      <w:r w:rsidR="00992384">
        <w:rPr>
          <w:lang w:eastAsia="zh-CN"/>
        </w:rPr>
        <w:t xml:space="preserve"> </w:t>
      </w:r>
      <w:r w:rsidR="00DD420C">
        <w:rPr>
          <w:lang w:eastAsia="zh-CN"/>
        </w:rPr>
        <w:t>to the network</w:t>
      </w:r>
      <w:r w:rsidR="005D2431">
        <w:rPr>
          <w:lang w:eastAsia="zh-CN"/>
        </w:rPr>
        <w:t xml:space="preserve">. It </w:t>
      </w:r>
      <w:r w:rsidR="00992384">
        <w:rPr>
          <w:lang w:eastAsia="zh-CN"/>
        </w:rPr>
        <w:t xml:space="preserve">does not </w:t>
      </w:r>
      <w:r w:rsidR="00C23B07">
        <w:rPr>
          <w:lang w:eastAsia="zh-CN"/>
        </w:rPr>
        <w:t>give information of per-port transmit power</w:t>
      </w:r>
      <w:r w:rsidR="0011140A">
        <w:rPr>
          <w:lang w:eastAsia="zh-CN"/>
        </w:rPr>
        <w:t xml:space="preserve"> as </w:t>
      </w:r>
      <w:r w:rsidR="00FB2C1C">
        <w:rPr>
          <w:lang w:eastAsia="zh-CN"/>
        </w:rPr>
        <w:t>t</w:t>
      </w:r>
      <w:r w:rsidR="00C23B07">
        <w:rPr>
          <w:lang w:eastAsia="zh-CN"/>
        </w:rPr>
        <w:t xml:space="preserve">he power calculation does not take into account the </w:t>
      </w:r>
      <w:r w:rsidR="005D2431">
        <w:rPr>
          <w:lang w:eastAsia="zh-CN"/>
        </w:rPr>
        <w:t xml:space="preserve">exact </w:t>
      </w:r>
      <w:r w:rsidR="00C23B07">
        <w:rPr>
          <w:lang w:eastAsia="zh-CN"/>
        </w:rPr>
        <w:t>losses of Transmit power of SRS ports.</w:t>
      </w:r>
    </w:p>
    <w:p w14:paraId="7CCC2CBD" w14:textId="4540EA72" w:rsidR="00B50B89" w:rsidRPr="00C23B07" w:rsidRDefault="00C23B07" w:rsidP="008B34B3">
      <w:pPr>
        <w:rPr>
          <w:u w:val="single"/>
          <w:lang w:eastAsia="zh-CN"/>
        </w:rPr>
      </w:pPr>
      <w:r w:rsidRPr="00C23B07">
        <w:rPr>
          <w:u w:val="single"/>
          <w:lang w:eastAsia="zh-CN"/>
        </w:rPr>
        <w:t>Human Body impacts:</w:t>
      </w:r>
    </w:p>
    <w:p w14:paraId="666EF85F" w14:textId="215959A4" w:rsidR="00C23B07" w:rsidRDefault="0011140A" w:rsidP="008B34B3">
      <w:pPr>
        <w:rPr>
          <w:lang w:eastAsia="zh-CN"/>
        </w:rPr>
      </w:pPr>
      <w:r>
        <w:rPr>
          <w:lang w:eastAsia="zh-CN"/>
        </w:rPr>
        <w:t xml:space="preserve">Intuitively, </w:t>
      </w:r>
      <w:r w:rsidR="00C23B07">
        <w:rPr>
          <w:lang w:eastAsia="zh-CN"/>
        </w:rPr>
        <w:t>FWA</w:t>
      </w:r>
      <w:r>
        <w:rPr>
          <w:lang w:eastAsia="zh-CN"/>
        </w:rPr>
        <w:t>/CPE</w:t>
      </w:r>
      <w:r w:rsidR="00C23B07">
        <w:rPr>
          <w:lang w:eastAsia="zh-CN"/>
        </w:rPr>
        <w:t xml:space="preserve"> is </w:t>
      </w:r>
      <w:r w:rsidR="0018656C">
        <w:rPr>
          <w:lang w:eastAsia="zh-CN"/>
        </w:rPr>
        <w:t xml:space="preserve">quite </w:t>
      </w:r>
      <w:r w:rsidR="00C23B07">
        <w:rPr>
          <w:lang w:eastAsia="zh-CN"/>
        </w:rPr>
        <w:t xml:space="preserve">very seldom subject to human body impact, at least </w:t>
      </w:r>
      <w:r w:rsidR="000F2FF7">
        <w:rPr>
          <w:lang w:eastAsia="zh-CN"/>
        </w:rPr>
        <w:t>human touching FWA</w:t>
      </w:r>
      <w:r>
        <w:rPr>
          <w:lang w:eastAsia="zh-CN"/>
        </w:rPr>
        <w:t>/CPE</w:t>
      </w:r>
      <w:r w:rsidR="000F2FF7">
        <w:rPr>
          <w:lang w:eastAsia="zh-CN"/>
        </w:rPr>
        <w:t xml:space="preserve"> </w:t>
      </w:r>
      <w:r w:rsidR="001D60A9">
        <w:rPr>
          <w:lang w:eastAsia="zh-CN"/>
        </w:rPr>
        <w:t xml:space="preserve">when it is mounted to its place </w:t>
      </w:r>
      <w:r w:rsidR="000F2FF7">
        <w:rPr>
          <w:lang w:eastAsia="zh-CN"/>
        </w:rPr>
        <w:t>is likel</w:t>
      </w:r>
      <w:r w:rsidR="00215480">
        <w:rPr>
          <w:lang w:eastAsia="zh-CN"/>
        </w:rPr>
        <w:t>y</w:t>
      </w:r>
      <w:r w:rsidR="000F2FF7">
        <w:rPr>
          <w:lang w:eastAsia="zh-CN"/>
        </w:rPr>
        <w:t xml:space="preserve"> </w:t>
      </w:r>
      <w:r w:rsidR="001D60A9">
        <w:rPr>
          <w:lang w:eastAsia="zh-CN"/>
        </w:rPr>
        <w:t xml:space="preserve">quite </w:t>
      </w:r>
      <w:r w:rsidR="000F2FF7">
        <w:rPr>
          <w:lang w:eastAsia="zh-CN"/>
        </w:rPr>
        <w:t>rare.</w:t>
      </w:r>
      <w:r w:rsidR="00942ADE">
        <w:rPr>
          <w:lang w:eastAsia="zh-CN"/>
        </w:rPr>
        <w:t xml:space="preserve"> It is true that human may be blocking/partially blocking the </w:t>
      </w:r>
      <w:r w:rsidR="001D7E61">
        <w:rPr>
          <w:lang w:eastAsia="zh-CN"/>
        </w:rPr>
        <w:t>LOS/NLOS of the signal to/from Base</w:t>
      </w:r>
      <w:r w:rsidR="005D2431">
        <w:rPr>
          <w:lang w:eastAsia="zh-CN"/>
        </w:rPr>
        <w:t xml:space="preserve"> </w:t>
      </w:r>
      <w:r w:rsidR="001D7E61">
        <w:rPr>
          <w:lang w:eastAsia="zh-CN"/>
        </w:rPr>
        <w:t xml:space="preserve">station, but that </w:t>
      </w:r>
      <w:r w:rsidR="00AA58F6">
        <w:rPr>
          <w:lang w:eastAsia="zh-CN"/>
        </w:rPr>
        <w:t>is not related to SRS IL losses</w:t>
      </w:r>
      <w:r>
        <w:rPr>
          <w:lang w:eastAsia="zh-CN"/>
        </w:rPr>
        <w:t xml:space="preserve">. The same blocking would impact the estimation even if the deltas are not signaled, so indication would still </w:t>
      </w:r>
      <w:r w:rsidR="00D72541">
        <w:rPr>
          <w:lang w:eastAsia="zh-CN"/>
        </w:rPr>
        <w:t>give a tad more precise information to the network</w:t>
      </w:r>
      <w:r>
        <w:rPr>
          <w:lang w:eastAsia="zh-CN"/>
        </w:rPr>
        <w:t>.</w:t>
      </w:r>
    </w:p>
    <w:p w14:paraId="1E4E7CFF" w14:textId="4A942986" w:rsidR="00942ADE" w:rsidRDefault="001C1E70" w:rsidP="008B34B3">
      <w:pPr>
        <w:rPr>
          <w:u w:val="single"/>
          <w:lang w:eastAsia="zh-CN"/>
        </w:rPr>
      </w:pPr>
      <w:r w:rsidRPr="00092781">
        <w:rPr>
          <w:u w:val="single"/>
          <w:lang w:eastAsia="zh-CN"/>
        </w:rPr>
        <w:t>Variations of IL’s</w:t>
      </w:r>
      <w:r w:rsidR="00092781" w:rsidRPr="00092781">
        <w:rPr>
          <w:u w:val="single"/>
          <w:lang w:eastAsia="zh-CN"/>
        </w:rPr>
        <w:t xml:space="preserve"> and PL variation:</w:t>
      </w:r>
    </w:p>
    <w:p w14:paraId="3109D35F" w14:textId="74CB4C8E" w:rsidR="00092781" w:rsidRDefault="00352895" w:rsidP="008B34B3">
      <w:pPr>
        <w:rPr>
          <w:lang w:eastAsia="zh-CN"/>
        </w:rPr>
      </w:pPr>
      <w:r>
        <w:rPr>
          <w:lang w:eastAsia="zh-CN"/>
        </w:rPr>
        <w:t>We understand the point that the proponent of this discussion point brings up.</w:t>
      </w:r>
      <w:r w:rsidRPr="00352895">
        <w:rPr>
          <w:lang w:eastAsia="zh-CN"/>
        </w:rPr>
        <w:t xml:space="preserve"> </w:t>
      </w:r>
      <w:r>
        <w:rPr>
          <w:lang w:eastAsia="zh-CN"/>
        </w:rPr>
        <w:t xml:space="preserve">The actual IL’s </w:t>
      </w:r>
      <w:r w:rsidR="00B7249B">
        <w:rPr>
          <w:lang w:eastAsia="zh-CN"/>
        </w:rPr>
        <w:t xml:space="preserve">and hence IL deltas </w:t>
      </w:r>
      <w:r>
        <w:rPr>
          <w:lang w:eastAsia="zh-CN"/>
        </w:rPr>
        <w:t>may vary more tha</w:t>
      </w:r>
      <w:r w:rsidR="0035543C">
        <w:rPr>
          <w:lang w:eastAsia="zh-CN"/>
        </w:rPr>
        <w:t>n</w:t>
      </w:r>
      <w:r>
        <w:rPr>
          <w:lang w:eastAsia="zh-CN"/>
        </w:rPr>
        <w:t xml:space="preserve"> in the example figure</w:t>
      </w:r>
      <w:r w:rsidR="0035543C">
        <w:rPr>
          <w:lang w:eastAsia="zh-CN"/>
        </w:rPr>
        <w:t>s, depending on the real implementation and related constraints/trade</w:t>
      </w:r>
      <w:r w:rsidR="00D72541">
        <w:rPr>
          <w:lang w:eastAsia="zh-CN"/>
        </w:rPr>
        <w:t>-</w:t>
      </w:r>
      <w:r w:rsidR="0035543C">
        <w:rPr>
          <w:lang w:eastAsia="zh-CN"/>
        </w:rPr>
        <w:t>offs</w:t>
      </w:r>
      <w:r w:rsidR="00FA783D">
        <w:rPr>
          <w:lang w:eastAsia="zh-CN"/>
        </w:rPr>
        <w:t>.</w:t>
      </w:r>
      <w:r w:rsidR="00B31339">
        <w:rPr>
          <w:lang w:eastAsia="zh-CN"/>
        </w:rPr>
        <w:t xml:space="preserve"> </w:t>
      </w:r>
      <w:r w:rsidR="00513A89">
        <w:rPr>
          <w:lang w:eastAsia="zh-CN"/>
        </w:rPr>
        <w:t>G</w:t>
      </w:r>
      <w:r w:rsidR="00B7249B">
        <w:rPr>
          <w:lang w:eastAsia="zh-CN"/>
        </w:rPr>
        <w:t>ranular indication of the SRS IL deltas</w:t>
      </w:r>
      <w:r w:rsidR="00513A89">
        <w:rPr>
          <w:lang w:eastAsia="zh-CN"/>
        </w:rPr>
        <w:t xml:space="preserve"> will improve the performance, compared to case with single value</w:t>
      </w:r>
      <w:r w:rsidR="0002024D">
        <w:rPr>
          <w:lang w:eastAsia="zh-CN"/>
        </w:rPr>
        <w:t xml:space="preserve"> in normal case when the actual IL deltas vary </w:t>
      </w:r>
      <w:r w:rsidR="00F878ED">
        <w:rPr>
          <w:lang w:eastAsia="zh-CN"/>
        </w:rPr>
        <w:t>quite a bit.</w:t>
      </w:r>
      <w:r w:rsidR="00513A89">
        <w:rPr>
          <w:lang w:eastAsia="zh-CN"/>
        </w:rPr>
        <w:t xml:space="preserve"> </w:t>
      </w:r>
    </w:p>
    <w:p w14:paraId="5541F636" w14:textId="445F973E" w:rsidR="0011140A" w:rsidRPr="004C78CE" w:rsidRDefault="00D72541" w:rsidP="008B34B3">
      <w:pPr>
        <w:rPr>
          <w:lang w:eastAsia="zh-CN"/>
        </w:rPr>
      </w:pPr>
      <w:r>
        <w:rPr>
          <w:lang w:eastAsia="zh-CN"/>
        </w:rPr>
        <w:t>Overa</w:t>
      </w:r>
      <w:r w:rsidR="003F4D64">
        <w:rPr>
          <w:lang w:eastAsia="zh-CN"/>
        </w:rPr>
        <w:t>ll, this topic has probably RAN1</w:t>
      </w:r>
      <w:r w:rsidR="00540769">
        <w:rPr>
          <w:lang w:eastAsia="zh-CN"/>
        </w:rPr>
        <w:t xml:space="preserve"> impacts which should be investigated in RAN1. In our view, RAN4 should just de</w:t>
      </w:r>
      <w:r w:rsidR="00730F43">
        <w:rPr>
          <w:lang w:eastAsia="zh-CN"/>
        </w:rPr>
        <w:t xml:space="preserve">cide that signaling </w:t>
      </w:r>
      <w:r w:rsidR="00730F43" w:rsidRPr="00352935">
        <w:t>∆T</w:t>
      </w:r>
      <w:r w:rsidR="00730F43" w:rsidRPr="00352935">
        <w:rPr>
          <w:vertAlign w:val="subscript"/>
        </w:rPr>
        <w:t>RxSRS</w:t>
      </w:r>
      <w:r w:rsidR="00730F43">
        <w:rPr>
          <w:vertAlign w:val="subscript"/>
        </w:rPr>
        <w:t xml:space="preserve"> </w:t>
      </w:r>
      <w:r w:rsidR="00730F43">
        <w:t xml:space="preserve">values per each </w:t>
      </w:r>
      <w:r w:rsidR="00730F43">
        <w:rPr>
          <w:rFonts w:eastAsia="Yu Mincho"/>
          <w:lang w:val="en-US" w:eastAsia="ja-JP"/>
        </w:rPr>
        <w:t xml:space="preserve">branch </w:t>
      </w:r>
      <w:r w:rsidR="00A0240E">
        <w:rPr>
          <w:rFonts w:eastAsia="Yu Mincho"/>
          <w:lang w:val="en-US" w:eastAsia="ja-JP"/>
        </w:rPr>
        <w:t>is beneficial, and task RAN1 to start working on that</w:t>
      </w:r>
      <w:r w:rsidR="00A507E8">
        <w:rPr>
          <w:rFonts w:eastAsia="Yu Mincho"/>
          <w:lang w:val="en-US" w:eastAsia="ja-JP"/>
        </w:rPr>
        <w:t xml:space="preserve">. </w:t>
      </w:r>
      <w:r w:rsidR="0011140A">
        <w:rPr>
          <w:lang w:eastAsia="zh-CN"/>
        </w:rPr>
        <w:t>Based on the discussion, we have the following proposals</w:t>
      </w:r>
    </w:p>
    <w:p w14:paraId="768D47AC" w14:textId="1746E412" w:rsidR="0067023B" w:rsidRDefault="0067023B" w:rsidP="008B34B3">
      <w:pPr>
        <w:rPr>
          <w:rFonts w:eastAsia="Yu Mincho"/>
          <w:lang w:val="en-US" w:eastAsia="ja-JP"/>
        </w:rPr>
      </w:pPr>
      <w:bookmarkStart w:id="5" w:name="_Hlk127457283"/>
      <w:r w:rsidRPr="0089721E">
        <w:rPr>
          <w:b/>
          <w:bCs/>
          <w:lang w:val="en-US" w:eastAsia="zh-CN"/>
        </w:rPr>
        <w:t xml:space="preserve">Proposal </w:t>
      </w:r>
      <w:r w:rsidR="008A4276">
        <w:rPr>
          <w:b/>
          <w:bCs/>
          <w:lang w:val="en-US" w:eastAsia="zh-CN"/>
        </w:rPr>
        <w:t>8</w:t>
      </w:r>
      <w:r>
        <w:rPr>
          <w:lang w:val="en-US" w:eastAsia="zh-CN"/>
        </w:rPr>
        <w:t xml:space="preserve">: </w:t>
      </w:r>
      <w:r w:rsidR="00F57600">
        <w:rPr>
          <w:lang w:val="en-US" w:eastAsia="zh-CN"/>
        </w:rPr>
        <w:t xml:space="preserve">Introduce signaling to indicate the </w:t>
      </w:r>
      <w:r w:rsidR="00F57600" w:rsidRPr="00352935">
        <w:t>∆T</w:t>
      </w:r>
      <w:r w:rsidR="00F57600" w:rsidRPr="00352935">
        <w:rPr>
          <w:vertAlign w:val="subscript"/>
        </w:rPr>
        <w:t>RxSRS</w:t>
      </w:r>
      <w:r w:rsidR="00F57600">
        <w:rPr>
          <w:vertAlign w:val="subscript"/>
        </w:rPr>
        <w:t xml:space="preserve"> </w:t>
      </w:r>
      <w:r w:rsidR="0089721E">
        <w:t>values per each</w:t>
      </w:r>
      <w:r w:rsidR="00B75C7C">
        <w:t xml:space="preserve"> </w:t>
      </w:r>
      <w:r w:rsidR="00B75C7C">
        <w:rPr>
          <w:rFonts w:eastAsia="Yu Mincho"/>
          <w:lang w:val="en-US" w:eastAsia="ja-JP"/>
        </w:rPr>
        <w:t>branch</w:t>
      </w:r>
      <w:r w:rsidR="004E07F3">
        <w:rPr>
          <w:rFonts w:eastAsia="Yu Mincho"/>
          <w:lang w:val="en-US" w:eastAsia="ja-JP"/>
        </w:rPr>
        <w:t xml:space="preserve"> for 8RX</w:t>
      </w:r>
    </w:p>
    <w:p w14:paraId="50EF459F" w14:textId="5C7DEB0D" w:rsidR="005500BB" w:rsidRDefault="004E07F3" w:rsidP="008B34B3">
      <w:r w:rsidRPr="004E07F3">
        <w:rPr>
          <w:b/>
          <w:bCs/>
        </w:rPr>
        <w:t xml:space="preserve">Proposal </w:t>
      </w:r>
      <w:r w:rsidR="008A4276">
        <w:rPr>
          <w:b/>
          <w:bCs/>
        </w:rPr>
        <w:t>9</w:t>
      </w:r>
      <w:r>
        <w:t xml:space="preserve">: </w:t>
      </w:r>
      <w:r w:rsidR="00A45E51">
        <w:t xml:space="preserve">Study the benefit of </w:t>
      </w:r>
      <w:r w:rsidR="00E51095">
        <w:t>i</w:t>
      </w:r>
      <w:r w:rsidR="003C3C29">
        <w:t xml:space="preserve">ndication of </w:t>
      </w:r>
      <w:r w:rsidRPr="00352935">
        <w:t>∆T</w:t>
      </w:r>
      <w:r w:rsidRPr="00352935">
        <w:rPr>
          <w:vertAlign w:val="subscript"/>
        </w:rPr>
        <w:t>RxSRS</w:t>
      </w:r>
      <w:r>
        <w:rPr>
          <w:vertAlign w:val="subscript"/>
        </w:rPr>
        <w:t xml:space="preserve"> </w:t>
      </w:r>
      <w:r>
        <w:t>values per each branch</w:t>
      </w:r>
      <w:r w:rsidR="00A45E51">
        <w:t xml:space="preserve"> for </w:t>
      </w:r>
      <w:r w:rsidR="00E51095">
        <w:t xml:space="preserve">also </w:t>
      </w:r>
      <w:r w:rsidR="00A45E51">
        <w:t>2RX and 4RX</w:t>
      </w:r>
      <w:r w:rsidR="00E51095">
        <w:t>,</w:t>
      </w:r>
      <w:r w:rsidR="006945EA">
        <w:t xml:space="preserve"> and agree indication to be used fo</w:t>
      </w:r>
      <w:r w:rsidR="0001530D">
        <w:t>r</w:t>
      </w:r>
      <w:r w:rsidR="006945EA">
        <w:t xml:space="preserve"> any number of RX for which benefits can be shown</w:t>
      </w:r>
    </w:p>
    <w:p w14:paraId="2632200F" w14:textId="1076D354" w:rsidR="0011140A" w:rsidRDefault="0011140A" w:rsidP="008B34B3">
      <w:r w:rsidRPr="007876DA">
        <w:rPr>
          <w:b/>
          <w:bCs/>
        </w:rPr>
        <w:t>Proposal 1</w:t>
      </w:r>
      <w:r w:rsidR="008A4276">
        <w:rPr>
          <w:b/>
          <w:bCs/>
        </w:rPr>
        <w:t>0</w:t>
      </w:r>
      <w:r>
        <w:t xml:space="preserve">: Send an LS to RAN1 so that they can start the </w:t>
      </w:r>
      <w:r w:rsidR="007876DA">
        <w:t xml:space="preserve">necessary </w:t>
      </w:r>
      <w:r>
        <w:t>work</w:t>
      </w:r>
    </w:p>
    <w:bookmarkEnd w:id="5"/>
    <w:p w14:paraId="7C662EAF" w14:textId="42557E78" w:rsidR="0089721E" w:rsidRDefault="00B70D14" w:rsidP="00B70D14">
      <w:pPr>
        <w:pStyle w:val="Heading3"/>
        <w:rPr>
          <w:sz w:val="24"/>
          <w:szCs w:val="24"/>
          <w:lang w:eastAsia="zh-CN"/>
        </w:rPr>
      </w:pPr>
      <w:r>
        <w:rPr>
          <w:sz w:val="24"/>
          <w:szCs w:val="24"/>
          <w:lang w:eastAsia="zh-CN"/>
        </w:rPr>
        <w:t>P</w:t>
      </w:r>
      <w:r w:rsidRPr="0055201A">
        <w:rPr>
          <w:sz w:val="24"/>
          <w:szCs w:val="24"/>
          <w:lang w:eastAsia="zh-CN"/>
        </w:rPr>
        <w:t>ower relaxation for the main branch</w:t>
      </w:r>
    </w:p>
    <w:p w14:paraId="64E19BCE" w14:textId="20B49CC5" w:rsidR="00B70D14" w:rsidRDefault="003A1609" w:rsidP="00B70D14">
      <w:pPr>
        <w:rPr>
          <w:u w:val="single"/>
          <w:lang w:eastAsia="zh-CN"/>
        </w:rPr>
      </w:pPr>
      <w:r w:rsidRPr="003A1609">
        <w:rPr>
          <w:u w:val="single"/>
          <w:lang w:eastAsia="zh-CN"/>
        </w:rPr>
        <w:t>WF agreement [2]:</w:t>
      </w:r>
    </w:p>
    <w:p w14:paraId="2984A9C3" w14:textId="77777777" w:rsidR="00CD7470" w:rsidRPr="00966E27" w:rsidRDefault="00CD7470" w:rsidP="00CD7470">
      <w:pPr>
        <w:rPr>
          <w:rFonts w:eastAsia="SimSun"/>
          <w:b/>
          <w:color w:val="0070C0"/>
          <w:u w:val="single"/>
          <w:lang w:eastAsia="ko-KR"/>
        </w:rPr>
      </w:pPr>
      <w:r w:rsidRPr="00966E27">
        <w:rPr>
          <w:rFonts w:eastAsia="SimSun"/>
          <w:b/>
          <w:color w:val="0070C0"/>
          <w:u w:val="single"/>
          <w:lang w:eastAsia="ko-KR"/>
        </w:rPr>
        <w:t xml:space="preserve">Issue 3-2: Value of </w:t>
      </w:r>
      <w:r w:rsidRPr="00966E27">
        <w:rPr>
          <w:rFonts w:eastAsia="SimSun" w:hint="eastAsia"/>
          <w:b/>
          <w:color w:val="0070C0"/>
          <w:u w:val="single"/>
          <w:lang w:eastAsia="ko-KR"/>
        </w:rPr>
        <w:t>Δ</w:t>
      </w:r>
      <w:r w:rsidRPr="00966E27">
        <w:rPr>
          <w:rFonts w:eastAsia="SimSun"/>
          <w:b/>
          <w:color w:val="0070C0"/>
          <w:u w:val="single"/>
          <w:lang w:eastAsia="ko-KR"/>
        </w:rPr>
        <w:t>TRxSRS for the main branch</w:t>
      </w:r>
    </w:p>
    <w:p w14:paraId="61715D61" w14:textId="77777777" w:rsidR="00CD7470" w:rsidRPr="00966E27" w:rsidRDefault="00CD7470" w:rsidP="0064486D">
      <w:pPr>
        <w:numPr>
          <w:ilvl w:val="0"/>
          <w:numId w:val="15"/>
        </w:numPr>
        <w:spacing w:after="120"/>
        <w:ind w:left="720"/>
        <w:rPr>
          <w:rFonts w:eastAsia="SimSun"/>
          <w:color w:val="0070C0"/>
          <w:szCs w:val="24"/>
          <w:lang w:eastAsia="zh-CN"/>
        </w:rPr>
      </w:pPr>
      <w:r w:rsidRPr="00966E27">
        <w:rPr>
          <w:rFonts w:eastAsia="SimSun"/>
          <w:color w:val="0070C0"/>
          <w:szCs w:val="24"/>
          <w:lang w:eastAsia="zh-CN"/>
        </w:rPr>
        <w:t>Proposals</w:t>
      </w:r>
    </w:p>
    <w:p w14:paraId="55182D46" w14:textId="77777777" w:rsidR="00CD7470" w:rsidRPr="00966E27" w:rsidRDefault="00CD7470"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 xml:space="preserve">Option 1: </w:t>
      </w:r>
      <w:r w:rsidRPr="00966E27">
        <w:rPr>
          <w:rFonts w:eastAsia="Yu Mincho" w:hint="eastAsia"/>
          <w:color w:val="0070C0"/>
          <w:szCs w:val="24"/>
          <w:lang w:eastAsia="ja-JP"/>
        </w:rPr>
        <w:t>1</w:t>
      </w:r>
      <w:r w:rsidRPr="00966E27">
        <w:rPr>
          <w:rFonts w:eastAsia="SimSun"/>
          <w:color w:val="0070C0"/>
          <w:szCs w:val="24"/>
          <w:lang w:eastAsia="zh-CN"/>
        </w:rPr>
        <w:t>.5dB for PCMAX_L,f,c. (Huawei [7])</w:t>
      </w:r>
    </w:p>
    <w:p w14:paraId="1B8DCADF" w14:textId="77777777" w:rsidR="00CD7470" w:rsidRPr="00966E27" w:rsidRDefault="00CD7470" w:rsidP="0064486D">
      <w:pPr>
        <w:numPr>
          <w:ilvl w:val="1"/>
          <w:numId w:val="15"/>
        </w:numPr>
        <w:spacing w:after="120"/>
        <w:ind w:left="1440"/>
        <w:rPr>
          <w:rFonts w:eastAsia="SimSun"/>
          <w:color w:val="0070C0"/>
          <w:szCs w:val="24"/>
          <w:lang w:eastAsia="zh-CN"/>
        </w:rPr>
      </w:pPr>
      <w:r w:rsidRPr="00966E27">
        <w:rPr>
          <w:rFonts w:eastAsia="SimSun"/>
          <w:color w:val="0070C0"/>
          <w:szCs w:val="24"/>
          <w:lang w:eastAsia="zh-CN"/>
        </w:rPr>
        <w:t>Option 2: Zero (Qualcomm [9], Ericsson [11])</w:t>
      </w:r>
    </w:p>
    <w:p w14:paraId="29AC8AD4" w14:textId="77777777" w:rsidR="00CD7470" w:rsidRPr="00966E27" w:rsidRDefault="00CD7470" w:rsidP="00CD7470">
      <w:pPr>
        <w:spacing w:after="120"/>
        <w:rPr>
          <w:rFonts w:eastAsia="SimSun"/>
          <w:color w:val="0070C0"/>
          <w:szCs w:val="24"/>
          <w:lang w:eastAsia="zh-CN"/>
        </w:rPr>
      </w:pPr>
    </w:p>
    <w:p w14:paraId="5B56BB3C" w14:textId="77777777" w:rsidR="00CD7470" w:rsidRPr="00966E27" w:rsidRDefault="00CD7470" w:rsidP="00CD7470">
      <w:pPr>
        <w:spacing w:after="120"/>
        <w:rPr>
          <w:rFonts w:eastAsia="SimSun"/>
          <w:b/>
          <w:bCs/>
          <w:szCs w:val="24"/>
          <w:lang w:eastAsia="zh-CN"/>
        </w:rPr>
      </w:pPr>
      <w:r w:rsidRPr="00966E27">
        <w:rPr>
          <w:rFonts w:eastAsia="SimSun"/>
          <w:b/>
          <w:bCs/>
          <w:szCs w:val="24"/>
          <w:lang w:eastAsia="zh-CN"/>
        </w:rPr>
        <w:t>&lt;Recommended WF&gt;</w:t>
      </w:r>
    </w:p>
    <w:p w14:paraId="4BEEF6F3" w14:textId="5CB5C7FF" w:rsidR="00CD7470" w:rsidRPr="00B61417" w:rsidRDefault="00CD7470" w:rsidP="00B61417">
      <w:pPr>
        <w:spacing w:after="120"/>
        <w:rPr>
          <w:rFonts w:eastAsia="Yu Mincho"/>
          <w:b/>
          <w:bCs/>
          <w:color w:val="000000"/>
          <w:szCs w:val="24"/>
          <w:lang w:eastAsia="ja-JP"/>
        </w:rPr>
      </w:pPr>
      <w:r w:rsidRPr="00966E27">
        <w:rPr>
          <w:rFonts w:eastAsia="Yu Mincho" w:hint="eastAsia"/>
          <w:b/>
          <w:bCs/>
          <w:color w:val="000000"/>
          <w:szCs w:val="24"/>
          <w:lang w:eastAsia="ja-JP"/>
        </w:rPr>
        <w:t>F</w:t>
      </w:r>
      <w:r w:rsidRPr="00966E27">
        <w:rPr>
          <w:rFonts w:eastAsia="Yu Mincho"/>
          <w:b/>
          <w:bCs/>
          <w:color w:val="000000"/>
          <w:szCs w:val="24"/>
          <w:lang w:eastAsia="ja-JP"/>
        </w:rPr>
        <w:t>urther discussion is needed.</w:t>
      </w:r>
    </w:p>
    <w:p w14:paraId="7F282D34" w14:textId="7988638D" w:rsidR="003A1609" w:rsidRPr="003A1609" w:rsidRDefault="003A1609" w:rsidP="00B70D14">
      <w:pPr>
        <w:rPr>
          <w:u w:val="single"/>
          <w:lang w:eastAsia="zh-CN"/>
        </w:rPr>
      </w:pPr>
      <w:r w:rsidRPr="003A1609">
        <w:rPr>
          <w:u w:val="single"/>
          <w:lang w:eastAsia="zh-CN"/>
        </w:rPr>
        <w:t>Discussion:</w:t>
      </w:r>
    </w:p>
    <w:p w14:paraId="59CC487C" w14:textId="3B3ED636" w:rsidR="00AD5FB6" w:rsidRDefault="000A2942" w:rsidP="00B70D14">
      <w:pPr>
        <w:rPr>
          <w:lang w:eastAsia="zh-CN"/>
        </w:rPr>
      </w:pPr>
      <w:r>
        <w:rPr>
          <w:lang w:eastAsia="zh-CN"/>
        </w:rPr>
        <w:t>Depending on the implementation</w:t>
      </w:r>
      <w:r w:rsidR="00522166">
        <w:rPr>
          <w:lang w:eastAsia="zh-CN"/>
        </w:rPr>
        <w:t xml:space="preserve"> </w:t>
      </w:r>
      <w:r>
        <w:rPr>
          <w:lang w:eastAsia="zh-CN"/>
        </w:rPr>
        <w:t xml:space="preserve">there </w:t>
      </w:r>
      <w:r w:rsidR="00B07CE3">
        <w:rPr>
          <w:lang w:eastAsia="zh-CN"/>
        </w:rPr>
        <w:t xml:space="preserve">may or may not be slightly larger IL in the main branch when comparing xT4R and </w:t>
      </w:r>
      <w:r w:rsidR="001A14FA">
        <w:rPr>
          <w:lang w:eastAsia="zh-CN"/>
        </w:rPr>
        <w:t xml:space="preserve">xT8R implementations. </w:t>
      </w:r>
      <w:r w:rsidR="000D132D">
        <w:rPr>
          <w:lang w:eastAsia="zh-CN"/>
        </w:rPr>
        <w:t xml:space="preserve">However, as commented by companies in the previous meeting, </w:t>
      </w:r>
      <w:r w:rsidR="000D4C7D">
        <w:rPr>
          <w:lang w:eastAsia="zh-CN"/>
        </w:rPr>
        <w:t>TX power is crucial</w:t>
      </w:r>
      <w:r w:rsidR="00B526C8">
        <w:rPr>
          <w:lang w:eastAsia="zh-CN"/>
        </w:rPr>
        <w:t xml:space="preserve"> factor. </w:t>
      </w:r>
    </w:p>
    <w:p w14:paraId="00BDAF83" w14:textId="27CCBD07" w:rsidR="006F1D9A" w:rsidRDefault="006F1D9A" w:rsidP="00B70D14">
      <w:pPr>
        <w:rPr>
          <w:lang w:eastAsia="zh-CN"/>
        </w:rPr>
      </w:pPr>
      <w:r>
        <w:rPr>
          <w:lang w:eastAsia="zh-CN"/>
        </w:rPr>
        <w:t>It is quite tri</w:t>
      </w:r>
      <w:r w:rsidR="00F4158B">
        <w:rPr>
          <w:lang w:eastAsia="zh-CN"/>
        </w:rPr>
        <w:t xml:space="preserve">cky to </w:t>
      </w:r>
      <w:r w:rsidR="001E4EE8">
        <w:rPr>
          <w:lang w:eastAsia="zh-CN"/>
        </w:rPr>
        <w:t>use</w:t>
      </w:r>
      <w:r w:rsidR="00F4158B">
        <w:rPr>
          <w:lang w:eastAsia="zh-CN"/>
        </w:rPr>
        <w:t xml:space="preserve"> the example drawings to illustrate RFFE losses</w:t>
      </w:r>
      <w:r w:rsidR="00522166">
        <w:rPr>
          <w:lang w:eastAsia="zh-CN"/>
        </w:rPr>
        <w:t xml:space="preserve"> in rigorous and realistic manner</w:t>
      </w:r>
      <w:r w:rsidR="00F4158B">
        <w:rPr>
          <w:lang w:eastAsia="zh-CN"/>
        </w:rPr>
        <w:t>.</w:t>
      </w:r>
      <w:r w:rsidR="001E4EE8">
        <w:rPr>
          <w:lang w:eastAsia="zh-CN"/>
        </w:rPr>
        <w:t xml:space="preserve"> The drawings usually show quite general cases not necessary according to real implementation as different companies have different ones.</w:t>
      </w:r>
      <w:r w:rsidR="00F4158B">
        <w:rPr>
          <w:lang w:eastAsia="zh-CN"/>
        </w:rPr>
        <w:t xml:space="preserve"> For instance,</w:t>
      </w:r>
      <w:r w:rsidR="001C7B39">
        <w:rPr>
          <w:lang w:eastAsia="zh-CN"/>
        </w:rPr>
        <w:t xml:space="preserve"> it is </w:t>
      </w:r>
      <w:r w:rsidR="00C26F61">
        <w:rPr>
          <w:lang w:eastAsia="zh-CN"/>
        </w:rPr>
        <w:t>a</w:t>
      </w:r>
      <w:r w:rsidR="001C7B39">
        <w:rPr>
          <w:lang w:eastAsia="zh-CN"/>
        </w:rPr>
        <w:t xml:space="preserve"> rare case when there is no switch at all</w:t>
      </w:r>
      <w:r w:rsidR="00F704B4">
        <w:rPr>
          <w:lang w:eastAsia="zh-CN"/>
        </w:rPr>
        <w:t xml:space="preserve"> after</w:t>
      </w:r>
      <w:r w:rsidR="001C7B39">
        <w:rPr>
          <w:lang w:eastAsia="zh-CN"/>
        </w:rPr>
        <w:t xml:space="preserve"> current PC3/PC2</w:t>
      </w:r>
      <w:r w:rsidR="00F704B4">
        <w:rPr>
          <w:lang w:eastAsia="zh-CN"/>
        </w:rPr>
        <w:t xml:space="preserve"> PA’s</w:t>
      </w:r>
      <w:r w:rsidR="00D82873">
        <w:rPr>
          <w:lang w:eastAsia="zh-CN"/>
        </w:rPr>
        <w:t xml:space="preserve"> for 2RX or 4RX bands</w:t>
      </w:r>
      <w:r w:rsidR="00EE70FB">
        <w:rPr>
          <w:lang w:eastAsia="zh-CN"/>
        </w:rPr>
        <w:t xml:space="preserve">. Hence it is not </w:t>
      </w:r>
      <w:r w:rsidR="00135AD4">
        <w:rPr>
          <w:lang w:eastAsia="zh-CN"/>
        </w:rPr>
        <w:t>necessar</w:t>
      </w:r>
      <w:r w:rsidR="00773FEB">
        <w:rPr>
          <w:lang w:eastAsia="zh-CN"/>
        </w:rPr>
        <w:t>il</w:t>
      </w:r>
      <w:r w:rsidR="00135AD4">
        <w:rPr>
          <w:lang w:eastAsia="zh-CN"/>
        </w:rPr>
        <w:t xml:space="preserve">y </w:t>
      </w:r>
      <w:r w:rsidR="002536A5">
        <w:rPr>
          <w:lang w:eastAsia="zh-CN"/>
        </w:rPr>
        <w:t>practical</w:t>
      </w:r>
      <w:r w:rsidR="00EE70FB">
        <w:rPr>
          <w:lang w:eastAsia="zh-CN"/>
        </w:rPr>
        <w:t xml:space="preserve"> to </w:t>
      </w:r>
      <w:r w:rsidR="00B61417">
        <w:rPr>
          <w:lang w:eastAsia="zh-CN"/>
        </w:rPr>
        <w:t>conclude</w:t>
      </w:r>
      <w:r w:rsidR="00EE70FB">
        <w:rPr>
          <w:lang w:eastAsia="zh-CN"/>
        </w:rPr>
        <w:t xml:space="preserve"> that when there is </w:t>
      </w:r>
      <w:r w:rsidR="00773FEB">
        <w:rPr>
          <w:lang w:eastAsia="zh-CN"/>
        </w:rPr>
        <w:t>e.g.</w:t>
      </w:r>
      <w:r w:rsidR="005D3E38">
        <w:rPr>
          <w:lang w:eastAsia="zh-CN"/>
        </w:rPr>
        <w:t xml:space="preserve"> DP4T switch after PA</w:t>
      </w:r>
      <w:r w:rsidR="00AF34A0">
        <w:rPr>
          <w:lang w:eastAsia="zh-CN"/>
        </w:rPr>
        <w:t xml:space="preserve"> in 8RX SRS figure</w:t>
      </w:r>
      <w:r w:rsidR="007351FE">
        <w:rPr>
          <w:lang w:eastAsia="zh-CN"/>
        </w:rPr>
        <w:t xml:space="preserve"> </w:t>
      </w:r>
      <w:r w:rsidR="005D3E38">
        <w:rPr>
          <w:lang w:eastAsia="zh-CN"/>
        </w:rPr>
        <w:t>burden</w:t>
      </w:r>
      <w:r w:rsidR="007351FE">
        <w:rPr>
          <w:lang w:eastAsia="zh-CN"/>
        </w:rPr>
        <w:t>ing</w:t>
      </w:r>
      <w:r w:rsidR="00FA561F">
        <w:rPr>
          <w:lang w:eastAsia="zh-CN"/>
        </w:rPr>
        <w:t xml:space="preserve"> main branch that the switch</w:t>
      </w:r>
      <w:r w:rsidR="00FA7E93">
        <w:rPr>
          <w:lang w:eastAsia="zh-CN"/>
        </w:rPr>
        <w:t xml:space="preserve"> is</w:t>
      </w:r>
      <w:r w:rsidR="00FA561F">
        <w:rPr>
          <w:lang w:eastAsia="zh-CN"/>
        </w:rPr>
        <w:t xml:space="preserve"> there</w:t>
      </w:r>
      <w:r w:rsidR="003C6B89">
        <w:rPr>
          <w:lang w:eastAsia="zh-CN"/>
        </w:rPr>
        <w:t xml:space="preserve"> only</w:t>
      </w:r>
      <w:r w:rsidR="00FA561F">
        <w:rPr>
          <w:lang w:eastAsia="zh-CN"/>
        </w:rPr>
        <w:t xml:space="preserve"> because of 8RX</w:t>
      </w:r>
      <w:r w:rsidR="00FA7E93">
        <w:rPr>
          <w:lang w:eastAsia="zh-CN"/>
        </w:rPr>
        <w:t>, and hence main branch TX power must be relaxed accordingly</w:t>
      </w:r>
      <w:r w:rsidR="00FA561F">
        <w:rPr>
          <w:lang w:eastAsia="zh-CN"/>
        </w:rPr>
        <w:t>.</w:t>
      </w:r>
      <w:r w:rsidR="006E33CC">
        <w:rPr>
          <w:lang w:eastAsia="zh-CN"/>
        </w:rPr>
        <w:t xml:space="preserve"> SP8T switch is </w:t>
      </w:r>
      <w:r w:rsidR="000C4C1A">
        <w:rPr>
          <w:lang w:eastAsia="zh-CN"/>
        </w:rPr>
        <w:t>usually quite lossy</w:t>
      </w:r>
      <w:r w:rsidR="003C6B89">
        <w:rPr>
          <w:lang w:eastAsia="zh-CN"/>
        </w:rPr>
        <w:t xml:space="preserve"> </w:t>
      </w:r>
      <w:r w:rsidR="009A3191">
        <w:rPr>
          <w:lang w:eastAsia="zh-CN"/>
        </w:rPr>
        <w:t xml:space="preserve">compared to SP4T or DPDT </w:t>
      </w:r>
      <w:r w:rsidR="003C6B89">
        <w:rPr>
          <w:lang w:eastAsia="zh-CN"/>
        </w:rPr>
        <w:t>which could be claimed</w:t>
      </w:r>
      <w:r w:rsidR="00CE06CD">
        <w:rPr>
          <w:lang w:eastAsia="zh-CN"/>
        </w:rPr>
        <w:t xml:space="preserve"> to cause additional burden to main TX path compared to normal 4RX implementations</w:t>
      </w:r>
      <w:r w:rsidR="000C4C1A">
        <w:rPr>
          <w:lang w:eastAsia="zh-CN"/>
        </w:rPr>
        <w:t xml:space="preserve">, but then on the other hand </w:t>
      </w:r>
      <w:r w:rsidR="005C4F6C">
        <w:rPr>
          <w:lang w:eastAsia="zh-CN"/>
        </w:rPr>
        <w:t>accounting the fact that TX power is very crucial factor especially in 8RX (due to TX/RX coverage balance)</w:t>
      </w:r>
      <w:r w:rsidR="009A322F">
        <w:rPr>
          <w:lang w:eastAsia="zh-CN"/>
        </w:rPr>
        <w:t xml:space="preserve"> 3GPP should not allow the relaxation based on this.</w:t>
      </w:r>
    </w:p>
    <w:p w14:paraId="006007DF" w14:textId="423184BA" w:rsidR="003A1609" w:rsidRDefault="00B61C05" w:rsidP="00B70D14">
      <w:pPr>
        <w:rPr>
          <w:lang w:eastAsia="zh-CN"/>
        </w:rPr>
      </w:pPr>
      <w:r>
        <w:rPr>
          <w:lang w:eastAsia="zh-CN"/>
        </w:rPr>
        <w:t>W</w:t>
      </w:r>
      <w:r w:rsidR="0062717B">
        <w:rPr>
          <w:lang w:eastAsia="zh-CN"/>
        </w:rPr>
        <w:t xml:space="preserve">e </w:t>
      </w:r>
      <w:r w:rsidR="00A35DCA">
        <w:rPr>
          <w:lang w:eastAsia="zh-CN"/>
        </w:rPr>
        <w:t>are OK to keep</w:t>
      </w:r>
      <w:r w:rsidR="003D6FE6">
        <w:rPr>
          <w:lang w:eastAsia="zh-CN"/>
        </w:rPr>
        <w:t xml:space="preserve"> current the transmission power lower limit</w:t>
      </w:r>
      <w:r w:rsidR="00F46FC3">
        <w:rPr>
          <w:lang w:eastAsia="zh-CN"/>
        </w:rPr>
        <w:t xml:space="preserve"> </w:t>
      </w:r>
      <w:r w:rsidR="003D6FE6">
        <w:rPr>
          <w:lang w:eastAsia="zh-CN"/>
        </w:rPr>
        <w:t>also for</w:t>
      </w:r>
      <w:r w:rsidR="00F46FC3">
        <w:rPr>
          <w:lang w:eastAsia="zh-CN"/>
        </w:rPr>
        <w:t xml:space="preserve"> 8RX</w:t>
      </w:r>
      <w:r w:rsidR="00762D74">
        <w:rPr>
          <w:lang w:eastAsia="zh-CN"/>
        </w:rPr>
        <w:t xml:space="preserve">, even in some cases the IL might be slightly </w:t>
      </w:r>
      <w:r w:rsidR="00674A6D">
        <w:rPr>
          <w:lang w:eastAsia="zh-CN"/>
        </w:rPr>
        <w:t>larger.</w:t>
      </w:r>
      <w:r w:rsidR="00F46FC3">
        <w:rPr>
          <w:lang w:eastAsia="zh-CN"/>
        </w:rPr>
        <w:t xml:space="preserve"> </w:t>
      </w:r>
      <w:r w:rsidR="000D132D">
        <w:rPr>
          <w:lang w:eastAsia="zh-CN"/>
        </w:rPr>
        <w:t xml:space="preserve"> </w:t>
      </w:r>
    </w:p>
    <w:p w14:paraId="01F4B2F6" w14:textId="46C9E346" w:rsidR="006B72E0" w:rsidRPr="00A21137" w:rsidRDefault="006B72E0" w:rsidP="00B70D14">
      <w:pPr>
        <w:rPr>
          <w:lang w:eastAsia="zh-CN"/>
        </w:rPr>
      </w:pPr>
      <w:r w:rsidRPr="006B72E0">
        <w:rPr>
          <w:b/>
          <w:bCs/>
          <w:lang w:eastAsia="zh-CN"/>
        </w:rPr>
        <w:t>Proposal</w:t>
      </w:r>
      <w:r w:rsidR="007876DA">
        <w:rPr>
          <w:b/>
          <w:bCs/>
          <w:lang w:eastAsia="zh-CN"/>
        </w:rPr>
        <w:t xml:space="preserve"> 1</w:t>
      </w:r>
      <w:r w:rsidR="008A4276">
        <w:rPr>
          <w:b/>
          <w:bCs/>
          <w:lang w:eastAsia="zh-CN"/>
        </w:rPr>
        <w:t>1</w:t>
      </w:r>
      <w:r>
        <w:rPr>
          <w:lang w:eastAsia="zh-CN"/>
        </w:rPr>
        <w:t xml:space="preserve">: </w:t>
      </w:r>
      <w:r w:rsidR="00A21137">
        <w:rPr>
          <w:lang w:eastAsia="zh-CN"/>
        </w:rPr>
        <w:t xml:space="preserve">Do not relax Main branch transmission power (0dB </w:t>
      </w:r>
      <w:r w:rsidR="00A21137" w:rsidRPr="00A21137">
        <w:rPr>
          <w:lang w:eastAsia="zh-CN"/>
        </w:rPr>
        <w:t>ΔT</w:t>
      </w:r>
      <w:r w:rsidR="00A21137" w:rsidRPr="00A21137">
        <w:rPr>
          <w:vertAlign w:val="subscript"/>
          <w:lang w:eastAsia="zh-CN"/>
        </w:rPr>
        <w:t>RxSRS</w:t>
      </w:r>
      <w:r w:rsidR="00F97FBB">
        <w:rPr>
          <w:lang w:eastAsia="zh-CN"/>
        </w:rPr>
        <w:t xml:space="preserve"> for main branch)</w:t>
      </w:r>
    </w:p>
    <w:p w14:paraId="29C7F3FE" w14:textId="76E80F9E" w:rsidR="006D464D" w:rsidRDefault="006D464D" w:rsidP="006D464D">
      <w:pPr>
        <w:pStyle w:val="Heading2"/>
        <w:rPr>
          <w:sz w:val="24"/>
          <w:szCs w:val="24"/>
          <w:lang w:eastAsia="zh-CN"/>
        </w:rPr>
      </w:pPr>
      <w:r>
        <w:rPr>
          <w:sz w:val="28"/>
          <w:szCs w:val="28"/>
          <w:lang w:eastAsia="zh-CN"/>
        </w:rPr>
        <w:t>Other topics</w:t>
      </w:r>
    </w:p>
    <w:p w14:paraId="24E7F99D" w14:textId="744F0FEC" w:rsidR="006D464D" w:rsidRDefault="006D464D" w:rsidP="006D464D">
      <w:pPr>
        <w:pStyle w:val="Heading3"/>
        <w:rPr>
          <w:lang w:eastAsia="zh-CN"/>
        </w:rPr>
      </w:pPr>
      <w:r w:rsidRPr="00D354C0">
        <w:rPr>
          <w:lang w:eastAsia="zh-CN"/>
        </w:rPr>
        <w:t>Δ</w:t>
      </w:r>
      <w:r>
        <w:rPr>
          <w:lang w:eastAsia="zh-CN"/>
        </w:rPr>
        <w:t>P</w:t>
      </w:r>
      <w:r w:rsidRPr="00D354C0">
        <w:rPr>
          <w:lang w:eastAsia="zh-CN"/>
        </w:rPr>
        <w:t>powerclass for PCMAX_H,f,c</w:t>
      </w:r>
    </w:p>
    <w:p w14:paraId="1822B717" w14:textId="7D45AD30" w:rsidR="00855891" w:rsidRPr="00855891" w:rsidRDefault="00855891" w:rsidP="00855891">
      <w:pPr>
        <w:rPr>
          <w:lang w:eastAsia="zh-CN"/>
        </w:rPr>
      </w:pPr>
      <w:r>
        <w:rPr>
          <w:lang w:eastAsia="zh-CN"/>
        </w:rPr>
        <w:t xml:space="preserve">WF </w:t>
      </w:r>
      <w:r w:rsidR="00522850">
        <w:rPr>
          <w:lang w:eastAsia="zh-CN"/>
        </w:rPr>
        <w:t>agreement [2]:</w:t>
      </w:r>
    </w:p>
    <w:p w14:paraId="668A30CB" w14:textId="77777777" w:rsidR="00855891" w:rsidRPr="00542F66" w:rsidRDefault="00855891" w:rsidP="00855891">
      <w:pPr>
        <w:rPr>
          <w:rFonts w:eastAsia="SimSun"/>
          <w:b/>
          <w:color w:val="0070C0"/>
          <w:u w:val="single"/>
          <w:lang w:eastAsia="ko-KR"/>
        </w:rPr>
      </w:pPr>
      <w:r w:rsidRPr="00542F66">
        <w:rPr>
          <w:rFonts w:eastAsia="SimSun"/>
          <w:b/>
          <w:color w:val="0070C0"/>
          <w:u w:val="single"/>
          <w:lang w:eastAsia="ko-KR"/>
        </w:rPr>
        <w:t xml:space="preserve">Issue 4-1: Whether or not to remove </w:t>
      </w:r>
      <w:r w:rsidRPr="00542F66">
        <w:rPr>
          <w:rFonts w:eastAsia="SimSun"/>
          <w:color w:val="0070C0"/>
          <w:u w:val="single"/>
          <w:lang w:eastAsia="ja-JP"/>
        </w:rPr>
        <w:t>ΔP</w:t>
      </w:r>
      <w:r w:rsidRPr="00542F66">
        <w:rPr>
          <w:rFonts w:eastAsia="SimSun"/>
          <w:color w:val="0070C0"/>
          <w:u w:val="single"/>
          <w:vertAlign w:val="subscript"/>
          <w:lang w:eastAsia="ja-JP"/>
        </w:rPr>
        <w:t>PowerClass</w:t>
      </w:r>
      <w:r w:rsidRPr="00542F66">
        <w:rPr>
          <w:rFonts w:eastAsia="SimSun"/>
          <w:color w:val="0070C0"/>
          <w:u w:val="single"/>
          <w:lang w:eastAsia="ja-JP"/>
        </w:rPr>
        <w:t xml:space="preserve"> for SRS antenna switching to </w:t>
      </w:r>
      <w:r w:rsidRPr="00542F66">
        <w:rPr>
          <w:rFonts w:eastAsia="SimSun"/>
          <w:color w:val="0070C0"/>
          <w:u w:val="single"/>
        </w:rPr>
        <w:t>P</w:t>
      </w:r>
      <w:r w:rsidRPr="00542F66">
        <w:rPr>
          <w:rFonts w:eastAsia="SimSun"/>
          <w:color w:val="0070C0"/>
          <w:u w:val="single"/>
          <w:vertAlign w:val="subscript"/>
        </w:rPr>
        <w:t>CMAX_H,f,c</w:t>
      </w:r>
      <w:r w:rsidRPr="00542F66">
        <w:rPr>
          <w:rFonts w:eastAsia="SimSun"/>
          <w:color w:val="0070C0"/>
          <w:u w:val="single"/>
        </w:rPr>
        <w:t xml:space="preserve"> </w:t>
      </w:r>
    </w:p>
    <w:p w14:paraId="5E7ECAF0" w14:textId="77777777" w:rsidR="00855891" w:rsidRPr="00542F66" w:rsidRDefault="00855891" w:rsidP="0064486D">
      <w:pPr>
        <w:numPr>
          <w:ilvl w:val="0"/>
          <w:numId w:val="15"/>
        </w:numPr>
        <w:spacing w:after="120"/>
        <w:ind w:left="720"/>
        <w:rPr>
          <w:rFonts w:eastAsia="SimSun"/>
          <w:color w:val="0070C0"/>
          <w:szCs w:val="24"/>
          <w:lang w:eastAsia="zh-CN"/>
        </w:rPr>
      </w:pPr>
      <w:r w:rsidRPr="00542F66">
        <w:rPr>
          <w:rFonts w:eastAsia="SimSun"/>
          <w:color w:val="0070C0"/>
          <w:szCs w:val="24"/>
          <w:lang w:eastAsia="zh-CN"/>
        </w:rPr>
        <w:t>Proposals</w:t>
      </w:r>
    </w:p>
    <w:p w14:paraId="413C484E" w14:textId="77777777" w:rsidR="00855891" w:rsidRPr="00542F66" w:rsidRDefault="00855891" w:rsidP="0064486D">
      <w:pPr>
        <w:numPr>
          <w:ilvl w:val="1"/>
          <w:numId w:val="15"/>
        </w:numPr>
        <w:spacing w:after="120"/>
        <w:ind w:left="1440"/>
        <w:rPr>
          <w:rFonts w:eastAsia="SimSun"/>
          <w:color w:val="0070C0"/>
          <w:szCs w:val="24"/>
          <w:lang w:eastAsia="zh-CN"/>
        </w:rPr>
      </w:pPr>
      <w:r w:rsidRPr="00542F66">
        <w:rPr>
          <w:rFonts w:eastAsia="SimSun"/>
          <w:color w:val="0070C0"/>
          <w:szCs w:val="24"/>
          <w:lang w:eastAsia="zh-CN"/>
        </w:rPr>
        <w:t>Option 1: Remove (Huawei [5][7])</w:t>
      </w:r>
    </w:p>
    <w:p w14:paraId="40AEC07D" w14:textId="77777777" w:rsidR="00855891" w:rsidRPr="00542F66" w:rsidRDefault="00855891" w:rsidP="0064486D">
      <w:pPr>
        <w:numPr>
          <w:ilvl w:val="1"/>
          <w:numId w:val="15"/>
        </w:numPr>
        <w:spacing w:after="120"/>
        <w:ind w:left="1440"/>
        <w:rPr>
          <w:rFonts w:eastAsia="SimSun"/>
          <w:color w:val="0070C0"/>
          <w:szCs w:val="24"/>
          <w:lang w:eastAsia="zh-CN"/>
        </w:rPr>
      </w:pPr>
      <w:r w:rsidRPr="00542F66">
        <w:rPr>
          <w:rFonts w:eastAsia="SimSun"/>
          <w:color w:val="0070C0"/>
          <w:szCs w:val="24"/>
          <w:lang w:eastAsia="zh-CN"/>
        </w:rPr>
        <w:t>Option 2: Not remove (Ericsson [11])</w:t>
      </w:r>
    </w:p>
    <w:p w14:paraId="0B1B4152" w14:textId="77777777" w:rsidR="00855891" w:rsidRPr="00542F66" w:rsidRDefault="00855891" w:rsidP="0064486D">
      <w:pPr>
        <w:numPr>
          <w:ilvl w:val="1"/>
          <w:numId w:val="15"/>
        </w:numPr>
        <w:spacing w:after="120"/>
        <w:ind w:left="1440"/>
        <w:rPr>
          <w:rFonts w:eastAsia="SimSun"/>
          <w:color w:val="0070C0"/>
          <w:szCs w:val="24"/>
          <w:lang w:eastAsia="zh-CN"/>
        </w:rPr>
      </w:pPr>
      <w:r w:rsidRPr="00542F66">
        <w:rPr>
          <w:rFonts w:eastAsia="Yu Mincho" w:hint="eastAsia"/>
          <w:color w:val="0070C0"/>
          <w:szCs w:val="24"/>
          <w:lang w:eastAsia="ja-JP"/>
        </w:rPr>
        <w:t>O</w:t>
      </w:r>
      <w:r w:rsidRPr="00542F66">
        <w:rPr>
          <w:rFonts w:eastAsia="Yu Mincho"/>
          <w:color w:val="0070C0"/>
          <w:szCs w:val="24"/>
          <w:lang w:eastAsia="ja-JP"/>
        </w:rPr>
        <w:t>ption 3: Further study is needed</w:t>
      </w:r>
    </w:p>
    <w:p w14:paraId="2FA5AC53" w14:textId="77777777" w:rsidR="00855891" w:rsidRPr="00542F66" w:rsidRDefault="00855891" w:rsidP="0064486D">
      <w:pPr>
        <w:numPr>
          <w:ilvl w:val="2"/>
          <w:numId w:val="15"/>
        </w:numPr>
        <w:spacing w:after="120"/>
        <w:rPr>
          <w:rFonts w:eastAsia="SimSun"/>
          <w:color w:val="0070C0"/>
          <w:szCs w:val="24"/>
          <w:lang w:eastAsia="zh-CN"/>
        </w:rPr>
      </w:pPr>
      <w:r w:rsidRPr="00542F66">
        <w:rPr>
          <w:rFonts w:eastAsia="SimSun"/>
          <w:color w:val="0070C0"/>
          <w:szCs w:val="24"/>
          <w:lang w:eastAsia="zh-CN"/>
        </w:rPr>
        <w:t>Proposal 1: As a starting point for the discussion, a way to prevent UE from using antenna virtualization as well as a way to avoid ambiguity of achievable power per antenna port should be further discussed. (Nokia [2])</w:t>
      </w:r>
    </w:p>
    <w:p w14:paraId="01D0B536" w14:textId="77777777" w:rsidR="00855891" w:rsidRPr="00542F66" w:rsidRDefault="00855891" w:rsidP="0064486D">
      <w:pPr>
        <w:numPr>
          <w:ilvl w:val="2"/>
          <w:numId w:val="15"/>
        </w:numPr>
        <w:spacing w:after="120"/>
        <w:rPr>
          <w:rFonts w:eastAsia="SimSun"/>
          <w:color w:val="0070C0"/>
          <w:szCs w:val="24"/>
          <w:lang w:eastAsia="zh-CN"/>
        </w:rPr>
      </w:pPr>
      <w:r w:rsidRPr="00542F66">
        <w:rPr>
          <w:rFonts w:eastAsia="SimSun"/>
          <w:color w:val="0070C0"/>
          <w:szCs w:val="24"/>
          <w:lang w:eastAsia="zh-CN"/>
        </w:rPr>
        <w:t>Proposal 2: Proponent to prepare a draft CR of the exact changes to specification and continue the discussion based on that on the removal of applicability of ΔPPowerClass applied for PCMAX_H,f,c  for PC2 capable UE with txDiversity-r16 and xT2R/xT4R/xT8R capabilities (Qualcomm [9])</w:t>
      </w:r>
    </w:p>
    <w:p w14:paraId="3EC48FEA" w14:textId="77777777" w:rsidR="00855891" w:rsidRPr="00542F66" w:rsidRDefault="00855891" w:rsidP="00855891">
      <w:pPr>
        <w:spacing w:after="120"/>
        <w:rPr>
          <w:rFonts w:eastAsia="SimSun"/>
          <w:color w:val="0070C0"/>
          <w:szCs w:val="24"/>
          <w:lang w:eastAsia="zh-CN"/>
        </w:rPr>
      </w:pPr>
    </w:p>
    <w:p w14:paraId="15D1DFCD" w14:textId="77777777" w:rsidR="00855891" w:rsidRPr="00542F66" w:rsidRDefault="00855891" w:rsidP="00855891">
      <w:pPr>
        <w:spacing w:after="120"/>
        <w:rPr>
          <w:rFonts w:eastAsia="SimSun"/>
          <w:b/>
          <w:bCs/>
          <w:color w:val="000000"/>
          <w:szCs w:val="24"/>
          <w:lang w:eastAsia="zh-CN"/>
        </w:rPr>
      </w:pPr>
      <w:r w:rsidRPr="00542F66">
        <w:rPr>
          <w:rFonts w:eastAsia="SimSun"/>
          <w:b/>
          <w:bCs/>
          <w:color w:val="000000"/>
          <w:szCs w:val="24"/>
          <w:lang w:eastAsia="zh-CN"/>
        </w:rPr>
        <w:t>&lt;Recommended WF&gt;</w:t>
      </w:r>
    </w:p>
    <w:p w14:paraId="2F837325" w14:textId="77777777" w:rsidR="00855891" w:rsidRPr="00542F66" w:rsidRDefault="00855891" w:rsidP="00855891">
      <w:pPr>
        <w:rPr>
          <w:rFonts w:eastAsia="Yu Mincho"/>
          <w:b/>
          <w:bCs/>
          <w:iCs/>
          <w:color w:val="000000"/>
          <w:lang w:eastAsia="ja-JP"/>
        </w:rPr>
      </w:pPr>
      <w:r w:rsidRPr="00542F66">
        <w:rPr>
          <w:rFonts w:eastAsia="Yu Mincho" w:hint="eastAsia"/>
          <w:b/>
          <w:bCs/>
          <w:iCs/>
          <w:color w:val="000000"/>
          <w:lang w:eastAsia="ja-JP"/>
        </w:rPr>
        <w:t>F</w:t>
      </w:r>
      <w:r w:rsidRPr="00542F66">
        <w:rPr>
          <w:rFonts w:eastAsia="Yu Mincho"/>
          <w:b/>
          <w:bCs/>
          <w:iCs/>
          <w:color w:val="000000"/>
          <w:lang w:eastAsia="ja-JP"/>
        </w:rPr>
        <w:t>urther discussion is needed especially for UE antenna virtualization issue.</w:t>
      </w:r>
    </w:p>
    <w:p w14:paraId="4D91E6EF" w14:textId="079623C3" w:rsidR="00C94F84" w:rsidRDefault="009256CC" w:rsidP="006D464D">
      <w:pPr>
        <w:rPr>
          <w:u w:val="single"/>
          <w:lang w:eastAsia="zh-CN"/>
        </w:rPr>
      </w:pPr>
      <w:r>
        <w:rPr>
          <w:u w:val="single"/>
          <w:lang w:eastAsia="zh-CN"/>
        </w:rPr>
        <w:t>Discussion:</w:t>
      </w:r>
    </w:p>
    <w:p w14:paraId="66178093" w14:textId="53FE5710" w:rsidR="00D12542" w:rsidRPr="00B373EF" w:rsidRDefault="00D12542" w:rsidP="006D464D">
      <w:pPr>
        <w:rPr>
          <w:lang w:eastAsia="zh-CN"/>
        </w:rPr>
      </w:pPr>
      <w:r>
        <w:rPr>
          <w:lang w:eastAsia="zh-CN"/>
        </w:rPr>
        <w:t xml:space="preserve">The discussion below concentrates to </w:t>
      </w:r>
      <w:r w:rsidR="00680ED8">
        <w:rPr>
          <w:lang w:eastAsia="zh-CN"/>
        </w:rPr>
        <w:t>case if</w:t>
      </w:r>
      <w:r>
        <w:rPr>
          <w:lang w:eastAsia="zh-CN"/>
        </w:rPr>
        <w:t xml:space="preserve"> the applicability of 3dB Δ</w:t>
      </w:r>
      <w:r w:rsidR="00B373EF">
        <w:rPr>
          <w:lang w:eastAsia="zh-CN"/>
        </w:rPr>
        <w:t>P</w:t>
      </w:r>
      <w:r w:rsidR="00B373EF" w:rsidRPr="00B373EF">
        <w:rPr>
          <w:vertAlign w:val="subscript"/>
          <w:lang w:eastAsia="zh-CN"/>
        </w:rPr>
        <w:t>Powerclass</w:t>
      </w:r>
      <w:r w:rsidR="00B373EF">
        <w:rPr>
          <w:vertAlign w:val="subscript"/>
          <w:lang w:eastAsia="zh-CN"/>
        </w:rPr>
        <w:t xml:space="preserve"> </w:t>
      </w:r>
      <w:r w:rsidR="00680ED8">
        <w:rPr>
          <w:lang w:eastAsia="zh-CN"/>
        </w:rPr>
        <w:t>were</w:t>
      </w:r>
      <w:r w:rsidR="00B373EF">
        <w:rPr>
          <w:lang w:eastAsia="zh-CN"/>
        </w:rPr>
        <w:t xml:space="preserve"> removed from P</w:t>
      </w:r>
      <w:r w:rsidR="00B373EF" w:rsidRPr="00B373EF">
        <w:rPr>
          <w:vertAlign w:val="subscript"/>
          <w:lang w:eastAsia="zh-CN"/>
        </w:rPr>
        <w:t>CMAX_H,f,c</w:t>
      </w:r>
      <w:r w:rsidR="00B373EF">
        <w:rPr>
          <w:lang w:eastAsia="zh-CN"/>
        </w:rPr>
        <w:t xml:space="preserve">. </w:t>
      </w:r>
      <w:r w:rsidR="00486497">
        <w:rPr>
          <w:lang w:eastAsia="zh-CN"/>
        </w:rPr>
        <w:t xml:space="preserve">In our view it should be possible to remove the applicability and still keep the specification </w:t>
      </w:r>
      <w:r w:rsidR="00202806">
        <w:rPr>
          <w:lang w:eastAsia="zh-CN"/>
        </w:rPr>
        <w:t>clear.</w:t>
      </w:r>
    </w:p>
    <w:p w14:paraId="25E6AC89" w14:textId="1FA595F3" w:rsidR="00B842C7" w:rsidRDefault="00B842C7" w:rsidP="006D464D">
      <w:pPr>
        <w:rPr>
          <w:lang w:eastAsia="zh-CN"/>
        </w:rPr>
      </w:pPr>
      <w:r>
        <w:rPr>
          <w:lang w:eastAsia="zh-CN"/>
        </w:rPr>
        <w:t xml:space="preserve">Case when UE has e.g PC2 and PC3 </w:t>
      </w:r>
      <w:r w:rsidR="008016BC">
        <w:rPr>
          <w:lang w:eastAsia="zh-CN"/>
        </w:rPr>
        <w:t>capable PA’s and supports TxD may have an issue with antenna virtualization</w:t>
      </w:r>
      <w:r w:rsidR="00047500">
        <w:rPr>
          <w:lang w:eastAsia="zh-CN"/>
        </w:rPr>
        <w:t xml:space="preserve">; </w:t>
      </w:r>
      <w:r w:rsidR="00C950E7">
        <w:rPr>
          <w:lang w:eastAsia="zh-CN"/>
        </w:rPr>
        <w:t xml:space="preserve">in this case hypothetically UE could send SRS using PC2 PA, PC3 PA or </w:t>
      </w:r>
      <w:r w:rsidR="0011409D">
        <w:rPr>
          <w:lang w:eastAsia="zh-CN"/>
        </w:rPr>
        <w:t xml:space="preserve">TxD in which case there would be ambiguity on the power capability for a port and if antenna virtualization is used or not. </w:t>
      </w:r>
      <w:r w:rsidR="00A40784">
        <w:rPr>
          <w:lang w:eastAsia="zh-CN"/>
        </w:rPr>
        <w:t xml:space="preserve">Also, the </w:t>
      </w:r>
      <w:r w:rsidR="008B6B86">
        <w:rPr>
          <w:lang w:eastAsia="zh-CN"/>
        </w:rPr>
        <w:t>measing</w:t>
      </w:r>
      <w:r w:rsidR="00A40784">
        <w:rPr>
          <w:lang w:eastAsia="zh-CN"/>
        </w:rPr>
        <w:t xml:space="preserve"> of SRS</w:t>
      </w:r>
      <w:r w:rsidR="00021706">
        <w:rPr>
          <w:lang w:eastAsia="zh-CN"/>
        </w:rPr>
        <w:t xml:space="preserve"> is very ambiguous if</w:t>
      </w:r>
      <w:r w:rsidR="003A6745">
        <w:rPr>
          <w:lang w:eastAsia="zh-CN"/>
        </w:rPr>
        <w:t xml:space="preserve"> two antenna connectors (two TX paths) are used for one </w:t>
      </w:r>
      <w:r w:rsidR="008B6B86">
        <w:rPr>
          <w:lang w:eastAsia="zh-CN"/>
        </w:rPr>
        <w:t>SRS ports.</w:t>
      </w:r>
    </w:p>
    <w:p w14:paraId="102E03B0" w14:textId="0E6A84C1" w:rsidR="002D6045" w:rsidRPr="00B842C7" w:rsidRDefault="00367C1D" w:rsidP="006D464D">
      <w:pPr>
        <w:rPr>
          <w:lang w:eastAsia="zh-CN"/>
        </w:rPr>
      </w:pPr>
      <w:r>
        <w:rPr>
          <w:lang w:eastAsia="zh-CN"/>
        </w:rPr>
        <w:t>One solution to prevent antenna virtualization wo</w:t>
      </w:r>
      <w:r w:rsidR="00DD5BA2">
        <w:rPr>
          <w:lang w:eastAsia="zh-CN"/>
        </w:rPr>
        <w:t xml:space="preserve">uld be to specify that in </w:t>
      </w:r>
      <w:r w:rsidR="000427C2">
        <w:rPr>
          <w:lang w:eastAsia="zh-CN"/>
        </w:rPr>
        <w:t xml:space="preserve">SRS transmission occasions with </w:t>
      </w:r>
      <w:r w:rsidR="000427C2" w:rsidRPr="007F2217">
        <w:rPr>
          <w:lang w:eastAsia="zh-CN"/>
        </w:rPr>
        <w:t>SRS-ResourceSet set as ‘antennaSwitching’</w:t>
      </w:r>
      <w:r w:rsidR="008A5F3F">
        <w:rPr>
          <w:lang w:eastAsia="zh-CN"/>
        </w:rPr>
        <w:t xml:space="preserve"> the </w:t>
      </w:r>
      <w:r w:rsidR="003A11A5">
        <w:rPr>
          <w:lang w:eastAsia="zh-CN"/>
        </w:rPr>
        <w:t xml:space="preserve">UE maximum Power is measured from one </w:t>
      </w:r>
      <w:r w:rsidR="001A4A10">
        <w:rPr>
          <w:lang w:eastAsia="zh-CN"/>
        </w:rPr>
        <w:t>antenna c</w:t>
      </w:r>
      <w:r w:rsidR="003A11A5">
        <w:rPr>
          <w:lang w:eastAsia="zh-CN"/>
        </w:rPr>
        <w:t>onnector</w:t>
      </w:r>
      <w:r w:rsidR="001A4A10">
        <w:rPr>
          <w:lang w:eastAsia="zh-CN"/>
        </w:rPr>
        <w:t xml:space="preserve"> instead of</w:t>
      </w:r>
      <w:r w:rsidR="007124F8">
        <w:rPr>
          <w:lang w:eastAsia="zh-CN"/>
        </w:rPr>
        <w:t xml:space="preserve"> a sum of</w:t>
      </w:r>
      <w:r w:rsidR="00345485">
        <w:rPr>
          <w:lang w:eastAsia="zh-CN"/>
        </w:rPr>
        <w:t xml:space="preserve"> both antenna connectors.</w:t>
      </w:r>
      <w:r w:rsidR="00D25D20">
        <w:rPr>
          <w:lang w:eastAsia="zh-CN"/>
        </w:rPr>
        <w:t xml:space="preserve"> </w:t>
      </w:r>
      <w:r w:rsidR="007E075A">
        <w:rPr>
          <w:lang w:eastAsia="zh-CN"/>
        </w:rPr>
        <w:t xml:space="preserve">With that, there would still be the ambiguity on if the SRS is sent from PC3 PA or PC2 </w:t>
      </w:r>
      <w:r w:rsidR="00903A4D">
        <w:rPr>
          <w:lang w:eastAsia="zh-CN"/>
        </w:rPr>
        <w:t xml:space="preserve">PA. </w:t>
      </w:r>
      <w:r w:rsidR="00834502">
        <w:rPr>
          <w:lang w:eastAsia="zh-CN"/>
        </w:rPr>
        <w:t>One solution to address that ambiguity is to indicate the Powerclass</w:t>
      </w:r>
      <w:r w:rsidR="00DE4032">
        <w:rPr>
          <w:lang w:eastAsia="zh-CN"/>
        </w:rPr>
        <w:t xml:space="preserve"> for each SRS transmission.</w:t>
      </w:r>
    </w:p>
    <w:p w14:paraId="34185136" w14:textId="6EE132C9" w:rsidR="00486497" w:rsidRDefault="008B7DBA" w:rsidP="006D464D">
      <w:pPr>
        <w:rPr>
          <w:lang w:eastAsia="zh-CN"/>
        </w:rPr>
      </w:pPr>
      <w:r w:rsidRPr="003F0655">
        <w:rPr>
          <w:b/>
          <w:bCs/>
          <w:lang w:eastAsia="zh-CN"/>
        </w:rPr>
        <w:t>Proposal</w:t>
      </w:r>
      <w:r w:rsidR="007876DA">
        <w:rPr>
          <w:b/>
          <w:bCs/>
          <w:lang w:eastAsia="zh-CN"/>
        </w:rPr>
        <w:t xml:space="preserve"> 1</w:t>
      </w:r>
      <w:r w:rsidR="00E4353F">
        <w:rPr>
          <w:b/>
          <w:bCs/>
          <w:lang w:eastAsia="zh-CN"/>
        </w:rPr>
        <w:t>2</w:t>
      </w:r>
      <w:r>
        <w:rPr>
          <w:lang w:eastAsia="zh-CN"/>
        </w:rPr>
        <w:t>: The applicability of ΔP</w:t>
      </w:r>
      <w:r w:rsidRPr="00B373EF">
        <w:rPr>
          <w:vertAlign w:val="subscript"/>
          <w:lang w:eastAsia="zh-CN"/>
        </w:rPr>
        <w:t>Powerclass</w:t>
      </w:r>
      <w:r>
        <w:rPr>
          <w:vertAlign w:val="subscript"/>
          <w:lang w:eastAsia="zh-CN"/>
        </w:rPr>
        <w:t xml:space="preserve"> </w:t>
      </w:r>
      <w:r>
        <w:rPr>
          <w:lang w:eastAsia="zh-CN"/>
        </w:rPr>
        <w:t>from P</w:t>
      </w:r>
      <w:r w:rsidRPr="00B373EF">
        <w:rPr>
          <w:vertAlign w:val="subscript"/>
          <w:lang w:eastAsia="zh-CN"/>
        </w:rPr>
        <w:t>CMAX_H,f,c</w:t>
      </w:r>
      <w:r>
        <w:rPr>
          <w:lang w:eastAsia="zh-CN"/>
        </w:rPr>
        <w:t>.</w:t>
      </w:r>
      <w:r w:rsidR="004E148F">
        <w:rPr>
          <w:lang w:eastAsia="zh-CN"/>
        </w:rPr>
        <w:t xml:space="preserve">can be removed as long as removal of it does not create ambiguity with respect to </w:t>
      </w:r>
      <w:r w:rsidR="003F0655">
        <w:rPr>
          <w:lang w:eastAsia="zh-CN"/>
        </w:rPr>
        <w:t>Powerclass uses in each SRS transmission and does not enable antenna virtualization</w:t>
      </w:r>
    </w:p>
    <w:p w14:paraId="26F3E538" w14:textId="3643EF0E" w:rsidR="00BB6868" w:rsidRPr="000C232F" w:rsidRDefault="006D43B3" w:rsidP="006D43B3">
      <w:pPr>
        <w:pStyle w:val="Heading3"/>
        <w:rPr>
          <w:szCs w:val="28"/>
          <w:lang w:eastAsia="zh-CN"/>
        </w:rPr>
      </w:pPr>
      <w:r w:rsidRPr="000C232F">
        <w:rPr>
          <w:szCs w:val="28"/>
          <w:lang w:eastAsia="zh-CN"/>
        </w:rPr>
        <w:t>Remove or not the guard period between two SRS resources transmitted in different symbols of the same slot belonging to the same SRS resource set with ‘antennaSwitching’ usage</w:t>
      </w:r>
    </w:p>
    <w:p w14:paraId="6736CC38" w14:textId="19F24EB0" w:rsidR="006D43B3" w:rsidRDefault="006D43B3" w:rsidP="006D43B3">
      <w:pPr>
        <w:rPr>
          <w:u w:val="single"/>
          <w:lang w:eastAsia="zh-CN"/>
        </w:rPr>
      </w:pPr>
      <w:r w:rsidRPr="006D43B3">
        <w:rPr>
          <w:u w:val="single"/>
          <w:lang w:eastAsia="zh-CN"/>
        </w:rPr>
        <w:t>WF agreement [2]:</w:t>
      </w:r>
    </w:p>
    <w:p w14:paraId="399F9D0F" w14:textId="77777777" w:rsidR="000C232F" w:rsidRPr="00964A5A" w:rsidRDefault="000C232F" w:rsidP="000C232F">
      <w:pPr>
        <w:numPr>
          <w:ilvl w:val="0"/>
          <w:numId w:val="15"/>
        </w:numPr>
        <w:spacing w:after="120"/>
        <w:ind w:left="720"/>
        <w:rPr>
          <w:rFonts w:eastAsia="SimSun"/>
          <w:color w:val="0070C0"/>
          <w:szCs w:val="24"/>
          <w:lang w:eastAsia="zh-CN"/>
        </w:rPr>
      </w:pPr>
      <w:r w:rsidRPr="00964A5A">
        <w:rPr>
          <w:rFonts w:eastAsia="SimSun"/>
          <w:color w:val="0070C0"/>
          <w:szCs w:val="24"/>
          <w:lang w:eastAsia="zh-CN"/>
        </w:rPr>
        <w:t>Proposals</w:t>
      </w:r>
    </w:p>
    <w:p w14:paraId="3B592A62" w14:textId="77777777" w:rsidR="000C232F" w:rsidRPr="00964A5A" w:rsidRDefault="000C232F" w:rsidP="000C232F">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1: Remove (Ericsson [11])</w:t>
      </w:r>
    </w:p>
    <w:p w14:paraId="66BBB496" w14:textId="77777777" w:rsidR="000C232F" w:rsidRPr="00964A5A" w:rsidRDefault="000C232F" w:rsidP="000C232F">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2: Do not remove (Qualcomm [9])</w:t>
      </w:r>
    </w:p>
    <w:p w14:paraId="4A0BC72B" w14:textId="77777777" w:rsidR="000C232F" w:rsidRPr="00964A5A" w:rsidRDefault="000C232F" w:rsidP="000C232F">
      <w:pPr>
        <w:spacing w:after="120"/>
        <w:rPr>
          <w:rFonts w:eastAsia="SimSun"/>
          <w:szCs w:val="24"/>
          <w:highlight w:val="yellow"/>
          <w:lang w:eastAsia="zh-CN"/>
        </w:rPr>
      </w:pPr>
    </w:p>
    <w:p w14:paraId="40E48CF2" w14:textId="77777777" w:rsidR="000C232F" w:rsidRPr="00964A5A" w:rsidRDefault="000C232F" w:rsidP="000C232F">
      <w:pPr>
        <w:spacing w:after="120"/>
        <w:rPr>
          <w:rFonts w:eastAsia="SimSun"/>
          <w:b/>
          <w:bCs/>
          <w:color w:val="000000"/>
          <w:szCs w:val="24"/>
          <w:lang w:eastAsia="zh-CN"/>
        </w:rPr>
      </w:pPr>
      <w:r w:rsidRPr="00964A5A">
        <w:rPr>
          <w:rFonts w:eastAsia="SimSun"/>
          <w:b/>
          <w:bCs/>
          <w:color w:val="000000"/>
          <w:szCs w:val="24"/>
          <w:lang w:eastAsia="zh-CN"/>
        </w:rPr>
        <w:t>&lt;Recommended WF&gt;</w:t>
      </w:r>
    </w:p>
    <w:p w14:paraId="1AFFEEF7" w14:textId="77777777" w:rsidR="000C232F" w:rsidRPr="00964A5A" w:rsidRDefault="000C232F" w:rsidP="000C232F">
      <w:pPr>
        <w:rPr>
          <w:rFonts w:eastAsia="Yu Mincho"/>
          <w:b/>
          <w:bCs/>
          <w:iCs/>
          <w:color w:val="000000"/>
          <w:lang w:eastAsia="ja-JP"/>
        </w:rPr>
      </w:pPr>
      <w:r w:rsidRPr="00964A5A">
        <w:rPr>
          <w:rFonts w:eastAsia="Yu Mincho" w:hint="eastAsia"/>
          <w:b/>
          <w:bCs/>
          <w:iCs/>
          <w:color w:val="000000"/>
          <w:lang w:eastAsia="ja-JP"/>
        </w:rPr>
        <w:t>F</w:t>
      </w:r>
      <w:r w:rsidRPr="00964A5A">
        <w:rPr>
          <w:rFonts w:eastAsia="Yu Mincho"/>
          <w:b/>
          <w:bCs/>
          <w:iCs/>
          <w:color w:val="000000"/>
          <w:lang w:eastAsia="ja-JP"/>
        </w:rPr>
        <w:t>urther discussion is needed.</w:t>
      </w:r>
    </w:p>
    <w:p w14:paraId="0B6C6FDC" w14:textId="3CE5A7D9" w:rsidR="006D43B3" w:rsidRDefault="001E5919" w:rsidP="006D43B3">
      <w:pPr>
        <w:rPr>
          <w:u w:val="single"/>
          <w:lang w:eastAsia="zh-CN"/>
        </w:rPr>
      </w:pPr>
      <w:r>
        <w:rPr>
          <w:u w:val="single"/>
          <w:lang w:eastAsia="zh-CN"/>
        </w:rPr>
        <w:t>Discussion:</w:t>
      </w:r>
    </w:p>
    <w:p w14:paraId="051ECF0B" w14:textId="5C95F1C0" w:rsidR="00E21B06" w:rsidRDefault="009D3484" w:rsidP="006D43B3">
      <w:pPr>
        <w:rPr>
          <w:lang w:eastAsia="zh-CN"/>
        </w:rPr>
      </w:pPr>
      <w:r>
        <w:rPr>
          <w:lang w:eastAsia="zh-CN"/>
        </w:rPr>
        <w:t xml:space="preserve">We don’t want to remove the </w:t>
      </w:r>
      <w:r w:rsidR="005635D4">
        <w:rPr>
          <w:lang w:eastAsia="zh-CN"/>
        </w:rPr>
        <w:t>guard period, so our proposal is option 2.</w:t>
      </w:r>
    </w:p>
    <w:p w14:paraId="2A443372" w14:textId="7FCEB8F8" w:rsidR="00277F80" w:rsidRDefault="005635D4" w:rsidP="006D43B3">
      <w:pPr>
        <w:rPr>
          <w:lang w:eastAsia="zh-CN"/>
        </w:rPr>
      </w:pPr>
      <w:r w:rsidRPr="009E4247">
        <w:rPr>
          <w:b/>
          <w:bCs/>
          <w:lang w:eastAsia="zh-CN"/>
        </w:rPr>
        <w:t>Proposal 1</w:t>
      </w:r>
      <w:r w:rsidR="00E4353F">
        <w:rPr>
          <w:b/>
          <w:bCs/>
          <w:lang w:eastAsia="zh-CN"/>
        </w:rPr>
        <w:t>3</w:t>
      </w:r>
      <w:r>
        <w:rPr>
          <w:lang w:eastAsia="zh-CN"/>
        </w:rPr>
        <w:t>: Option 2/Do not remove</w:t>
      </w:r>
      <w:r w:rsidR="007876DA">
        <w:rPr>
          <w:lang w:eastAsia="zh-CN"/>
        </w:rPr>
        <w:t xml:space="preserve"> the guard period between two SRS resources transmitted </w:t>
      </w:r>
      <w:r w:rsidR="007876DA" w:rsidRPr="007876DA">
        <w:rPr>
          <w:lang w:eastAsia="zh-CN"/>
        </w:rPr>
        <w:t>in different symbols of the same slot belonging to the same SRS resource set with ‘antennaSwitching’ usage</w:t>
      </w:r>
    </w:p>
    <w:p w14:paraId="78032290" w14:textId="4B838623" w:rsidR="00277F80" w:rsidRPr="00980110" w:rsidRDefault="00277F80" w:rsidP="006D43B3">
      <w:pPr>
        <w:rPr>
          <w:lang w:eastAsia="zh-CN"/>
        </w:rPr>
      </w:pPr>
    </w:p>
    <w:p w14:paraId="5F2C5CD2" w14:textId="2DC779AE" w:rsidR="006512A2" w:rsidRDefault="006512A2" w:rsidP="006512A2">
      <w:pPr>
        <w:pStyle w:val="Heading3"/>
        <w:rPr>
          <w:lang w:val="en-US"/>
        </w:rPr>
      </w:pPr>
      <w:r>
        <w:rPr>
          <w:lang w:val="en-US"/>
        </w:rPr>
        <w:t>Release Independence</w:t>
      </w:r>
    </w:p>
    <w:p w14:paraId="5893D3AA" w14:textId="77777777" w:rsidR="000C232F" w:rsidRPr="000C232F" w:rsidRDefault="000C232F" w:rsidP="000C232F">
      <w:pPr>
        <w:rPr>
          <w:lang w:val="en-US"/>
        </w:rPr>
      </w:pPr>
    </w:p>
    <w:p w14:paraId="63C3E9CB" w14:textId="6DB4477A" w:rsidR="007E3007" w:rsidRDefault="001E3BAB" w:rsidP="007E3007">
      <w:pPr>
        <w:rPr>
          <w:u w:val="single"/>
          <w:lang w:val="en-US"/>
        </w:rPr>
      </w:pPr>
      <w:r w:rsidRPr="001E3BAB">
        <w:rPr>
          <w:u w:val="single"/>
          <w:lang w:val="en-US"/>
        </w:rPr>
        <w:t>WF agreement</w:t>
      </w:r>
      <w:r w:rsidR="003D4273">
        <w:rPr>
          <w:u w:val="single"/>
          <w:lang w:val="en-US"/>
        </w:rPr>
        <w:t>:</w:t>
      </w:r>
    </w:p>
    <w:p w14:paraId="1D699901" w14:textId="77777777" w:rsidR="000C232F" w:rsidRPr="00964A5A" w:rsidRDefault="000C232F" w:rsidP="000C232F">
      <w:pPr>
        <w:rPr>
          <w:rFonts w:eastAsia="SimSun"/>
          <w:b/>
          <w:color w:val="0070C0"/>
          <w:u w:val="single"/>
          <w:lang w:eastAsia="ko-KR"/>
        </w:rPr>
      </w:pPr>
      <w:r w:rsidRPr="00964A5A">
        <w:rPr>
          <w:rFonts w:eastAsia="SimSun"/>
          <w:b/>
          <w:color w:val="0070C0"/>
          <w:u w:val="single"/>
          <w:lang w:eastAsia="ko-KR"/>
        </w:rPr>
        <w:t>Issue 5-2: Release independence</w:t>
      </w:r>
    </w:p>
    <w:p w14:paraId="771F8E02" w14:textId="77777777" w:rsidR="000C232F" w:rsidRPr="00964A5A" w:rsidRDefault="000C232F" w:rsidP="000C232F">
      <w:pPr>
        <w:numPr>
          <w:ilvl w:val="0"/>
          <w:numId w:val="15"/>
        </w:numPr>
        <w:spacing w:after="120"/>
        <w:ind w:left="720"/>
        <w:rPr>
          <w:rFonts w:eastAsia="SimSun"/>
          <w:color w:val="0070C0"/>
          <w:szCs w:val="24"/>
          <w:lang w:eastAsia="zh-CN"/>
        </w:rPr>
      </w:pPr>
      <w:r w:rsidRPr="00964A5A">
        <w:rPr>
          <w:rFonts w:eastAsia="SimSun"/>
          <w:color w:val="0070C0"/>
          <w:szCs w:val="24"/>
          <w:lang w:eastAsia="zh-CN"/>
        </w:rPr>
        <w:t>Proposals</w:t>
      </w:r>
    </w:p>
    <w:p w14:paraId="1097C9FB" w14:textId="77777777" w:rsidR="000C232F" w:rsidRPr="00964A5A" w:rsidRDefault="000C232F" w:rsidP="000C232F">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1: Specify 8RX release independent from Rel-16</w:t>
      </w:r>
    </w:p>
    <w:p w14:paraId="2A2C615A" w14:textId="77777777" w:rsidR="000C232F" w:rsidRPr="00964A5A" w:rsidRDefault="000C232F" w:rsidP="000C232F">
      <w:pPr>
        <w:numPr>
          <w:ilvl w:val="1"/>
          <w:numId w:val="15"/>
        </w:numPr>
        <w:spacing w:after="120"/>
        <w:ind w:left="1440"/>
        <w:rPr>
          <w:rFonts w:eastAsia="SimSun"/>
          <w:color w:val="0070C0"/>
          <w:szCs w:val="24"/>
          <w:lang w:eastAsia="zh-CN"/>
        </w:rPr>
      </w:pPr>
      <w:r w:rsidRPr="00964A5A">
        <w:rPr>
          <w:rFonts w:eastAsia="SimSun"/>
          <w:color w:val="0070C0"/>
          <w:szCs w:val="24"/>
          <w:lang w:eastAsia="zh-CN"/>
        </w:rPr>
        <w:t>Option 2: TBA</w:t>
      </w:r>
    </w:p>
    <w:p w14:paraId="2ED57CF1" w14:textId="6F4B5775" w:rsidR="001E3BAB" w:rsidRPr="00130E52" w:rsidRDefault="00130E52" w:rsidP="007E3007">
      <w:pPr>
        <w:rPr>
          <w:u w:val="single"/>
        </w:rPr>
      </w:pPr>
      <w:r w:rsidRPr="00130E52">
        <w:rPr>
          <w:u w:val="single"/>
        </w:rPr>
        <w:t>Discussion:</w:t>
      </w:r>
    </w:p>
    <w:p w14:paraId="50A06D11" w14:textId="140E965A" w:rsidR="0088352E" w:rsidRDefault="002A79CA" w:rsidP="006512A2">
      <w:r>
        <w:t>A</w:t>
      </w:r>
      <w:r w:rsidR="00251623">
        <w:t xml:space="preserve"> very important feature</w:t>
      </w:r>
      <w:r>
        <w:t xml:space="preserve"> related to NR TDD</w:t>
      </w:r>
      <w:r w:rsidR="00251623">
        <w:t>,</w:t>
      </w:r>
      <w:r w:rsidR="006A73C8">
        <w:t xml:space="preserve"> SRS antenna switching is defined</w:t>
      </w:r>
      <w:r w:rsidR="00071257">
        <w:t xml:space="preserve"> </w:t>
      </w:r>
      <w:r w:rsidR="00B10ADC">
        <w:t>during several past releases; SRS antenna switching feature in Rel-15</w:t>
      </w:r>
      <w:r w:rsidR="00BC0330">
        <w:t xml:space="preserve"> </w:t>
      </w:r>
      <w:r w:rsidR="005757EC">
        <w:t xml:space="preserve">with some </w:t>
      </w:r>
      <w:r w:rsidR="00C01FC0">
        <w:t xml:space="preserve">antenna switching patters up to </w:t>
      </w:r>
      <w:r w:rsidR="009709B3">
        <w:t>4RX</w:t>
      </w:r>
      <w:r w:rsidR="00B10ADC">
        <w:t>,</w:t>
      </w:r>
      <w:r w:rsidR="009E0CA0">
        <w:t xml:space="preserve"> more 4RX antenna switching patterns in Rel-16, and finally 8RX antenna switching patterns in</w:t>
      </w:r>
      <w:r w:rsidR="00071257">
        <w:t xml:space="preserve"> Rel-17</w:t>
      </w:r>
      <w:r w:rsidR="00BF7690">
        <w:t xml:space="preserve"> specifications.</w:t>
      </w:r>
      <w:r w:rsidR="00E21064">
        <w:t xml:space="preserve"> </w:t>
      </w:r>
    </w:p>
    <w:p w14:paraId="6CD11B2B" w14:textId="3FB445B0" w:rsidR="00900653" w:rsidRDefault="00900653" w:rsidP="006512A2">
      <w:r>
        <w:t>In our view 8RX could be release independent</w:t>
      </w:r>
      <w:r w:rsidR="005C1FAD">
        <w:t xml:space="preserve"> from </w:t>
      </w:r>
      <w:r w:rsidR="00241FD4">
        <w:t xml:space="preserve">Rel-15 or </w:t>
      </w:r>
      <w:r w:rsidR="005C1FAD">
        <w:t>Rel-16.</w:t>
      </w:r>
      <w:r w:rsidR="00241FD4">
        <w:t xml:space="preserve"> </w:t>
      </w:r>
      <w:r w:rsidR="008F5265">
        <w:t xml:space="preserve">Looking at the NR </w:t>
      </w:r>
      <w:r w:rsidR="00082893">
        <w:t>release timelines, Rel-16 ASN.1 was completed</w:t>
      </w:r>
      <w:r w:rsidR="00200725">
        <w:t xml:space="preserve"> June 2020</w:t>
      </w:r>
      <w:r w:rsidR="00E375CA">
        <w:t xml:space="preserve"> so likely 8RX would not need to be release independent from Rel-15 </w:t>
      </w:r>
      <w:r w:rsidR="00871E36">
        <w:t>but Rel-16 instead.</w:t>
      </w:r>
    </w:p>
    <w:p w14:paraId="01E23B1F" w14:textId="7C52B59A" w:rsidR="007876DA" w:rsidRDefault="007876DA" w:rsidP="006512A2">
      <w:r>
        <w:t>RAN4 is the release i</w:t>
      </w:r>
      <w:r w:rsidR="00FA5F8F">
        <w:t xml:space="preserve">ndependence specification where it can specify from which releases onwards each feature is release independent. </w:t>
      </w:r>
      <w:r w:rsidR="00481653">
        <w:t xml:space="preserve">A feature cannot be specified to be release independent </w:t>
      </w:r>
      <w:r w:rsidR="00C15317">
        <w:t xml:space="preserve">from earlier release than when it is specified in RAN1/RAN2. </w:t>
      </w:r>
      <w:r w:rsidR="00FA5F8F">
        <w:t>8RX is specified in RAN1/RAN2 from Rel-15 so from that perspective there are no obstacles.</w:t>
      </w:r>
    </w:p>
    <w:p w14:paraId="5B5E0A9F" w14:textId="17D4EEF0" w:rsidR="007876DA" w:rsidRPr="00684B76" w:rsidRDefault="007876DA" w:rsidP="006512A2">
      <w:r>
        <w:t>Note that each of the SRS antenna switching patterns are available from the releases they are specified</w:t>
      </w:r>
      <w:r w:rsidR="00FA5F8F">
        <w:t>, i.e</w:t>
      </w:r>
      <w:r w:rsidR="0058646A">
        <w:t>.</w:t>
      </w:r>
      <w:r w:rsidR="00FA5F8F">
        <w:t xml:space="preserve"> certain 4RX antenna switching patters from Rel-16 and 8RX antenna switching patters from Rel-17.</w:t>
      </w:r>
      <w:r>
        <w:t xml:space="preserve"> </w:t>
      </w:r>
      <w:r w:rsidR="00FA5F8F">
        <w:t>This does not have impacts to release independence, as 8RX can be supported with e.g</w:t>
      </w:r>
      <w:r w:rsidR="0058646A">
        <w:t>.</w:t>
      </w:r>
      <w:r w:rsidR="00FA5F8F">
        <w:t xml:space="preserve"> 1T4R SRS (Rel-16) o</w:t>
      </w:r>
      <w:r w:rsidR="00B61417">
        <w:t>r</w:t>
      </w:r>
      <w:r w:rsidR="00FA5F8F">
        <w:t xml:space="preserve"> with</w:t>
      </w:r>
      <w:r w:rsidR="00B61417">
        <w:t xml:space="preserve"> e.g</w:t>
      </w:r>
      <w:r w:rsidR="0058646A">
        <w:t>.</w:t>
      </w:r>
      <w:r w:rsidR="00FA5F8F">
        <w:t xml:space="preserve"> </w:t>
      </w:r>
      <w:r w:rsidR="00F631EF">
        <w:t xml:space="preserve">1T6R or </w:t>
      </w:r>
      <w:r w:rsidR="00FA5F8F">
        <w:t>1T8R SRS (Rel-17).</w:t>
      </w:r>
    </w:p>
    <w:p w14:paraId="08159656" w14:textId="2DBC8F0B" w:rsidR="00BA49E8" w:rsidRPr="00E21064" w:rsidRDefault="00E21064" w:rsidP="00E21193">
      <w:pPr>
        <w:rPr>
          <w:lang w:val="en-US"/>
        </w:rPr>
      </w:pPr>
      <w:r w:rsidRPr="00112B83">
        <w:rPr>
          <w:b/>
          <w:bCs/>
          <w:lang w:val="en-US"/>
        </w:rPr>
        <w:t>Proposal</w:t>
      </w:r>
      <w:r w:rsidR="00020D0D">
        <w:rPr>
          <w:b/>
          <w:bCs/>
          <w:lang w:val="en-US"/>
        </w:rPr>
        <w:t xml:space="preserve"> 1</w:t>
      </w:r>
      <w:r w:rsidR="00E4353F">
        <w:rPr>
          <w:b/>
          <w:bCs/>
          <w:lang w:val="en-US"/>
        </w:rPr>
        <w:t>4</w:t>
      </w:r>
      <w:r w:rsidRPr="00112B83">
        <w:rPr>
          <w:b/>
          <w:bCs/>
          <w:lang w:val="en-US"/>
        </w:rPr>
        <w:t>:</w:t>
      </w:r>
      <w:r w:rsidRPr="00E21064">
        <w:rPr>
          <w:lang w:val="en-US"/>
        </w:rPr>
        <w:t xml:space="preserve"> </w:t>
      </w:r>
      <w:r w:rsidR="00871E36">
        <w:rPr>
          <w:lang w:val="en-US"/>
        </w:rPr>
        <w:t xml:space="preserve">Specify 8RX release independent </w:t>
      </w:r>
      <w:r w:rsidR="00E51A5F">
        <w:rPr>
          <w:lang w:val="en-US"/>
        </w:rPr>
        <w:t>from Rel-16</w:t>
      </w:r>
    </w:p>
    <w:p w14:paraId="0CC65923" w14:textId="67E267E1" w:rsidR="001E393F" w:rsidRDefault="000C232F" w:rsidP="000C232F">
      <w:pPr>
        <w:pStyle w:val="Heading3"/>
        <w:rPr>
          <w:lang w:val="en-US"/>
        </w:rPr>
      </w:pPr>
      <w:r>
        <w:rPr>
          <w:lang w:val="en-US"/>
        </w:rPr>
        <w:t>Which RF requirements to specify for 8RX</w:t>
      </w:r>
      <w:r>
        <w:rPr>
          <w:lang w:val="en-US"/>
        </w:rPr>
        <w:tab/>
      </w:r>
    </w:p>
    <w:p w14:paraId="4F351FA0" w14:textId="132606E8" w:rsidR="00CC3478" w:rsidRDefault="000C232F" w:rsidP="00D4039F">
      <w:pPr>
        <w:rPr>
          <w:lang w:val="en-US"/>
        </w:rPr>
      </w:pPr>
      <w:r>
        <w:rPr>
          <w:lang w:val="en-US"/>
        </w:rPr>
        <w:t>This topic has not been discussed previously. In LTE 8RX, after some investigation to older documents and careful reading of the specification, it was discovered that only REFSENS is specified for 8RX [4]</w:t>
      </w:r>
      <w:r w:rsidR="00CC3478">
        <w:rPr>
          <w:lang w:val="en-US"/>
        </w:rPr>
        <w:t xml:space="preserve">. In the LTE specification this is handled by notes for each RF requirement other than REFSENS. In our view it sufficient to specify only REFSENS requirement for 8RX, and do not specify ACS, Blocking, etc. </w:t>
      </w:r>
      <w:r w:rsidR="00D4039F">
        <w:rPr>
          <w:lang w:val="en-US"/>
        </w:rPr>
        <w:t>To avoid adding a note to each RX requirement saying “The</w:t>
      </w:r>
      <w:r w:rsidR="00D4039F" w:rsidRPr="00D4039F">
        <w:rPr>
          <w:lang w:val="en-US"/>
        </w:rPr>
        <w:t xml:space="preserve"> REFSENS power level is specified in Table 7.3.</w:t>
      </w:r>
      <w:r w:rsidR="00D4039F">
        <w:rPr>
          <w:lang w:val="en-US"/>
        </w:rPr>
        <w:t>2</w:t>
      </w:r>
      <w:r w:rsidR="00D4039F" w:rsidRPr="00D4039F">
        <w:rPr>
          <w:lang w:val="en-US"/>
        </w:rPr>
        <w:t>-1</w:t>
      </w:r>
      <w:r w:rsidR="00D4039F">
        <w:rPr>
          <w:lang w:val="en-US"/>
        </w:rPr>
        <w:t>a, Table 7.3.2-1b</w:t>
      </w:r>
      <w:r w:rsidR="00D4039F" w:rsidRPr="00D4039F">
        <w:rPr>
          <w:lang w:val="en-US"/>
        </w:rPr>
        <w:t xml:space="preserve"> and Table 7.3.</w:t>
      </w:r>
      <w:r w:rsidR="00D4039F">
        <w:rPr>
          <w:lang w:val="en-US"/>
        </w:rPr>
        <w:t>2</w:t>
      </w:r>
      <w:r w:rsidR="00D4039F" w:rsidRPr="00D4039F">
        <w:rPr>
          <w:lang w:val="en-US"/>
        </w:rPr>
        <w:t xml:space="preserve"> for two and four antenna ports, </w:t>
      </w:r>
      <w:r w:rsidR="00D4039F">
        <w:rPr>
          <w:lang w:val="en-US"/>
        </w:rPr>
        <w:t>respectively”, it would be most straightforward to add text into chapter 7.2 stating that for 8RX, only REFSENS is specified.</w:t>
      </w:r>
    </w:p>
    <w:p w14:paraId="73B8014C" w14:textId="66156B79" w:rsidR="000C232F" w:rsidRPr="000C232F" w:rsidRDefault="00CC3478" w:rsidP="000C232F">
      <w:pPr>
        <w:rPr>
          <w:lang w:val="en-US"/>
        </w:rPr>
      </w:pPr>
      <w:r w:rsidRPr="00CC3478">
        <w:rPr>
          <w:b/>
          <w:bCs/>
          <w:lang w:val="en-US"/>
        </w:rPr>
        <w:t xml:space="preserve">Proposal </w:t>
      </w:r>
      <w:r w:rsidR="00FA5F8F">
        <w:rPr>
          <w:b/>
          <w:bCs/>
          <w:lang w:val="en-US"/>
        </w:rPr>
        <w:t>1</w:t>
      </w:r>
      <w:r w:rsidR="00E4353F">
        <w:rPr>
          <w:b/>
          <w:bCs/>
          <w:lang w:val="en-US"/>
        </w:rPr>
        <w:t>5</w:t>
      </w:r>
      <w:r>
        <w:rPr>
          <w:lang w:val="en-US"/>
        </w:rPr>
        <w:t xml:space="preserve">: Specify only REFSENS for 8RX, and do not specify other RF requirements for 8RX. </w:t>
      </w: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57134CA5" w14:textId="77777777" w:rsidR="008C3275" w:rsidRDefault="008C3275" w:rsidP="008C3275">
      <w:pPr>
        <w:rPr>
          <w:lang w:val="en-US" w:eastAsia="zh-CN"/>
        </w:rPr>
      </w:pPr>
      <w:r w:rsidRPr="006B72E0">
        <w:rPr>
          <w:b/>
          <w:bCs/>
          <w:lang w:val="en-US" w:eastAsia="zh-CN"/>
        </w:rPr>
        <w:t>Proposal</w:t>
      </w:r>
      <w:r>
        <w:rPr>
          <w:b/>
          <w:bCs/>
          <w:lang w:val="en-US" w:eastAsia="zh-CN"/>
        </w:rPr>
        <w:t xml:space="preserve"> 1</w:t>
      </w:r>
      <w:r>
        <w:rPr>
          <w:lang w:val="en-US" w:eastAsia="zh-CN"/>
        </w:rPr>
        <w:t>: Option 1/PDCCH aggregation level =8 applies to 8Rx</w:t>
      </w:r>
    </w:p>
    <w:p w14:paraId="6770BD57" w14:textId="606994D9" w:rsidR="00674A6D" w:rsidRPr="006915FF" w:rsidRDefault="008C3275" w:rsidP="00523F0E">
      <w:pPr>
        <w:rPr>
          <w:lang w:val="en-US" w:eastAsia="zh-CN"/>
        </w:rPr>
      </w:pPr>
      <w:r w:rsidRPr="006C4218">
        <w:rPr>
          <w:b/>
          <w:bCs/>
          <w:lang w:val="en-US" w:eastAsia="zh-CN"/>
        </w:rPr>
        <w:t>Proposal</w:t>
      </w:r>
      <w:r>
        <w:rPr>
          <w:b/>
          <w:bCs/>
          <w:lang w:val="en-US" w:eastAsia="zh-CN"/>
        </w:rPr>
        <w:t xml:space="preserve"> 2</w:t>
      </w:r>
      <w:r>
        <w:rPr>
          <w:lang w:val="en-US" w:eastAsia="zh-CN"/>
        </w:rPr>
        <w:t>: Inform RAN5 that 8RX REFSENS requirements are specified under assumption of PDCCH aggregation level=8</w:t>
      </w:r>
    </w:p>
    <w:p w14:paraId="0374E9BE" w14:textId="77777777" w:rsidR="008C3275" w:rsidRDefault="008C3275" w:rsidP="008C3275">
      <w:pPr>
        <w:rPr>
          <w:szCs w:val="24"/>
          <w:lang w:eastAsia="zh-CN"/>
        </w:rPr>
      </w:pPr>
      <w:r w:rsidRPr="00B903B6">
        <w:rPr>
          <w:b/>
          <w:bCs/>
          <w:lang w:eastAsia="zh-CN"/>
        </w:rPr>
        <w:t xml:space="preserve">Proposal </w:t>
      </w:r>
      <w:r>
        <w:rPr>
          <w:b/>
          <w:bCs/>
          <w:lang w:eastAsia="zh-CN"/>
        </w:rPr>
        <w:t>3</w:t>
      </w:r>
      <w:r>
        <w:rPr>
          <w:lang w:eastAsia="zh-CN"/>
        </w:rPr>
        <w:t xml:space="preserve">: Specify </w:t>
      </w:r>
      <w:r w:rsidRPr="00022879">
        <w:rPr>
          <w:szCs w:val="24"/>
          <w:lang w:eastAsia="zh-CN"/>
        </w:rPr>
        <w:t>ΔR</w:t>
      </w:r>
      <w:r w:rsidRPr="001C23BA">
        <w:rPr>
          <w:szCs w:val="24"/>
          <w:vertAlign w:val="subscript"/>
          <w:lang w:eastAsia="zh-CN"/>
        </w:rPr>
        <w:t>IB,8R</w:t>
      </w:r>
      <w:r>
        <w:rPr>
          <w:szCs w:val="24"/>
          <w:lang w:eastAsia="zh-CN"/>
        </w:rPr>
        <w:t>=4.5dB together with assumption of PDCCH AL=8 for 8RX REFSENS</w:t>
      </w:r>
    </w:p>
    <w:p w14:paraId="1BE228D3" w14:textId="77777777" w:rsidR="008C3275" w:rsidRDefault="008C3275" w:rsidP="008C3275">
      <w:r w:rsidRPr="00C8663B">
        <w:rPr>
          <w:b/>
          <w:bCs/>
        </w:rPr>
        <w:t>Proposal</w:t>
      </w:r>
      <w:r>
        <w:rPr>
          <w:b/>
          <w:bCs/>
        </w:rPr>
        <w:t xml:space="preserve"> 4</w:t>
      </w:r>
      <w:r>
        <w:t xml:space="preserve">: Specify </w:t>
      </w:r>
      <w:r w:rsidRPr="00352935">
        <w:t>∆T</w:t>
      </w:r>
      <w:r w:rsidRPr="00352935">
        <w:rPr>
          <w:vertAlign w:val="subscript"/>
        </w:rPr>
        <w:t>RxSRS</w:t>
      </w:r>
      <w:r w:rsidRPr="00352935">
        <w:t xml:space="preserve"> </w:t>
      </w:r>
      <w:r>
        <w:t>=4dB for 1T8R, 2T8R, and 1T8R+2T8R</w:t>
      </w:r>
      <w:r w:rsidRPr="00352935">
        <w:t xml:space="preserve"> for bands whose F</w:t>
      </w:r>
      <w:r w:rsidRPr="00352935">
        <w:rPr>
          <w:vertAlign w:val="subscript"/>
        </w:rPr>
        <w:t>UL_high</w:t>
      </w:r>
      <w:r w:rsidRPr="00352935" w:rsidDel="00411D7A">
        <w:t xml:space="preserve"> </w:t>
      </w:r>
      <w:r w:rsidRPr="00352935">
        <w:t>is lower than the F</w:t>
      </w:r>
      <w:r w:rsidRPr="00352935">
        <w:rPr>
          <w:vertAlign w:val="subscript"/>
        </w:rPr>
        <w:t>UL_low</w:t>
      </w:r>
      <w:r w:rsidRPr="00352935" w:rsidDel="00411D7A">
        <w:rPr>
          <w:vertAlign w:val="subscript"/>
        </w:rPr>
        <w:t xml:space="preserve"> </w:t>
      </w:r>
      <w:r w:rsidRPr="00352935">
        <w:t>of n79 when the device is capable of power class 3 or power class 5 or power class 1.5 in the band, or when the device is capable of power class 2 in the band and ΔP</w:t>
      </w:r>
      <w:r w:rsidRPr="00352935">
        <w:rPr>
          <w:vertAlign w:val="subscript"/>
        </w:rPr>
        <w:t>PowerClass</w:t>
      </w:r>
      <w:r w:rsidRPr="00352935">
        <w:t xml:space="preserve"> = 3 dB, or </w:t>
      </w:r>
      <w:r w:rsidRPr="00352935">
        <w:rPr>
          <w:lang w:eastAsia="zh-CN"/>
        </w:rPr>
        <w:t xml:space="preserve">when </w:t>
      </w:r>
      <w:r w:rsidRPr="00352935">
        <w:t xml:space="preserve">UE indicating </w:t>
      </w:r>
      <w:r w:rsidRPr="00352935">
        <w:rPr>
          <w:i/>
          <w:iCs/>
        </w:rPr>
        <w:t>txDiversity-r1</w:t>
      </w:r>
      <w:r>
        <w:rPr>
          <w:i/>
          <w:iCs/>
        </w:rPr>
        <w:t>6</w:t>
      </w:r>
    </w:p>
    <w:p w14:paraId="4E44D602" w14:textId="77777777" w:rsidR="008C3275" w:rsidRDefault="008C3275" w:rsidP="008C3275">
      <w:r w:rsidRPr="00C8663B">
        <w:rPr>
          <w:b/>
          <w:bCs/>
        </w:rPr>
        <w:t>Proposal</w:t>
      </w:r>
      <w:r>
        <w:rPr>
          <w:b/>
          <w:bCs/>
        </w:rPr>
        <w:t xml:space="preserve"> 5</w:t>
      </w:r>
      <w:r>
        <w:t xml:space="preserve">: Specify </w:t>
      </w:r>
      <w:r w:rsidRPr="00352935">
        <w:t>∆T</w:t>
      </w:r>
      <w:r w:rsidRPr="00352935">
        <w:rPr>
          <w:vertAlign w:val="subscript"/>
        </w:rPr>
        <w:t>RxSRS</w:t>
      </w:r>
      <w:r w:rsidRPr="00352935">
        <w:t xml:space="preserve"> </w:t>
      </w:r>
      <w:r>
        <w:t>=6dB for 1T8R, 2T8R, and 1T8R+2T8R</w:t>
      </w:r>
      <w:r w:rsidRPr="00352935">
        <w:t xml:space="preserve"> bands whose F</w:t>
      </w:r>
      <w:r w:rsidRPr="00352935">
        <w:rPr>
          <w:vertAlign w:val="subscript"/>
        </w:rPr>
        <w:t xml:space="preserve">UL_high </w:t>
      </w:r>
      <w:r w:rsidRPr="00352935">
        <w:t>is higher than the F</w:t>
      </w:r>
      <w:r w:rsidRPr="00352935">
        <w:rPr>
          <w:vertAlign w:val="subscript"/>
        </w:rPr>
        <w:t xml:space="preserve">UL_low </w:t>
      </w:r>
      <w:r w:rsidRPr="00352935">
        <w:t>of n79 when the device is capable of power class 3 or power class 5 or power class 1.5 in the band, or when the device is capable of power class 2 in the band and ΔP</w:t>
      </w:r>
      <w:r w:rsidRPr="00352935">
        <w:rPr>
          <w:vertAlign w:val="subscript"/>
        </w:rPr>
        <w:t>PowerClass</w:t>
      </w:r>
      <w:r w:rsidRPr="00352935">
        <w:t xml:space="preserve"> = 3 dB, or </w:t>
      </w:r>
      <w:r w:rsidRPr="00352935">
        <w:rPr>
          <w:lang w:eastAsia="zh-CN"/>
        </w:rPr>
        <w:t xml:space="preserve">when </w:t>
      </w:r>
      <w:r w:rsidRPr="00352935">
        <w:t xml:space="preserve">UE indicating </w:t>
      </w:r>
      <w:r w:rsidRPr="00352935">
        <w:rPr>
          <w:i/>
          <w:iCs/>
        </w:rPr>
        <w:t>txDiversity-r16</w:t>
      </w:r>
      <w:r w:rsidRPr="00352935">
        <w:t xml:space="preserve">.  </w:t>
      </w:r>
    </w:p>
    <w:p w14:paraId="41D2DCC6" w14:textId="77777777" w:rsidR="008C3275" w:rsidRDefault="008C3275" w:rsidP="008C3275">
      <w:r w:rsidRPr="00C8663B">
        <w:rPr>
          <w:b/>
          <w:bCs/>
        </w:rPr>
        <w:t>Proposal</w:t>
      </w:r>
      <w:r>
        <w:rPr>
          <w:b/>
          <w:bCs/>
        </w:rPr>
        <w:t xml:space="preserve"> 6</w:t>
      </w:r>
      <w:r>
        <w:t xml:space="preserve">: Specify </w:t>
      </w:r>
      <w:r w:rsidRPr="00352935">
        <w:t>∆T</w:t>
      </w:r>
      <w:r w:rsidRPr="00352935">
        <w:rPr>
          <w:vertAlign w:val="subscript"/>
        </w:rPr>
        <w:t>RxSRS</w:t>
      </w:r>
      <w:r w:rsidRPr="00352935">
        <w:t xml:space="preserve"> </w:t>
      </w:r>
      <w:r>
        <w:t xml:space="preserve">=7dB for 1T8R, 2T8R, and 1T8R+2T8R </w:t>
      </w:r>
      <w:r w:rsidRPr="00352935">
        <w:t>for for whose F</w:t>
      </w:r>
      <w:r w:rsidRPr="00352935">
        <w:rPr>
          <w:vertAlign w:val="subscript"/>
        </w:rPr>
        <w:t>UL_high</w:t>
      </w:r>
      <w:r w:rsidRPr="00352935" w:rsidDel="00411D7A">
        <w:t xml:space="preserve"> </w:t>
      </w:r>
      <w:r w:rsidRPr="00352935">
        <w:t>is lower than the F</w:t>
      </w:r>
      <w:r w:rsidRPr="00352935">
        <w:rPr>
          <w:vertAlign w:val="subscript"/>
        </w:rPr>
        <w:t>UL_low</w:t>
      </w:r>
      <w:r w:rsidRPr="00352935" w:rsidDel="00411D7A">
        <w:rPr>
          <w:vertAlign w:val="subscript"/>
        </w:rPr>
        <w:t xml:space="preserve"> </w:t>
      </w:r>
      <w:r w:rsidRPr="00352935">
        <w:t>of n79 during SRS transmission occasions with</w:t>
      </w:r>
      <w:r w:rsidRPr="00352935">
        <w:rPr>
          <w:color w:val="7030A0"/>
          <w:u w:val="single"/>
        </w:rPr>
        <w:t xml:space="preserve"> </w:t>
      </w:r>
      <w:r w:rsidRPr="00352935">
        <w:t>configured SRS resources consisting of one SRS port when the device is capable of power class 2 in the band and ΔP</w:t>
      </w:r>
      <w:r w:rsidRPr="00352935">
        <w:rPr>
          <w:vertAlign w:val="subscript"/>
        </w:rPr>
        <w:t>PowerClass</w:t>
      </w:r>
      <w:r w:rsidRPr="00352935">
        <w:t xml:space="preserve"> = 0 dB and not indicating </w:t>
      </w:r>
      <w:r w:rsidRPr="00352935">
        <w:rPr>
          <w:i/>
          <w:iCs/>
        </w:rPr>
        <w:t>txDiversity-r16</w:t>
      </w:r>
      <w:r w:rsidRPr="00352935">
        <w:t>.</w:t>
      </w:r>
    </w:p>
    <w:p w14:paraId="516C6DCC" w14:textId="77777777" w:rsidR="008C3275" w:rsidRDefault="008C3275" w:rsidP="008C3275">
      <w:r w:rsidRPr="00C8663B">
        <w:rPr>
          <w:b/>
          <w:bCs/>
        </w:rPr>
        <w:t>Proposal</w:t>
      </w:r>
      <w:r>
        <w:rPr>
          <w:b/>
          <w:bCs/>
        </w:rPr>
        <w:t xml:space="preserve"> 7</w:t>
      </w:r>
      <w:r>
        <w:t xml:space="preserve">: Specify </w:t>
      </w:r>
      <w:r w:rsidRPr="00352935">
        <w:t>∆T</w:t>
      </w:r>
      <w:r w:rsidRPr="00352935">
        <w:rPr>
          <w:vertAlign w:val="subscript"/>
        </w:rPr>
        <w:t>RxSRS</w:t>
      </w:r>
      <w:r w:rsidRPr="00352935">
        <w:t xml:space="preserve"> </w:t>
      </w:r>
      <w:r>
        <w:t xml:space="preserve">=9dB for 1T8R, 2T8R, and 1T8R+2T8R </w:t>
      </w:r>
      <w:r w:rsidRPr="00352935">
        <w:t>for bands whose F</w:t>
      </w:r>
      <w:r w:rsidRPr="00352935">
        <w:rPr>
          <w:vertAlign w:val="subscript"/>
        </w:rPr>
        <w:t xml:space="preserve">UL_high </w:t>
      </w:r>
      <w:r w:rsidRPr="00352935">
        <w:t>is higher than the F</w:t>
      </w:r>
      <w:r w:rsidRPr="00352935">
        <w:rPr>
          <w:vertAlign w:val="subscript"/>
        </w:rPr>
        <w:t xml:space="preserve">UL_low </w:t>
      </w:r>
      <w:r w:rsidRPr="00352935">
        <w:t xml:space="preserve">of </w:t>
      </w:r>
      <w:r>
        <w:t xml:space="preserve">n79 </w:t>
      </w:r>
      <w:r w:rsidRPr="00352935">
        <w:t>during SRS transmission occasions with</w:t>
      </w:r>
      <w:r w:rsidRPr="00352935">
        <w:rPr>
          <w:color w:val="7030A0"/>
          <w:u w:val="single"/>
        </w:rPr>
        <w:t xml:space="preserve"> </w:t>
      </w:r>
      <w:r w:rsidRPr="00352935">
        <w:t>configured SRS resources consisting of one SRS port when the device is capable of power class 2 in the band and ΔP</w:t>
      </w:r>
      <w:r w:rsidRPr="00352935">
        <w:rPr>
          <w:vertAlign w:val="subscript"/>
        </w:rPr>
        <w:t>PowerClass</w:t>
      </w:r>
      <w:r w:rsidRPr="00352935">
        <w:t xml:space="preserve"> = 0 dB and not indicating </w:t>
      </w:r>
      <w:r w:rsidRPr="00352935">
        <w:rPr>
          <w:i/>
          <w:iCs/>
        </w:rPr>
        <w:t>txDiversity-r16</w:t>
      </w:r>
      <w:r w:rsidRPr="00352935">
        <w:t>.</w:t>
      </w:r>
    </w:p>
    <w:p w14:paraId="599B893B" w14:textId="7DB558B7" w:rsidR="007876DA" w:rsidRDefault="007876DA" w:rsidP="007876DA">
      <w:pPr>
        <w:rPr>
          <w:rFonts w:eastAsia="Yu Mincho"/>
          <w:lang w:val="en-US" w:eastAsia="ja-JP"/>
        </w:rPr>
      </w:pPr>
      <w:r w:rsidRPr="0089721E">
        <w:rPr>
          <w:b/>
          <w:bCs/>
          <w:lang w:val="en-US" w:eastAsia="zh-CN"/>
        </w:rPr>
        <w:t xml:space="preserve">Proposal </w:t>
      </w:r>
      <w:r w:rsidR="00E4353F">
        <w:rPr>
          <w:b/>
          <w:bCs/>
          <w:lang w:val="en-US" w:eastAsia="zh-CN"/>
        </w:rPr>
        <w:t>8</w:t>
      </w:r>
      <w:r>
        <w:rPr>
          <w:lang w:val="en-US" w:eastAsia="zh-CN"/>
        </w:rPr>
        <w:t xml:space="preserve">: Introduce signaling to indicate the </w:t>
      </w:r>
      <w:r w:rsidRPr="00352935">
        <w:t>∆T</w:t>
      </w:r>
      <w:r w:rsidRPr="00352935">
        <w:rPr>
          <w:vertAlign w:val="subscript"/>
        </w:rPr>
        <w:t>RxSRS</w:t>
      </w:r>
      <w:r>
        <w:rPr>
          <w:vertAlign w:val="subscript"/>
        </w:rPr>
        <w:t xml:space="preserve"> </w:t>
      </w:r>
      <w:r>
        <w:t xml:space="preserve">values per each </w:t>
      </w:r>
      <w:r>
        <w:rPr>
          <w:rFonts w:eastAsia="Yu Mincho"/>
          <w:lang w:val="en-US" w:eastAsia="ja-JP"/>
        </w:rPr>
        <w:t>branch for 8RX</w:t>
      </w:r>
    </w:p>
    <w:p w14:paraId="3EEC912C" w14:textId="25D703FB" w:rsidR="007876DA" w:rsidRDefault="007876DA" w:rsidP="007876DA">
      <w:r w:rsidRPr="004E07F3">
        <w:rPr>
          <w:b/>
          <w:bCs/>
        </w:rPr>
        <w:t xml:space="preserve">Proposal </w:t>
      </w:r>
      <w:r w:rsidR="00E4353F">
        <w:rPr>
          <w:b/>
          <w:bCs/>
        </w:rPr>
        <w:t>9</w:t>
      </w:r>
      <w:r>
        <w:t xml:space="preserve">: Study the benefit of indication of </w:t>
      </w:r>
      <w:r w:rsidRPr="00352935">
        <w:t>∆T</w:t>
      </w:r>
      <w:r w:rsidRPr="00352935">
        <w:rPr>
          <w:vertAlign w:val="subscript"/>
        </w:rPr>
        <w:t>RxSRS</w:t>
      </w:r>
      <w:r>
        <w:rPr>
          <w:vertAlign w:val="subscript"/>
        </w:rPr>
        <w:t xml:space="preserve"> </w:t>
      </w:r>
      <w:r>
        <w:t>values per each branch for also 2RX and 4RX, and agree indication to be used for any number of RX for which benefits can be shown</w:t>
      </w:r>
    </w:p>
    <w:p w14:paraId="148A1EAD" w14:textId="25EDBDB4" w:rsidR="007876DA" w:rsidRDefault="007876DA" w:rsidP="007876DA">
      <w:r w:rsidRPr="007876DA">
        <w:rPr>
          <w:b/>
          <w:bCs/>
        </w:rPr>
        <w:t>Proposal 1</w:t>
      </w:r>
      <w:r w:rsidR="00E4353F">
        <w:rPr>
          <w:b/>
          <w:bCs/>
        </w:rPr>
        <w:t>0</w:t>
      </w:r>
      <w:r>
        <w:t>: Send an LS to RAN1 so that they can start the work that is needed in their WG’s</w:t>
      </w:r>
    </w:p>
    <w:p w14:paraId="5ACC600D" w14:textId="2F8AC6B2" w:rsidR="007876DA" w:rsidRPr="00A21137" w:rsidRDefault="007876DA" w:rsidP="007876DA">
      <w:pPr>
        <w:rPr>
          <w:lang w:eastAsia="zh-CN"/>
        </w:rPr>
      </w:pPr>
      <w:r w:rsidRPr="006B72E0">
        <w:rPr>
          <w:b/>
          <w:bCs/>
          <w:lang w:eastAsia="zh-CN"/>
        </w:rPr>
        <w:t>Proposal</w:t>
      </w:r>
      <w:r>
        <w:rPr>
          <w:b/>
          <w:bCs/>
          <w:lang w:eastAsia="zh-CN"/>
        </w:rPr>
        <w:t xml:space="preserve"> 1</w:t>
      </w:r>
      <w:r w:rsidR="00E4353F">
        <w:rPr>
          <w:b/>
          <w:bCs/>
          <w:lang w:eastAsia="zh-CN"/>
        </w:rPr>
        <w:t>1</w:t>
      </w:r>
      <w:r>
        <w:rPr>
          <w:lang w:eastAsia="zh-CN"/>
        </w:rPr>
        <w:t xml:space="preserve">: Do not relax Main branch transmission power (0dB </w:t>
      </w:r>
      <w:r w:rsidRPr="00A21137">
        <w:rPr>
          <w:lang w:eastAsia="zh-CN"/>
        </w:rPr>
        <w:t>ΔT</w:t>
      </w:r>
      <w:r w:rsidRPr="00A21137">
        <w:rPr>
          <w:vertAlign w:val="subscript"/>
          <w:lang w:eastAsia="zh-CN"/>
        </w:rPr>
        <w:t>RxSRS</w:t>
      </w:r>
      <w:r>
        <w:rPr>
          <w:lang w:eastAsia="zh-CN"/>
        </w:rPr>
        <w:t xml:space="preserve"> for main branch)</w:t>
      </w:r>
    </w:p>
    <w:p w14:paraId="336936BC" w14:textId="5633252D" w:rsidR="007876DA" w:rsidRDefault="007876DA" w:rsidP="007876DA">
      <w:pPr>
        <w:rPr>
          <w:lang w:eastAsia="zh-CN"/>
        </w:rPr>
      </w:pPr>
      <w:r w:rsidRPr="003F0655">
        <w:rPr>
          <w:b/>
          <w:bCs/>
          <w:lang w:eastAsia="zh-CN"/>
        </w:rPr>
        <w:t>Proposal</w:t>
      </w:r>
      <w:r>
        <w:rPr>
          <w:b/>
          <w:bCs/>
          <w:lang w:eastAsia="zh-CN"/>
        </w:rPr>
        <w:t xml:space="preserve"> 1</w:t>
      </w:r>
      <w:r w:rsidR="00E4353F">
        <w:rPr>
          <w:b/>
          <w:bCs/>
          <w:lang w:eastAsia="zh-CN"/>
        </w:rPr>
        <w:t>2</w:t>
      </w:r>
      <w:r>
        <w:rPr>
          <w:lang w:eastAsia="zh-CN"/>
        </w:rPr>
        <w:t>: The applicability of ΔP</w:t>
      </w:r>
      <w:r w:rsidRPr="00B373EF">
        <w:rPr>
          <w:vertAlign w:val="subscript"/>
          <w:lang w:eastAsia="zh-CN"/>
        </w:rPr>
        <w:t>Powerclass</w:t>
      </w:r>
      <w:r>
        <w:rPr>
          <w:vertAlign w:val="subscript"/>
          <w:lang w:eastAsia="zh-CN"/>
        </w:rPr>
        <w:t xml:space="preserve"> </w:t>
      </w:r>
      <w:r>
        <w:rPr>
          <w:lang w:eastAsia="zh-CN"/>
        </w:rPr>
        <w:t>from P</w:t>
      </w:r>
      <w:r w:rsidRPr="00B373EF">
        <w:rPr>
          <w:vertAlign w:val="subscript"/>
          <w:lang w:eastAsia="zh-CN"/>
        </w:rPr>
        <w:t>CMAX_H,f,c</w:t>
      </w:r>
      <w:r>
        <w:rPr>
          <w:lang w:eastAsia="zh-CN"/>
        </w:rPr>
        <w:t>.can be removed as long as removal of it does not create ambiguity with respect to Powerclass uses in each SRS transmission and does not enable antenna virtualization</w:t>
      </w:r>
    </w:p>
    <w:p w14:paraId="44A27033" w14:textId="65E7C059" w:rsidR="007876DA" w:rsidRDefault="007876DA" w:rsidP="007876DA">
      <w:pPr>
        <w:rPr>
          <w:lang w:eastAsia="zh-CN"/>
        </w:rPr>
      </w:pPr>
      <w:r w:rsidRPr="009E4247">
        <w:rPr>
          <w:b/>
          <w:bCs/>
          <w:lang w:eastAsia="zh-CN"/>
        </w:rPr>
        <w:t>Proposal 1</w:t>
      </w:r>
      <w:r w:rsidR="00E4353F">
        <w:rPr>
          <w:b/>
          <w:bCs/>
          <w:lang w:eastAsia="zh-CN"/>
        </w:rPr>
        <w:t>3</w:t>
      </w:r>
      <w:r>
        <w:rPr>
          <w:lang w:eastAsia="zh-CN"/>
        </w:rPr>
        <w:t xml:space="preserve">: Option 2/Do not remove the guard period between two SRS resources transmitted </w:t>
      </w:r>
      <w:r w:rsidRPr="007876DA">
        <w:rPr>
          <w:lang w:eastAsia="zh-CN"/>
        </w:rPr>
        <w:t>in different symbols of the same slot belonging to the same SRS resource set with ‘antennaSwitching’ usage</w:t>
      </w:r>
    </w:p>
    <w:p w14:paraId="1079A35B" w14:textId="358BCCB5" w:rsidR="00FA5F8F" w:rsidRPr="00E21064" w:rsidRDefault="00FA5F8F" w:rsidP="00FA5F8F">
      <w:pPr>
        <w:rPr>
          <w:lang w:val="en-US"/>
        </w:rPr>
      </w:pPr>
      <w:r w:rsidRPr="00112B83">
        <w:rPr>
          <w:b/>
          <w:bCs/>
          <w:lang w:val="en-US"/>
        </w:rPr>
        <w:t>Proposal</w:t>
      </w:r>
      <w:r>
        <w:rPr>
          <w:b/>
          <w:bCs/>
          <w:lang w:val="en-US"/>
        </w:rPr>
        <w:t xml:space="preserve"> 1</w:t>
      </w:r>
      <w:r w:rsidR="00E4353F">
        <w:rPr>
          <w:b/>
          <w:bCs/>
          <w:lang w:val="en-US"/>
        </w:rPr>
        <w:t>4</w:t>
      </w:r>
      <w:r w:rsidRPr="00112B83">
        <w:rPr>
          <w:b/>
          <w:bCs/>
          <w:lang w:val="en-US"/>
        </w:rPr>
        <w:t>:</w:t>
      </w:r>
      <w:r w:rsidRPr="00E21064">
        <w:rPr>
          <w:lang w:val="en-US"/>
        </w:rPr>
        <w:t xml:space="preserve"> </w:t>
      </w:r>
      <w:r>
        <w:rPr>
          <w:lang w:val="en-US"/>
        </w:rPr>
        <w:t>Specify 8RX release independent from Rel-16</w:t>
      </w:r>
    </w:p>
    <w:p w14:paraId="7390B23C" w14:textId="5B5A6143" w:rsidR="00FA5F8F" w:rsidRPr="000C232F" w:rsidRDefault="00FA5F8F" w:rsidP="00FA5F8F">
      <w:pPr>
        <w:rPr>
          <w:lang w:val="en-US"/>
        </w:rPr>
      </w:pPr>
      <w:r w:rsidRPr="00CC3478">
        <w:rPr>
          <w:b/>
          <w:bCs/>
          <w:lang w:val="en-US"/>
        </w:rPr>
        <w:t xml:space="preserve">Proposal </w:t>
      </w:r>
      <w:r>
        <w:rPr>
          <w:b/>
          <w:bCs/>
          <w:lang w:val="en-US"/>
        </w:rPr>
        <w:t>1</w:t>
      </w:r>
      <w:r w:rsidR="00E4353F">
        <w:rPr>
          <w:b/>
          <w:bCs/>
          <w:lang w:val="en-US"/>
        </w:rPr>
        <w:t>5</w:t>
      </w:r>
      <w:r>
        <w:rPr>
          <w:lang w:val="en-US"/>
        </w:rPr>
        <w:t xml:space="preserve">: Specify only REFSENS for 8RX, and do not specify other RF requirements for 8RX. </w:t>
      </w:r>
    </w:p>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290AC123" w:rsidR="007D0421" w:rsidRDefault="00FD155D" w:rsidP="00D23312">
      <w:pPr>
        <w:numPr>
          <w:ilvl w:val="0"/>
          <w:numId w:val="2"/>
        </w:numPr>
        <w:tabs>
          <w:tab w:val="left" w:pos="1080"/>
        </w:tabs>
        <w:rPr>
          <w:lang w:val="en-US" w:eastAsia="x-none"/>
        </w:rPr>
      </w:pPr>
      <w:bookmarkStart w:id="6" w:name="_Hlk859252"/>
      <w:r w:rsidRPr="00992FC2">
        <w:rPr>
          <w:lang w:val="en-US" w:eastAsia="x-none"/>
        </w:rPr>
        <w:t>R</w:t>
      </w:r>
      <w:r w:rsidR="004F069F" w:rsidRPr="00992FC2">
        <w:rPr>
          <w:lang w:val="en-US" w:eastAsia="x-none"/>
        </w:rPr>
        <w:t>P-22</w:t>
      </w:r>
      <w:r w:rsidR="00B61417">
        <w:rPr>
          <w:lang w:val="en-US" w:eastAsia="x-none"/>
        </w:rPr>
        <w:t>3478</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Huawei, HiSilicon</w:t>
      </w:r>
      <w:r w:rsidR="007D0421" w:rsidRPr="00992FC2">
        <w:rPr>
          <w:lang w:val="en-US" w:eastAsia="x-none"/>
        </w:rPr>
        <w:t xml:space="preserve"> </w:t>
      </w:r>
    </w:p>
    <w:p w14:paraId="60B5EB9F" w14:textId="4CAF5C9A" w:rsidR="009D6333" w:rsidRDefault="009D6333" w:rsidP="00D23312">
      <w:pPr>
        <w:numPr>
          <w:ilvl w:val="0"/>
          <w:numId w:val="2"/>
        </w:numPr>
        <w:tabs>
          <w:tab w:val="left" w:pos="1080"/>
        </w:tabs>
        <w:rPr>
          <w:lang w:val="en-US" w:eastAsia="x-none"/>
        </w:rPr>
      </w:pPr>
      <w:r>
        <w:rPr>
          <w:lang w:val="en-US" w:eastAsia="x-none"/>
        </w:rPr>
        <w:t>R4-22</w:t>
      </w:r>
      <w:r w:rsidR="00CC4D01">
        <w:rPr>
          <w:lang w:val="en-US" w:eastAsia="x-none"/>
        </w:rPr>
        <w:t>20516</w:t>
      </w:r>
      <w:r w:rsidR="0007268B">
        <w:rPr>
          <w:lang w:val="en-US" w:eastAsia="x-none"/>
        </w:rPr>
        <w:t>, “</w:t>
      </w:r>
      <w:r w:rsidR="002E379B" w:rsidRPr="002E379B">
        <w:rPr>
          <w:lang w:val="en-US" w:eastAsia="x-none"/>
        </w:rPr>
        <w:t>WF on 8Rx RF requirements</w:t>
      </w:r>
      <w:r w:rsidR="0007268B">
        <w:rPr>
          <w:lang w:val="en-US" w:eastAsia="x-none"/>
        </w:rPr>
        <w:t xml:space="preserve">”, </w:t>
      </w:r>
      <w:r w:rsidR="0086073F">
        <w:rPr>
          <w:lang w:val="en-US" w:eastAsia="x-none"/>
        </w:rPr>
        <w:t xml:space="preserve">NTT </w:t>
      </w:r>
      <w:r w:rsidR="0007268B">
        <w:rPr>
          <w:lang w:val="en-US" w:eastAsia="x-none"/>
        </w:rPr>
        <w:t>DOCOMO</w:t>
      </w:r>
      <w:r w:rsidR="00CC4D01">
        <w:rPr>
          <w:lang w:val="en-US" w:eastAsia="x-none"/>
        </w:rPr>
        <w:t xml:space="preserve"> Inc.</w:t>
      </w:r>
    </w:p>
    <w:p w14:paraId="690889FD" w14:textId="20A3F8D8" w:rsidR="001D2870" w:rsidRPr="008C3275" w:rsidRDefault="00112D72" w:rsidP="00D23312">
      <w:pPr>
        <w:numPr>
          <w:ilvl w:val="0"/>
          <w:numId w:val="2"/>
        </w:numPr>
        <w:tabs>
          <w:tab w:val="left" w:pos="1080"/>
        </w:tabs>
        <w:rPr>
          <w:lang w:val="en-US" w:eastAsia="x-none"/>
        </w:rPr>
      </w:pPr>
      <w:r>
        <w:rPr>
          <w:lang w:val="en-US" w:eastAsia="x-none"/>
        </w:rPr>
        <w:t>R5-103288, “</w:t>
      </w:r>
      <w:r>
        <w:rPr>
          <w:noProof/>
        </w:rPr>
        <w:t xml:space="preserve">PDCCH Aggregation Level for RF tests”, </w:t>
      </w:r>
      <w:r w:rsidR="00BE0591">
        <w:rPr>
          <w:noProof/>
        </w:rPr>
        <w:t>Rohde&amp;Schwartz</w:t>
      </w:r>
    </w:p>
    <w:p w14:paraId="1EABF1A9" w14:textId="43C00945" w:rsidR="000C232F" w:rsidRDefault="00CC3478" w:rsidP="008C3275">
      <w:pPr>
        <w:numPr>
          <w:ilvl w:val="0"/>
          <w:numId w:val="2"/>
        </w:numPr>
        <w:tabs>
          <w:tab w:val="left" w:pos="1080"/>
        </w:tabs>
        <w:rPr>
          <w:lang w:val="en-US" w:eastAsia="x-none"/>
        </w:rPr>
      </w:pPr>
      <w:r w:rsidRPr="008C3275">
        <w:rPr>
          <w:lang w:val="en-US" w:eastAsia="x-none"/>
        </w:rPr>
        <w:t>RP-172842,</w:t>
      </w:r>
      <w:r w:rsidR="000C232F" w:rsidRPr="008C3275">
        <w:rPr>
          <w:lang w:val="en-US" w:eastAsia="x-none"/>
        </w:rPr>
        <w:t xml:space="preserve"> “</w:t>
      </w:r>
      <w:r w:rsidRPr="008C3275">
        <w:rPr>
          <w:lang w:val="en-US" w:eastAsia="x-none"/>
        </w:rPr>
        <w:t>New WI proposal: UE requirements for LTE DL 8Rx antenna ports</w:t>
      </w:r>
      <w:r w:rsidR="000C232F" w:rsidRPr="008C3275">
        <w:rPr>
          <w:lang w:val="en-US" w:eastAsia="x-none"/>
        </w:rPr>
        <w:t>”</w:t>
      </w:r>
      <w:r w:rsidRPr="008C3275">
        <w:rPr>
          <w:lang w:val="en-US" w:eastAsia="x-none"/>
        </w:rPr>
        <w:t>, Huawei, Hisilicon</w:t>
      </w:r>
    </w:p>
    <w:p w14:paraId="78BFC1B3" w14:textId="440654AE" w:rsidR="008C3275" w:rsidRPr="008C3275" w:rsidRDefault="008C3275" w:rsidP="008C3275">
      <w:pPr>
        <w:numPr>
          <w:ilvl w:val="0"/>
          <w:numId w:val="2"/>
        </w:numPr>
        <w:tabs>
          <w:tab w:val="left" w:pos="1080"/>
        </w:tabs>
        <w:rPr>
          <w:lang w:val="en-US" w:eastAsia="x-none"/>
        </w:rPr>
      </w:pPr>
      <w:r w:rsidRPr="008C3275">
        <w:rPr>
          <w:lang w:val="en-US" w:eastAsia="x-none"/>
        </w:rPr>
        <w:t>R4-2231393, “Considerations on 8RX UE RF requirements”, Qualcomm Inc.</w:t>
      </w:r>
    </w:p>
    <w:bookmarkEnd w:id="6"/>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620F" w14:textId="77777777" w:rsidR="004A64CA" w:rsidRDefault="004A64CA">
      <w:r>
        <w:separator/>
      </w:r>
    </w:p>
  </w:endnote>
  <w:endnote w:type="continuationSeparator" w:id="0">
    <w:p w14:paraId="4DEE0108" w14:textId="77777777" w:rsidR="004A64CA" w:rsidRDefault="004A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26E8A" w14:textId="77777777" w:rsidR="004A64CA" w:rsidRDefault="004A64CA">
      <w:r>
        <w:separator/>
      </w:r>
    </w:p>
  </w:footnote>
  <w:footnote w:type="continuationSeparator" w:id="0">
    <w:p w14:paraId="4A5D9CD4" w14:textId="77777777" w:rsidR="004A64CA" w:rsidRDefault="004A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15"/>
  </w:num>
  <w:num w:numId="5">
    <w:abstractNumId w:val="10"/>
  </w:num>
  <w:num w:numId="6">
    <w:abstractNumId w:val="2"/>
  </w:num>
  <w:num w:numId="7">
    <w:abstractNumId w:val="0"/>
  </w:num>
  <w:num w:numId="8">
    <w:abstractNumId w:val="13"/>
  </w:num>
  <w:num w:numId="9">
    <w:abstractNumId w:val="3"/>
  </w:num>
  <w:num w:numId="10">
    <w:abstractNumId w:val="9"/>
  </w:num>
  <w:num w:numId="11">
    <w:abstractNumId w:val="16"/>
  </w:num>
  <w:num w:numId="12">
    <w:abstractNumId w:val="1"/>
  </w:num>
  <w:num w:numId="13">
    <w:abstractNumId w:val="8"/>
  </w:num>
  <w:num w:numId="14">
    <w:abstractNumId w:val="4"/>
  </w:num>
  <w:num w:numId="15">
    <w:abstractNumId w:val="11"/>
  </w:num>
  <w:num w:numId="16">
    <w:abstractNumId w:val="5"/>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30D"/>
    <w:rsid w:val="00015A6B"/>
    <w:rsid w:val="000162FA"/>
    <w:rsid w:val="0001640E"/>
    <w:rsid w:val="00016676"/>
    <w:rsid w:val="000167F5"/>
    <w:rsid w:val="00016903"/>
    <w:rsid w:val="00016A3A"/>
    <w:rsid w:val="00016ED1"/>
    <w:rsid w:val="000170A4"/>
    <w:rsid w:val="000170C8"/>
    <w:rsid w:val="0001723C"/>
    <w:rsid w:val="0001726A"/>
    <w:rsid w:val="00017307"/>
    <w:rsid w:val="00017A58"/>
    <w:rsid w:val="00017CD3"/>
    <w:rsid w:val="00017DB2"/>
    <w:rsid w:val="0002024D"/>
    <w:rsid w:val="00020424"/>
    <w:rsid w:val="00020464"/>
    <w:rsid w:val="00020690"/>
    <w:rsid w:val="0002074A"/>
    <w:rsid w:val="00020B64"/>
    <w:rsid w:val="00020D0D"/>
    <w:rsid w:val="00021335"/>
    <w:rsid w:val="00021706"/>
    <w:rsid w:val="0002180A"/>
    <w:rsid w:val="000218D1"/>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15CC"/>
    <w:rsid w:val="00041C36"/>
    <w:rsid w:val="000420FB"/>
    <w:rsid w:val="000427C2"/>
    <w:rsid w:val="00042A35"/>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DBF"/>
    <w:rsid w:val="00047500"/>
    <w:rsid w:val="0004795F"/>
    <w:rsid w:val="00047A40"/>
    <w:rsid w:val="00047E9B"/>
    <w:rsid w:val="0005038D"/>
    <w:rsid w:val="00051030"/>
    <w:rsid w:val="00051601"/>
    <w:rsid w:val="00051747"/>
    <w:rsid w:val="0005186B"/>
    <w:rsid w:val="000526FF"/>
    <w:rsid w:val="0005277B"/>
    <w:rsid w:val="00053989"/>
    <w:rsid w:val="00053E42"/>
    <w:rsid w:val="00053EB2"/>
    <w:rsid w:val="000549BA"/>
    <w:rsid w:val="000550EF"/>
    <w:rsid w:val="0005543E"/>
    <w:rsid w:val="000555F0"/>
    <w:rsid w:val="00055B21"/>
    <w:rsid w:val="000568F8"/>
    <w:rsid w:val="00056C5E"/>
    <w:rsid w:val="00057B8F"/>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317"/>
    <w:rsid w:val="00065426"/>
    <w:rsid w:val="000654B6"/>
    <w:rsid w:val="00065C27"/>
    <w:rsid w:val="00066495"/>
    <w:rsid w:val="000668DC"/>
    <w:rsid w:val="00066EEB"/>
    <w:rsid w:val="00066EFB"/>
    <w:rsid w:val="000671C6"/>
    <w:rsid w:val="0006746C"/>
    <w:rsid w:val="00067594"/>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EBA"/>
    <w:rsid w:val="00074F2C"/>
    <w:rsid w:val="0007555F"/>
    <w:rsid w:val="00075AFE"/>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72C"/>
    <w:rsid w:val="000A1A26"/>
    <w:rsid w:val="000A1A85"/>
    <w:rsid w:val="000A1BCF"/>
    <w:rsid w:val="000A1BFD"/>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8CE"/>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B1F"/>
    <w:rsid w:val="000C0B53"/>
    <w:rsid w:val="000C0F84"/>
    <w:rsid w:val="000C123E"/>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B1D"/>
    <w:rsid w:val="000D2DDE"/>
    <w:rsid w:val="000D2E2A"/>
    <w:rsid w:val="000D2F5D"/>
    <w:rsid w:val="000D3487"/>
    <w:rsid w:val="000D3559"/>
    <w:rsid w:val="000D3CB5"/>
    <w:rsid w:val="000D43B2"/>
    <w:rsid w:val="000D4A3E"/>
    <w:rsid w:val="000D4C7D"/>
    <w:rsid w:val="000D4D70"/>
    <w:rsid w:val="000D4E0C"/>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36DD"/>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A74"/>
    <w:rsid w:val="000F5EAE"/>
    <w:rsid w:val="000F65EE"/>
    <w:rsid w:val="000F685C"/>
    <w:rsid w:val="000F711D"/>
    <w:rsid w:val="000F74DC"/>
    <w:rsid w:val="000F751F"/>
    <w:rsid w:val="000F771B"/>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FDB"/>
    <w:rsid w:val="00105FF4"/>
    <w:rsid w:val="0010606A"/>
    <w:rsid w:val="00106117"/>
    <w:rsid w:val="00106778"/>
    <w:rsid w:val="001067F4"/>
    <w:rsid w:val="00106E80"/>
    <w:rsid w:val="001072D7"/>
    <w:rsid w:val="001101A1"/>
    <w:rsid w:val="001103C1"/>
    <w:rsid w:val="001104EA"/>
    <w:rsid w:val="0011056D"/>
    <w:rsid w:val="00110CAD"/>
    <w:rsid w:val="00110D11"/>
    <w:rsid w:val="0011140A"/>
    <w:rsid w:val="00111C32"/>
    <w:rsid w:val="00111D14"/>
    <w:rsid w:val="00111FFF"/>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E52"/>
    <w:rsid w:val="00130ECD"/>
    <w:rsid w:val="001310DC"/>
    <w:rsid w:val="0013166F"/>
    <w:rsid w:val="00131FD4"/>
    <w:rsid w:val="0013201C"/>
    <w:rsid w:val="001323CD"/>
    <w:rsid w:val="00132F0A"/>
    <w:rsid w:val="001337F3"/>
    <w:rsid w:val="001339DD"/>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5CF"/>
    <w:rsid w:val="001456C9"/>
    <w:rsid w:val="00145EBE"/>
    <w:rsid w:val="00145F8B"/>
    <w:rsid w:val="00146597"/>
    <w:rsid w:val="001469DA"/>
    <w:rsid w:val="00147307"/>
    <w:rsid w:val="0014774C"/>
    <w:rsid w:val="00147803"/>
    <w:rsid w:val="001478E0"/>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5C4C"/>
    <w:rsid w:val="00186488"/>
    <w:rsid w:val="0018656C"/>
    <w:rsid w:val="00186652"/>
    <w:rsid w:val="0018746D"/>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4FA"/>
    <w:rsid w:val="001A1533"/>
    <w:rsid w:val="001A1AB0"/>
    <w:rsid w:val="001A1B9D"/>
    <w:rsid w:val="001A1BED"/>
    <w:rsid w:val="001A1D6F"/>
    <w:rsid w:val="001A24F6"/>
    <w:rsid w:val="001A2832"/>
    <w:rsid w:val="001A2870"/>
    <w:rsid w:val="001A41D0"/>
    <w:rsid w:val="001A4813"/>
    <w:rsid w:val="001A4A10"/>
    <w:rsid w:val="001A4C57"/>
    <w:rsid w:val="001A50B1"/>
    <w:rsid w:val="001A52AF"/>
    <w:rsid w:val="001A5D51"/>
    <w:rsid w:val="001A5DC9"/>
    <w:rsid w:val="001A658B"/>
    <w:rsid w:val="001A6604"/>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2837"/>
    <w:rsid w:val="001B2C96"/>
    <w:rsid w:val="001B2F8C"/>
    <w:rsid w:val="001B30DD"/>
    <w:rsid w:val="001B3291"/>
    <w:rsid w:val="001B447B"/>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F30"/>
    <w:rsid w:val="001C0220"/>
    <w:rsid w:val="001C0542"/>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B39"/>
    <w:rsid w:val="001D002A"/>
    <w:rsid w:val="001D02BF"/>
    <w:rsid w:val="001D04B9"/>
    <w:rsid w:val="001D09B3"/>
    <w:rsid w:val="001D0B0F"/>
    <w:rsid w:val="001D1048"/>
    <w:rsid w:val="001D134E"/>
    <w:rsid w:val="001D1447"/>
    <w:rsid w:val="001D1841"/>
    <w:rsid w:val="001D18FF"/>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0A9"/>
    <w:rsid w:val="001D6E97"/>
    <w:rsid w:val="001D6FF9"/>
    <w:rsid w:val="001D7427"/>
    <w:rsid w:val="001D774B"/>
    <w:rsid w:val="001D77B6"/>
    <w:rsid w:val="001D791E"/>
    <w:rsid w:val="001D7BA7"/>
    <w:rsid w:val="001D7E61"/>
    <w:rsid w:val="001E0331"/>
    <w:rsid w:val="001E1023"/>
    <w:rsid w:val="001E11D1"/>
    <w:rsid w:val="001E1C0D"/>
    <w:rsid w:val="001E1F70"/>
    <w:rsid w:val="001E22AF"/>
    <w:rsid w:val="001E2518"/>
    <w:rsid w:val="001E2ABF"/>
    <w:rsid w:val="001E2C3E"/>
    <w:rsid w:val="001E31EE"/>
    <w:rsid w:val="001E36A1"/>
    <w:rsid w:val="001E3907"/>
    <w:rsid w:val="001E393F"/>
    <w:rsid w:val="001E3BAB"/>
    <w:rsid w:val="001E4395"/>
    <w:rsid w:val="001E459E"/>
    <w:rsid w:val="001E4C42"/>
    <w:rsid w:val="001E4EE8"/>
    <w:rsid w:val="001E57E7"/>
    <w:rsid w:val="001E584A"/>
    <w:rsid w:val="001E5919"/>
    <w:rsid w:val="001E5A46"/>
    <w:rsid w:val="001E5D8B"/>
    <w:rsid w:val="001E61F1"/>
    <w:rsid w:val="001E6B61"/>
    <w:rsid w:val="001E6CA2"/>
    <w:rsid w:val="001E6E97"/>
    <w:rsid w:val="001E73A7"/>
    <w:rsid w:val="001E7909"/>
    <w:rsid w:val="001E7CF7"/>
    <w:rsid w:val="001F02F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381"/>
    <w:rsid w:val="001F5A57"/>
    <w:rsid w:val="001F6D88"/>
    <w:rsid w:val="001F71DC"/>
    <w:rsid w:val="001F7246"/>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6158"/>
    <w:rsid w:val="0021650F"/>
    <w:rsid w:val="00216870"/>
    <w:rsid w:val="00217281"/>
    <w:rsid w:val="0021749B"/>
    <w:rsid w:val="002175F8"/>
    <w:rsid w:val="00217E97"/>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939"/>
    <w:rsid w:val="0023594D"/>
    <w:rsid w:val="002361CC"/>
    <w:rsid w:val="002362A9"/>
    <w:rsid w:val="00236663"/>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998"/>
    <w:rsid w:val="00251463"/>
    <w:rsid w:val="00251623"/>
    <w:rsid w:val="00251908"/>
    <w:rsid w:val="00251925"/>
    <w:rsid w:val="00251AE9"/>
    <w:rsid w:val="00251B67"/>
    <w:rsid w:val="002527A1"/>
    <w:rsid w:val="00252BD9"/>
    <w:rsid w:val="00252C9A"/>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5201"/>
    <w:rsid w:val="002658E7"/>
    <w:rsid w:val="00265EC8"/>
    <w:rsid w:val="00266622"/>
    <w:rsid w:val="002668EF"/>
    <w:rsid w:val="00266CE2"/>
    <w:rsid w:val="00266E01"/>
    <w:rsid w:val="00266EB5"/>
    <w:rsid w:val="00266F35"/>
    <w:rsid w:val="00266FA5"/>
    <w:rsid w:val="00267702"/>
    <w:rsid w:val="00267985"/>
    <w:rsid w:val="00267D26"/>
    <w:rsid w:val="00267E4B"/>
    <w:rsid w:val="002701B7"/>
    <w:rsid w:val="00270F79"/>
    <w:rsid w:val="0027136E"/>
    <w:rsid w:val="002714E0"/>
    <w:rsid w:val="00271887"/>
    <w:rsid w:val="002722A0"/>
    <w:rsid w:val="0027242C"/>
    <w:rsid w:val="00272474"/>
    <w:rsid w:val="00272CAE"/>
    <w:rsid w:val="0027363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77F80"/>
    <w:rsid w:val="002801F7"/>
    <w:rsid w:val="00280813"/>
    <w:rsid w:val="00280882"/>
    <w:rsid w:val="00280AE6"/>
    <w:rsid w:val="00280D5D"/>
    <w:rsid w:val="002810CE"/>
    <w:rsid w:val="00281A9C"/>
    <w:rsid w:val="00282718"/>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2F28"/>
    <w:rsid w:val="002932EC"/>
    <w:rsid w:val="00294E11"/>
    <w:rsid w:val="00296186"/>
    <w:rsid w:val="002961A6"/>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B02CB"/>
    <w:rsid w:val="002B05C7"/>
    <w:rsid w:val="002B0AD0"/>
    <w:rsid w:val="002B0DA6"/>
    <w:rsid w:val="002B11FF"/>
    <w:rsid w:val="002B1C8F"/>
    <w:rsid w:val="002B1FD0"/>
    <w:rsid w:val="002B2185"/>
    <w:rsid w:val="002B2C2C"/>
    <w:rsid w:val="002B2C81"/>
    <w:rsid w:val="002B31B5"/>
    <w:rsid w:val="002B3B2F"/>
    <w:rsid w:val="002B3B6E"/>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61FB"/>
    <w:rsid w:val="002C62AC"/>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045"/>
    <w:rsid w:val="002D6849"/>
    <w:rsid w:val="002D6D85"/>
    <w:rsid w:val="002D727D"/>
    <w:rsid w:val="002D72FC"/>
    <w:rsid w:val="002D7456"/>
    <w:rsid w:val="002D76A8"/>
    <w:rsid w:val="002D7985"/>
    <w:rsid w:val="002D7AC9"/>
    <w:rsid w:val="002D7C70"/>
    <w:rsid w:val="002E0790"/>
    <w:rsid w:val="002E10F4"/>
    <w:rsid w:val="002E173F"/>
    <w:rsid w:val="002E1E16"/>
    <w:rsid w:val="002E1E6C"/>
    <w:rsid w:val="002E1FA4"/>
    <w:rsid w:val="002E20FA"/>
    <w:rsid w:val="002E272E"/>
    <w:rsid w:val="002E284A"/>
    <w:rsid w:val="002E2BE9"/>
    <w:rsid w:val="002E379B"/>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5E"/>
    <w:rsid w:val="002F1791"/>
    <w:rsid w:val="002F278B"/>
    <w:rsid w:val="002F34E6"/>
    <w:rsid w:val="002F3A50"/>
    <w:rsid w:val="002F4302"/>
    <w:rsid w:val="002F48A3"/>
    <w:rsid w:val="002F48FD"/>
    <w:rsid w:val="002F4A63"/>
    <w:rsid w:val="002F4C00"/>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61C"/>
    <w:rsid w:val="003228AD"/>
    <w:rsid w:val="00322EBD"/>
    <w:rsid w:val="00322EC5"/>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3E1"/>
    <w:rsid w:val="0034157C"/>
    <w:rsid w:val="00341D2E"/>
    <w:rsid w:val="00341F00"/>
    <w:rsid w:val="00341FE3"/>
    <w:rsid w:val="003427F4"/>
    <w:rsid w:val="00342D54"/>
    <w:rsid w:val="00343794"/>
    <w:rsid w:val="00343AE0"/>
    <w:rsid w:val="00344FE2"/>
    <w:rsid w:val="003453FD"/>
    <w:rsid w:val="00345485"/>
    <w:rsid w:val="003454C6"/>
    <w:rsid w:val="00345CDD"/>
    <w:rsid w:val="00345FDB"/>
    <w:rsid w:val="00345FF9"/>
    <w:rsid w:val="0034613F"/>
    <w:rsid w:val="00346628"/>
    <w:rsid w:val="0034670C"/>
    <w:rsid w:val="00346BAD"/>
    <w:rsid w:val="00346BC7"/>
    <w:rsid w:val="00346FFE"/>
    <w:rsid w:val="00347822"/>
    <w:rsid w:val="003478F5"/>
    <w:rsid w:val="00347A4B"/>
    <w:rsid w:val="0035071D"/>
    <w:rsid w:val="0035082B"/>
    <w:rsid w:val="003508AD"/>
    <w:rsid w:val="00350AEE"/>
    <w:rsid w:val="003512A1"/>
    <w:rsid w:val="00351328"/>
    <w:rsid w:val="003514E1"/>
    <w:rsid w:val="0035163A"/>
    <w:rsid w:val="003517BE"/>
    <w:rsid w:val="00352895"/>
    <w:rsid w:val="00352935"/>
    <w:rsid w:val="00352B3F"/>
    <w:rsid w:val="003534A5"/>
    <w:rsid w:val="00353D8F"/>
    <w:rsid w:val="00353F52"/>
    <w:rsid w:val="00354733"/>
    <w:rsid w:val="00354768"/>
    <w:rsid w:val="00355206"/>
    <w:rsid w:val="0035543C"/>
    <w:rsid w:val="003555D9"/>
    <w:rsid w:val="003557D8"/>
    <w:rsid w:val="0035730E"/>
    <w:rsid w:val="0035738F"/>
    <w:rsid w:val="003573AD"/>
    <w:rsid w:val="00357459"/>
    <w:rsid w:val="00357AD1"/>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E22"/>
    <w:rsid w:val="003720AD"/>
    <w:rsid w:val="003727A4"/>
    <w:rsid w:val="00372B4A"/>
    <w:rsid w:val="00372F81"/>
    <w:rsid w:val="00373574"/>
    <w:rsid w:val="00373AF1"/>
    <w:rsid w:val="003740EF"/>
    <w:rsid w:val="0037478C"/>
    <w:rsid w:val="003753EA"/>
    <w:rsid w:val="0037571B"/>
    <w:rsid w:val="00375E5A"/>
    <w:rsid w:val="00376303"/>
    <w:rsid w:val="0037657E"/>
    <w:rsid w:val="0037674E"/>
    <w:rsid w:val="00377517"/>
    <w:rsid w:val="0037764C"/>
    <w:rsid w:val="003778B4"/>
    <w:rsid w:val="00377C74"/>
    <w:rsid w:val="00377CB7"/>
    <w:rsid w:val="00380411"/>
    <w:rsid w:val="00380CA3"/>
    <w:rsid w:val="00380D90"/>
    <w:rsid w:val="00380E3A"/>
    <w:rsid w:val="0038141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2F6"/>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1A5"/>
    <w:rsid w:val="003A1532"/>
    <w:rsid w:val="003A1609"/>
    <w:rsid w:val="003A169D"/>
    <w:rsid w:val="003A196D"/>
    <w:rsid w:val="003A1C0F"/>
    <w:rsid w:val="003A249A"/>
    <w:rsid w:val="003A29A7"/>
    <w:rsid w:val="003A3229"/>
    <w:rsid w:val="003A32A2"/>
    <w:rsid w:val="003A3E1F"/>
    <w:rsid w:val="003A4689"/>
    <w:rsid w:val="003A47FD"/>
    <w:rsid w:val="003A4826"/>
    <w:rsid w:val="003A5179"/>
    <w:rsid w:val="003A5A4E"/>
    <w:rsid w:val="003A5AA8"/>
    <w:rsid w:val="003A6236"/>
    <w:rsid w:val="003A6745"/>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B15"/>
    <w:rsid w:val="003B513E"/>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13"/>
    <w:rsid w:val="003C1867"/>
    <w:rsid w:val="003C18A0"/>
    <w:rsid w:val="003C1BBE"/>
    <w:rsid w:val="003C2307"/>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F93"/>
    <w:rsid w:val="003D4273"/>
    <w:rsid w:val="003D4837"/>
    <w:rsid w:val="003D4898"/>
    <w:rsid w:val="003D498D"/>
    <w:rsid w:val="003D4C75"/>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26"/>
    <w:rsid w:val="003E69B9"/>
    <w:rsid w:val="003E7070"/>
    <w:rsid w:val="003E75CF"/>
    <w:rsid w:val="003E7A37"/>
    <w:rsid w:val="003E7B9A"/>
    <w:rsid w:val="003E7F6C"/>
    <w:rsid w:val="003F04DB"/>
    <w:rsid w:val="003F0655"/>
    <w:rsid w:val="003F072F"/>
    <w:rsid w:val="003F1282"/>
    <w:rsid w:val="003F1985"/>
    <w:rsid w:val="003F1993"/>
    <w:rsid w:val="003F1A0E"/>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4D64"/>
    <w:rsid w:val="003F505B"/>
    <w:rsid w:val="003F5079"/>
    <w:rsid w:val="003F5320"/>
    <w:rsid w:val="003F54D2"/>
    <w:rsid w:val="003F59E2"/>
    <w:rsid w:val="003F5ADC"/>
    <w:rsid w:val="003F64E4"/>
    <w:rsid w:val="003F7063"/>
    <w:rsid w:val="003F755E"/>
    <w:rsid w:val="003F77B5"/>
    <w:rsid w:val="00400048"/>
    <w:rsid w:val="004004FB"/>
    <w:rsid w:val="00400847"/>
    <w:rsid w:val="00400A7A"/>
    <w:rsid w:val="00400E55"/>
    <w:rsid w:val="00400EC1"/>
    <w:rsid w:val="00401E4A"/>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BAF"/>
    <w:rsid w:val="00412E18"/>
    <w:rsid w:val="0041346E"/>
    <w:rsid w:val="00413A6F"/>
    <w:rsid w:val="004148FF"/>
    <w:rsid w:val="00414BD6"/>
    <w:rsid w:val="00414BE6"/>
    <w:rsid w:val="00414CC0"/>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475"/>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E80"/>
    <w:rsid w:val="004277CF"/>
    <w:rsid w:val="00427FFA"/>
    <w:rsid w:val="00430080"/>
    <w:rsid w:val="004302EB"/>
    <w:rsid w:val="004307AF"/>
    <w:rsid w:val="00430D3C"/>
    <w:rsid w:val="00431627"/>
    <w:rsid w:val="00431830"/>
    <w:rsid w:val="00431DD6"/>
    <w:rsid w:val="004322FC"/>
    <w:rsid w:val="00432517"/>
    <w:rsid w:val="0043285A"/>
    <w:rsid w:val="00432A7E"/>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432"/>
    <w:rsid w:val="0045013A"/>
    <w:rsid w:val="00450852"/>
    <w:rsid w:val="00450863"/>
    <w:rsid w:val="00451B62"/>
    <w:rsid w:val="00451F38"/>
    <w:rsid w:val="00453244"/>
    <w:rsid w:val="00453273"/>
    <w:rsid w:val="0045343F"/>
    <w:rsid w:val="0045389A"/>
    <w:rsid w:val="004539A6"/>
    <w:rsid w:val="00453B23"/>
    <w:rsid w:val="00453C4D"/>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862"/>
    <w:rsid w:val="00462F48"/>
    <w:rsid w:val="00463264"/>
    <w:rsid w:val="0046364E"/>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CA5"/>
    <w:rsid w:val="00480E5A"/>
    <w:rsid w:val="00480E68"/>
    <w:rsid w:val="00481226"/>
    <w:rsid w:val="00481653"/>
    <w:rsid w:val="00481B30"/>
    <w:rsid w:val="00482236"/>
    <w:rsid w:val="0048263D"/>
    <w:rsid w:val="00482B06"/>
    <w:rsid w:val="00482EBE"/>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E72"/>
    <w:rsid w:val="004A6F6E"/>
    <w:rsid w:val="004A7B1E"/>
    <w:rsid w:val="004B0B75"/>
    <w:rsid w:val="004B0F26"/>
    <w:rsid w:val="004B1014"/>
    <w:rsid w:val="004B10DC"/>
    <w:rsid w:val="004B10E8"/>
    <w:rsid w:val="004B11BD"/>
    <w:rsid w:val="004B18D3"/>
    <w:rsid w:val="004B1BAB"/>
    <w:rsid w:val="004B1F23"/>
    <w:rsid w:val="004B23C3"/>
    <w:rsid w:val="004B24DA"/>
    <w:rsid w:val="004B2B4F"/>
    <w:rsid w:val="004B2C0B"/>
    <w:rsid w:val="004B2F2A"/>
    <w:rsid w:val="004B3275"/>
    <w:rsid w:val="004B36F6"/>
    <w:rsid w:val="004B3753"/>
    <w:rsid w:val="004B3A61"/>
    <w:rsid w:val="004B3C74"/>
    <w:rsid w:val="004B4139"/>
    <w:rsid w:val="004B4356"/>
    <w:rsid w:val="004B47E0"/>
    <w:rsid w:val="004B50D1"/>
    <w:rsid w:val="004B51C6"/>
    <w:rsid w:val="004B55C6"/>
    <w:rsid w:val="004B5819"/>
    <w:rsid w:val="004B6001"/>
    <w:rsid w:val="004B6441"/>
    <w:rsid w:val="004B64D8"/>
    <w:rsid w:val="004B709D"/>
    <w:rsid w:val="004B72C0"/>
    <w:rsid w:val="004B7599"/>
    <w:rsid w:val="004B7689"/>
    <w:rsid w:val="004C01F2"/>
    <w:rsid w:val="004C0442"/>
    <w:rsid w:val="004C0461"/>
    <w:rsid w:val="004C0D02"/>
    <w:rsid w:val="004C149D"/>
    <w:rsid w:val="004C153E"/>
    <w:rsid w:val="004C195D"/>
    <w:rsid w:val="004C1A8E"/>
    <w:rsid w:val="004C1C95"/>
    <w:rsid w:val="004C205B"/>
    <w:rsid w:val="004C226E"/>
    <w:rsid w:val="004C2271"/>
    <w:rsid w:val="004C24F8"/>
    <w:rsid w:val="004C321F"/>
    <w:rsid w:val="004C3C1B"/>
    <w:rsid w:val="004C4318"/>
    <w:rsid w:val="004C4928"/>
    <w:rsid w:val="004C49D7"/>
    <w:rsid w:val="004C4E01"/>
    <w:rsid w:val="004C5025"/>
    <w:rsid w:val="004C51A3"/>
    <w:rsid w:val="004C52B8"/>
    <w:rsid w:val="004C64C2"/>
    <w:rsid w:val="004C6A32"/>
    <w:rsid w:val="004C72C7"/>
    <w:rsid w:val="004C7862"/>
    <w:rsid w:val="004C78CE"/>
    <w:rsid w:val="004C7A22"/>
    <w:rsid w:val="004C7AF0"/>
    <w:rsid w:val="004C7F5D"/>
    <w:rsid w:val="004D0378"/>
    <w:rsid w:val="004D05DF"/>
    <w:rsid w:val="004D1346"/>
    <w:rsid w:val="004D1474"/>
    <w:rsid w:val="004D187C"/>
    <w:rsid w:val="004D2348"/>
    <w:rsid w:val="004D284F"/>
    <w:rsid w:val="004D305E"/>
    <w:rsid w:val="004D38EA"/>
    <w:rsid w:val="004D3AF6"/>
    <w:rsid w:val="004D3EAE"/>
    <w:rsid w:val="004D40A3"/>
    <w:rsid w:val="004D4218"/>
    <w:rsid w:val="004D48DE"/>
    <w:rsid w:val="004D4BFB"/>
    <w:rsid w:val="004D4C5F"/>
    <w:rsid w:val="004D4DFE"/>
    <w:rsid w:val="004D5664"/>
    <w:rsid w:val="004D570B"/>
    <w:rsid w:val="004D5BEC"/>
    <w:rsid w:val="004D5CE8"/>
    <w:rsid w:val="004D5EF5"/>
    <w:rsid w:val="004D601F"/>
    <w:rsid w:val="004D6385"/>
    <w:rsid w:val="004D67CB"/>
    <w:rsid w:val="004D6983"/>
    <w:rsid w:val="004D71A9"/>
    <w:rsid w:val="004D7FA8"/>
    <w:rsid w:val="004E00C2"/>
    <w:rsid w:val="004E032B"/>
    <w:rsid w:val="004E07F3"/>
    <w:rsid w:val="004E0AA8"/>
    <w:rsid w:val="004E0B2A"/>
    <w:rsid w:val="004E1123"/>
    <w:rsid w:val="004E11EE"/>
    <w:rsid w:val="004E148F"/>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90"/>
    <w:rsid w:val="004E78C8"/>
    <w:rsid w:val="004E7DA8"/>
    <w:rsid w:val="004E7EA6"/>
    <w:rsid w:val="004E7EB8"/>
    <w:rsid w:val="004F02CA"/>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D13"/>
    <w:rsid w:val="00502A3E"/>
    <w:rsid w:val="00503074"/>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738"/>
    <w:rsid w:val="00511D1A"/>
    <w:rsid w:val="00511EB5"/>
    <w:rsid w:val="00512B93"/>
    <w:rsid w:val="00512DA5"/>
    <w:rsid w:val="00512F02"/>
    <w:rsid w:val="005137EF"/>
    <w:rsid w:val="00513A89"/>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166"/>
    <w:rsid w:val="00522850"/>
    <w:rsid w:val="005229F7"/>
    <w:rsid w:val="00522F62"/>
    <w:rsid w:val="0052350F"/>
    <w:rsid w:val="005235ED"/>
    <w:rsid w:val="00523F0E"/>
    <w:rsid w:val="005246B0"/>
    <w:rsid w:val="00524D75"/>
    <w:rsid w:val="005250F6"/>
    <w:rsid w:val="005254F6"/>
    <w:rsid w:val="00525E31"/>
    <w:rsid w:val="00525E3D"/>
    <w:rsid w:val="0052612D"/>
    <w:rsid w:val="005266E8"/>
    <w:rsid w:val="00526D84"/>
    <w:rsid w:val="00526EDC"/>
    <w:rsid w:val="00526F10"/>
    <w:rsid w:val="00526F2D"/>
    <w:rsid w:val="0052707B"/>
    <w:rsid w:val="005271E1"/>
    <w:rsid w:val="00527334"/>
    <w:rsid w:val="005275D0"/>
    <w:rsid w:val="0052782A"/>
    <w:rsid w:val="0052783D"/>
    <w:rsid w:val="0052785A"/>
    <w:rsid w:val="00527B8C"/>
    <w:rsid w:val="0053102D"/>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769"/>
    <w:rsid w:val="00540AD9"/>
    <w:rsid w:val="00540E4D"/>
    <w:rsid w:val="0054188C"/>
    <w:rsid w:val="00542669"/>
    <w:rsid w:val="005427B8"/>
    <w:rsid w:val="00542F66"/>
    <w:rsid w:val="00543144"/>
    <w:rsid w:val="00543570"/>
    <w:rsid w:val="00543BDB"/>
    <w:rsid w:val="00543E5A"/>
    <w:rsid w:val="005440FF"/>
    <w:rsid w:val="00544668"/>
    <w:rsid w:val="0054477C"/>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70BF"/>
    <w:rsid w:val="005576F7"/>
    <w:rsid w:val="00557BCC"/>
    <w:rsid w:val="00560074"/>
    <w:rsid w:val="00560716"/>
    <w:rsid w:val="005607A9"/>
    <w:rsid w:val="00560B70"/>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66"/>
    <w:rsid w:val="00565EB5"/>
    <w:rsid w:val="005661E4"/>
    <w:rsid w:val="005673B1"/>
    <w:rsid w:val="0056774B"/>
    <w:rsid w:val="005677A9"/>
    <w:rsid w:val="00567A1D"/>
    <w:rsid w:val="00567FD9"/>
    <w:rsid w:val="00570022"/>
    <w:rsid w:val="00570586"/>
    <w:rsid w:val="005706C5"/>
    <w:rsid w:val="005716B4"/>
    <w:rsid w:val="005719CC"/>
    <w:rsid w:val="00571E71"/>
    <w:rsid w:val="0057243C"/>
    <w:rsid w:val="00572669"/>
    <w:rsid w:val="00572A46"/>
    <w:rsid w:val="00572C82"/>
    <w:rsid w:val="0057304C"/>
    <w:rsid w:val="005731F7"/>
    <w:rsid w:val="00573C23"/>
    <w:rsid w:val="00574420"/>
    <w:rsid w:val="0057498A"/>
    <w:rsid w:val="0057538C"/>
    <w:rsid w:val="005757EC"/>
    <w:rsid w:val="00575ED0"/>
    <w:rsid w:val="00576D83"/>
    <w:rsid w:val="00576F52"/>
    <w:rsid w:val="00576FBD"/>
    <w:rsid w:val="0057702D"/>
    <w:rsid w:val="005770B6"/>
    <w:rsid w:val="00577EB6"/>
    <w:rsid w:val="0058025A"/>
    <w:rsid w:val="0058037D"/>
    <w:rsid w:val="00580E3C"/>
    <w:rsid w:val="005816AC"/>
    <w:rsid w:val="0058268D"/>
    <w:rsid w:val="00582E01"/>
    <w:rsid w:val="0058368D"/>
    <w:rsid w:val="005837D2"/>
    <w:rsid w:val="005838C4"/>
    <w:rsid w:val="00583984"/>
    <w:rsid w:val="00583C9E"/>
    <w:rsid w:val="00583FF2"/>
    <w:rsid w:val="005843D5"/>
    <w:rsid w:val="005845D5"/>
    <w:rsid w:val="00584A56"/>
    <w:rsid w:val="00584DC2"/>
    <w:rsid w:val="00585287"/>
    <w:rsid w:val="005853DB"/>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560"/>
    <w:rsid w:val="0059271E"/>
    <w:rsid w:val="005931AF"/>
    <w:rsid w:val="0059391C"/>
    <w:rsid w:val="00593AF0"/>
    <w:rsid w:val="00593B3C"/>
    <w:rsid w:val="005940F2"/>
    <w:rsid w:val="005942D5"/>
    <w:rsid w:val="0059466A"/>
    <w:rsid w:val="00594752"/>
    <w:rsid w:val="0059481F"/>
    <w:rsid w:val="00594F3D"/>
    <w:rsid w:val="0059533D"/>
    <w:rsid w:val="0059592B"/>
    <w:rsid w:val="00595B80"/>
    <w:rsid w:val="005964BF"/>
    <w:rsid w:val="00596A4A"/>
    <w:rsid w:val="00596AB4"/>
    <w:rsid w:val="00596B1E"/>
    <w:rsid w:val="00597C40"/>
    <w:rsid w:val="00597E5D"/>
    <w:rsid w:val="005A04F9"/>
    <w:rsid w:val="005A0802"/>
    <w:rsid w:val="005A0847"/>
    <w:rsid w:val="005A085B"/>
    <w:rsid w:val="005A0F20"/>
    <w:rsid w:val="005A1087"/>
    <w:rsid w:val="005A1195"/>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EA5"/>
    <w:rsid w:val="005C7578"/>
    <w:rsid w:val="005C7902"/>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48A"/>
    <w:rsid w:val="005D5961"/>
    <w:rsid w:val="005D6E11"/>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640B"/>
    <w:rsid w:val="005E6619"/>
    <w:rsid w:val="005E684F"/>
    <w:rsid w:val="005E69DF"/>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07"/>
    <w:rsid w:val="00613713"/>
    <w:rsid w:val="00613EBB"/>
    <w:rsid w:val="006145B9"/>
    <w:rsid w:val="00614B7A"/>
    <w:rsid w:val="006150FC"/>
    <w:rsid w:val="006164F9"/>
    <w:rsid w:val="00616603"/>
    <w:rsid w:val="006173AF"/>
    <w:rsid w:val="006178BC"/>
    <w:rsid w:val="00617AA7"/>
    <w:rsid w:val="006200A9"/>
    <w:rsid w:val="006205C1"/>
    <w:rsid w:val="00620D81"/>
    <w:rsid w:val="0062180E"/>
    <w:rsid w:val="00621A2F"/>
    <w:rsid w:val="00621FB6"/>
    <w:rsid w:val="00621FF0"/>
    <w:rsid w:val="0062255B"/>
    <w:rsid w:val="0062260B"/>
    <w:rsid w:val="006231F3"/>
    <w:rsid w:val="00623216"/>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366"/>
    <w:rsid w:val="006273B4"/>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1EAB"/>
    <w:rsid w:val="00643CD3"/>
    <w:rsid w:val="006440C3"/>
    <w:rsid w:val="0064413C"/>
    <w:rsid w:val="006445E9"/>
    <w:rsid w:val="006447FF"/>
    <w:rsid w:val="0064486D"/>
    <w:rsid w:val="00644B13"/>
    <w:rsid w:val="00644C82"/>
    <w:rsid w:val="006450CB"/>
    <w:rsid w:val="00645469"/>
    <w:rsid w:val="00645743"/>
    <w:rsid w:val="00645B32"/>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E36"/>
    <w:rsid w:val="006622BF"/>
    <w:rsid w:val="00662436"/>
    <w:rsid w:val="006627B5"/>
    <w:rsid w:val="00663195"/>
    <w:rsid w:val="006632C9"/>
    <w:rsid w:val="00663770"/>
    <w:rsid w:val="00663BC9"/>
    <w:rsid w:val="00664529"/>
    <w:rsid w:val="00664A49"/>
    <w:rsid w:val="00664B21"/>
    <w:rsid w:val="00664D34"/>
    <w:rsid w:val="006651F1"/>
    <w:rsid w:val="00665702"/>
    <w:rsid w:val="0066594A"/>
    <w:rsid w:val="0066676A"/>
    <w:rsid w:val="0066680D"/>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8EF"/>
    <w:rsid w:val="00672998"/>
    <w:rsid w:val="00672B3E"/>
    <w:rsid w:val="00672D9A"/>
    <w:rsid w:val="006731A0"/>
    <w:rsid w:val="006736EC"/>
    <w:rsid w:val="00673A81"/>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ED8"/>
    <w:rsid w:val="0068130C"/>
    <w:rsid w:val="00681863"/>
    <w:rsid w:val="00681879"/>
    <w:rsid w:val="00681C86"/>
    <w:rsid w:val="00681E48"/>
    <w:rsid w:val="00681F26"/>
    <w:rsid w:val="006837E1"/>
    <w:rsid w:val="00683F7E"/>
    <w:rsid w:val="00684270"/>
    <w:rsid w:val="006843AF"/>
    <w:rsid w:val="006845CA"/>
    <w:rsid w:val="00684B76"/>
    <w:rsid w:val="006852B5"/>
    <w:rsid w:val="0068594F"/>
    <w:rsid w:val="00686264"/>
    <w:rsid w:val="00686AB1"/>
    <w:rsid w:val="00686C73"/>
    <w:rsid w:val="006876A2"/>
    <w:rsid w:val="006906F1"/>
    <w:rsid w:val="0069074E"/>
    <w:rsid w:val="00690774"/>
    <w:rsid w:val="00691226"/>
    <w:rsid w:val="006913F1"/>
    <w:rsid w:val="006914D7"/>
    <w:rsid w:val="006915FF"/>
    <w:rsid w:val="0069257A"/>
    <w:rsid w:val="0069325E"/>
    <w:rsid w:val="006935E9"/>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20"/>
    <w:rsid w:val="006A549A"/>
    <w:rsid w:val="006A5CBD"/>
    <w:rsid w:val="006A616F"/>
    <w:rsid w:val="006A64C8"/>
    <w:rsid w:val="006A66BC"/>
    <w:rsid w:val="006A73C8"/>
    <w:rsid w:val="006A7F06"/>
    <w:rsid w:val="006B0041"/>
    <w:rsid w:val="006B03AA"/>
    <w:rsid w:val="006B0412"/>
    <w:rsid w:val="006B083A"/>
    <w:rsid w:val="006B08DE"/>
    <w:rsid w:val="006B0935"/>
    <w:rsid w:val="006B1147"/>
    <w:rsid w:val="006B1C59"/>
    <w:rsid w:val="006B1E6A"/>
    <w:rsid w:val="006B1F01"/>
    <w:rsid w:val="006B2244"/>
    <w:rsid w:val="006B26DF"/>
    <w:rsid w:val="006B2DBF"/>
    <w:rsid w:val="006B3E16"/>
    <w:rsid w:val="006B4331"/>
    <w:rsid w:val="006B4853"/>
    <w:rsid w:val="006B49A4"/>
    <w:rsid w:val="006B49F6"/>
    <w:rsid w:val="006B58F5"/>
    <w:rsid w:val="006B5DD2"/>
    <w:rsid w:val="006B5EC3"/>
    <w:rsid w:val="006B5F15"/>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211C"/>
    <w:rsid w:val="006C27A1"/>
    <w:rsid w:val="006C2C1C"/>
    <w:rsid w:val="006C38E6"/>
    <w:rsid w:val="006C3E1E"/>
    <w:rsid w:val="006C3F36"/>
    <w:rsid w:val="006C4218"/>
    <w:rsid w:val="006C43D4"/>
    <w:rsid w:val="006C44DF"/>
    <w:rsid w:val="006C4988"/>
    <w:rsid w:val="006C53DB"/>
    <w:rsid w:val="006C5527"/>
    <w:rsid w:val="006C5A1D"/>
    <w:rsid w:val="006C5A6E"/>
    <w:rsid w:val="006C5F02"/>
    <w:rsid w:val="006C66A5"/>
    <w:rsid w:val="006C7168"/>
    <w:rsid w:val="006C757A"/>
    <w:rsid w:val="006C7A53"/>
    <w:rsid w:val="006C7B87"/>
    <w:rsid w:val="006C7C5A"/>
    <w:rsid w:val="006C7E54"/>
    <w:rsid w:val="006D05D9"/>
    <w:rsid w:val="006D0CF1"/>
    <w:rsid w:val="006D0D0D"/>
    <w:rsid w:val="006D0DCD"/>
    <w:rsid w:val="006D0F47"/>
    <w:rsid w:val="006D1A7B"/>
    <w:rsid w:val="006D1F33"/>
    <w:rsid w:val="006D2020"/>
    <w:rsid w:val="006D28B5"/>
    <w:rsid w:val="006D32D6"/>
    <w:rsid w:val="006D3600"/>
    <w:rsid w:val="006D3D0F"/>
    <w:rsid w:val="006D4101"/>
    <w:rsid w:val="006D43B3"/>
    <w:rsid w:val="006D464D"/>
    <w:rsid w:val="006D4A70"/>
    <w:rsid w:val="006D4CE4"/>
    <w:rsid w:val="006D54CC"/>
    <w:rsid w:val="006D6703"/>
    <w:rsid w:val="006D7134"/>
    <w:rsid w:val="006D765E"/>
    <w:rsid w:val="006D7813"/>
    <w:rsid w:val="006E08B5"/>
    <w:rsid w:val="006E1113"/>
    <w:rsid w:val="006E1B28"/>
    <w:rsid w:val="006E1C46"/>
    <w:rsid w:val="006E249F"/>
    <w:rsid w:val="006E27C5"/>
    <w:rsid w:val="006E2C7A"/>
    <w:rsid w:val="006E3112"/>
    <w:rsid w:val="006E33CC"/>
    <w:rsid w:val="006E42B8"/>
    <w:rsid w:val="006E4356"/>
    <w:rsid w:val="006E4539"/>
    <w:rsid w:val="006E46D0"/>
    <w:rsid w:val="006E5206"/>
    <w:rsid w:val="006E5807"/>
    <w:rsid w:val="006E5BD1"/>
    <w:rsid w:val="006E65ED"/>
    <w:rsid w:val="006E6C33"/>
    <w:rsid w:val="006E6FE5"/>
    <w:rsid w:val="006E778F"/>
    <w:rsid w:val="006E7859"/>
    <w:rsid w:val="006F0ACE"/>
    <w:rsid w:val="006F0B5A"/>
    <w:rsid w:val="006F0CDB"/>
    <w:rsid w:val="006F1573"/>
    <w:rsid w:val="006F1BAC"/>
    <w:rsid w:val="006F1CD3"/>
    <w:rsid w:val="006F1D9A"/>
    <w:rsid w:val="006F1E15"/>
    <w:rsid w:val="006F1F48"/>
    <w:rsid w:val="006F1FCF"/>
    <w:rsid w:val="006F3228"/>
    <w:rsid w:val="006F351C"/>
    <w:rsid w:val="006F364C"/>
    <w:rsid w:val="006F3FE4"/>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9B9"/>
    <w:rsid w:val="00700D15"/>
    <w:rsid w:val="00701011"/>
    <w:rsid w:val="007012BF"/>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650"/>
    <w:rsid w:val="007108D8"/>
    <w:rsid w:val="007112D1"/>
    <w:rsid w:val="007113BE"/>
    <w:rsid w:val="0071157E"/>
    <w:rsid w:val="00711F11"/>
    <w:rsid w:val="007124F8"/>
    <w:rsid w:val="00712676"/>
    <w:rsid w:val="00712B7E"/>
    <w:rsid w:val="00712CBA"/>
    <w:rsid w:val="00712F16"/>
    <w:rsid w:val="007131E8"/>
    <w:rsid w:val="00713ADA"/>
    <w:rsid w:val="00713E56"/>
    <w:rsid w:val="00713FA4"/>
    <w:rsid w:val="0071453D"/>
    <w:rsid w:val="00715F13"/>
    <w:rsid w:val="00716001"/>
    <w:rsid w:val="007167D3"/>
    <w:rsid w:val="00717421"/>
    <w:rsid w:val="007174B3"/>
    <w:rsid w:val="00717B18"/>
    <w:rsid w:val="00717B6B"/>
    <w:rsid w:val="00717BBF"/>
    <w:rsid w:val="0072011C"/>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CE3"/>
    <w:rsid w:val="00726E61"/>
    <w:rsid w:val="00727071"/>
    <w:rsid w:val="00727242"/>
    <w:rsid w:val="00730880"/>
    <w:rsid w:val="00730A49"/>
    <w:rsid w:val="00730F43"/>
    <w:rsid w:val="00731475"/>
    <w:rsid w:val="00731BF9"/>
    <w:rsid w:val="00731D02"/>
    <w:rsid w:val="0073208F"/>
    <w:rsid w:val="007324EC"/>
    <w:rsid w:val="007327B8"/>
    <w:rsid w:val="00732D90"/>
    <w:rsid w:val="0073334B"/>
    <w:rsid w:val="00733723"/>
    <w:rsid w:val="0073383C"/>
    <w:rsid w:val="0073413D"/>
    <w:rsid w:val="0073419D"/>
    <w:rsid w:val="007351FE"/>
    <w:rsid w:val="0073530F"/>
    <w:rsid w:val="00735FF5"/>
    <w:rsid w:val="00737096"/>
    <w:rsid w:val="0073715A"/>
    <w:rsid w:val="007406C0"/>
    <w:rsid w:val="0074077F"/>
    <w:rsid w:val="00740E45"/>
    <w:rsid w:val="00740E7B"/>
    <w:rsid w:val="00740F8A"/>
    <w:rsid w:val="0074249E"/>
    <w:rsid w:val="0074296A"/>
    <w:rsid w:val="00742990"/>
    <w:rsid w:val="00742F1A"/>
    <w:rsid w:val="0074320E"/>
    <w:rsid w:val="007444C0"/>
    <w:rsid w:val="0074457E"/>
    <w:rsid w:val="00744B8C"/>
    <w:rsid w:val="007452CF"/>
    <w:rsid w:val="007456D0"/>
    <w:rsid w:val="00745894"/>
    <w:rsid w:val="00746488"/>
    <w:rsid w:val="0074697D"/>
    <w:rsid w:val="00746F72"/>
    <w:rsid w:val="007500E4"/>
    <w:rsid w:val="00750434"/>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A80"/>
    <w:rsid w:val="00757F25"/>
    <w:rsid w:val="007601B6"/>
    <w:rsid w:val="0076071E"/>
    <w:rsid w:val="00760F1F"/>
    <w:rsid w:val="0076193C"/>
    <w:rsid w:val="007620EB"/>
    <w:rsid w:val="0076227C"/>
    <w:rsid w:val="00762293"/>
    <w:rsid w:val="00762588"/>
    <w:rsid w:val="007625A0"/>
    <w:rsid w:val="00762A59"/>
    <w:rsid w:val="00762D74"/>
    <w:rsid w:val="007640FA"/>
    <w:rsid w:val="0076433C"/>
    <w:rsid w:val="007646C3"/>
    <w:rsid w:val="00764ABF"/>
    <w:rsid w:val="00764F6B"/>
    <w:rsid w:val="00765319"/>
    <w:rsid w:val="00765328"/>
    <w:rsid w:val="00765FC1"/>
    <w:rsid w:val="007660B7"/>
    <w:rsid w:val="007663F2"/>
    <w:rsid w:val="007664C6"/>
    <w:rsid w:val="00766A38"/>
    <w:rsid w:val="00766CB7"/>
    <w:rsid w:val="00767B43"/>
    <w:rsid w:val="00767F66"/>
    <w:rsid w:val="00770348"/>
    <w:rsid w:val="00770C66"/>
    <w:rsid w:val="00771111"/>
    <w:rsid w:val="00771689"/>
    <w:rsid w:val="007719DB"/>
    <w:rsid w:val="00771BBF"/>
    <w:rsid w:val="0077238F"/>
    <w:rsid w:val="007724E6"/>
    <w:rsid w:val="007725D1"/>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D70"/>
    <w:rsid w:val="00776855"/>
    <w:rsid w:val="007771C3"/>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50F8"/>
    <w:rsid w:val="00785429"/>
    <w:rsid w:val="0078574E"/>
    <w:rsid w:val="0078598F"/>
    <w:rsid w:val="007866FF"/>
    <w:rsid w:val="00786A0E"/>
    <w:rsid w:val="00786A8F"/>
    <w:rsid w:val="007870A9"/>
    <w:rsid w:val="007876DA"/>
    <w:rsid w:val="00790F37"/>
    <w:rsid w:val="00790FEC"/>
    <w:rsid w:val="007910CE"/>
    <w:rsid w:val="00791761"/>
    <w:rsid w:val="00791CC0"/>
    <w:rsid w:val="00791DAA"/>
    <w:rsid w:val="0079227B"/>
    <w:rsid w:val="00792480"/>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A065B"/>
    <w:rsid w:val="007A091B"/>
    <w:rsid w:val="007A0BD1"/>
    <w:rsid w:val="007A0DB3"/>
    <w:rsid w:val="007A175F"/>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9A1"/>
    <w:rsid w:val="007B2EAC"/>
    <w:rsid w:val="007B3178"/>
    <w:rsid w:val="007B3395"/>
    <w:rsid w:val="007B402C"/>
    <w:rsid w:val="007B4575"/>
    <w:rsid w:val="007B47C3"/>
    <w:rsid w:val="007B4EF8"/>
    <w:rsid w:val="007B4F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0F2"/>
    <w:rsid w:val="007F321F"/>
    <w:rsid w:val="007F3CA1"/>
    <w:rsid w:val="007F406C"/>
    <w:rsid w:val="007F40D8"/>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CCB"/>
    <w:rsid w:val="00800D4F"/>
    <w:rsid w:val="008016BC"/>
    <w:rsid w:val="008017C0"/>
    <w:rsid w:val="00801901"/>
    <w:rsid w:val="00801BD8"/>
    <w:rsid w:val="00801D20"/>
    <w:rsid w:val="00801D46"/>
    <w:rsid w:val="00801D79"/>
    <w:rsid w:val="00801E0C"/>
    <w:rsid w:val="00802FA8"/>
    <w:rsid w:val="00802FDB"/>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1147"/>
    <w:rsid w:val="00821285"/>
    <w:rsid w:val="00821480"/>
    <w:rsid w:val="0082276A"/>
    <w:rsid w:val="008238B8"/>
    <w:rsid w:val="0082472F"/>
    <w:rsid w:val="00824D2A"/>
    <w:rsid w:val="00825AEE"/>
    <w:rsid w:val="00825DEC"/>
    <w:rsid w:val="0082602A"/>
    <w:rsid w:val="008272EC"/>
    <w:rsid w:val="00827B7C"/>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3022"/>
    <w:rsid w:val="00833222"/>
    <w:rsid w:val="00833516"/>
    <w:rsid w:val="00833923"/>
    <w:rsid w:val="0083408A"/>
    <w:rsid w:val="0083418A"/>
    <w:rsid w:val="00834502"/>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0C3"/>
    <w:rsid w:val="008461DE"/>
    <w:rsid w:val="00846244"/>
    <w:rsid w:val="0084627F"/>
    <w:rsid w:val="0084692B"/>
    <w:rsid w:val="00846A26"/>
    <w:rsid w:val="00846E54"/>
    <w:rsid w:val="008475CA"/>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1728"/>
    <w:rsid w:val="00861751"/>
    <w:rsid w:val="00861D4B"/>
    <w:rsid w:val="00861DD3"/>
    <w:rsid w:val="00861E47"/>
    <w:rsid w:val="00862384"/>
    <w:rsid w:val="0086264F"/>
    <w:rsid w:val="0086321E"/>
    <w:rsid w:val="008632C0"/>
    <w:rsid w:val="00863672"/>
    <w:rsid w:val="00863D9C"/>
    <w:rsid w:val="00864237"/>
    <w:rsid w:val="008651D3"/>
    <w:rsid w:val="00865A8B"/>
    <w:rsid w:val="00865EFC"/>
    <w:rsid w:val="00866242"/>
    <w:rsid w:val="008663BA"/>
    <w:rsid w:val="00866785"/>
    <w:rsid w:val="00866D91"/>
    <w:rsid w:val="00867503"/>
    <w:rsid w:val="00867570"/>
    <w:rsid w:val="0086772C"/>
    <w:rsid w:val="00870E48"/>
    <w:rsid w:val="00870EAF"/>
    <w:rsid w:val="00870F4B"/>
    <w:rsid w:val="00871CE9"/>
    <w:rsid w:val="00871E2E"/>
    <w:rsid w:val="00871E36"/>
    <w:rsid w:val="008721CA"/>
    <w:rsid w:val="00872964"/>
    <w:rsid w:val="00872994"/>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72BE"/>
    <w:rsid w:val="00877518"/>
    <w:rsid w:val="00877C68"/>
    <w:rsid w:val="00877D4C"/>
    <w:rsid w:val="008806D8"/>
    <w:rsid w:val="00880925"/>
    <w:rsid w:val="00880D92"/>
    <w:rsid w:val="00880F6C"/>
    <w:rsid w:val="00881166"/>
    <w:rsid w:val="00881363"/>
    <w:rsid w:val="00881AFE"/>
    <w:rsid w:val="00881D0A"/>
    <w:rsid w:val="008828EB"/>
    <w:rsid w:val="0088297B"/>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B1C"/>
    <w:rsid w:val="00887156"/>
    <w:rsid w:val="0088723B"/>
    <w:rsid w:val="00890197"/>
    <w:rsid w:val="008909EB"/>
    <w:rsid w:val="00890B68"/>
    <w:rsid w:val="00891046"/>
    <w:rsid w:val="008915DE"/>
    <w:rsid w:val="00891718"/>
    <w:rsid w:val="008919C6"/>
    <w:rsid w:val="00891E17"/>
    <w:rsid w:val="0089215A"/>
    <w:rsid w:val="00892DDB"/>
    <w:rsid w:val="00893270"/>
    <w:rsid w:val="0089367F"/>
    <w:rsid w:val="008939BE"/>
    <w:rsid w:val="0089466D"/>
    <w:rsid w:val="00894B1A"/>
    <w:rsid w:val="008951A8"/>
    <w:rsid w:val="008956BD"/>
    <w:rsid w:val="00895737"/>
    <w:rsid w:val="00896042"/>
    <w:rsid w:val="0089624D"/>
    <w:rsid w:val="008968D7"/>
    <w:rsid w:val="00896DB2"/>
    <w:rsid w:val="00896EB8"/>
    <w:rsid w:val="0089721E"/>
    <w:rsid w:val="00897A69"/>
    <w:rsid w:val="00897F83"/>
    <w:rsid w:val="008A0E21"/>
    <w:rsid w:val="008A19FC"/>
    <w:rsid w:val="008A1EB8"/>
    <w:rsid w:val="008A2168"/>
    <w:rsid w:val="008A2610"/>
    <w:rsid w:val="008A2686"/>
    <w:rsid w:val="008A2701"/>
    <w:rsid w:val="008A4276"/>
    <w:rsid w:val="008A4795"/>
    <w:rsid w:val="008A4C71"/>
    <w:rsid w:val="008A54B9"/>
    <w:rsid w:val="008A566E"/>
    <w:rsid w:val="008A5F3F"/>
    <w:rsid w:val="008A6D53"/>
    <w:rsid w:val="008A7C55"/>
    <w:rsid w:val="008A7D0D"/>
    <w:rsid w:val="008A7E32"/>
    <w:rsid w:val="008A7E55"/>
    <w:rsid w:val="008B004E"/>
    <w:rsid w:val="008B00E3"/>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4A"/>
    <w:rsid w:val="008B6F0E"/>
    <w:rsid w:val="008B7073"/>
    <w:rsid w:val="008B77F7"/>
    <w:rsid w:val="008B7AA7"/>
    <w:rsid w:val="008B7B1D"/>
    <w:rsid w:val="008B7DBA"/>
    <w:rsid w:val="008C0215"/>
    <w:rsid w:val="008C05E2"/>
    <w:rsid w:val="008C0BFD"/>
    <w:rsid w:val="008C10DA"/>
    <w:rsid w:val="008C12C5"/>
    <w:rsid w:val="008C23A2"/>
    <w:rsid w:val="008C23BB"/>
    <w:rsid w:val="008C24EF"/>
    <w:rsid w:val="008C2EB9"/>
    <w:rsid w:val="008C3275"/>
    <w:rsid w:val="008C333F"/>
    <w:rsid w:val="008C3762"/>
    <w:rsid w:val="008C3EB6"/>
    <w:rsid w:val="008C4224"/>
    <w:rsid w:val="008C4257"/>
    <w:rsid w:val="008C44CC"/>
    <w:rsid w:val="008C5A4D"/>
    <w:rsid w:val="008C5C3E"/>
    <w:rsid w:val="008C658D"/>
    <w:rsid w:val="008C669C"/>
    <w:rsid w:val="008C6D27"/>
    <w:rsid w:val="008C6E86"/>
    <w:rsid w:val="008C70F8"/>
    <w:rsid w:val="008C7629"/>
    <w:rsid w:val="008C7E65"/>
    <w:rsid w:val="008C7F01"/>
    <w:rsid w:val="008D0301"/>
    <w:rsid w:val="008D05D9"/>
    <w:rsid w:val="008D0757"/>
    <w:rsid w:val="008D0985"/>
    <w:rsid w:val="008D0DFF"/>
    <w:rsid w:val="008D1432"/>
    <w:rsid w:val="008D1B01"/>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1130"/>
    <w:rsid w:val="008E1C90"/>
    <w:rsid w:val="008E2080"/>
    <w:rsid w:val="008E23B5"/>
    <w:rsid w:val="008E2949"/>
    <w:rsid w:val="008E2C15"/>
    <w:rsid w:val="008E2C29"/>
    <w:rsid w:val="008E3168"/>
    <w:rsid w:val="008E3170"/>
    <w:rsid w:val="008E33EB"/>
    <w:rsid w:val="008E3533"/>
    <w:rsid w:val="008E4365"/>
    <w:rsid w:val="008E44C5"/>
    <w:rsid w:val="008E4FB2"/>
    <w:rsid w:val="008E54C2"/>
    <w:rsid w:val="008E5582"/>
    <w:rsid w:val="008E6200"/>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42BF"/>
    <w:rsid w:val="008F455D"/>
    <w:rsid w:val="008F4797"/>
    <w:rsid w:val="008F4EFB"/>
    <w:rsid w:val="008F5265"/>
    <w:rsid w:val="008F532F"/>
    <w:rsid w:val="008F565D"/>
    <w:rsid w:val="008F5B0A"/>
    <w:rsid w:val="008F5EA6"/>
    <w:rsid w:val="008F6101"/>
    <w:rsid w:val="008F6897"/>
    <w:rsid w:val="008F7FBA"/>
    <w:rsid w:val="009005EE"/>
    <w:rsid w:val="00900653"/>
    <w:rsid w:val="00900663"/>
    <w:rsid w:val="00900890"/>
    <w:rsid w:val="00900D21"/>
    <w:rsid w:val="00900DC6"/>
    <w:rsid w:val="00901D45"/>
    <w:rsid w:val="00901F8D"/>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AB5"/>
    <w:rsid w:val="0090617D"/>
    <w:rsid w:val="00906591"/>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6CC"/>
    <w:rsid w:val="00925726"/>
    <w:rsid w:val="00925944"/>
    <w:rsid w:val="00926D82"/>
    <w:rsid w:val="00926EC6"/>
    <w:rsid w:val="009274B8"/>
    <w:rsid w:val="0093022F"/>
    <w:rsid w:val="00930579"/>
    <w:rsid w:val="009307BC"/>
    <w:rsid w:val="00930A1C"/>
    <w:rsid w:val="00930DEC"/>
    <w:rsid w:val="0093144C"/>
    <w:rsid w:val="009314C8"/>
    <w:rsid w:val="0093196F"/>
    <w:rsid w:val="00931C3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786"/>
    <w:rsid w:val="00936894"/>
    <w:rsid w:val="00936A90"/>
    <w:rsid w:val="00937078"/>
    <w:rsid w:val="0093763B"/>
    <w:rsid w:val="00937657"/>
    <w:rsid w:val="00940078"/>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4300"/>
    <w:rsid w:val="0094443D"/>
    <w:rsid w:val="0094506E"/>
    <w:rsid w:val="009451EC"/>
    <w:rsid w:val="0094522B"/>
    <w:rsid w:val="00945ECD"/>
    <w:rsid w:val="00945F91"/>
    <w:rsid w:val="0094654A"/>
    <w:rsid w:val="00946558"/>
    <w:rsid w:val="00946572"/>
    <w:rsid w:val="00946BBA"/>
    <w:rsid w:val="00946FAD"/>
    <w:rsid w:val="009470D1"/>
    <w:rsid w:val="00947582"/>
    <w:rsid w:val="0094785D"/>
    <w:rsid w:val="00947CE3"/>
    <w:rsid w:val="00947FA3"/>
    <w:rsid w:val="00950649"/>
    <w:rsid w:val="00950813"/>
    <w:rsid w:val="0095192B"/>
    <w:rsid w:val="0095199D"/>
    <w:rsid w:val="0095220D"/>
    <w:rsid w:val="0095240E"/>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4BD"/>
    <w:rsid w:val="009619C2"/>
    <w:rsid w:val="00961EBB"/>
    <w:rsid w:val="00961FE2"/>
    <w:rsid w:val="009620A1"/>
    <w:rsid w:val="00962597"/>
    <w:rsid w:val="0096288D"/>
    <w:rsid w:val="0096293D"/>
    <w:rsid w:val="00962D9B"/>
    <w:rsid w:val="00963B0C"/>
    <w:rsid w:val="0096407B"/>
    <w:rsid w:val="00964226"/>
    <w:rsid w:val="00964255"/>
    <w:rsid w:val="00964583"/>
    <w:rsid w:val="00964A5A"/>
    <w:rsid w:val="00964D68"/>
    <w:rsid w:val="00965077"/>
    <w:rsid w:val="00965395"/>
    <w:rsid w:val="009657FE"/>
    <w:rsid w:val="00965DC9"/>
    <w:rsid w:val="00966983"/>
    <w:rsid w:val="00966E27"/>
    <w:rsid w:val="0096751F"/>
    <w:rsid w:val="0096766A"/>
    <w:rsid w:val="00967CC8"/>
    <w:rsid w:val="00970040"/>
    <w:rsid w:val="00970564"/>
    <w:rsid w:val="009709B3"/>
    <w:rsid w:val="00970BDC"/>
    <w:rsid w:val="00970CE1"/>
    <w:rsid w:val="00971090"/>
    <w:rsid w:val="0097139E"/>
    <w:rsid w:val="00971772"/>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90F"/>
    <w:rsid w:val="009909A5"/>
    <w:rsid w:val="00990C8A"/>
    <w:rsid w:val="00991607"/>
    <w:rsid w:val="00992384"/>
    <w:rsid w:val="00992913"/>
    <w:rsid w:val="00992FC2"/>
    <w:rsid w:val="0099327E"/>
    <w:rsid w:val="00993E0F"/>
    <w:rsid w:val="009947EA"/>
    <w:rsid w:val="00994B6D"/>
    <w:rsid w:val="00995415"/>
    <w:rsid w:val="00995725"/>
    <w:rsid w:val="00995E47"/>
    <w:rsid w:val="00996BE5"/>
    <w:rsid w:val="00996F50"/>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40E1"/>
    <w:rsid w:val="009A41BB"/>
    <w:rsid w:val="009A4651"/>
    <w:rsid w:val="009A49A2"/>
    <w:rsid w:val="009A4D02"/>
    <w:rsid w:val="009A4E15"/>
    <w:rsid w:val="009A59F3"/>
    <w:rsid w:val="009A5FD3"/>
    <w:rsid w:val="009A6919"/>
    <w:rsid w:val="009A6D4C"/>
    <w:rsid w:val="009A7566"/>
    <w:rsid w:val="009A7E3C"/>
    <w:rsid w:val="009B0165"/>
    <w:rsid w:val="009B1096"/>
    <w:rsid w:val="009B1475"/>
    <w:rsid w:val="009B15FC"/>
    <w:rsid w:val="009B17EC"/>
    <w:rsid w:val="009B23DD"/>
    <w:rsid w:val="009B27D6"/>
    <w:rsid w:val="009B2851"/>
    <w:rsid w:val="009B2DD8"/>
    <w:rsid w:val="009B3CD8"/>
    <w:rsid w:val="009B40B2"/>
    <w:rsid w:val="009B45EB"/>
    <w:rsid w:val="009B47F9"/>
    <w:rsid w:val="009B4B74"/>
    <w:rsid w:val="009B4C6D"/>
    <w:rsid w:val="009B5880"/>
    <w:rsid w:val="009B5982"/>
    <w:rsid w:val="009B5ACD"/>
    <w:rsid w:val="009B5BF1"/>
    <w:rsid w:val="009B6246"/>
    <w:rsid w:val="009B6A64"/>
    <w:rsid w:val="009B700B"/>
    <w:rsid w:val="009B7131"/>
    <w:rsid w:val="009B7262"/>
    <w:rsid w:val="009B73DC"/>
    <w:rsid w:val="009B76CC"/>
    <w:rsid w:val="009B79B7"/>
    <w:rsid w:val="009B7BB8"/>
    <w:rsid w:val="009C04FC"/>
    <w:rsid w:val="009C0BD0"/>
    <w:rsid w:val="009C0ED1"/>
    <w:rsid w:val="009C0F3A"/>
    <w:rsid w:val="009C154D"/>
    <w:rsid w:val="009C15EB"/>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F7C"/>
    <w:rsid w:val="009D013B"/>
    <w:rsid w:val="009D05A5"/>
    <w:rsid w:val="009D061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A1D"/>
    <w:rsid w:val="009E3FC1"/>
    <w:rsid w:val="009E4033"/>
    <w:rsid w:val="009E4247"/>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BC"/>
    <w:rsid w:val="009F230A"/>
    <w:rsid w:val="009F3232"/>
    <w:rsid w:val="009F4335"/>
    <w:rsid w:val="009F4336"/>
    <w:rsid w:val="009F4401"/>
    <w:rsid w:val="009F4858"/>
    <w:rsid w:val="009F48F8"/>
    <w:rsid w:val="009F4942"/>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101B"/>
    <w:rsid w:val="00A21137"/>
    <w:rsid w:val="00A213F6"/>
    <w:rsid w:val="00A215B7"/>
    <w:rsid w:val="00A21606"/>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673"/>
    <w:rsid w:val="00A24918"/>
    <w:rsid w:val="00A249AD"/>
    <w:rsid w:val="00A24A88"/>
    <w:rsid w:val="00A24AC7"/>
    <w:rsid w:val="00A2554C"/>
    <w:rsid w:val="00A25CB6"/>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830"/>
    <w:rsid w:val="00A35A04"/>
    <w:rsid w:val="00A35DCA"/>
    <w:rsid w:val="00A364D0"/>
    <w:rsid w:val="00A364F4"/>
    <w:rsid w:val="00A36F93"/>
    <w:rsid w:val="00A36FC4"/>
    <w:rsid w:val="00A3711F"/>
    <w:rsid w:val="00A37B3E"/>
    <w:rsid w:val="00A40206"/>
    <w:rsid w:val="00A40784"/>
    <w:rsid w:val="00A4093F"/>
    <w:rsid w:val="00A40958"/>
    <w:rsid w:val="00A40A6D"/>
    <w:rsid w:val="00A413AF"/>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E8"/>
    <w:rsid w:val="00A50898"/>
    <w:rsid w:val="00A5093A"/>
    <w:rsid w:val="00A50CEE"/>
    <w:rsid w:val="00A51BFF"/>
    <w:rsid w:val="00A51D95"/>
    <w:rsid w:val="00A51E1F"/>
    <w:rsid w:val="00A520E1"/>
    <w:rsid w:val="00A5226F"/>
    <w:rsid w:val="00A528A9"/>
    <w:rsid w:val="00A52C37"/>
    <w:rsid w:val="00A52DD9"/>
    <w:rsid w:val="00A52ED7"/>
    <w:rsid w:val="00A52FCB"/>
    <w:rsid w:val="00A542C8"/>
    <w:rsid w:val="00A54576"/>
    <w:rsid w:val="00A54856"/>
    <w:rsid w:val="00A54C2B"/>
    <w:rsid w:val="00A55067"/>
    <w:rsid w:val="00A5554F"/>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E9E"/>
    <w:rsid w:val="00A67F8B"/>
    <w:rsid w:val="00A70223"/>
    <w:rsid w:val="00A703D0"/>
    <w:rsid w:val="00A704FC"/>
    <w:rsid w:val="00A70A64"/>
    <w:rsid w:val="00A70A7B"/>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6144"/>
    <w:rsid w:val="00A86898"/>
    <w:rsid w:val="00A8696F"/>
    <w:rsid w:val="00A8711A"/>
    <w:rsid w:val="00A8769B"/>
    <w:rsid w:val="00A878BC"/>
    <w:rsid w:val="00A87954"/>
    <w:rsid w:val="00A903C8"/>
    <w:rsid w:val="00A91634"/>
    <w:rsid w:val="00A91C25"/>
    <w:rsid w:val="00A91D58"/>
    <w:rsid w:val="00A92368"/>
    <w:rsid w:val="00A9247C"/>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142"/>
    <w:rsid w:val="00AA04D8"/>
    <w:rsid w:val="00AA145D"/>
    <w:rsid w:val="00AA1A94"/>
    <w:rsid w:val="00AA1CC0"/>
    <w:rsid w:val="00AA1ED0"/>
    <w:rsid w:val="00AA21E2"/>
    <w:rsid w:val="00AA23F3"/>
    <w:rsid w:val="00AA2A27"/>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C00"/>
    <w:rsid w:val="00AA6DCC"/>
    <w:rsid w:val="00AA75BE"/>
    <w:rsid w:val="00AA7AD4"/>
    <w:rsid w:val="00AB1022"/>
    <w:rsid w:val="00AB122A"/>
    <w:rsid w:val="00AB1254"/>
    <w:rsid w:val="00AB19DD"/>
    <w:rsid w:val="00AB1AAE"/>
    <w:rsid w:val="00AB21F9"/>
    <w:rsid w:val="00AB243F"/>
    <w:rsid w:val="00AB3017"/>
    <w:rsid w:val="00AB3909"/>
    <w:rsid w:val="00AB393C"/>
    <w:rsid w:val="00AB3F32"/>
    <w:rsid w:val="00AB4143"/>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D24"/>
    <w:rsid w:val="00AC1D9E"/>
    <w:rsid w:val="00AC2142"/>
    <w:rsid w:val="00AC23E4"/>
    <w:rsid w:val="00AC243C"/>
    <w:rsid w:val="00AC2442"/>
    <w:rsid w:val="00AC25CD"/>
    <w:rsid w:val="00AC2C0C"/>
    <w:rsid w:val="00AC3999"/>
    <w:rsid w:val="00AC3B34"/>
    <w:rsid w:val="00AC4463"/>
    <w:rsid w:val="00AC49B4"/>
    <w:rsid w:val="00AC4FD8"/>
    <w:rsid w:val="00AC540F"/>
    <w:rsid w:val="00AC5532"/>
    <w:rsid w:val="00AC58B4"/>
    <w:rsid w:val="00AC5924"/>
    <w:rsid w:val="00AC598B"/>
    <w:rsid w:val="00AC5BDB"/>
    <w:rsid w:val="00AC68D0"/>
    <w:rsid w:val="00AC6C3A"/>
    <w:rsid w:val="00AC7012"/>
    <w:rsid w:val="00AC7471"/>
    <w:rsid w:val="00AC7521"/>
    <w:rsid w:val="00AC7580"/>
    <w:rsid w:val="00AC7AC6"/>
    <w:rsid w:val="00AC7E61"/>
    <w:rsid w:val="00AC7F54"/>
    <w:rsid w:val="00AD032F"/>
    <w:rsid w:val="00AD04B4"/>
    <w:rsid w:val="00AD16C5"/>
    <w:rsid w:val="00AD2300"/>
    <w:rsid w:val="00AD2408"/>
    <w:rsid w:val="00AD2DF4"/>
    <w:rsid w:val="00AD30E4"/>
    <w:rsid w:val="00AD3125"/>
    <w:rsid w:val="00AD390E"/>
    <w:rsid w:val="00AD3F74"/>
    <w:rsid w:val="00AD41E5"/>
    <w:rsid w:val="00AD432D"/>
    <w:rsid w:val="00AD4957"/>
    <w:rsid w:val="00AD4BB3"/>
    <w:rsid w:val="00AD4F75"/>
    <w:rsid w:val="00AD5421"/>
    <w:rsid w:val="00AD54AF"/>
    <w:rsid w:val="00AD555B"/>
    <w:rsid w:val="00AD5792"/>
    <w:rsid w:val="00AD57F3"/>
    <w:rsid w:val="00AD584B"/>
    <w:rsid w:val="00AD5FB6"/>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E39"/>
    <w:rsid w:val="00AF0F7D"/>
    <w:rsid w:val="00AF1299"/>
    <w:rsid w:val="00AF1973"/>
    <w:rsid w:val="00AF28EE"/>
    <w:rsid w:val="00AF2A89"/>
    <w:rsid w:val="00AF34A0"/>
    <w:rsid w:val="00AF37CB"/>
    <w:rsid w:val="00AF3988"/>
    <w:rsid w:val="00AF474E"/>
    <w:rsid w:val="00AF4983"/>
    <w:rsid w:val="00AF4EB8"/>
    <w:rsid w:val="00AF56DB"/>
    <w:rsid w:val="00AF5718"/>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3926"/>
    <w:rsid w:val="00B044CF"/>
    <w:rsid w:val="00B044D9"/>
    <w:rsid w:val="00B048D4"/>
    <w:rsid w:val="00B04EC5"/>
    <w:rsid w:val="00B05290"/>
    <w:rsid w:val="00B05458"/>
    <w:rsid w:val="00B05B45"/>
    <w:rsid w:val="00B05D0D"/>
    <w:rsid w:val="00B0637D"/>
    <w:rsid w:val="00B064CA"/>
    <w:rsid w:val="00B06B40"/>
    <w:rsid w:val="00B06B72"/>
    <w:rsid w:val="00B07386"/>
    <w:rsid w:val="00B0757A"/>
    <w:rsid w:val="00B075C2"/>
    <w:rsid w:val="00B07CE3"/>
    <w:rsid w:val="00B07D3B"/>
    <w:rsid w:val="00B07EB4"/>
    <w:rsid w:val="00B10062"/>
    <w:rsid w:val="00B10832"/>
    <w:rsid w:val="00B10ADC"/>
    <w:rsid w:val="00B10B84"/>
    <w:rsid w:val="00B121C9"/>
    <w:rsid w:val="00B128D7"/>
    <w:rsid w:val="00B12B67"/>
    <w:rsid w:val="00B12D6A"/>
    <w:rsid w:val="00B139B3"/>
    <w:rsid w:val="00B13AA2"/>
    <w:rsid w:val="00B13D1E"/>
    <w:rsid w:val="00B13D95"/>
    <w:rsid w:val="00B13DA9"/>
    <w:rsid w:val="00B14745"/>
    <w:rsid w:val="00B153E3"/>
    <w:rsid w:val="00B157E5"/>
    <w:rsid w:val="00B1623F"/>
    <w:rsid w:val="00B162B7"/>
    <w:rsid w:val="00B2023A"/>
    <w:rsid w:val="00B20440"/>
    <w:rsid w:val="00B205BB"/>
    <w:rsid w:val="00B2068B"/>
    <w:rsid w:val="00B20AC8"/>
    <w:rsid w:val="00B20B9B"/>
    <w:rsid w:val="00B20C02"/>
    <w:rsid w:val="00B20C4A"/>
    <w:rsid w:val="00B20C77"/>
    <w:rsid w:val="00B211A3"/>
    <w:rsid w:val="00B211BF"/>
    <w:rsid w:val="00B2152F"/>
    <w:rsid w:val="00B21DB0"/>
    <w:rsid w:val="00B21ECA"/>
    <w:rsid w:val="00B2267D"/>
    <w:rsid w:val="00B2287F"/>
    <w:rsid w:val="00B22C12"/>
    <w:rsid w:val="00B22C9C"/>
    <w:rsid w:val="00B22E28"/>
    <w:rsid w:val="00B23059"/>
    <w:rsid w:val="00B23B4D"/>
    <w:rsid w:val="00B23BFE"/>
    <w:rsid w:val="00B23D1D"/>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4AD"/>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32A5"/>
    <w:rsid w:val="00B43829"/>
    <w:rsid w:val="00B43D02"/>
    <w:rsid w:val="00B43D9B"/>
    <w:rsid w:val="00B44B1D"/>
    <w:rsid w:val="00B46047"/>
    <w:rsid w:val="00B46FD8"/>
    <w:rsid w:val="00B4719F"/>
    <w:rsid w:val="00B47307"/>
    <w:rsid w:val="00B4741F"/>
    <w:rsid w:val="00B47A0E"/>
    <w:rsid w:val="00B50264"/>
    <w:rsid w:val="00B503C1"/>
    <w:rsid w:val="00B50940"/>
    <w:rsid w:val="00B509FF"/>
    <w:rsid w:val="00B50B89"/>
    <w:rsid w:val="00B5194E"/>
    <w:rsid w:val="00B51D16"/>
    <w:rsid w:val="00B5226E"/>
    <w:rsid w:val="00B522E5"/>
    <w:rsid w:val="00B526C8"/>
    <w:rsid w:val="00B52F24"/>
    <w:rsid w:val="00B52F64"/>
    <w:rsid w:val="00B53267"/>
    <w:rsid w:val="00B53A05"/>
    <w:rsid w:val="00B53BCD"/>
    <w:rsid w:val="00B53DBF"/>
    <w:rsid w:val="00B545FA"/>
    <w:rsid w:val="00B546CE"/>
    <w:rsid w:val="00B5471A"/>
    <w:rsid w:val="00B547C3"/>
    <w:rsid w:val="00B54954"/>
    <w:rsid w:val="00B54A3A"/>
    <w:rsid w:val="00B555E9"/>
    <w:rsid w:val="00B55CE7"/>
    <w:rsid w:val="00B5605F"/>
    <w:rsid w:val="00B56138"/>
    <w:rsid w:val="00B56893"/>
    <w:rsid w:val="00B57BA0"/>
    <w:rsid w:val="00B57C8E"/>
    <w:rsid w:val="00B6022D"/>
    <w:rsid w:val="00B60432"/>
    <w:rsid w:val="00B61417"/>
    <w:rsid w:val="00B61C05"/>
    <w:rsid w:val="00B61C7E"/>
    <w:rsid w:val="00B61E2E"/>
    <w:rsid w:val="00B61F6F"/>
    <w:rsid w:val="00B6247B"/>
    <w:rsid w:val="00B628EE"/>
    <w:rsid w:val="00B62ECE"/>
    <w:rsid w:val="00B63293"/>
    <w:rsid w:val="00B63934"/>
    <w:rsid w:val="00B639EA"/>
    <w:rsid w:val="00B6436C"/>
    <w:rsid w:val="00B64A5A"/>
    <w:rsid w:val="00B64F9D"/>
    <w:rsid w:val="00B65590"/>
    <w:rsid w:val="00B6564D"/>
    <w:rsid w:val="00B65AC5"/>
    <w:rsid w:val="00B65BD4"/>
    <w:rsid w:val="00B66188"/>
    <w:rsid w:val="00B66E6D"/>
    <w:rsid w:val="00B66EC0"/>
    <w:rsid w:val="00B6755D"/>
    <w:rsid w:val="00B702EA"/>
    <w:rsid w:val="00B70785"/>
    <w:rsid w:val="00B70BDF"/>
    <w:rsid w:val="00B70D14"/>
    <w:rsid w:val="00B70EAA"/>
    <w:rsid w:val="00B71872"/>
    <w:rsid w:val="00B7198C"/>
    <w:rsid w:val="00B72030"/>
    <w:rsid w:val="00B72124"/>
    <w:rsid w:val="00B72140"/>
    <w:rsid w:val="00B7249B"/>
    <w:rsid w:val="00B725B4"/>
    <w:rsid w:val="00B728DF"/>
    <w:rsid w:val="00B73272"/>
    <w:rsid w:val="00B738CF"/>
    <w:rsid w:val="00B7441F"/>
    <w:rsid w:val="00B745E0"/>
    <w:rsid w:val="00B750F9"/>
    <w:rsid w:val="00B755FD"/>
    <w:rsid w:val="00B75C7C"/>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AE9"/>
    <w:rsid w:val="00B842C7"/>
    <w:rsid w:val="00B84406"/>
    <w:rsid w:val="00B84464"/>
    <w:rsid w:val="00B8490A"/>
    <w:rsid w:val="00B84AB6"/>
    <w:rsid w:val="00B84C51"/>
    <w:rsid w:val="00B84DBA"/>
    <w:rsid w:val="00B852B5"/>
    <w:rsid w:val="00B856EA"/>
    <w:rsid w:val="00B8623B"/>
    <w:rsid w:val="00B86269"/>
    <w:rsid w:val="00B872BE"/>
    <w:rsid w:val="00B877AA"/>
    <w:rsid w:val="00B903B6"/>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992"/>
    <w:rsid w:val="00B96E5B"/>
    <w:rsid w:val="00B9788E"/>
    <w:rsid w:val="00B97B6E"/>
    <w:rsid w:val="00B97DB5"/>
    <w:rsid w:val="00BA00CE"/>
    <w:rsid w:val="00BA087F"/>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5016"/>
    <w:rsid w:val="00BA547A"/>
    <w:rsid w:val="00BA5D55"/>
    <w:rsid w:val="00BA6052"/>
    <w:rsid w:val="00BA6143"/>
    <w:rsid w:val="00BA6295"/>
    <w:rsid w:val="00BA687D"/>
    <w:rsid w:val="00BA6E94"/>
    <w:rsid w:val="00BA753F"/>
    <w:rsid w:val="00BA787B"/>
    <w:rsid w:val="00BA79D0"/>
    <w:rsid w:val="00BA7FAD"/>
    <w:rsid w:val="00BB03B5"/>
    <w:rsid w:val="00BB057B"/>
    <w:rsid w:val="00BB073C"/>
    <w:rsid w:val="00BB07A9"/>
    <w:rsid w:val="00BB0848"/>
    <w:rsid w:val="00BB09C2"/>
    <w:rsid w:val="00BB0B33"/>
    <w:rsid w:val="00BB0E3E"/>
    <w:rsid w:val="00BB1303"/>
    <w:rsid w:val="00BB1770"/>
    <w:rsid w:val="00BB1BE9"/>
    <w:rsid w:val="00BB1E35"/>
    <w:rsid w:val="00BB27D6"/>
    <w:rsid w:val="00BB27F5"/>
    <w:rsid w:val="00BB32F0"/>
    <w:rsid w:val="00BB37A4"/>
    <w:rsid w:val="00BB3C4A"/>
    <w:rsid w:val="00BB3CDA"/>
    <w:rsid w:val="00BB3CF1"/>
    <w:rsid w:val="00BB3D1D"/>
    <w:rsid w:val="00BB46FD"/>
    <w:rsid w:val="00BB4870"/>
    <w:rsid w:val="00BB4A68"/>
    <w:rsid w:val="00BB4D50"/>
    <w:rsid w:val="00BB58AF"/>
    <w:rsid w:val="00BB5E43"/>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785"/>
    <w:rsid w:val="00BC2E2D"/>
    <w:rsid w:val="00BC3200"/>
    <w:rsid w:val="00BC3AEC"/>
    <w:rsid w:val="00BC3BE4"/>
    <w:rsid w:val="00BC4022"/>
    <w:rsid w:val="00BC4194"/>
    <w:rsid w:val="00BC4326"/>
    <w:rsid w:val="00BC461C"/>
    <w:rsid w:val="00BC4EA8"/>
    <w:rsid w:val="00BC4F08"/>
    <w:rsid w:val="00BC56BA"/>
    <w:rsid w:val="00BC5B9A"/>
    <w:rsid w:val="00BC5DC7"/>
    <w:rsid w:val="00BC6052"/>
    <w:rsid w:val="00BC61A9"/>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ABA"/>
    <w:rsid w:val="00BD30BB"/>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98"/>
    <w:rsid w:val="00BE6378"/>
    <w:rsid w:val="00BE7900"/>
    <w:rsid w:val="00BE7A3A"/>
    <w:rsid w:val="00BE7A69"/>
    <w:rsid w:val="00BE7E54"/>
    <w:rsid w:val="00BF065F"/>
    <w:rsid w:val="00BF0A47"/>
    <w:rsid w:val="00BF0A9B"/>
    <w:rsid w:val="00BF0B0A"/>
    <w:rsid w:val="00BF0F2A"/>
    <w:rsid w:val="00BF117A"/>
    <w:rsid w:val="00BF1879"/>
    <w:rsid w:val="00BF1B27"/>
    <w:rsid w:val="00BF1C45"/>
    <w:rsid w:val="00BF20E5"/>
    <w:rsid w:val="00BF272C"/>
    <w:rsid w:val="00BF2C32"/>
    <w:rsid w:val="00BF2D48"/>
    <w:rsid w:val="00BF2DD1"/>
    <w:rsid w:val="00BF31B4"/>
    <w:rsid w:val="00BF3694"/>
    <w:rsid w:val="00BF3A02"/>
    <w:rsid w:val="00BF3F76"/>
    <w:rsid w:val="00BF40A8"/>
    <w:rsid w:val="00BF49E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4D3"/>
    <w:rsid w:val="00C226F3"/>
    <w:rsid w:val="00C22BAE"/>
    <w:rsid w:val="00C23B07"/>
    <w:rsid w:val="00C23E40"/>
    <w:rsid w:val="00C241C1"/>
    <w:rsid w:val="00C242F2"/>
    <w:rsid w:val="00C24713"/>
    <w:rsid w:val="00C24DDB"/>
    <w:rsid w:val="00C25011"/>
    <w:rsid w:val="00C25DED"/>
    <w:rsid w:val="00C25E64"/>
    <w:rsid w:val="00C25F62"/>
    <w:rsid w:val="00C25FAB"/>
    <w:rsid w:val="00C260C6"/>
    <w:rsid w:val="00C260EC"/>
    <w:rsid w:val="00C26708"/>
    <w:rsid w:val="00C26F61"/>
    <w:rsid w:val="00C27668"/>
    <w:rsid w:val="00C278D5"/>
    <w:rsid w:val="00C279C2"/>
    <w:rsid w:val="00C27DD1"/>
    <w:rsid w:val="00C27F21"/>
    <w:rsid w:val="00C30499"/>
    <w:rsid w:val="00C31031"/>
    <w:rsid w:val="00C3136B"/>
    <w:rsid w:val="00C316CA"/>
    <w:rsid w:val="00C31D51"/>
    <w:rsid w:val="00C320F8"/>
    <w:rsid w:val="00C3226D"/>
    <w:rsid w:val="00C322C4"/>
    <w:rsid w:val="00C32323"/>
    <w:rsid w:val="00C32D41"/>
    <w:rsid w:val="00C32FC2"/>
    <w:rsid w:val="00C332D0"/>
    <w:rsid w:val="00C34088"/>
    <w:rsid w:val="00C3463A"/>
    <w:rsid w:val="00C346C4"/>
    <w:rsid w:val="00C353D2"/>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CFD"/>
    <w:rsid w:val="00C42FFC"/>
    <w:rsid w:val="00C4302C"/>
    <w:rsid w:val="00C432F5"/>
    <w:rsid w:val="00C43598"/>
    <w:rsid w:val="00C44DCA"/>
    <w:rsid w:val="00C45672"/>
    <w:rsid w:val="00C45891"/>
    <w:rsid w:val="00C46168"/>
    <w:rsid w:val="00C46B4E"/>
    <w:rsid w:val="00C46C9C"/>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5E50"/>
    <w:rsid w:val="00C56370"/>
    <w:rsid w:val="00C57176"/>
    <w:rsid w:val="00C571F6"/>
    <w:rsid w:val="00C5751B"/>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7146"/>
    <w:rsid w:val="00C6771F"/>
    <w:rsid w:val="00C67A10"/>
    <w:rsid w:val="00C67B98"/>
    <w:rsid w:val="00C7015E"/>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941"/>
    <w:rsid w:val="00C76A00"/>
    <w:rsid w:val="00C76A10"/>
    <w:rsid w:val="00C77728"/>
    <w:rsid w:val="00C779F9"/>
    <w:rsid w:val="00C77AE8"/>
    <w:rsid w:val="00C803E0"/>
    <w:rsid w:val="00C80C32"/>
    <w:rsid w:val="00C81037"/>
    <w:rsid w:val="00C81393"/>
    <w:rsid w:val="00C82110"/>
    <w:rsid w:val="00C82971"/>
    <w:rsid w:val="00C82D0D"/>
    <w:rsid w:val="00C83527"/>
    <w:rsid w:val="00C83C21"/>
    <w:rsid w:val="00C83D2F"/>
    <w:rsid w:val="00C83D6C"/>
    <w:rsid w:val="00C83F81"/>
    <w:rsid w:val="00C84110"/>
    <w:rsid w:val="00C843D8"/>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78A"/>
    <w:rsid w:val="00C93479"/>
    <w:rsid w:val="00C93707"/>
    <w:rsid w:val="00C93E4C"/>
    <w:rsid w:val="00C94DC8"/>
    <w:rsid w:val="00C94E77"/>
    <w:rsid w:val="00C94F6B"/>
    <w:rsid w:val="00C94F84"/>
    <w:rsid w:val="00C950E7"/>
    <w:rsid w:val="00C95B50"/>
    <w:rsid w:val="00C96481"/>
    <w:rsid w:val="00C965C7"/>
    <w:rsid w:val="00C97032"/>
    <w:rsid w:val="00CA00AB"/>
    <w:rsid w:val="00CA078A"/>
    <w:rsid w:val="00CA082F"/>
    <w:rsid w:val="00CA09C2"/>
    <w:rsid w:val="00CA0A09"/>
    <w:rsid w:val="00CA0AB3"/>
    <w:rsid w:val="00CA181E"/>
    <w:rsid w:val="00CA1CA5"/>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884"/>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6A42"/>
    <w:rsid w:val="00CB6A58"/>
    <w:rsid w:val="00CB6D97"/>
    <w:rsid w:val="00CB7422"/>
    <w:rsid w:val="00CB7478"/>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D53"/>
    <w:rsid w:val="00CC417E"/>
    <w:rsid w:val="00CC430F"/>
    <w:rsid w:val="00CC4CC5"/>
    <w:rsid w:val="00CC4D01"/>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E06CD"/>
    <w:rsid w:val="00CE0757"/>
    <w:rsid w:val="00CE092B"/>
    <w:rsid w:val="00CE0B88"/>
    <w:rsid w:val="00CE18BF"/>
    <w:rsid w:val="00CE1BCB"/>
    <w:rsid w:val="00CE1C3F"/>
    <w:rsid w:val="00CE22B6"/>
    <w:rsid w:val="00CE2826"/>
    <w:rsid w:val="00CE2B85"/>
    <w:rsid w:val="00CE325F"/>
    <w:rsid w:val="00CE36FD"/>
    <w:rsid w:val="00CE3AA7"/>
    <w:rsid w:val="00CE3B4C"/>
    <w:rsid w:val="00CE4164"/>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CCA"/>
    <w:rsid w:val="00D03248"/>
    <w:rsid w:val="00D03913"/>
    <w:rsid w:val="00D03F71"/>
    <w:rsid w:val="00D04173"/>
    <w:rsid w:val="00D046FE"/>
    <w:rsid w:val="00D04CE7"/>
    <w:rsid w:val="00D05121"/>
    <w:rsid w:val="00D0575F"/>
    <w:rsid w:val="00D0586D"/>
    <w:rsid w:val="00D05E2F"/>
    <w:rsid w:val="00D05E72"/>
    <w:rsid w:val="00D05F7C"/>
    <w:rsid w:val="00D06282"/>
    <w:rsid w:val="00D0655F"/>
    <w:rsid w:val="00D06AF8"/>
    <w:rsid w:val="00D073B6"/>
    <w:rsid w:val="00D0765D"/>
    <w:rsid w:val="00D07FB0"/>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7F"/>
    <w:rsid w:val="00D213CD"/>
    <w:rsid w:val="00D215AC"/>
    <w:rsid w:val="00D21A8F"/>
    <w:rsid w:val="00D21CA2"/>
    <w:rsid w:val="00D21D17"/>
    <w:rsid w:val="00D21E5D"/>
    <w:rsid w:val="00D22B0F"/>
    <w:rsid w:val="00D22CAC"/>
    <w:rsid w:val="00D22DEA"/>
    <w:rsid w:val="00D22E7A"/>
    <w:rsid w:val="00D23312"/>
    <w:rsid w:val="00D23AFC"/>
    <w:rsid w:val="00D248F7"/>
    <w:rsid w:val="00D251BA"/>
    <w:rsid w:val="00D252E9"/>
    <w:rsid w:val="00D2558D"/>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5BAA"/>
    <w:rsid w:val="00D36127"/>
    <w:rsid w:val="00D36249"/>
    <w:rsid w:val="00D367AB"/>
    <w:rsid w:val="00D37310"/>
    <w:rsid w:val="00D37EA5"/>
    <w:rsid w:val="00D400A9"/>
    <w:rsid w:val="00D4039F"/>
    <w:rsid w:val="00D4094B"/>
    <w:rsid w:val="00D40C2B"/>
    <w:rsid w:val="00D40F61"/>
    <w:rsid w:val="00D42322"/>
    <w:rsid w:val="00D428E2"/>
    <w:rsid w:val="00D42BFA"/>
    <w:rsid w:val="00D42D39"/>
    <w:rsid w:val="00D4367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97B"/>
    <w:rsid w:val="00D50BF9"/>
    <w:rsid w:val="00D513BC"/>
    <w:rsid w:val="00D51D44"/>
    <w:rsid w:val="00D522D5"/>
    <w:rsid w:val="00D5244B"/>
    <w:rsid w:val="00D525F4"/>
    <w:rsid w:val="00D5271B"/>
    <w:rsid w:val="00D5324B"/>
    <w:rsid w:val="00D535AC"/>
    <w:rsid w:val="00D53760"/>
    <w:rsid w:val="00D5391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50FB"/>
    <w:rsid w:val="00D75151"/>
    <w:rsid w:val="00D76169"/>
    <w:rsid w:val="00D767B3"/>
    <w:rsid w:val="00D772BE"/>
    <w:rsid w:val="00D77839"/>
    <w:rsid w:val="00D77C97"/>
    <w:rsid w:val="00D80288"/>
    <w:rsid w:val="00D807C9"/>
    <w:rsid w:val="00D809A8"/>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1130"/>
    <w:rsid w:val="00D9152D"/>
    <w:rsid w:val="00D91DB5"/>
    <w:rsid w:val="00D926C8"/>
    <w:rsid w:val="00D926F2"/>
    <w:rsid w:val="00D92802"/>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407"/>
    <w:rsid w:val="00DA0610"/>
    <w:rsid w:val="00DA06EA"/>
    <w:rsid w:val="00DA0EA4"/>
    <w:rsid w:val="00DA0EF4"/>
    <w:rsid w:val="00DA1061"/>
    <w:rsid w:val="00DA1098"/>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5DC6"/>
    <w:rsid w:val="00DA62E1"/>
    <w:rsid w:val="00DA6480"/>
    <w:rsid w:val="00DA779D"/>
    <w:rsid w:val="00DA77C4"/>
    <w:rsid w:val="00DB1BAC"/>
    <w:rsid w:val="00DB1D51"/>
    <w:rsid w:val="00DB21B7"/>
    <w:rsid w:val="00DB221F"/>
    <w:rsid w:val="00DB2462"/>
    <w:rsid w:val="00DB313B"/>
    <w:rsid w:val="00DB3172"/>
    <w:rsid w:val="00DB334F"/>
    <w:rsid w:val="00DB38D8"/>
    <w:rsid w:val="00DB3907"/>
    <w:rsid w:val="00DB3AB4"/>
    <w:rsid w:val="00DB3C88"/>
    <w:rsid w:val="00DB4398"/>
    <w:rsid w:val="00DB50B1"/>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307"/>
    <w:rsid w:val="00DC264B"/>
    <w:rsid w:val="00DC2995"/>
    <w:rsid w:val="00DC2AB7"/>
    <w:rsid w:val="00DC346E"/>
    <w:rsid w:val="00DC3A53"/>
    <w:rsid w:val="00DC4208"/>
    <w:rsid w:val="00DC4D9D"/>
    <w:rsid w:val="00DC5754"/>
    <w:rsid w:val="00DC6670"/>
    <w:rsid w:val="00DC6BB8"/>
    <w:rsid w:val="00DC719E"/>
    <w:rsid w:val="00DC71C3"/>
    <w:rsid w:val="00DC743A"/>
    <w:rsid w:val="00DC761F"/>
    <w:rsid w:val="00DC7A31"/>
    <w:rsid w:val="00DD0195"/>
    <w:rsid w:val="00DD1079"/>
    <w:rsid w:val="00DD10C7"/>
    <w:rsid w:val="00DD14C1"/>
    <w:rsid w:val="00DD27DC"/>
    <w:rsid w:val="00DD2AB6"/>
    <w:rsid w:val="00DD335A"/>
    <w:rsid w:val="00DD33B1"/>
    <w:rsid w:val="00DD3781"/>
    <w:rsid w:val="00DD38B2"/>
    <w:rsid w:val="00DD408B"/>
    <w:rsid w:val="00DD40B0"/>
    <w:rsid w:val="00DD420C"/>
    <w:rsid w:val="00DD44B1"/>
    <w:rsid w:val="00DD4849"/>
    <w:rsid w:val="00DD48D9"/>
    <w:rsid w:val="00DD4B30"/>
    <w:rsid w:val="00DD586B"/>
    <w:rsid w:val="00DD5BA2"/>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97"/>
    <w:rsid w:val="00DE3A18"/>
    <w:rsid w:val="00DE3CB3"/>
    <w:rsid w:val="00DE4032"/>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4CDB"/>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92"/>
    <w:rsid w:val="00E07DDE"/>
    <w:rsid w:val="00E07E56"/>
    <w:rsid w:val="00E10636"/>
    <w:rsid w:val="00E10A17"/>
    <w:rsid w:val="00E10D0C"/>
    <w:rsid w:val="00E111DD"/>
    <w:rsid w:val="00E11966"/>
    <w:rsid w:val="00E11AC1"/>
    <w:rsid w:val="00E11F33"/>
    <w:rsid w:val="00E12008"/>
    <w:rsid w:val="00E12206"/>
    <w:rsid w:val="00E12531"/>
    <w:rsid w:val="00E126F2"/>
    <w:rsid w:val="00E12E73"/>
    <w:rsid w:val="00E131BE"/>
    <w:rsid w:val="00E13333"/>
    <w:rsid w:val="00E13CE9"/>
    <w:rsid w:val="00E14ACF"/>
    <w:rsid w:val="00E1538E"/>
    <w:rsid w:val="00E1543D"/>
    <w:rsid w:val="00E15E63"/>
    <w:rsid w:val="00E160ED"/>
    <w:rsid w:val="00E161A3"/>
    <w:rsid w:val="00E1689F"/>
    <w:rsid w:val="00E16CAC"/>
    <w:rsid w:val="00E1714C"/>
    <w:rsid w:val="00E17789"/>
    <w:rsid w:val="00E17C36"/>
    <w:rsid w:val="00E17CA5"/>
    <w:rsid w:val="00E17D20"/>
    <w:rsid w:val="00E2017B"/>
    <w:rsid w:val="00E20193"/>
    <w:rsid w:val="00E21064"/>
    <w:rsid w:val="00E21193"/>
    <w:rsid w:val="00E2122D"/>
    <w:rsid w:val="00E214D1"/>
    <w:rsid w:val="00E21B06"/>
    <w:rsid w:val="00E22326"/>
    <w:rsid w:val="00E2249B"/>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AD"/>
    <w:rsid w:val="00E423C2"/>
    <w:rsid w:val="00E423DD"/>
    <w:rsid w:val="00E4297C"/>
    <w:rsid w:val="00E4353F"/>
    <w:rsid w:val="00E4357B"/>
    <w:rsid w:val="00E435E3"/>
    <w:rsid w:val="00E43707"/>
    <w:rsid w:val="00E43B47"/>
    <w:rsid w:val="00E43D02"/>
    <w:rsid w:val="00E44342"/>
    <w:rsid w:val="00E4441F"/>
    <w:rsid w:val="00E44646"/>
    <w:rsid w:val="00E447C5"/>
    <w:rsid w:val="00E44BEB"/>
    <w:rsid w:val="00E44C17"/>
    <w:rsid w:val="00E44C9D"/>
    <w:rsid w:val="00E44EAF"/>
    <w:rsid w:val="00E44EE4"/>
    <w:rsid w:val="00E4542B"/>
    <w:rsid w:val="00E45F4E"/>
    <w:rsid w:val="00E46035"/>
    <w:rsid w:val="00E46664"/>
    <w:rsid w:val="00E467D2"/>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892"/>
    <w:rsid w:val="00E66960"/>
    <w:rsid w:val="00E66B9E"/>
    <w:rsid w:val="00E66C26"/>
    <w:rsid w:val="00E66F5D"/>
    <w:rsid w:val="00E677AB"/>
    <w:rsid w:val="00E6799B"/>
    <w:rsid w:val="00E706BA"/>
    <w:rsid w:val="00E70769"/>
    <w:rsid w:val="00E70B1B"/>
    <w:rsid w:val="00E70B5E"/>
    <w:rsid w:val="00E70E9E"/>
    <w:rsid w:val="00E70EE9"/>
    <w:rsid w:val="00E710B7"/>
    <w:rsid w:val="00E716BF"/>
    <w:rsid w:val="00E71805"/>
    <w:rsid w:val="00E719C6"/>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D77"/>
    <w:rsid w:val="00E902F2"/>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533"/>
    <w:rsid w:val="00E96A09"/>
    <w:rsid w:val="00E96E7D"/>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1075"/>
    <w:rsid w:val="00EB1A5A"/>
    <w:rsid w:val="00EB1B3C"/>
    <w:rsid w:val="00EB21F4"/>
    <w:rsid w:val="00EB2235"/>
    <w:rsid w:val="00EB24B0"/>
    <w:rsid w:val="00EB29BD"/>
    <w:rsid w:val="00EB2B50"/>
    <w:rsid w:val="00EB31EB"/>
    <w:rsid w:val="00EB33EC"/>
    <w:rsid w:val="00EB3778"/>
    <w:rsid w:val="00EB3C09"/>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6447"/>
    <w:rsid w:val="00EC6C7C"/>
    <w:rsid w:val="00EC7178"/>
    <w:rsid w:val="00EC7302"/>
    <w:rsid w:val="00EC73C4"/>
    <w:rsid w:val="00EC75DE"/>
    <w:rsid w:val="00EC797C"/>
    <w:rsid w:val="00EC7FFD"/>
    <w:rsid w:val="00ED05AA"/>
    <w:rsid w:val="00ED0ABD"/>
    <w:rsid w:val="00ED0CC3"/>
    <w:rsid w:val="00ED118A"/>
    <w:rsid w:val="00ED18BA"/>
    <w:rsid w:val="00ED193F"/>
    <w:rsid w:val="00ED1DCF"/>
    <w:rsid w:val="00ED33CC"/>
    <w:rsid w:val="00ED3A2C"/>
    <w:rsid w:val="00ED3C0F"/>
    <w:rsid w:val="00ED3C3A"/>
    <w:rsid w:val="00ED3F68"/>
    <w:rsid w:val="00ED4067"/>
    <w:rsid w:val="00ED43DD"/>
    <w:rsid w:val="00ED444D"/>
    <w:rsid w:val="00ED4861"/>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70FB"/>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F75"/>
    <w:rsid w:val="00EF61F8"/>
    <w:rsid w:val="00EF638A"/>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587"/>
    <w:rsid w:val="00F177E3"/>
    <w:rsid w:val="00F17DAF"/>
    <w:rsid w:val="00F20C2B"/>
    <w:rsid w:val="00F21135"/>
    <w:rsid w:val="00F221CA"/>
    <w:rsid w:val="00F22A04"/>
    <w:rsid w:val="00F2337F"/>
    <w:rsid w:val="00F23424"/>
    <w:rsid w:val="00F23A3A"/>
    <w:rsid w:val="00F23F7C"/>
    <w:rsid w:val="00F24280"/>
    <w:rsid w:val="00F247E6"/>
    <w:rsid w:val="00F249BF"/>
    <w:rsid w:val="00F25505"/>
    <w:rsid w:val="00F2593C"/>
    <w:rsid w:val="00F25D7C"/>
    <w:rsid w:val="00F25E63"/>
    <w:rsid w:val="00F261E7"/>
    <w:rsid w:val="00F265D0"/>
    <w:rsid w:val="00F26F6A"/>
    <w:rsid w:val="00F27229"/>
    <w:rsid w:val="00F27241"/>
    <w:rsid w:val="00F27418"/>
    <w:rsid w:val="00F27468"/>
    <w:rsid w:val="00F279BF"/>
    <w:rsid w:val="00F27AD8"/>
    <w:rsid w:val="00F27C6C"/>
    <w:rsid w:val="00F302B9"/>
    <w:rsid w:val="00F30596"/>
    <w:rsid w:val="00F30B07"/>
    <w:rsid w:val="00F31521"/>
    <w:rsid w:val="00F31692"/>
    <w:rsid w:val="00F31B07"/>
    <w:rsid w:val="00F323E3"/>
    <w:rsid w:val="00F326B6"/>
    <w:rsid w:val="00F3273D"/>
    <w:rsid w:val="00F32C8F"/>
    <w:rsid w:val="00F32D99"/>
    <w:rsid w:val="00F334DC"/>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50AE"/>
    <w:rsid w:val="00F553CD"/>
    <w:rsid w:val="00F55594"/>
    <w:rsid w:val="00F5582D"/>
    <w:rsid w:val="00F55F6C"/>
    <w:rsid w:val="00F56082"/>
    <w:rsid w:val="00F56228"/>
    <w:rsid w:val="00F56869"/>
    <w:rsid w:val="00F56DFD"/>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4B4"/>
    <w:rsid w:val="00F70D7E"/>
    <w:rsid w:val="00F70DD7"/>
    <w:rsid w:val="00F70E46"/>
    <w:rsid w:val="00F711A2"/>
    <w:rsid w:val="00F71F36"/>
    <w:rsid w:val="00F72F5C"/>
    <w:rsid w:val="00F7347D"/>
    <w:rsid w:val="00F734A5"/>
    <w:rsid w:val="00F73785"/>
    <w:rsid w:val="00F739C8"/>
    <w:rsid w:val="00F73E24"/>
    <w:rsid w:val="00F73E53"/>
    <w:rsid w:val="00F74335"/>
    <w:rsid w:val="00F74537"/>
    <w:rsid w:val="00F74642"/>
    <w:rsid w:val="00F7598B"/>
    <w:rsid w:val="00F75AC7"/>
    <w:rsid w:val="00F75FF6"/>
    <w:rsid w:val="00F76803"/>
    <w:rsid w:val="00F7689F"/>
    <w:rsid w:val="00F76B6B"/>
    <w:rsid w:val="00F77167"/>
    <w:rsid w:val="00F802EE"/>
    <w:rsid w:val="00F803E5"/>
    <w:rsid w:val="00F806D0"/>
    <w:rsid w:val="00F823BD"/>
    <w:rsid w:val="00F826CA"/>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2F"/>
    <w:rsid w:val="00F9370D"/>
    <w:rsid w:val="00F937D3"/>
    <w:rsid w:val="00F93865"/>
    <w:rsid w:val="00F94113"/>
    <w:rsid w:val="00F9451B"/>
    <w:rsid w:val="00F94780"/>
    <w:rsid w:val="00F947C2"/>
    <w:rsid w:val="00F94B1A"/>
    <w:rsid w:val="00F94B2B"/>
    <w:rsid w:val="00F94C27"/>
    <w:rsid w:val="00F94F06"/>
    <w:rsid w:val="00F95391"/>
    <w:rsid w:val="00F95CBC"/>
    <w:rsid w:val="00F95D23"/>
    <w:rsid w:val="00F965B8"/>
    <w:rsid w:val="00F9792B"/>
    <w:rsid w:val="00F979B7"/>
    <w:rsid w:val="00F97C79"/>
    <w:rsid w:val="00F97E39"/>
    <w:rsid w:val="00F97FBB"/>
    <w:rsid w:val="00FA01C7"/>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61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BD"/>
    <w:rsid w:val="00FB13FE"/>
    <w:rsid w:val="00FB1A91"/>
    <w:rsid w:val="00FB1ADF"/>
    <w:rsid w:val="00FB1DD5"/>
    <w:rsid w:val="00FB241F"/>
    <w:rsid w:val="00FB2C1C"/>
    <w:rsid w:val="00FB2FFF"/>
    <w:rsid w:val="00FB32BF"/>
    <w:rsid w:val="00FB3A04"/>
    <w:rsid w:val="00FB3A69"/>
    <w:rsid w:val="00FB4096"/>
    <w:rsid w:val="00FB4377"/>
    <w:rsid w:val="00FB4845"/>
    <w:rsid w:val="00FB4C76"/>
    <w:rsid w:val="00FB64E1"/>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3C8D"/>
    <w:rsid w:val="00FC433C"/>
    <w:rsid w:val="00FC502D"/>
    <w:rsid w:val="00FC50C6"/>
    <w:rsid w:val="00FC5AA5"/>
    <w:rsid w:val="00FC5B03"/>
    <w:rsid w:val="00FC6066"/>
    <w:rsid w:val="00FC6354"/>
    <w:rsid w:val="00FC692F"/>
    <w:rsid w:val="00FC6995"/>
    <w:rsid w:val="00FC6C81"/>
    <w:rsid w:val="00FC7EE0"/>
    <w:rsid w:val="00FD0636"/>
    <w:rsid w:val="00FD09D0"/>
    <w:rsid w:val="00FD0AAD"/>
    <w:rsid w:val="00FD0D8C"/>
    <w:rsid w:val="00FD1000"/>
    <w:rsid w:val="00FD1527"/>
    <w:rsid w:val="00FD155D"/>
    <w:rsid w:val="00FD1F75"/>
    <w:rsid w:val="00FD2681"/>
    <w:rsid w:val="00FD33DB"/>
    <w:rsid w:val="00FD3CCF"/>
    <w:rsid w:val="00FD46F5"/>
    <w:rsid w:val="00FD4A2D"/>
    <w:rsid w:val="00FD5200"/>
    <w:rsid w:val="00FD52B3"/>
    <w:rsid w:val="00FD5312"/>
    <w:rsid w:val="00FD57AF"/>
    <w:rsid w:val="00FD5C90"/>
    <w:rsid w:val="00FD6525"/>
    <w:rsid w:val="00FD699B"/>
    <w:rsid w:val="00FD6ED6"/>
    <w:rsid w:val="00FD711A"/>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5F12"/>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89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15</Pages>
  <Words>4671</Words>
  <Characters>26627</Characters>
  <Application>Microsoft Office Word</Application>
  <DocSecurity>0</DocSecurity>
  <Lines>221</Lines>
  <Paragraphs>62</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Delta Rib for 8Rx </vt:lpstr>
      <vt:lpstr>        PDCCH aggregation level</vt:lpstr>
      <vt:lpstr>        Value of delta Rib for 8Rx</vt:lpstr>
      <vt:lpstr>    ΔTRxSRS for 8Rx</vt:lpstr>
      <vt:lpstr>        Value of ΔTRxSRS for 8Rx</vt:lpstr>
      <vt:lpstr>        Indication of ΔTRxSRS values to network</vt:lpstr>
      <vt:lpstr>        Power relaxation for the main branch</vt:lpstr>
      <vt:lpstr>    Other topics</vt:lpstr>
      <vt:lpstr>        ΔPpowerclass for PCMAX_H,f,c</vt:lpstr>
      <vt:lpstr>        Remove or not the guard period between two SRS resources transmitted in differen</vt:lpstr>
      <vt:lpstr>        Release Independence</vt:lpstr>
      <vt:lpstr>        Which RF requirements to specify for 8RX	</vt:lpstr>
      <vt:lpstr>Conclusion</vt:lpstr>
      <vt:lpstr>Reference</vt:lpstr>
    </vt:vector>
  </TitlesOfParts>
  <Company>Qualcomm</Company>
  <LinksUpToDate>false</LinksUpToDate>
  <CharactersWithSpaces>31236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5</cp:revision>
  <cp:lastPrinted>2017-09-11T16:45:00Z</cp:lastPrinted>
  <dcterms:created xsi:type="dcterms:W3CDTF">2023-02-17T14:11:00Z</dcterms:created>
  <dcterms:modified xsi:type="dcterms:W3CDTF">2023-02-17T14:32:00Z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