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4A" w:rsidRPr="006C34E3" w:rsidRDefault="0081464A" w:rsidP="0081464A">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6C34E3">
        <w:rPr>
          <w:rFonts w:cs="Arial"/>
          <w:sz w:val="24"/>
          <w:szCs w:val="24"/>
        </w:rPr>
        <w:t>3GPP TSG-RAN WG4 Meeting #</w:t>
      </w:r>
      <w:r w:rsidRPr="006C34E3">
        <w:rPr>
          <w:rFonts w:cs="Arial"/>
        </w:rPr>
        <w:t xml:space="preserve"> </w:t>
      </w:r>
      <w:r w:rsidRPr="006C34E3">
        <w:rPr>
          <w:rFonts w:cs="Arial"/>
          <w:sz w:val="24"/>
          <w:szCs w:val="24"/>
        </w:rPr>
        <w:t>10</w:t>
      </w:r>
      <w:r w:rsidR="0059312A" w:rsidRPr="006C34E3">
        <w:rPr>
          <w:rFonts w:eastAsiaTheme="minorEastAsia" w:cs="Arial" w:hint="eastAsia"/>
          <w:sz w:val="24"/>
          <w:szCs w:val="24"/>
          <w:lang w:eastAsia="zh-CN"/>
        </w:rPr>
        <w:t>6</w:t>
      </w:r>
      <w:r w:rsidRPr="006C34E3">
        <w:rPr>
          <w:rFonts w:cs="Arial"/>
          <w:sz w:val="24"/>
          <w:szCs w:val="28"/>
        </w:rPr>
        <w:tab/>
      </w:r>
      <w:r w:rsidRPr="006C34E3">
        <w:rPr>
          <w:rFonts w:eastAsiaTheme="minorEastAsia" w:cs="Arial" w:hint="eastAsia"/>
          <w:sz w:val="24"/>
          <w:szCs w:val="28"/>
          <w:lang w:eastAsia="zh-CN"/>
        </w:rPr>
        <w:t xml:space="preserve">           </w:t>
      </w:r>
      <w:r w:rsidRPr="006C34E3">
        <w:rPr>
          <w:rFonts w:cs="Arial"/>
          <w:sz w:val="24"/>
          <w:szCs w:val="24"/>
        </w:rPr>
        <w:t>R</w:t>
      </w:r>
      <w:r w:rsidRPr="006C34E3">
        <w:rPr>
          <w:rFonts w:cs="Arial" w:hint="eastAsia"/>
          <w:sz w:val="24"/>
          <w:szCs w:val="24"/>
          <w:lang w:eastAsia="zh-CN"/>
        </w:rPr>
        <w:t>4</w:t>
      </w:r>
      <w:r w:rsidRPr="006C34E3">
        <w:rPr>
          <w:rFonts w:cs="Arial"/>
          <w:sz w:val="24"/>
          <w:szCs w:val="24"/>
        </w:rPr>
        <w:t>-2</w:t>
      </w:r>
      <w:r w:rsidR="00C76B9C" w:rsidRPr="006C34E3">
        <w:rPr>
          <w:rFonts w:eastAsiaTheme="minorEastAsia" w:cs="Arial" w:hint="eastAsia"/>
          <w:sz w:val="24"/>
          <w:szCs w:val="24"/>
          <w:lang w:eastAsia="zh-CN"/>
        </w:rPr>
        <w:t>300555</w:t>
      </w:r>
    </w:p>
    <w:p w:rsidR="0059312A" w:rsidRPr="006C34E3" w:rsidRDefault="0059312A" w:rsidP="0059312A">
      <w:pPr>
        <w:pStyle w:val="a4"/>
        <w:tabs>
          <w:tab w:val="right" w:pos="9781"/>
          <w:tab w:val="right" w:pos="13323"/>
        </w:tabs>
        <w:spacing w:before="60" w:after="60"/>
        <w:outlineLvl w:val="0"/>
        <w:rPr>
          <w:rFonts w:eastAsiaTheme="minorEastAsia" w:cs="Arial"/>
          <w:b w:val="0"/>
          <w:sz w:val="24"/>
          <w:szCs w:val="24"/>
          <w:lang w:eastAsia="zh-CN"/>
        </w:rPr>
      </w:pPr>
      <w:r w:rsidRPr="006C34E3">
        <w:rPr>
          <w:rFonts w:cs="Arial"/>
          <w:sz w:val="24"/>
          <w:szCs w:val="24"/>
          <w:lang w:eastAsia="zh-CN"/>
        </w:rPr>
        <w:t xml:space="preserve">Athens, GR, </w:t>
      </w:r>
      <w:r w:rsidRPr="006C34E3">
        <w:rPr>
          <w:rFonts w:cs="Arial"/>
          <w:sz w:val="24"/>
          <w:szCs w:val="28"/>
        </w:rPr>
        <w:t>February</w:t>
      </w:r>
      <w:r w:rsidRPr="006C34E3">
        <w:rPr>
          <w:rFonts w:cs="Arial"/>
          <w:sz w:val="24"/>
          <w:szCs w:val="24"/>
          <w:lang w:eastAsia="zh-CN"/>
        </w:rPr>
        <w:t xml:space="preserve"> </w:t>
      </w:r>
      <w:r w:rsidRPr="006C34E3">
        <w:rPr>
          <w:rFonts w:eastAsiaTheme="minorEastAsia" w:cs="Arial" w:hint="eastAsia"/>
          <w:sz w:val="24"/>
          <w:szCs w:val="24"/>
          <w:lang w:eastAsia="zh-CN"/>
        </w:rPr>
        <w:t>27</w:t>
      </w:r>
      <w:r w:rsidRPr="006C34E3">
        <w:rPr>
          <w:sz w:val="24"/>
          <w:szCs w:val="24"/>
          <w:vertAlign w:val="superscript"/>
        </w:rPr>
        <w:t>th</w:t>
      </w:r>
      <w:r w:rsidRPr="006C34E3">
        <w:rPr>
          <w:rFonts w:cs="Arial"/>
          <w:sz w:val="24"/>
          <w:szCs w:val="24"/>
          <w:lang w:eastAsia="zh-CN"/>
        </w:rPr>
        <w:t xml:space="preserve"> –</w:t>
      </w:r>
      <w:r w:rsidRPr="006C34E3">
        <w:rPr>
          <w:rFonts w:eastAsiaTheme="minorEastAsia" w:cs="Arial" w:hint="eastAsia"/>
          <w:sz w:val="24"/>
          <w:szCs w:val="24"/>
          <w:lang w:eastAsia="zh-CN"/>
        </w:rPr>
        <w:t xml:space="preserve"> March 03</w:t>
      </w:r>
      <w:r w:rsidRPr="006C34E3">
        <w:rPr>
          <w:sz w:val="24"/>
          <w:szCs w:val="24"/>
          <w:vertAlign w:val="superscript"/>
        </w:rPr>
        <w:t>rd</w:t>
      </w:r>
      <w:r w:rsidRPr="006C34E3">
        <w:rPr>
          <w:rFonts w:cs="Arial"/>
          <w:sz w:val="24"/>
          <w:szCs w:val="24"/>
          <w:lang w:eastAsia="zh-CN"/>
        </w:rPr>
        <w:t>, 202</w:t>
      </w:r>
      <w:r w:rsidRPr="006C34E3">
        <w:rPr>
          <w:rFonts w:eastAsiaTheme="minorEastAsia" w:cs="Arial" w:hint="eastAsia"/>
          <w:sz w:val="24"/>
          <w:szCs w:val="24"/>
          <w:lang w:eastAsia="zh-CN"/>
        </w:rPr>
        <w:t>3</w:t>
      </w:r>
    </w:p>
    <w:p w:rsidR="0081464A" w:rsidRPr="006C34E3" w:rsidRDefault="0081464A" w:rsidP="0081464A">
      <w:pPr>
        <w:tabs>
          <w:tab w:val="left" w:pos="1985"/>
        </w:tabs>
        <w:overflowPunct w:val="0"/>
        <w:autoSpaceDE w:val="0"/>
        <w:autoSpaceDN w:val="0"/>
        <w:adjustRightInd w:val="0"/>
        <w:textAlignment w:val="baseline"/>
        <w:rPr>
          <w:rFonts w:ascii="Arial" w:hAnsi="Arial" w:cs="Arial"/>
          <w:b/>
          <w:sz w:val="22"/>
        </w:rPr>
      </w:pPr>
    </w:p>
    <w:p w:rsidR="0081464A" w:rsidRPr="006C34E3"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C34E3">
        <w:rPr>
          <w:rFonts w:ascii="Arial" w:hAnsi="Arial" w:cs="Arial"/>
          <w:b/>
          <w:sz w:val="22"/>
        </w:rPr>
        <w:t>Agen</w:t>
      </w:r>
      <w:r w:rsidRPr="006C34E3">
        <w:rPr>
          <w:rFonts w:ascii="Arial" w:eastAsia="宋体" w:hAnsi="Arial" w:cs="Arial"/>
          <w:b/>
          <w:sz w:val="22"/>
        </w:rPr>
        <w:t>d</w:t>
      </w:r>
      <w:r w:rsidRPr="006C34E3">
        <w:rPr>
          <w:rFonts w:ascii="Arial" w:hAnsi="Arial" w:cs="Arial"/>
          <w:b/>
          <w:sz w:val="22"/>
        </w:rPr>
        <w:t>a Item:</w:t>
      </w:r>
      <w:r w:rsidRPr="006C34E3">
        <w:rPr>
          <w:rFonts w:ascii="Arial" w:hAnsi="Arial" w:cs="Arial"/>
          <w:sz w:val="22"/>
        </w:rPr>
        <w:tab/>
      </w:r>
      <w:r w:rsidR="0059312A" w:rsidRPr="006C34E3">
        <w:rPr>
          <w:rFonts w:ascii="Arial" w:eastAsiaTheme="minorEastAsia" w:hAnsi="Arial" w:cs="Arial" w:hint="eastAsia"/>
          <w:sz w:val="22"/>
          <w:lang w:eastAsia="zh-CN"/>
        </w:rPr>
        <w:t>9</w:t>
      </w:r>
      <w:r w:rsidR="0059312A" w:rsidRPr="006C34E3">
        <w:rPr>
          <w:rFonts w:ascii="Arial" w:hAnsi="Arial" w:cs="Arial"/>
          <w:sz w:val="22"/>
        </w:rPr>
        <w:t>.</w:t>
      </w:r>
      <w:r w:rsidR="0059312A" w:rsidRPr="006C34E3">
        <w:rPr>
          <w:rFonts w:ascii="Arial" w:eastAsiaTheme="minorEastAsia" w:hAnsi="Arial" w:cs="Arial" w:hint="eastAsia"/>
          <w:sz w:val="22"/>
          <w:lang w:eastAsia="zh-CN"/>
        </w:rPr>
        <w:t>23.3</w:t>
      </w:r>
    </w:p>
    <w:p w:rsidR="0081464A" w:rsidRPr="006C34E3"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C34E3">
        <w:rPr>
          <w:rFonts w:ascii="Arial" w:hAnsi="Arial" w:cs="Arial"/>
          <w:b/>
          <w:sz w:val="22"/>
        </w:rPr>
        <w:t xml:space="preserve">Source: </w:t>
      </w:r>
      <w:r w:rsidRPr="006C34E3">
        <w:rPr>
          <w:rFonts w:ascii="Arial" w:hAnsi="Arial" w:cs="Arial"/>
          <w:b/>
          <w:sz w:val="22"/>
        </w:rPr>
        <w:tab/>
      </w:r>
      <w:r w:rsidRPr="006C34E3">
        <w:rPr>
          <w:rFonts w:ascii="Arial" w:eastAsiaTheme="minorEastAsia" w:hAnsi="Arial" w:cs="Arial" w:hint="eastAsia"/>
          <w:sz w:val="22"/>
          <w:lang w:eastAsia="zh-CN"/>
        </w:rPr>
        <w:t>CATT</w:t>
      </w:r>
    </w:p>
    <w:p w:rsidR="0081464A" w:rsidRPr="006C34E3" w:rsidRDefault="0081464A" w:rsidP="0081464A">
      <w:pPr>
        <w:overflowPunct w:val="0"/>
        <w:autoSpaceDE w:val="0"/>
        <w:autoSpaceDN w:val="0"/>
        <w:adjustRightInd w:val="0"/>
        <w:ind w:left="1985" w:hanging="1985"/>
        <w:textAlignment w:val="baseline"/>
        <w:rPr>
          <w:rFonts w:ascii="Arial" w:eastAsia="宋体" w:hAnsi="Arial" w:cs="Arial"/>
          <w:sz w:val="22"/>
        </w:rPr>
      </w:pPr>
      <w:r w:rsidRPr="006C34E3">
        <w:rPr>
          <w:rFonts w:ascii="Arial" w:hAnsi="Arial" w:cs="Arial"/>
          <w:b/>
          <w:sz w:val="22"/>
        </w:rPr>
        <w:t>Title:</w:t>
      </w:r>
      <w:r w:rsidRPr="006C34E3">
        <w:rPr>
          <w:rFonts w:ascii="Arial" w:hAnsi="Arial" w:cs="Arial"/>
          <w:sz w:val="22"/>
        </w:rPr>
        <w:t xml:space="preserve"> </w:t>
      </w:r>
      <w:r w:rsidRPr="006C34E3">
        <w:rPr>
          <w:rFonts w:ascii="Arial" w:hAnsi="Arial" w:cs="Arial"/>
          <w:sz w:val="22"/>
        </w:rPr>
        <w:tab/>
      </w:r>
      <w:r w:rsidRPr="006C34E3">
        <w:rPr>
          <w:rFonts w:ascii="Arial" w:eastAsia="宋体" w:hAnsi="Arial" w:cs="Arial"/>
          <w:sz w:val="22"/>
          <w:szCs w:val="22"/>
        </w:rPr>
        <w:t>Reply LS on L1 intra- and inter- frequency measurement and configurations for L1/L2-based inter-cell mobility</w:t>
      </w:r>
    </w:p>
    <w:p w:rsidR="0081464A" w:rsidRPr="006C34E3" w:rsidRDefault="0081464A" w:rsidP="0081464A">
      <w:pPr>
        <w:tabs>
          <w:tab w:val="left" w:pos="1985"/>
        </w:tabs>
        <w:overflowPunct w:val="0"/>
        <w:autoSpaceDE w:val="0"/>
        <w:autoSpaceDN w:val="0"/>
        <w:adjustRightInd w:val="0"/>
        <w:textAlignment w:val="baseline"/>
        <w:rPr>
          <w:rFonts w:ascii="Arial" w:eastAsia="宋体" w:hAnsi="Arial" w:cs="Arial"/>
          <w:sz w:val="22"/>
        </w:rPr>
      </w:pPr>
      <w:r w:rsidRPr="006C34E3">
        <w:rPr>
          <w:rFonts w:ascii="Arial" w:hAnsi="Arial" w:cs="Arial"/>
          <w:b/>
          <w:sz w:val="22"/>
        </w:rPr>
        <w:t>Document for:</w:t>
      </w:r>
      <w:r w:rsidRPr="006C34E3">
        <w:rPr>
          <w:rFonts w:ascii="Arial" w:hAnsi="Arial" w:cs="Arial"/>
          <w:sz w:val="22"/>
        </w:rPr>
        <w:tab/>
      </w:r>
      <w:r w:rsidRPr="006C34E3">
        <w:rPr>
          <w:rFonts w:ascii="Arial" w:eastAsia="宋体" w:hAnsi="Arial" w:cs="Arial"/>
          <w:sz w:val="22"/>
        </w:rPr>
        <w:t>Discussion</w:t>
      </w:r>
    </w:p>
    <w:bookmarkEnd w:id="2"/>
    <w:bookmarkEnd w:id="3"/>
    <w:p w:rsidR="0081464A" w:rsidRPr="006C34E3" w:rsidRDefault="0081464A" w:rsidP="0081464A">
      <w:pPr>
        <w:pStyle w:val="1"/>
        <w:rPr>
          <w:rFonts w:eastAsia="宋体"/>
          <w:lang w:eastAsia="zh-CN"/>
        </w:rPr>
      </w:pPr>
      <w:r w:rsidRPr="006C34E3">
        <w:rPr>
          <w:rFonts w:eastAsia="宋体"/>
          <w:lang w:eastAsia="zh-CN"/>
        </w:rPr>
        <w:t>1. Introduction</w:t>
      </w:r>
    </w:p>
    <w:p w:rsidR="00D60212" w:rsidRPr="006C34E3" w:rsidRDefault="00D60212" w:rsidP="00D60212">
      <w:pPr>
        <w:spacing w:after="120"/>
        <w:jc w:val="both"/>
        <w:rPr>
          <w:rFonts w:eastAsia="宋体" w:cs="Arial"/>
          <w:lang w:eastAsia="zh-CN"/>
        </w:rPr>
      </w:pPr>
      <w:r w:rsidRPr="006C34E3">
        <w:rPr>
          <w:rFonts w:eastAsia="宋体" w:cs="Arial"/>
          <w:lang w:eastAsia="zh-CN"/>
        </w:rPr>
        <w:t xml:space="preserve">A RAN1 LS on L1 intra- and inter- frequency measurement and configurations for L1/L2-based inter-cell mobility was sent to RAN4 in the previous meeting. In the LS, RAN1 provides the latest RAN1 agreements and also ask questions to other WGs [1]. </w:t>
      </w:r>
    </w:p>
    <w:p w:rsidR="00D60212" w:rsidRPr="006C34E3" w:rsidRDefault="00D60212" w:rsidP="00D60212">
      <w:pPr>
        <w:spacing w:after="120"/>
        <w:jc w:val="both"/>
        <w:rPr>
          <w:rFonts w:eastAsia="宋体" w:cs="Arial"/>
          <w:lang w:eastAsia="zh-CN"/>
        </w:rPr>
      </w:pPr>
      <w:r w:rsidRPr="006C34E3">
        <w:rPr>
          <w:rFonts w:eastAsia="宋体" w:cs="Arial"/>
          <w:lang w:eastAsia="zh-CN"/>
        </w:rPr>
        <w:t>In the last meeting, we sent the Reply LS to RAN1 according to the progress of RAN4</w:t>
      </w:r>
      <w:r w:rsidRPr="006C34E3">
        <w:rPr>
          <w:rFonts w:eastAsia="宋体" w:cs="Arial" w:hint="eastAsia"/>
          <w:lang w:eastAsia="zh-CN"/>
        </w:rPr>
        <w:t xml:space="preserve"> </w:t>
      </w:r>
      <w:r w:rsidRPr="006C34E3">
        <w:rPr>
          <w:rFonts w:eastAsia="宋体" w:cs="Arial"/>
          <w:lang w:eastAsia="zh-CN"/>
        </w:rPr>
        <w:t>[2], which only answer</w:t>
      </w:r>
      <w:r w:rsidRPr="006C34E3">
        <w:rPr>
          <w:rFonts w:eastAsia="宋体" w:cs="Arial" w:hint="eastAsia"/>
          <w:lang w:eastAsia="zh-CN"/>
        </w:rPr>
        <w:t>ed</w:t>
      </w:r>
      <w:r w:rsidRPr="006C34E3">
        <w:rPr>
          <w:rFonts w:eastAsia="宋体" w:cs="Arial"/>
          <w:lang w:eastAsia="zh-CN"/>
        </w:rPr>
        <w:t xml:space="preserve"> part of question, some of which </w:t>
      </w:r>
      <w:r w:rsidR="001E279F" w:rsidRPr="006C34E3">
        <w:rPr>
          <w:rFonts w:eastAsia="宋体" w:cs="Arial" w:hint="eastAsia"/>
          <w:lang w:eastAsia="zh-CN"/>
        </w:rPr>
        <w:t xml:space="preserve">related to </w:t>
      </w:r>
      <w:r w:rsidR="001E279F" w:rsidRPr="006C34E3">
        <w:rPr>
          <w:rFonts w:eastAsia="宋体" w:cs="Arial"/>
          <w:lang w:eastAsia="zh-CN"/>
        </w:rPr>
        <w:t xml:space="preserve">L1 </w:t>
      </w:r>
      <w:r w:rsidR="001E279F" w:rsidRPr="006C34E3">
        <w:rPr>
          <w:rFonts w:eastAsia="宋体" w:cs="Arial" w:hint="eastAsia"/>
          <w:lang w:eastAsia="zh-CN"/>
        </w:rPr>
        <w:t>i</w:t>
      </w:r>
      <w:r w:rsidR="001E279F" w:rsidRPr="006C34E3">
        <w:rPr>
          <w:rFonts w:eastAsia="宋体" w:cs="Arial"/>
          <w:lang w:eastAsia="zh-CN"/>
        </w:rPr>
        <w:t xml:space="preserve">ntra-frequency measurement </w:t>
      </w:r>
      <w:r w:rsidRPr="006C34E3">
        <w:rPr>
          <w:rFonts w:eastAsia="宋体" w:cs="Arial"/>
          <w:lang w:eastAsia="zh-CN"/>
        </w:rPr>
        <w:t>were still FFS.</w:t>
      </w:r>
      <w:r w:rsidRPr="006C34E3">
        <w:rPr>
          <w:rFonts w:eastAsia="宋体" w:cs="Arial" w:hint="eastAsia"/>
          <w:lang w:eastAsia="zh-CN"/>
        </w:rPr>
        <w:t xml:space="preserve"> </w:t>
      </w:r>
      <w:r w:rsidRPr="006C34E3">
        <w:rPr>
          <w:rFonts w:eastAsia="宋体" w:cs="Arial"/>
          <w:lang w:eastAsia="zh-CN"/>
        </w:rPr>
        <w:t>In this contribution, we will further discuss the remaining issues related to RAN4 and provide our view</w:t>
      </w:r>
      <w:r w:rsidR="00796969" w:rsidRPr="006C34E3">
        <w:rPr>
          <w:rFonts w:eastAsia="宋体" w:cs="Arial" w:hint="eastAsia"/>
          <w:lang w:eastAsia="zh-CN"/>
        </w:rPr>
        <w:t>s</w:t>
      </w:r>
      <w:r w:rsidRPr="006C34E3">
        <w:rPr>
          <w:rFonts w:eastAsia="宋体" w:cs="Arial"/>
          <w:lang w:eastAsia="zh-CN"/>
        </w:rPr>
        <w:t xml:space="preserve"> on RAN4 feedback to RAN1.</w:t>
      </w:r>
    </w:p>
    <w:p w:rsidR="0081464A" w:rsidRPr="006C34E3" w:rsidRDefault="0081464A" w:rsidP="0081464A">
      <w:pPr>
        <w:pStyle w:val="1"/>
        <w:rPr>
          <w:rFonts w:eastAsia="宋体"/>
          <w:lang w:eastAsia="zh-CN"/>
        </w:rPr>
      </w:pPr>
      <w:bookmarkStart w:id="5" w:name="OLE_LINK2"/>
      <w:bookmarkStart w:id="6" w:name="OLE_LINK1"/>
      <w:r w:rsidRPr="006C34E3">
        <w:rPr>
          <w:rFonts w:eastAsia="宋体"/>
          <w:lang w:eastAsia="zh-CN"/>
        </w:rPr>
        <w:t>2. Discussion</w:t>
      </w:r>
    </w:p>
    <w:p w:rsidR="007709EE" w:rsidRPr="006C34E3" w:rsidRDefault="008C6423" w:rsidP="001E279F">
      <w:pPr>
        <w:spacing w:after="120"/>
        <w:jc w:val="both"/>
        <w:rPr>
          <w:rFonts w:eastAsia="宋体" w:cs="Arial"/>
          <w:lang w:eastAsia="zh-CN"/>
        </w:rPr>
      </w:pPr>
      <w:bookmarkStart w:id="7" w:name="_Toc423020296"/>
      <w:bookmarkStart w:id="8" w:name="_Toc423020279"/>
      <w:bookmarkStart w:id="9" w:name="_Toc423019950"/>
      <w:bookmarkEnd w:id="5"/>
      <w:bookmarkEnd w:id="6"/>
      <w:bookmarkEnd w:id="7"/>
      <w:bookmarkEnd w:id="8"/>
      <w:bookmarkEnd w:id="9"/>
      <w:r w:rsidRPr="006C34E3">
        <w:rPr>
          <w:rFonts w:eastAsia="宋体" w:cs="Arial"/>
          <w:lang w:eastAsia="zh-CN"/>
        </w:rPr>
        <w:t>In RAN</w:t>
      </w:r>
      <w:r w:rsidRPr="006C34E3">
        <w:rPr>
          <w:rFonts w:eastAsia="宋体" w:cs="Arial" w:hint="eastAsia"/>
          <w:lang w:eastAsia="zh-CN"/>
        </w:rPr>
        <w:t>1</w:t>
      </w:r>
      <w:r w:rsidRPr="006C34E3">
        <w:rPr>
          <w:rFonts w:eastAsia="宋体" w:cs="Arial"/>
          <w:lang w:eastAsia="zh-CN"/>
        </w:rPr>
        <w:t xml:space="preserve"> LS</w:t>
      </w:r>
      <w:r w:rsidRPr="006C34E3">
        <w:rPr>
          <w:rFonts w:eastAsia="宋体" w:cs="Arial" w:hint="eastAsia"/>
          <w:lang w:eastAsia="zh-CN"/>
        </w:rPr>
        <w:t xml:space="preserve"> </w:t>
      </w:r>
      <w:r w:rsidRPr="006C34E3">
        <w:rPr>
          <w:rFonts w:eastAsia="宋体" w:cs="Arial"/>
          <w:lang w:eastAsia="zh-CN"/>
        </w:rPr>
        <w:t>R1-2210727</w:t>
      </w:r>
      <w:r w:rsidRPr="006C34E3">
        <w:rPr>
          <w:rFonts w:eastAsia="宋体" w:cs="Arial" w:hint="eastAsia"/>
          <w:lang w:eastAsia="zh-CN"/>
        </w:rPr>
        <w:t>, Q</w:t>
      </w:r>
      <w:r w:rsidRPr="006C34E3">
        <w:rPr>
          <w:rFonts w:eastAsia="宋体" w:cs="Arial"/>
          <w:lang w:eastAsia="zh-CN"/>
        </w:rPr>
        <w:t xml:space="preserve">uestion </w:t>
      </w:r>
      <w:r w:rsidRPr="006C34E3">
        <w:rPr>
          <w:rFonts w:eastAsia="宋体" w:cs="Arial" w:hint="eastAsia"/>
          <w:lang w:eastAsia="zh-CN"/>
        </w:rPr>
        <w:t>1 on</w:t>
      </w:r>
      <w:r w:rsidRPr="006C34E3">
        <w:rPr>
          <w:rFonts w:eastAsia="宋体" w:cs="Arial"/>
          <w:lang w:eastAsia="zh-CN"/>
        </w:rPr>
        <w:t xml:space="preserve"> L1 </w:t>
      </w:r>
      <w:r w:rsidRPr="006C34E3">
        <w:rPr>
          <w:rFonts w:eastAsia="宋体" w:cs="Arial" w:hint="eastAsia"/>
          <w:lang w:eastAsia="zh-CN"/>
        </w:rPr>
        <w:t>i</w:t>
      </w:r>
      <w:r w:rsidRPr="006C34E3">
        <w:rPr>
          <w:rFonts w:eastAsia="宋体" w:cs="Arial"/>
          <w:lang w:eastAsia="zh-CN"/>
        </w:rPr>
        <w:t>ntra-frequency measurement</w:t>
      </w:r>
      <w:r w:rsidRPr="006C34E3">
        <w:rPr>
          <w:rFonts w:eastAsia="宋体" w:cs="Arial" w:hint="eastAsia"/>
          <w:lang w:eastAsia="zh-CN"/>
        </w:rPr>
        <w:t xml:space="preserve"> was</w:t>
      </w:r>
      <w:r w:rsidRPr="006C34E3">
        <w:rPr>
          <w:rFonts w:eastAsia="宋体" w:cs="Arial"/>
          <w:lang w:eastAsia="zh-CN"/>
        </w:rPr>
        <w:t xml:space="preserve"> raised to RAN</w:t>
      </w:r>
      <w:r w:rsidRPr="006C34E3">
        <w:rPr>
          <w:rFonts w:eastAsia="宋体" w:cs="Arial" w:hint="eastAsia"/>
          <w:lang w:eastAsia="zh-CN"/>
        </w:rPr>
        <w:t xml:space="preserve">4 [1]. </w:t>
      </w:r>
      <w:r w:rsidR="007709EE" w:rsidRPr="006C34E3">
        <w:rPr>
          <w:rFonts w:eastAsia="宋体" w:cs="Arial" w:hint="eastAsia"/>
          <w:lang w:eastAsia="zh-CN"/>
        </w:rPr>
        <w:t xml:space="preserve">In the </w:t>
      </w:r>
      <w:r w:rsidR="007709EE" w:rsidRPr="006C34E3">
        <w:rPr>
          <w:rFonts w:eastAsia="宋体" w:cs="Arial"/>
          <w:lang w:eastAsia="zh-CN"/>
        </w:rPr>
        <w:t xml:space="preserve">Reply LS </w:t>
      </w:r>
      <w:r w:rsidR="007709EE" w:rsidRPr="006C34E3">
        <w:rPr>
          <w:rFonts w:eastAsia="宋体" w:cs="Arial" w:hint="eastAsia"/>
          <w:lang w:eastAsia="zh-CN"/>
        </w:rPr>
        <w:t xml:space="preserve">R4-2220733 sent to RAN1 </w:t>
      </w:r>
      <w:r w:rsidR="007709EE" w:rsidRPr="006C34E3">
        <w:rPr>
          <w:rFonts w:eastAsia="宋体" w:cs="Arial"/>
          <w:lang w:eastAsia="zh-CN"/>
        </w:rPr>
        <w:t>in the last meeting</w:t>
      </w:r>
      <w:r w:rsidRPr="006C34E3">
        <w:rPr>
          <w:rFonts w:eastAsia="宋体" w:cs="Arial" w:hint="eastAsia"/>
          <w:lang w:eastAsia="zh-CN"/>
        </w:rPr>
        <w:t>, RAN4</w:t>
      </w:r>
      <w:r w:rsidRPr="006C34E3">
        <w:rPr>
          <w:rFonts w:eastAsia="宋体" w:cs="Arial"/>
          <w:lang w:eastAsia="zh-CN"/>
        </w:rPr>
        <w:t>’</w:t>
      </w:r>
      <w:r w:rsidRPr="006C34E3">
        <w:rPr>
          <w:rFonts w:eastAsia="宋体" w:cs="Arial" w:hint="eastAsia"/>
          <w:lang w:eastAsia="zh-CN"/>
        </w:rPr>
        <w:t xml:space="preserve">s feedback on Question 1 was </w:t>
      </w:r>
      <w:r w:rsidRPr="006C34E3">
        <w:rPr>
          <w:rFonts w:eastAsia="宋体" w:cs="Arial"/>
          <w:lang w:eastAsia="zh-CN"/>
        </w:rPr>
        <w:t>duplicated</w:t>
      </w:r>
      <w:r w:rsidRPr="006C34E3">
        <w:rPr>
          <w:rFonts w:eastAsia="宋体" w:cs="Arial" w:hint="eastAsia"/>
          <w:lang w:eastAsia="zh-CN"/>
        </w:rPr>
        <w:t xml:space="preserve"> below:</w:t>
      </w:r>
    </w:p>
    <w:tbl>
      <w:tblPr>
        <w:tblStyle w:val="a5"/>
        <w:tblW w:w="0" w:type="auto"/>
        <w:tblLook w:val="04A0" w:firstRow="1" w:lastRow="0" w:firstColumn="1" w:lastColumn="0" w:noHBand="0" w:noVBand="1"/>
      </w:tblPr>
      <w:tblGrid>
        <w:gridCol w:w="9857"/>
      </w:tblGrid>
      <w:tr w:rsidR="006C34E3" w:rsidRPr="006C34E3" w:rsidTr="008C6423">
        <w:tc>
          <w:tcPr>
            <w:tcW w:w="9857" w:type="dxa"/>
          </w:tcPr>
          <w:p w:rsidR="008C6423" w:rsidRPr="006C34E3" w:rsidRDefault="008C6423" w:rsidP="008C6423">
            <w:pPr>
              <w:overflowPunct w:val="0"/>
              <w:autoSpaceDE w:val="0"/>
              <w:autoSpaceDN w:val="0"/>
              <w:adjustRightInd w:val="0"/>
              <w:spacing w:before="120" w:after="120"/>
              <w:textAlignment w:val="baseline"/>
              <w:rPr>
                <w:rFonts w:eastAsia="宋体"/>
                <w:b/>
                <w:lang w:eastAsia="zh-CN"/>
              </w:rPr>
            </w:pPr>
            <w:r w:rsidRPr="006C34E3">
              <w:rPr>
                <w:rFonts w:eastAsiaTheme="minorEastAsia"/>
                <w:lang w:eastAsia="zh-CN"/>
              </w:rPr>
              <w:t xml:space="preserve">RAN4 has not yet achieved any consensus and will further study whether </w:t>
            </w:r>
            <w:r w:rsidRPr="006C34E3">
              <w:rPr>
                <w:rFonts w:eastAsia="宋体"/>
                <w:lang w:eastAsia="zh-CN"/>
              </w:rPr>
              <w:t>the restrictions described in 9.13.2 of TS 38.133 for intra-frequency L1 non-serving measurement for Rel-18 L1/L2 mobility can be relaxed.</w:t>
            </w:r>
          </w:p>
        </w:tc>
      </w:tr>
    </w:tbl>
    <w:p w:rsidR="0081464A" w:rsidRPr="006C34E3" w:rsidRDefault="008C6423" w:rsidP="008C6423">
      <w:pPr>
        <w:spacing w:before="240" w:after="120"/>
        <w:jc w:val="both"/>
        <w:rPr>
          <w:rFonts w:eastAsia="宋体" w:cs="Arial"/>
          <w:lang w:eastAsia="zh-CN"/>
        </w:rPr>
      </w:pPr>
      <w:r w:rsidRPr="006C34E3">
        <w:rPr>
          <w:rFonts w:eastAsia="宋体" w:cs="Arial" w:hint="eastAsia"/>
          <w:lang w:eastAsia="zh-CN"/>
        </w:rPr>
        <w:t xml:space="preserve">In this meeting, </w:t>
      </w:r>
      <w:r w:rsidRPr="006C34E3">
        <w:rPr>
          <w:rFonts w:eastAsia="宋体" w:cs="Arial"/>
          <w:lang w:eastAsia="zh-CN"/>
        </w:rPr>
        <w:t>we will further discuss</w:t>
      </w:r>
      <w:r w:rsidR="001E279F" w:rsidRPr="006C34E3">
        <w:rPr>
          <w:rFonts w:eastAsia="宋体" w:cs="Arial"/>
          <w:lang w:eastAsia="zh-CN"/>
        </w:rPr>
        <w:t xml:space="preserve"> the following contents</w:t>
      </w:r>
      <w:r w:rsidR="001E279F" w:rsidRPr="006C34E3">
        <w:rPr>
          <w:rFonts w:eastAsia="宋体" w:cs="Arial" w:hint="eastAsia"/>
          <w:lang w:eastAsia="zh-CN"/>
        </w:rPr>
        <w:t>:</w:t>
      </w:r>
    </w:p>
    <w:tbl>
      <w:tblPr>
        <w:tblStyle w:val="a5"/>
        <w:tblW w:w="0" w:type="auto"/>
        <w:tblLook w:val="04A0" w:firstRow="1" w:lastRow="0" w:firstColumn="1" w:lastColumn="0" w:noHBand="0" w:noVBand="1"/>
      </w:tblPr>
      <w:tblGrid>
        <w:gridCol w:w="9857"/>
      </w:tblGrid>
      <w:tr w:rsidR="006C34E3" w:rsidRPr="006C34E3" w:rsidTr="007070ED">
        <w:tc>
          <w:tcPr>
            <w:tcW w:w="9857" w:type="dxa"/>
          </w:tcPr>
          <w:p w:rsidR="007070ED" w:rsidRPr="006C34E3" w:rsidRDefault="007070ED" w:rsidP="008C6423">
            <w:pPr>
              <w:pStyle w:val="a7"/>
              <w:numPr>
                <w:ilvl w:val="2"/>
                <w:numId w:val="2"/>
              </w:numPr>
              <w:snapToGrid w:val="0"/>
              <w:spacing w:before="120" w:after="0"/>
              <w:ind w:left="420"/>
              <w:contextualSpacing w:val="0"/>
              <w:jc w:val="both"/>
              <w:rPr>
                <w:sz w:val="21"/>
              </w:rPr>
            </w:pPr>
            <w:r w:rsidRPr="006C34E3">
              <w:rPr>
                <w:sz w:val="21"/>
              </w:rPr>
              <w:t>Whether and how to apply relaxation for the restrictions imposed on the Rel-17 intra-frequency L1 non-serving cell measurement defined in 9.13.2 of TS38.133, where RAN4 impact is foreseen, e.g.</w:t>
            </w:r>
          </w:p>
          <w:p w:rsidR="007070ED" w:rsidRPr="006C34E3" w:rsidRDefault="007070ED" w:rsidP="007070ED">
            <w:pPr>
              <w:pStyle w:val="a7"/>
              <w:numPr>
                <w:ilvl w:val="3"/>
                <w:numId w:val="2"/>
              </w:numPr>
              <w:snapToGrid w:val="0"/>
              <w:spacing w:after="0"/>
              <w:ind w:left="846"/>
              <w:contextualSpacing w:val="0"/>
              <w:jc w:val="both"/>
              <w:rPr>
                <w:sz w:val="21"/>
              </w:rPr>
            </w:pPr>
            <w:r w:rsidRPr="006C34E3">
              <w:rPr>
                <w:sz w:val="21"/>
              </w:rPr>
              <w:t>SFN offset alignment compared with serving cell</w:t>
            </w:r>
          </w:p>
          <w:p w:rsidR="007070ED" w:rsidRPr="006C34E3" w:rsidRDefault="007070ED" w:rsidP="007070ED">
            <w:pPr>
              <w:pStyle w:val="a7"/>
              <w:numPr>
                <w:ilvl w:val="3"/>
                <w:numId w:val="2"/>
              </w:numPr>
              <w:snapToGrid w:val="0"/>
              <w:spacing w:after="0"/>
              <w:ind w:left="846"/>
              <w:contextualSpacing w:val="0"/>
              <w:jc w:val="both"/>
              <w:rPr>
                <w:sz w:val="21"/>
              </w:rPr>
            </w:pPr>
            <w:r w:rsidRPr="006C34E3">
              <w:rPr>
                <w:sz w:val="21"/>
              </w:rPr>
              <w:t>BWP setting, i.e. non-serving cell SSB should be covered by serving cell active BWP</w:t>
            </w:r>
          </w:p>
          <w:p w:rsidR="007070ED" w:rsidRPr="006C34E3" w:rsidRDefault="007070ED" w:rsidP="008C6423">
            <w:pPr>
              <w:pStyle w:val="a7"/>
              <w:numPr>
                <w:ilvl w:val="3"/>
                <w:numId w:val="2"/>
              </w:numPr>
              <w:snapToGrid w:val="0"/>
              <w:spacing w:after="120"/>
              <w:ind w:left="845"/>
              <w:contextualSpacing w:val="0"/>
              <w:jc w:val="both"/>
              <w:rPr>
                <w:sz w:val="21"/>
              </w:rPr>
            </w:pPr>
            <w:r w:rsidRPr="006C34E3">
              <w:rPr>
                <w:sz w:val="21"/>
              </w:rPr>
              <w:t xml:space="preserve">Introduction of symbol level gap or SMTC for larger Rx timing difference (i.e. larger than CP length) </w:t>
            </w:r>
          </w:p>
        </w:tc>
      </w:tr>
    </w:tbl>
    <w:p w:rsidR="007C5C66" w:rsidRPr="006C34E3" w:rsidRDefault="007C5C66" w:rsidP="00796969">
      <w:pPr>
        <w:spacing w:before="240" w:after="0" w:line="360" w:lineRule="auto"/>
        <w:rPr>
          <w:rFonts w:eastAsia="宋体" w:cs="Arial"/>
          <w:lang w:eastAsia="zh-CN"/>
        </w:rPr>
      </w:pPr>
      <w:r w:rsidRPr="006C34E3">
        <w:rPr>
          <w:rFonts w:eastAsia="宋体" w:cs="Arial"/>
          <w:lang w:eastAsia="zh-CN"/>
        </w:rPr>
        <w:t>From RAN</w:t>
      </w:r>
      <w:r w:rsidRPr="006C34E3">
        <w:rPr>
          <w:rFonts w:eastAsia="宋体" w:cs="Arial" w:hint="eastAsia"/>
          <w:lang w:eastAsia="zh-CN"/>
        </w:rPr>
        <w:t>4</w:t>
      </w:r>
      <w:r w:rsidRPr="006C34E3">
        <w:rPr>
          <w:rFonts w:eastAsia="宋体" w:cs="Arial"/>
          <w:lang w:eastAsia="zh-CN"/>
        </w:rPr>
        <w:t xml:space="preserve"> point of view, </w:t>
      </w:r>
    </w:p>
    <w:p w:rsidR="007C5C66" w:rsidRPr="006C34E3" w:rsidRDefault="007C5C66" w:rsidP="007C5C66">
      <w:pPr>
        <w:autoSpaceDE w:val="0"/>
        <w:autoSpaceDN w:val="0"/>
        <w:jc w:val="both"/>
        <w:rPr>
          <w:rFonts w:eastAsiaTheme="minorEastAsia"/>
          <w:lang w:eastAsia="zh-CN"/>
        </w:rPr>
      </w:pPr>
      <w:r w:rsidRPr="006C34E3">
        <w:rPr>
          <w:rFonts w:eastAsiaTheme="minorEastAsia" w:hint="eastAsia"/>
          <w:lang w:eastAsia="zh-CN"/>
        </w:rPr>
        <w:t xml:space="preserve">For </w:t>
      </w:r>
      <w:r w:rsidRPr="006C34E3">
        <w:rPr>
          <w:rFonts w:eastAsiaTheme="minorEastAsia"/>
          <w:lang w:eastAsia="zh-CN"/>
        </w:rPr>
        <w:t xml:space="preserve">the restriction on e.g., SFN offset alignment, BWP setting, i.e. non-serving cell SSB should be covered by serving cell active BWP, and Rx timing difference, </w:t>
      </w:r>
      <w:proofErr w:type="spellStart"/>
      <w:r w:rsidRPr="006C34E3">
        <w:rPr>
          <w:rFonts w:eastAsiaTheme="minorEastAsia"/>
          <w:lang w:eastAsia="zh-CN"/>
        </w:rPr>
        <w:t>etc</w:t>
      </w:r>
      <w:proofErr w:type="spellEnd"/>
      <w:r w:rsidRPr="006C34E3">
        <w:rPr>
          <w:rFonts w:eastAsiaTheme="minorEastAsia"/>
          <w:lang w:eastAsia="zh-CN"/>
        </w:rPr>
        <w:t>, described in 9.13.2 of TS</w:t>
      </w:r>
      <w:r w:rsidRPr="006C34E3">
        <w:rPr>
          <w:rFonts w:eastAsiaTheme="minorEastAsia" w:hint="eastAsia"/>
          <w:lang w:eastAsia="zh-CN"/>
        </w:rPr>
        <w:t xml:space="preserve"> </w:t>
      </w:r>
      <w:r w:rsidRPr="006C34E3">
        <w:rPr>
          <w:rFonts w:eastAsiaTheme="minorEastAsia"/>
          <w:lang w:eastAsia="zh-CN"/>
        </w:rPr>
        <w:t>38.133 for intra-frequency L1 non-serving measurement</w:t>
      </w:r>
      <w:r w:rsidRPr="006C34E3">
        <w:rPr>
          <w:rFonts w:eastAsiaTheme="minorEastAsia" w:hint="eastAsia"/>
          <w:lang w:eastAsia="zh-CN"/>
        </w:rPr>
        <w:t xml:space="preserve">, the main purpose is to enable the UE to perform </w:t>
      </w:r>
      <w:r w:rsidRPr="006C34E3">
        <w:rPr>
          <w:rFonts w:eastAsiaTheme="minorEastAsia"/>
          <w:lang w:eastAsia="zh-CN"/>
        </w:rPr>
        <w:t>L1-RSRP measurements</w:t>
      </w:r>
      <w:r w:rsidRPr="006C34E3">
        <w:rPr>
          <w:rFonts w:eastAsiaTheme="minorEastAsia" w:hint="eastAsia"/>
          <w:lang w:eastAsia="zh-CN"/>
        </w:rPr>
        <w:t xml:space="preserve"> of serving cell and non-serving cell when performing normal data demodulation </w:t>
      </w:r>
      <w:r w:rsidRPr="006C34E3">
        <w:rPr>
          <w:rFonts w:eastAsiaTheme="minorEastAsia"/>
          <w:lang w:eastAsia="zh-CN"/>
        </w:rPr>
        <w:t>simultaneously</w:t>
      </w:r>
      <w:r w:rsidRPr="006C34E3">
        <w:rPr>
          <w:rFonts w:eastAsiaTheme="minorEastAsia" w:hint="eastAsia"/>
          <w:lang w:eastAsia="zh-CN"/>
        </w:rPr>
        <w:t xml:space="preserve">, these restrictions </w:t>
      </w:r>
      <w:r w:rsidRPr="006C34E3">
        <w:rPr>
          <w:rFonts w:eastAsiaTheme="minorEastAsia"/>
          <w:lang w:eastAsia="zh-CN"/>
        </w:rPr>
        <w:t>make it easier and more convenient for the UE to perform L1-RSRP measurements.</w:t>
      </w:r>
    </w:p>
    <w:p w:rsidR="007C5C66" w:rsidRPr="006C34E3" w:rsidRDefault="007C5C66" w:rsidP="007C5C66">
      <w:pPr>
        <w:autoSpaceDE w:val="0"/>
        <w:autoSpaceDN w:val="0"/>
        <w:rPr>
          <w:rFonts w:eastAsiaTheme="minorEastAsia"/>
          <w:lang w:eastAsia="zh-CN"/>
        </w:rPr>
      </w:pPr>
      <w:r w:rsidRPr="006C34E3">
        <w:rPr>
          <w:rFonts w:eastAsiaTheme="minorEastAsia"/>
          <w:lang w:eastAsia="zh-CN"/>
        </w:rPr>
        <w:t xml:space="preserve">For Rel-18 L1/L2 mobility, the correlation between cells becomes worse, and some restrictions may be more difficult to meet. We are willing to further </w:t>
      </w:r>
      <w:r w:rsidRPr="006C34E3">
        <w:rPr>
          <w:rFonts w:eastAsiaTheme="minorEastAsia" w:hint="eastAsia"/>
          <w:lang w:eastAsia="zh-CN"/>
        </w:rPr>
        <w:t>discuss</w:t>
      </w:r>
      <w:r w:rsidRPr="006C34E3">
        <w:rPr>
          <w:rFonts w:eastAsiaTheme="minorEastAsia"/>
          <w:lang w:eastAsia="zh-CN"/>
        </w:rPr>
        <w:t xml:space="preserve"> the possibili</w:t>
      </w:r>
      <w:r w:rsidR="00BA2370" w:rsidRPr="006C34E3">
        <w:rPr>
          <w:rFonts w:eastAsiaTheme="minorEastAsia"/>
          <w:lang w:eastAsia="zh-CN"/>
        </w:rPr>
        <w:t>ty of relaxing each restriction</w:t>
      </w:r>
      <w:r w:rsidR="00BA2370" w:rsidRPr="006C34E3">
        <w:rPr>
          <w:rFonts w:eastAsiaTheme="minorEastAsia" w:hint="eastAsia"/>
          <w:lang w:eastAsia="zh-CN"/>
        </w:rPr>
        <w:t>.</w:t>
      </w:r>
    </w:p>
    <w:p w:rsidR="007070ED" w:rsidRPr="006C34E3" w:rsidRDefault="007070ED" w:rsidP="007070ED">
      <w:pPr>
        <w:pStyle w:val="2"/>
        <w:rPr>
          <w:rFonts w:eastAsiaTheme="minorEastAsia"/>
          <w:lang w:eastAsia="zh-CN"/>
        </w:rPr>
      </w:pPr>
      <w:r w:rsidRPr="006C34E3">
        <w:rPr>
          <w:rFonts w:eastAsiaTheme="minorEastAsia" w:hint="eastAsia"/>
          <w:lang w:eastAsia="zh-CN"/>
        </w:rPr>
        <w:t xml:space="preserve">2.1 </w:t>
      </w:r>
      <w:r w:rsidRPr="006C34E3">
        <w:rPr>
          <w:rFonts w:eastAsiaTheme="minorEastAsia"/>
          <w:lang w:eastAsia="zh-CN"/>
        </w:rPr>
        <w:t>SFN offset alignment</w:t>
      </w:r>
    </w:p>
    <w:p w:rsidR="00500695" w:rsidRPr="006C34E3" w:rsidRDefault="00500695" w:rsidP="00500695">
      <w:pPr>
        <w:spacing w:afterLines="50" w:after="120"/>
        <w:rPr>
          <w:rFonts w:eastAsiaTheme="minorEastAsia"/>
          <w:iCs/>
          <w:sz w:val="21"/>
          <w:szCs w:val="21"/>
          <w:lang w:val="fi-FI" w:eastAsia="zh-CN"/>
        </w:rPr>
      </w:pPr>
      <w:r w:rsidRPr="006C34E3">
        <w:rPr>
          <w:rFonts w:eastAsiaTheme="minorEastAsia" w:hint="eastAsia"/>
          <w:sz w:val="21"/>
          <w:szCs w:val="21"/>
          <w:lang w:eastAsia="zh-CN"/>
        </w:rPr>
        <w:t xml:space="preserve">In the last meeting, </w:t>
      </w:r>
      <w:r w:rsidRPr="006C34E3">
        <w:rPr>
          <w:rFonts w:eastAsiaTheme="minorEastAsia"/>
          <w:sz w:val="21"/>
          <w:szCs w:val="21"/>
          <w:lang w:eastAsia="zh-CN"/>
        </w:rPr>
        <w:t>RAN4 ha</w:t>
      </w:r>
      <w:r w:rsidRPr="006C34E3">
        <w:rPr>
          <w:rFonts w:eastAsiaTheme="minorEastAsia" w:hint="eastAsia"/>
          <w:sz w:val="21"/>
          <w:szCs w:val="21"/>
          <w:lang w:eastAsia="zh-CN"/>
        </w:rPr>
        <w:t>d</w:t>
      </w:r>
      <w:r w:rsidRPr="006C34E3">
        <w:rPr>
          <w:rFonts w:eastAsiaTheme="minorEastAsia"/>
          <w:sz w:val="21"/>
          <w:szCs w:val="21"/>
          <w:lang w:eastAsia="zh-CN"/>
        </w:rPr>
        <w:t xml:space="preserve"> no consensus on </w:t>
      </w:r>
      <w:r w:rsidRPr="006C34E3">
        <w:rPr>
          <w:rFonts w:eastAsia="宋体" w:hint="eastAsia"/>
          <w:iCs/>
          <w:sz w:val="21"/>
          <w:szCs w:val="21"/>
          <w:lang w:eastAsia="zh-CN"/>
        </w:rPr>
        <w:t>w</w:t>
      </w:r>
      <w:r w:rsidRPr="006C34E3">
        <w:rPr>
          <w:rFonts w:eastAsia="宋体"/>
          <w:iCs/>
          <w:sz w:val="21"/>
          <w:szCs w:val="21"/>
          <w:lang w:val="fi-FI" w:eastAsia="zh-CN"/>
        </w:rPr>
        <w:t xml:space="preserve">hether to </w:t>
      </w:r>
      <w:r w:rsidRPr="006C34E3">
        <w:rPr>
          <w:rFonts w:eastAsia="宋体" w:hint="eastAsia"/>
          <w:iCs/>
          <w:sz w:val="21"/>
          <w:szCs w:val="21"/>
          <w:lang w:val="fi-FI" w:eastAsia="zh-CN"/>
        </w:rPr>
        <w:t xml:space="preserve">relax the restriction on </w:t>
      </w:r>
      <w:r w:rsidRPr="006C34E3">
        <w:rPr>
          <w:rFonts w:eastAsia="宋体"/>
          <w:iCs/>
          <w:sz w:val="21"/>
          <w:szCs w:val="21"/>
          <w:lang w:val="fi-FI" w:eastAsia="zh-CN"/>
        </w:rPr>
        <w:t>SFN offset alignment compared with serving cell</w:t>
      </w:r>
      <w:r w:rsidRPr="006C34E3">
        <w:rPr>
          <w:rFonts w:eastAsia="宋体" w:hint="eastAsia"/>
          <w:iCs/>
          <w:sz w:val="21"/>
          <w:szCs w:val="21"/>
          <w:lang w:val="fi-FI" w:eastAsia="zh-CN"/>
        </w:rPr>
        <w:t>.</w:t>
      </w:r>
      <w:r w:rsidRPr="006C34E3">
        <w:rPr>
          <w:rFonts w:eastAsiaTheme="minorEastAsia" w:hint="eastAsia"/>
          <w:iCs/>
          <w:sz w:val="21"/>
          <w:szCs w:val="21"/>
          <w:lang w:val="fi-FI" w:eastAsia="zh-CN"/>
        </w:rPr>
        <w:t xml:space="preserve"> </w:t>
      </w:r>
      <w:r w:rsidRPr="006C34E3">
        <w:rPr>
          <w:rFonts w:eastAsia="宋体" w:hint="eastAsia"/>
          <w:iCs/>
          <w:sz w:val="21"/>
          <w:szCs w:val="21"/>
          <w:lang w:val="fi-FI" w:eastAsia="zh-CN"/>
        </w:rPr>
        <w:t xml:space="preserve">The </w:t>
      </w:r>
      <w:r w:rsidRPr="006C34E3">
        <w:rPr>
          <w:rFonts w:eastAsia="宋体"/>
          <w:iCs/>
          <w:sz w:val="21"/>
          <w:szCs w:val="21"/>
          <w:lang w:val="fi-FI" w:eastAsia="zh-CN"/>
        </w:rPr>
        <w:t>Wayforward</w:t>
      </w:r>
      <w:r w:rsidRPr="006C34E3">
        <w:rPr>
          <w:rFonts w:eastAsia="宋体" w:hint="eastAsia"/>
          <w:iCs/>
          <w:sz w:val="21"/>
          <w:szCs w:val="21"/>
          <w:lang w:val="fi-FI" w:eastAsia="zh-CN"/>
        </w:rPr>
        <w:t xml:space="preserve"> are </w:t>
      </w:r>
      <w:r w:rsidRPr="006C34E3">
        <w:rPr>
          <w:rFonts w:eastAsia="宋体"/>
          <w:iCs/>
          <w:sz w:val="21"/>
          <w:szCs w:val="21"/>
          <w:lang w:val="fi-FI" w:eastAsia="zh-CN"/>
        </w:rPr>
        <w:t>duplicate</w:t>
      </w:r>
      <w:r w:rsidRPr="006C34E3">
        <w:rPr>
          <w:rFonts w:eastAsia="宋体" w:hint="eastAsia"/>
          <w:iCs/>
          <w:sz w:val="21"/>
          <w:szCs w:val="21"/>
          <w:lang w:val="fi-FI" w:eastAsia="zh-CN"/>
        </w:rPr>
        <w:t xml:space="preserve">d as follows </w:t>
      </w:r>
      <w:r w:rsidRPr="006C34E3">
        <w:rPr>
          <w:rFonts w:eastAsiaTheme="minorEastAsia" w:hint="eastAsia"/>
          <w:sz w:val="21"/>
          <w:szCs w:val="21"/>
          <w:lang w:eastAsia="zh-CN"/>
        </w:rPr>
        <w:t>[1]</w:t>
      </w:r>
      <w:r w:rsidRPr="006C34E3">
        <w:rPr>
          <w:rFonts w:eastAsia="宋体"/>
          <w:iCs/>
          <w:sz w:val="21"/>
          <w:szCs w:val="21"/>
          <w:lang w:val="fi-FI"/>
        </w:rPr>
        <w:t>:</w:t>
      </w:r>
    </w:p>
    <w:p w:rsidR="007070ED" w:rsidRPr="006C34E3" w:rsidRDefault="007070ED" w:rsidP="007070ED">
      <w:pPr>
        <w:spacing w:afterLines="50" w:after="120"/>
        <w:ind w:leftChars="200" w:left="400"/>
      </w:pPr>
      <w:r w:rsidRPr="006C34E3">
        <w:rPr>
          <w:b/>
        </w:rPr>
        <w:t xml:space="preserve">&lt; </w:t>
      </w:r>
      <w:proofErr w:type="spellStart"/>
      <w:r w:rsidRPr="006C34E3">
        <w:rPr>
          <w:b/>
        </w:rPr>
        <w:t>Wayforward</w:t>
      </w:r>
      <w:proofErr w:type="spellEnd"/>
      <w:r w:rsidRPr="006C34E3">
        <w:rPr>
          <w:b/>
        </w:rPr>
        <w:t xml:space="preserve"> &gt;</w:t>
      </w:r>
      <w:r w:rsidRPr="006C34E3">
        <w:t>: FFS the following options</w:t>
      </w:r>
    </w:p>
    <w:p w:rsidR="007070ED" w:rsidRPr="006C34E3" w:rsidRDefault="007070ED" w:rsidP="007070ED">
      <w:pPr>
        <w:numPr>
          <w:ilvl w:val="1"/>
          <w:numId w:val="11"/>
        </w:numPr>
        <w:spacing w:after="120"/>
        <w:rPr>
          <w:szCs w:val="24"/>
        </w:rPr>
      </w:pPr>
      <w:r w:rsidRPr="006C34E3">
        <w:rPr>
          <w:szCs w:val="24"/>
        </w:rPr>
        <w:t>Confirm SFN offset alignment is always assumed in FR1 TDD and FR2, and further discuss FR1 FDD.</w:t>
      </w:r>
    </w:p>
    <w:p w:rsidR="00332086" w:rsidRPr="006C34E3" w:rsidRDefault="008A6CBC" w:rsidP="00110FBE">
      <w:pPr>
        <w:spacing w:after="120"/>
        <w:rPr>
          <w:rFonts w:eastAsiaTheme="minorEastAsia"/>
          <w:sz w:val="21"/>
          <w:szCs w:val="21"/>
          <w:lang w:eastAsia="zh-CN"/>
        </w:rPr>
      </w:pPr>
      <w:r w:rsidRPr="006C34E3">
        <w:rPr>
          <w:rFonts w:eastAsiaTheme="minorEastAsia"/>
          <w:sz w:val="21"/>
          <w:szCs w:val="21"/>
          <w:lang w:eastAsia="zh-CN"/>
        </w:rPr>
        <w:lastRenderedPageBreak/>
        <w:t>For SFN offset alignment,</w:t>
      </w:r>
      <w:r w:rsidRPr="006C34E3">
        <w:rPr>
          <w:rFonts w:eastAsiaTheme="minorEastAsia" w:hint="eastAsia"/>
          <w:sz w:val="21"/>
          <w:szCs w:val="21"/>
          <w:lang w:eastAsia="zh-CN"/>
        </w:rPr>
        <w:t xml:space="preserve"> </w:t>
      </w:r>
      <w:r w:rsidRPr="006C34E3">
        <w:rPr>
          <w:rFonts w:eastAsiaTheme="minorEastAsia"/>
          <w:sz w:val="21"/>
          <w:szCs w:val="21"/>
          <w:lang w:eastAsia="zh-CN"/>
        </w:rPr>
        <w:t>UE needs related information to know the exact symbols to perform L1 measurement on</w:t>
      </w:r>
      <w:r w:rsidRPr="006C34E3">
        <w:rPr>
          <w:rFonts w:eastAsiaTheme="minorEastAsia" w:hint="eastAsia"/>
          <w:sz w:val="21"/>
          <w:szCs w:val="21"/>
          <w:lang w:eastAsia="zh-CN"/>
        </w:rPr>
        <w:t>.</w:t>
      </w:r>
      <w:r w:rsidR="00110FBE" w:rsidRPr="006C34E3">
        <w:rPr>
          <w:rFonts w:eastAsiaTheme="minorEastAsia" w:hint="eastAsia"/>
          <w:sz w:val="21"/>
          <w:szCs w:val="21"/>
          <w:lang w:eastAsia="zh-CN"/>
        </w:rPr>
        <w:t xml:space="preserve"> </w:t>
      </w:r>
      <w:r w:rsidRPr="006C34E3">
        <w:rPr>
          <w:rFonts w:eastAsiaTheme="minorEastAsia"/>
          <w:sz w:val="21"/>
          <w:szCs w:val="21"/>
          <w:lang w:eastAsia="zh-CN"/>
        </w:rPr>
        <w:t>It</w:t>
      </w:r>
      <w:r w:rsidRPr="006C34E3">
        <w:rPr>
          <w:rFonts w:eastAsiaTheme="minorEastAsia" w:hint="eastAsia"/>
          <w:sz w:val="21"/>
          <w:szCs w:val="21"/>
          <w:lang w:eastAsia="zh-CN"/>
        </w:rPr>
        <w:t xml:space="preserve"> is also related </w:t>
      </w:r>
      <w:r w:rsidR="00252EA3" w:rsidRPr="006C34E3">
        <w:rPr>
          <w:rFonts w:eastAsiaTheme="minorEastAsia" w:hint="eastAsia"/>
          <w:sz w:val="21"/>
          <w:szCs w:val="21"/>
          <w:lang w:eastAsia="zh-CN"/>
        </w:rPr>
        <w:t xml:space="preserve">to the relationship between </w:t>
      </w:r>
      <w:r w:rsidR="00252EA3" w:rsidRPr="006C34E3">
        <w:rPr>
          <w:rFonts w:eastAsiaTheme="minorEastAsia"/>
          <w:sz w:val="21"/>
          <w:szCs w:val="21"/>
          <w:lang w:eastAsia="zh-CN"/>
        </w:rPr>
        <w:t xml:space="preserve">L3 measurement </w:t>
      </w:r>
      <w:r w:rsidR="00252EA3" w:rsidRPr="006C34E3">
        <w:rPr>
          <w:rFonts w:eastAsiaTheme="minorEastAsia" w:hint="eastAsia"/>
          <w:sz w:val="21"/>
          <w:szCs w:val="21"/>
          <w:lang w:eastAsia="zh-CN"/>
        </w:rPr>
        <w:t>and</w:t>
      </w:r>
      <w:r w:rsidR="00252EA3" w:rsidRPr="006C34E3">
        <w:rPr>
          <w:rFonts w:eastAsiaTheme="minorEastAsia"/>
          <w:sz w:val="21"/>
          <w:szCs w:val="21"/>
          <w:lang w:eastAsia="zh-CN"/>
        </w:rPr>
        <w:t xml:space="preserve"> L1 measurement</w:t>
      </w:r>
      <w:r w:rsidR="00252EA3" w:rsidRPr="006C34E3">
        <w:rPr>
          <w:rFonts w:eastAsiaTheme="minorEastAsia" w:hint="eastAsia"/>
          <w:sz w:val="21"/>
          <w:szCs w:val="21"/>
          <w:lang w:eastAsia="zh-CN"/>
        </w:rPr>
        <w:t xml:space="preserve">. </w:t>
      </w:r>
    </w:p>
    <w:p w:rsidR="008A6CBC" w:rsidRPr="006C34E3" w:rsidRDefault="00252EA3" w:rsidP="00332086">
      <w:pPr>
        <w:spacing w:after="120"/>
        <w:rPr>
          <w:rFonts w:eastAsiaTheme="minorEastAsia"/>
          <w:sz w:val="21"/>
          <w:szCs w:val="21"/>
          <w:lang w:eastAsia="zh-CN"/>
        </w:rPr>
      </w:pPr>
      <w:r w:rsidRPr="006C34E3">
        <w:rPr>
          <w:rFonts w:eastAsiaTheme="minorEastAsia" w:hint="eastAsia"/>
          <w:sz w:val="21"/>
          <w:szCs w:val="21"/>
          <w:lang w:eastAsia="zh-CN"/>
        </w:rPr>
        <w:t xml:space="preserve">If </w:t>
      </w:r>
      <w:r w:rsidR="00332086" w:rsidRPr="006C34E3">
        <w:rPr>
          <w:rFonts w:eastAsiaTheme="minorEastAsia"/>
          <w:sz w:val="21"/>
          <w:szCs w:val="21"/>
          <w:lang w:eastAsia="zh-CN"/>
        </w:rPr>
        <w:t xml:space="preserve">UE </w:t>
      </w:r>
      <w:r w:rsidRPr="006C34E3">
        <w:rPr>
          <w:rFonts w:eastAsiaTheme="minorEastAsia"/>
          <w:sz w:val="21"/>
          <w:szCs w:val="21"/>
          <w:lang w:eastAsia="zh-CN"/>
        </w:rPr>
        <w:t>performs L3 measurement before L1 measurement,</w:t>
      </w:r>
      <w:r w:rsidRPr="006C34E3">
        <w:rPr>
          <w:rFonts w:eastAsiaTheme="minorEastAsia" w:hint="eastAsia"/>
          <w:sz w:val="21"/>
          <w:szCs w:val="21"/>
          <w:lang w:eastAsia="zh-CN"/>
        </w:rPr>
        <w:t xml:space="preserve"> then UE can </w:t>
      </w:r>
      <w:r w:rsidR="00E31D77" w:rsidRPr="006C34E3">
        <w:rPr>
          <w:rFonts w:eastAsiaTheme="minorEastAsia" w:hint="eastAsia"/>
          <w:sz w:val="21"/>
          <w:szCs w:val="21"/>
          <w:lang w:eastAsia="zh-CN"/>
        </w:rPr>
        <w:t xml:space="preserve">know the </w:t>
      </w:r>
      <w:r w:rsidR="00E31D77" w:rsidRPr="006C34E3">
        <w:rPr>
          <w:rFonts w:eastAsiaTheme="minorEastAsia"/>
          <w:sz w:val="21"/>
          <w:szCs w:val="21"/>
          <w:lang w:eastAsia="zh-CN"/>
        </w:rPr>
        <w:t>frame timing</w:t>
      </w:r>
      <w:r w:rsidR="00E31D77" w:rsidRPr="006C34E3">
        <w:rPr>
          <w:rFonts w:eastAsiaTheme="minorEastAsia" w:hint="eastAsia"/>
          <w:sz w:val="21"/>
          <w:szCs w:val="21"/>
          <w:lang w:eastAsia="zh-CN"/>
        </w:rPr>
        <w:t xml:space="preserve"> according to the </w:t>
      </w:r>
      <w:r w:rsidR="00E31D77" w:rsidRPr="006C34E3">
        <w:rPr>
          <w:rFonts w:eastAsiaTheme="minorEastAsia"/>
          <w:sz w:val="21"/>
          <w:szCs w:val="21"/>
          <w:lang w:eastAsia="zh-CN"/>
        </w:rPr>
        <w:t>L3 measurement</w:t>
      </w:r>
      <w:r w:rsidR="00E31D77" w:rsidRPr="006C34E3">
        <w:rPr>
          <w:rFonts w:eastAsiaTheme="minorEastAsia" w:hint="eastAsia"/>
          <w:sz w:val="21"/>
          <w:szCs w:val="21"/>
          <w:lang w:eastAsia="zh-CN"/>
        </w:rPr>
        <w:t xml:space="preserve"> report. So</w:t>
      </w:r>
      <w:r w:rsidR="00332086" w:rsidRPr="006C34E3">
        <w:rPr>
          <w:rFonts w:eastAsiaTheme="minorEastAsia" w:hint="eastAsia"/>
          <w:sz w:val="21"/>
          <w:szCs w:val="21"/>
          <w:lang w:eastAsia="zh-CN"/>
        </w:rPr>
        <w:t xml:space="preserve">, UE can relax the </w:t>
      </w:r>
      <w:r w:rsidR="00332086" w:rsidRPr="006C34E3">
        <w:rPr>
          <w:rFonts w:eastAsiaTheme="minorEastAsia"/>
          <w:sz w:val="21"/>
          <w:szCs w:val="21"/>
          <w:lang w:eastAsia="zh-CN"/>
        </w:rPr>
        <w:t>restriction</w:t>
      </w:r>
      <w:r w:rsidR="00332086" w:rsidRPr="006C34E3">
        <w:rPr>
          <w:rFonts w:eastAsiaTheme="minorEastAsia" w:hint="eastAsia"/>
          <w:sz w:val="21"/>
          <w:szCs w:val="21"/>
          <w:lang w:eastAsia="zh-CN"/>
        </w:rPr>
        <w:t xml:space="preserve"> on the </w:t>
      </w:r>
      <w:proofErr w:type="spellStart"/>
      <w:r w:rsidR="00332086" w:rsidRPr="006C34E3">
        <w:rPr>
          <w:rFonts w:eastAsiaTheme="minorEastAsia"/>
          <w:i/>
          <w:sz w:val="21"/>
          <w:szCs w:val="21"/>
          <w:lang w:eastAsia="zh-CN"/>
        </w:rPr>
        <w:t>sfn</w:t>
      </w:r>
      <w:proofErr w:type="spellEnd"/>
      <w:r w:rsidR="00332086" w:rsidRPr="006C34E3">
        <w:rPr>
          <w:rFonts w:eastAsiaTheme="minorEastAsia"/>
          <w:i/>
          <w:sz w:val="21"/>
          <w:szCs w:val="21"/>
          <w:lang w:eastAsia="zh-CN"/>
        </w:rPr>
        <w:t>-SSB-Offset</w:t>
      </w:r>
      <w:r w:rsidR="00332086" w:rsidRPr="006C34E3">
        <w:rPr>
          <w:rFonts w:eastAsiaTheme="minorEastAsia" w:hint="eastAsia"/>
          <w:sz w:val="21"/>
          <w:szCs w:val="21"/>
          <w:lang w:eastAsia="zh-CN"/>
        </w:rPr>
        <w:t>.</w:t>
      </w:r>
    </w:p>
    <w:p w:rsidR="00332086" w:rsidRPr="006C34E3" w:rsidRDefault="00275993" w:rsidP="00332086">
      <w:pPr>
        <w:spacing w:after="120"/>
        <w:rPr>
          <w:rFonts w:eastAsiaTheme="minorEastAsia"/>
          <w:sz w:val="21"/>
          <w:szCs w:val="21"/>
          <w:lang w:eastAsia="zh-CN"/>
        </w:rPr>
      </w:pPr>
      <w:r w:rsidRPr="006C34E3">
        <w:rPr>
          <w:rFonts w:eastAsiaTheme="minorEastAsia" w:hint="eastAsia"/>
          <w:sz w:val="21"/>
          <w:szCs w:val="21"/>
          <w:lang w:eastAsia="zh-CN"/>
        </w:rPr>
        <w:t>Otherwise</w:t>
      </w:r>
      <w:r w:rsidR="00332086" w:rsidRPr="006C34E3">
        <w:rPr>
          <w:rFonts w:eastAsiaTheme="minorEastAsia" w:hint="eastAsia"/>
          <w:sz w:val="21"/>
          <w:szCs w:val="21"/>
          <w:lang w:eastAsia="zh-CN"/>
        </w:rPr>
        <w:t xml:space="preserve">, relaxing the </w:t>
      </w:r>
      <w:r w:rsidR="00332086" w:rsidRPr="006C34E3">
        <w:rPr>
          <w:rFonts w:eastAsiaTheme="minorEastAsia"/>
          <w:sz w:val="21"/>
          <w:szCs w:val="21"/>
          <w:lang w:eastAsia="zh-CN"/>
        </w:rPr>
        <w:t>restriction</w:t>
      </w:r>
      <w:r w:rsidR="00332086" w:rsidRPr="006C34E3">
        <w:rPr>
          <w:rFonts w:eastAsiaTheme="minorEastAsia" w:hint="eastAsia"/>
          <w:sz w:val="21"/>
          <w:szCs w:val="21"/>
          <w:lang w:eastAsia="zh-CN"/>
        </w:rPr>
        <w:t xml:space="preserve"> on the </w:t>
      </w:r>
      <w:proofErr w:type="spellStart"/>
      <w:r w:rsidR="00332086" w:rsidRPr="006C34E3">
        <w:rPr>
          <w:rFonts w:eastAsiaTheme="minorEastAsia"/>
          <w:i/>
          <w:sz w:val="21"/>
          <w:szCs w:val="21"/>
          <w:lang w:eastAsia="zh-CN"/>
        </w:rPr>
        <w:t>sfn</w:t>
      </w:r>
      <w:proofErr w:type="spellEnd"/>
      <w:r w:rsidR="00332086" w:rsidRPr="006C34E3">
        <w:rPr>
          <w:rFonts w:eastAsiaTheme="minorEastAsia"/>
          <w:i/>
          <w:sz w:val="21"/>
          <w:szCs w:val="21"/>
          <w:lang w:eastAsia="zh-CN"/>
        </w:rPr>
        <w:t>-SSB-Offset</w:t>
      </w:r>
      <w:r w:rsidR="00332086" w:rsidRPr="006C34E3">
        <w:rPr>
          <w:rFonts w:eastAsiaTheme="minorEastAsia" w:hint="eastAsia"/>
          <w:sz w:val="21"/>
          <w:szCs w:val="21"/>
          <w:lang w:eastAsia="zh-CN"/>
        </w:rPr>
        <w:t xml:space="preserve"> </w:t>
      </w:r>
      <w:r w:rsidR="00332086" w:rsidRPr="006C34E3">
        <w:rPr>
          <w:rFonts w:eastAsiaTheme="minorEastAsia"/>
          <w:sz w:val="21"/>
          <w:szCs w:val="21"/>
          <w:lang w:eastAsia="zh-CN"/>
        </w:rPr>
        <w:t>requires SMTC configuration of no</w:t>
      </w:r>
      <w:r w:rsidR="00110FBE" w:rsidRPr="006C34E3">
        <w:rPr>
          <w:rFonts w:eastAsiaTheme="minorEastAsia"/>
          <w:sz w:val="21"/>
          <w:szCs w:val="21"/>
          <w:lang w:eastAsia="zh-CN"/>
        </w:rPr>
        <w:t>n-serving cells</w:t>
      </w:r>
      <w:r w:rsidR="00110FBE" w:rsidRPr="006C34E3">
        <w:rPr>
          <w:rFonts w:eastAsiaTheme="minorEastAsia" w:hint="eastAsia"/>
          <w:sz w:val="21"/>
          <w:szCs w:val="21"/>
          <w:lang w:eastAsia="zh-CN"/>
        </w:rPr>
        <w:t xml:space="preserve">, which </w:t>
      </w:r>
      <w:r w:rsidR="00332086" w:rsidRPr="006C34E3">
        <w:rPr>
          <w:rFonts w:eastAsiaTheme="minorEastAsia"/>
          <w:sz w:val="21"/>
          <w:szCs w:val="21"/>
          <w:lang w:eastAsia="zh-CN"/>
        </w:rPr>
        <w:t>will increase th</w:t>
      </w:r>
      <w:r w:rsidR="00110FBE" w:rsidRPr="006C34E3">
        <w:rPr>
          <w:rFonts w:eastAsiaTheme="minorEastAsia"/>
          <w:sz w:val="21"/>
          <w:szCs w:val="21"/>
          <w:lang w:eastAsia="zh-CN"/>
        </w:rPr>
        <w:t>e complexity of UE measurement</w:t>
      </w:r>
      <w:r w:rsidR="0072664C" w:rsidRPr="006C34E3">
        <w:rPr>
          <w:rFonts w:eastAsiaTheme="minorEastAsia" w:hint="eastAsia"/>
          <w:sz w:val="21"/>
          <w:szCs w:val="21"/>
          <w:lang w:eastAsia="zh-CN"/>
        </w:rPr>
        <w:t xml:space="preserve"> and need to i</w:t>
      </w:r>
      <w:r w:rsidR="0072664C" w:rsidRPr="006C34E3">
        <w:rPr>
          <w:rFonts w:eastAsiaTheme="minorEastAsia"/>
          <w:sz w:val="21"/>
          <w:szCs w:val="21"/>
          <w:lang w:eastAsia="zh-CN"/>
        </w:rPr>
        <w:t>ntroduc</w:t>
      </w:r>
      <w:r w:rsidR="0072664C" w:rsidRPr="006C34E3">
        <w:rPr>
          <w:rFonts w:eastAsiaTheme="minorEastAsia" w:hint="eastAsia"/>
          <w:sz w:val="21"/>
          <w:szCs w:val="21"/>
          <w:lang w:eastAsia="zh-CN"/>
        </w:rPr>
        <w:t>e</w:t>
      </w:r>
      <w:r w:rsidR="0072664C" w:rsidRPr="006C34E3">
        <w:rPr>
          <w:rFonts w:eastAsiaTheme="minorEastAsia"/>
          <w:sz w:val="21"/>
          <w:szCs w:val="21"/>
          <w:lang w:eastAsia="zh-CN"/>
        </w:rPr>
        <w:t xml:space="preserve"> SMTC</w:t>
      </w:r>
      <w:r w:rsidR="00110FBE" w:rsidRPr="006C34E3">
        <w:rPr>
          <w:rFonts w:eastAsiaTheme="minorEastAsia" w:hint="eastAsia"/>
          <w:sz w:val="21"/>
          <w:szCs w:val="21"/>
          <w:lang w:eastAsia="zh-CN"/>
        </w:rPr>
        <w:t xml:space="preserve">. </w:t>
      </w:r>
      <w:r w:rsidRPr="006C34E3">
        <w:rPr>
          <w:rFonts w:eastAsiaTheme="minorEastAsia" w:hint="eastAsia"/>
          <w:sz w:val="21"/>
          <w:szCs w:val="21"/>
          <w:lang w:eastAsia="zh-CN"/>
        </w:rPr>
        <w:t>W</w:t>
      </w:r>
      <w:r w:rsidR="00332086" w:rsidRPr="006C34E3">
        <w:rPr>
          <w:rFonts w:eastAsiaTheme="minorEastAsia"/>
          <w:sz w:val="21"/>
          <w:szCs w:val="21"/>
          <w:lang w:eastAsia="zh-CN"/>
        </w:rPr>
        <w:t>hether it can be relaxed depends on the implementation of the UE</w:t>
      </w:r>
      <w:r w:rsidR="00332086" w:rsidRPr="006C34E3">
        <w:rPr>
          <w:rFonts w:eastAsiaTheme="minorEastAsia" w:hint="eastAsia"/>
          <w:sz w:val="21"/>
          <w:szCs w:val="21"/>
          <w:lang w:eastAsia="zh-CN"/>
        </w:rPr>
        <w:t>, which</w:t>
      </w:r>
      <w:r w:rsidR="00332086" w:rsidRPr="006C34E3">
        <w:rPr>
          <w:rFonts w:eastAsiaTheme="minorEastAsia"/>
          <w:sz w:val="21"/>
          <w:szCs w:val="21"/>
          <w:lang w:eastAsia="zh-CN"/>
        </w:rPr>
        <w:t xml:space="preserve"> can be an optional capability of UE.</w:t>
      </w:r>
    </w:p>
    <w:p w:rsidR="00A26537" w:rsidRPr="006C34E3" w:rsidRDefault="00A26537" w:rsidP="00275993">
      <w:pPr>
        <w:spacing w:after="0"/>
        <w:rPr>
          <w:rFonts w:eastAsia="宋体" w:cs="Arial"/>
          <w:b/>
          <w:lang w:eastAsia="zh-CN"/>
        </w:rPr>
      </w:pPr>
      <w:r w:rsidRPr="006C34E3">
        <w:rPr>
          <w:rFonts w:eastAsia="宋体" w:cs="Arial"/>
          <w:b/>
          <w:lang w:eastAsia="zh-CN"/>
        </w:rPr>
        <w:t xml:space="preserve">Proposal </w:t>
      </w:r>
      <w:r w:rsidRPr="006C34E3">
        <w:rPr>
          <w:rFonts w:eastAsia="宋体" w:cs="Arial" w:hint="eastAsia"/>
          <w:b/>
          <w:lang w:eastAsia="zh-CN"/>
        </w:rPr>
        <w:t>1</w:t>
      </w:r>
      <w:r w:rsidRPr="006C34E3">
        <w:rPr>
          <w:rFonts w:eastAsia="宋体" w:cs="Arial"/>
          <w:b/>
          <w:lang w:eastAsia="zh-CN"/>
        </w:rPr>
        <w:t>:</w:t>
      </w:r>
      <w:r w:rsidR="00275993" w:rsidRPr="006C34E3">
        <w:rPr>
          <w:rFonts w:eastAsia="宋体" w:cs="Arial" w:hint="eastAsia"/>
          <w:b/>
          <w:lang w:eastAsia="zh-CN"/>
        </w:rPr>
        <w:t xml:space="preserve"> </w:t>
      </w:r>
      <w:r w:rsidRPr="006C34E3">
        <w:rPr>
          <w:rFonts w:eastAsia="宋体" w:cs="Arial"/>
          <w:b/>
          <w:lang w:eastAsia="zh-CN"/>
        </w:rPr>
        <w:t>W</w:t>
      </w:r>
      <w:r w:rsidR="00275993" w:rsidRPr="006C34E3">
        <w:rPr>
          <w:rFonts w:eastAsia="宋体" w:cs="Arial"/>
          <w:b/>
          <w:lang w:eastAsia="zh-CN"/>
        </w:rPr>
        <w:t>hether to relax the restriction</w:t>
      </w:r>
      <w:r w:rsidRPr="006C34E3">
        <w:rPr>
          <w:rFonts w:eastAsia="宋体" w:cs="Arial"/>
          <w:b/>
          <w:lang w:eastAsia="zh-CN"/>
        </w:rPr>
        <w:t xml:space="preserve"> on SFN offset alignment</w:t>
      </w:r>
      <w:r w:rsidRPr="006C34E3">
        <w:rPr>
          <w:rFonts w:eastAsia="宋体" w:cs="Arial" w:hint="eastAsia"/>
          <w:b/>
          <w:lang w:eastAsia="zh-CN"/>
        </w:rPr>
        <w:t xml:space="preserve"> is related to the relationship between </w:t>
      </w:r>
      <w:r w:rsidRPr="006C34E3">
        <w:rPr>
          <w:rFonts w:eastAsia="宋体" w:cs="Arial"/>
          <w:b/>
          <w:lang w:eastAsia="zh-CN"/>
        </w:rPr>
        <w:t xml:space="preserve">L3 measurement </w:t>
      </w:r>
      <w:r w:rsidRPr="006C34E3">
        <w:rPr>
          <w:rFonts w:eastAsia="宋体" w:cs="Arial" w:hint="eastAsia"/>
          <w:b/>
          <w:lang w:eastAsia="zh-CN"/>
        </w:rPr>
        <w:t>and</w:t>
      </w:r>
      <w:r w:rsidRPr="006C34E3">
        <w:rPr>
          <w:rFonts w:eastAsia="宋体" w:cs="Arial"/>
          <w:b/>
          <w:lang w:eastAsia="zh-CN"/>
        </w:rPr>
        <w:t xml:space="preserve"> L1 measurement</w:t>
      </w:r>
      <w:r w:rsidRPr="006C34E3">
        <w:rPr>
          <w:rFonts w:eastAsia="宋体" w:cs="Arial" w:hint="eastAsia"/>
          <w:b/>
          <w:lang w:eastAsia="zh-CN"/>
        </w:rPr>
        <w:t>.</w:t>
      </w:r>
    </w:p>
    <w:p w:rsidR="00275993" w:rsidRPr="006C34E3" w:rsidRDefault="00275993" w:rsidP="00275993">
      <w:pPr>
        <w:pStyle w:val="a7"/>
        <w:numPr>
          <w:ilvl w:val="0"/>
          <w:numId w:val="16"/>
        </w:numPr>
        <w:spacing w:after="120"/>
        <w:rPr>
          <w:rFonts w:cs="Arial"/>
          <w:b/>
          <w:lang w:eastAsia="zh-CN"/>
        </w:rPr>
      </w:pPr>
      <w:r w:rsidRPr="006C34E3">
        <w:rPr>
          <w:rFonts w:eastAsiaTheme="minorEastAsia" w:hint="eastAsia"/>
          <w:b/>
          <w:sz w:val="21"/>
          <w:szCs w:val="21"/>
          <w:lang w:eastAsia="zh-CN"/>
        </w:rPr>
        <w:t xml:space="preserve">If </w:t>
      </w:r>
      <w:r w:rsidRPr="006C34E3">
        <w:rPr>
          <w:rFonts w:eastAsiaTheme="minorEastAsia"/>
          <w:b/>
          <w:sz w:val="21"/>
          <w:szCs w:val="21"/>
          <w:lang w:eastAsia="zh-CN"/>
        </w:rPr>
        <w:t>UE performs L3 measurement before L1 measurement</w:t>
      </w:r>
      <w:r w:rsidRPr="006C34E3">
        <w:rPr>
          <w:rFonts w:eastAsiaTheme="minorEastAsia" w:hint="eastAsia"/>
          <w:b/>
          <w:sz w:val="21"/>
          <w:szCs w:val="21"/>
          <w:lang w:eastAsia="zh-CN"/>
        </w:rPr>
        <w:t xml:space="preserve">, 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hint="eastAsia"/>
          <w:b/>
          <w:i/>
          <w:sz w:val="21"/>
          <w:szCs w:val="21"/>
          <w:lang w:eastAsia="zh-CN"/>
        </w:rPr>
        <w:t xml:space="preserve"> </w:t>
      </w:r>
      <w:r w:rsidRPr="006C34E3">
        <w:rPr>
          <w:rFonts w:cs="Arial" w:hint="eastAsia"/>
          <w:b/>
          <w:lang w:eastAsia="zh-CN"/>
        </w:rPr>
        <w:t>can be relaxed.</w:t>
      </w:r>
    </w:p>
    <w:p w:rsidR="0072664C" w:rsidRPr="006C34E3" w:rsidRDefault="00275993" w:rsidP="007709EE">
      <w:pPr>
        <w:pStyle w:val="a7"/>
        <w:numPr>
          <w:ilvl w:val="0"/>
          <w:numId w:val="7"/>
        </w:numPr>
        <w:spacing w:after="0"/>
        <w:rPr>
          <w:rFonts w:cs="Arial"/>
          <w:b/>
          <w:lang w:eastAsia="zh-CN"/>
        </w:rPr>
      </w:pPr>
      <w:r w:rsidRPr="006C34E3">
        <w:rPr>
          <w:rFonts w:cs="Arial" w:hint="eastAsia"/>
          <w:b/>
          <w:lang w:eastAsia="zh-CN"/>
        </w:rPr>
        <w:t xml:space="preserve">Otherwise, it </w:t>
      </w:r>
      <w:r w:rsidR="00110FBE" w:rsidRPr="006C34E3">
        <w:rPr>
          <w:rFonts w:cs="Arial" w:hint="eastAsia"/>
          <w:b/>
          <w:lang w:eastAsia="zh-CN"/>
        </w:rPr>
        <w:t xml:space="preserve">depends on </w:t>
      </w:r>
      <w:r w:rsidR="00110FBE" w:rsidRPr="006C34E3">
        <w:rPr>
          <w:rFonts w:cs="Arial"/>
          <w:b/>
          <w:lang w:eastAsia="zh-CN"/>
        </w:rPr>
        <w:t>UE implementation</w:t>
      </w:r>
      <w:r w:rsidR="007709EE" w:rsidRPr="006C34E3">
        <w:rPr>
          <w:rFonts w:cs="Arial" w:hint="eastAsia"/>
          <w:b/>
          <w:lang w:eastAsia="zh-CN"/>
        </w:rPr>
        <w:t>.</w:t>
      </w:r>
    </w:p>
    <w:p w:rsidR="00110FBE" w:rsidRPr="006C34E3" w:rsidRDefault="007709EE" w:rsidP="0072664C">
      <w:pPr>
        <w:pStyle w:val="a7"/>
        <w:numPr>
          <w:ilvl w:val="0"/>
          <w:numId w:val="17"/>
        </w:numPr>
        <w:spacing w:after="0"/>
        <w:rPr>
          <w:rFonts w:cs="Arial"/>
          <w:b/>
          <w:lang w:eastAsia="zh-CN"/>
        </w:rPr>
      </w:pPr>
      <w:r w:rsidRPr="006C34E3">
        <w:rPr>
          <w:rFonts w:cs="Arial" w:hint="eastAsia"/>
          <w:b/>
          <w:lang w:eastAsia="zh-CN"/>
        </w:rPr>
        <w:t xml:space="preserve">FFS: Relaxing </w:t>
      </w:r>
      <w:r w:rsidRPr="006C34E3">
        <w:rPr>
          <w:rFonts w:eastAsiaTheme="minorEastAsia" w:hint="eastAsia"/>
          <w:b/>
          <w:sz w:val="21"/>
          <w:szCs w:val="21"/>
          <w:lang w:eastAsia="zh-CN"/>
        </w:rPr>
        <w:t xml:space="preserve">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sz w:val="21"/>
          <w:szCs w:val="21"/>
          <w:lang w:eastAsia="zh-CN"/>
        </w:rPr>
        <w:t xml:space="preserve"> </w:t>
      </w:r>
      <w:r w:rsidRPr="006C34E3">
        <w:rPr>
          <w:rFonts w:eastAsiaTheme="minorEastAsia"/>
          <w:b/>
          <w:sz w:val="21"/>
          <w:szCs w:val="21"/>
          <w:lang w:eastAsia="zh-CN"/>
        </w:rPr>
        <w:t>can be an optional capability of UE.</w:t>
      </w:r>
    </w:p>
    <w:p w:rsidR="0072664C" w:rsidRPr="006C34E3" w:rsidRDefault="0072664C" w:rsidP="0072664C">
      <w:pPr>
        <w:pStyle w:val="a7"/>
        <w:numPr>
          <w:ilvl w:val="0"/>
          <w:numId w:val="17"/>
        </w:numPr>
        <w:spacing w:after="0"/>
        <w:rPr>
          <w:rFonts w:cs="Arial"/>
          <w:b/>
          <w:lang w:eastAsia="zh-CN"/>
        </w:rPr>
      </w:pPr>
      <w:r w:rsidRPr="006C34E3">
        <w:rPr>
          <w:rFonts w:cs="Arial" w:hint="eastAsia"/>
          <w:b/>
          <w:lang w:eastAsia="zh-CN"/>
        </w:rPr>
        <w:t xml:space="preserve">FFS: </w:t>
      </w:r>
      <w:r w:rsidRPr="006C34E3">
        <w:rPr>
          <w:rFonts w:cs="Arial"/>
          <w:b/>
          <w:sz w:val="21"/>
          <w:szCs w:val="21"/>
          <w:lang w:eastAsia="zh-CN"/>
        </w:rPr>
        <w:t>Introduction of SMTC</w:t>
      </w:r>
      <w:r w:rsidRPr="006C34E3">
        <w:rPr>
          <w:rFonts w:cs="Arial" w:hint="eastAsia"/>
          <w:b/>
          <w:sz w:val="21"/>
          <w:szCs w:val="21"/>
          <w:lang w:eastAsia="zh-CN"/>
        </w:rPr>
        <w:t>.</w:t>
      </w:r>
    </w:p>
    <w:p w:rsidR="007070ED" w:rsidRPr="006C34E3" w:rsidRDefault="007070ED" w:rsidP="007070ED">
      <w:pPr>
        <w:pStyle w:val="2"/>
        <w:rPr>
          <w:rFonts w:eastAsiaTheme="minorEastAsia"/>
          <w:lang w:eastAsia="zh-CN"/>
        </w:rPr>
      </w:pPr>
      <w:r w:rsidRPr="006C34E3">
        <w:rPr>
          <w:rFonts w:eastAsiaTheme="minorEastAsia" w:hint="eastAsia"/>
          <w:lang w:eastAsia="zh-CN"/>
        </w:rPr>
        <w:t xml:space="preserve">2.2 </w:t>
      </w:r>
      <w:r w:rsidRPr="006C34E3">
        <w:rPr>
          <w:rFonts w:eastAsiaTheme="minorEastAsia"/>
          <w:lang w:eastAsia="zh-CN"/>
        </w:rPr>
        <w:t>BWP setting</w:t>
      </w:r>
      <w:r w:rsidRPr="006C34E3">
        <w:rPr>
          <w:rFonts w:eastAsiaTheme="minorEastAsia" w:hint="eastAsia"/>
          <w:lang w:eastAsia="zh-CN"/>
        </w:rPr>
        <w:t xml:space="preserve"> </w:t>
      </w:r>
      <w:r w:rsidRPr="006C34E3">
        <w:rPr>
          <w:rFonts w:eastAsiaTheme="minorEastAsia"/>
          <w:lang w:eastAsia="zh-CN"/>
        </w:rPr>
        <w:t>restriction</w:t>
      </w:r>
    </w:p>
    <w:p w:rsidR="007070ED" w:rsidRPr="006C34E3" w:rsidRDefault="007070ED" w:rsidP="007070ED">
      <w:pPr>
        <w:spacing w:afterLines="50" w:after="120"/>
        <w:rPr>
          <w:rFonts w:eastAsiaTheme="minorEastAsia"/>
          <w:b/>
          <w:sz w:val="21"/>
          <w:szCs w:val="21"/>
          <w:u w:val="single"/>
          <w:lang w:eastAsia="zh-CN"/>
        </w:rPr>
      </w:pPr>
      <w:r w:rsidRPr="006C34E3">
        <w:rPr>
          <w:b/>
          <w:sz w:val="21"/>
          <w:szCs w:val="21"/>
          <w:u w:val="single"/>
        </w:rPr>
        <w:t>Issue 4-2-1: Whether SSB for intra-frequency L1-RSRP measurement is in the active BWPs</w:t>
      </w:r>
    </w:p>
    <w:p w:rsidR="007C5C66" w:rsidRPr="006C34E3" w:rsidRDefault="007C5C66" w:rsidP="007C5C66">
      <w:pPr>
        <w:spacing w:afterLines="50" w:after="120"/>
        <w:rPr>
          <w:rFonts w:eastAsiaTheme="minorEastAsia"/>
          <w:iCs/>
          <w:sz w:val="21"/>
          <w:szCs w:val="21"/>
          <w:lang w:val="fi-FI" w:eastAsia="zh-CN"/>
        </w:rPr>
      </w:pPr>
      <w:r w:rsidRPr="006C34E3">
        <w:rPr>
          <w:rFonts w:eastAsiaTheme="minorEastAsia" w:hint="eastAsia"/>
          <w:sz w:val="21"/>
          <w:szCs w:val="21"/>
          <w:lang w:eastAsia="zh-CN"/>
        </w:rPr>
        <w:t xml:space="preserve">In the last meeting, </w:t>
      </w:r>
      <w:r w:rsidRPr="006C34E3">
        <w:rPr>
          <w:rFonts w:eastAsiaTheme="minorEastAsia"/>
          <w:sz w:val="21"/>
          <w:szCs w:val="21"/>
          <w:lang w:eastAsia="zh-CN"/>
        </w:rPr>
        <w:t>RAN4 ha</w:t>
      </w:r>
      <w:r w:rsidRPr="006C34E3">
        <w:rPr>
          <w:rFonts w:eastAsiaTheme="minorEastAsia" w:hint="eastAsia"/>
          <w:sz w:val="21"/>
          <w:szCs w:val="21"/>
          <w:lang w:eastAsia="zh-CN"/>
        </w:rPr>
        <w:t>d</w:t>
      </w:r>
      <w:r w:rsidRPr="006C34E3">
        <w:rPr>
          <w:rFonts w:eastAsiaTheme="minorEastAsia"/>
          <w:sz w:val="21"/>
          <w:szCs w:val="21"/>
          <w:lang w:eastAsia="zh-CN"/>
        </w:rPr>
        <w:t xml:space="preserve"> no consensus on </w:t>
      </w:r>
      <w:r w:rsidRPr="006C34E3">
        <w:rPr>
          <w:rFonts w:eastAsia="宋体" w:hint="eastAsia"/>
          <w:iCs/>
          <w:sz w:val="21"/>
          <w:szCs w:val="21"/>
          <w:lang w:eastAsia="zh-CN"/>
        </w:rPr>
        <w:t>w</w:t>
      </w:r>
      <w:r w:rsidRPr="006C34E3">
        <w:rPr>
          <w:rFonts w:eastAsia="宋体"/>
          <w:iCs/>
          <w:sz w:val="21"/>
          <w:szCs w:val="21"/>
          <w:lang w:val="fi-FI" w:eastAsia="zh-CN"/>
        </w:rPr>
        <w:t xml:space="preserve">hether to </w:t>
      </w:r>
      <w:r w:rsidRPr="006C34E3">
        <w:rPr>
          <w:rFonts w:eastAsia="宋体" w:hint="eastAsia"/>
          <w:iCs/>
          <w:sz w:val="21"/>
          <w:szCs w:val="21"/>
          <w:lang w:val="fi-FI" w:eastAsia="zh-CN"/>
        </w:rPr>
        <w:t xml:space="preserve">relax the restriction on </w:t>
      </w:r>
      <w:r w:rsidRPr="006C34E3">
        <w:rPr>
          <w:rFonts w:eastAsia="宋体"/>
          <w:iCs/>
          <w:sz w:val="21"/>
          <w:szCs w:val="21"/>
          <w:lang w:val="fi-FI" w:eastAsia="zh-CN"/>
        </w:rPr>
        <w:t>BWP setting, i.e. non-serving cell SSB should be covered by serving cell active BWP</w:t>
      </w:r>
      <w:r w:rsidRPr="006C34E3">
        <w:rPr>
          <w:rFonts w:eastAsia="宋体" w:hint="eastAsia"/>
          <w:iCs/>
          <w:sz w:val="21"/>
          <w:szCs w:val="21"/>
          <w:lang w:val="fi-FI" w:eastAsia="zh-CN"/>
        </w:rPr>
        <w:t>.</w:t>
      </w:r>
      <w:r w:rsidRPr="006C34E3">
        <w:rPr>
          <w:rFonts w:eastAsiaTheme="minorEastAsia" w:hint="eastAsia"/>
          <w:iCs/>
          <w:sz w:val="21"/>
          <w:szCs w:val="21"/>
          <w:lang w:val="fi-FI" w:eastAsia="zh-CN"/>
        </w:rPr>
        <w:t xml:space="preserve"> </w:t>
      </w:r>
      <w:r w:rsidRPr="006C34E3">
        <w:rPr>
          <w:rFonts w:eastAsia="宋体" w:hint="eastAsia"/>
          <w:iCs/>
          <w:sz w:val="21"/>
          <w:szCs w:val="21"/>
          <w:lang w:val="fi-FI" w:eastAsia="zh-CN"/>
        </w:rPr>
        <w:t xml:space="preserve">The </w:t>
      </w:r>
      <w:r w:rsidRPr="006C34E3">
        <w:rPr>
          <w:rFonts w:eastAsia="宋体"/>
          <w:iCs/>
          <w:sz w:val="21"/>
          <w:szCs w:val="21"/>
          <w:lang w:val="fi-FI" w:eastAsia="zh-CN"/>
        </w:rPr>
        <w:t>Wayforward</w:t>
      </w:r>
      <w:r w:rsidRPr="006C34E3">
        <w:rPr>
          <w:rFonts w:eastAsia="宋体" w:hint="eastAsia"/>
          <w:iCs/>
          <w:sz w:val="21"/>
          <w:szCs w:val="21"/>
          <w:lang w:val="fi-FI" w:eastAsia="zh-CN"/>
        </w:rPr>
        <w:t xml:space="preserve"> are </w:t>
      </w:r>
      <w:r w:rsidRPr="006C34E3">
        <w:rPr>
          <w:rFonts w:eastAsia="宋体"/>
          <w:iCs/>
          <w:sz w:val="21"/>
          <w:szCs w:val="21"/>
          <w:lang w:val="fi-FI" w:eastAsia="zh-CN"/>
        </w:rPr>
        <w:t>duplicate</w:t>
      </w:r>
      <w:r w:rsidRPr="006C34E3">
        <w:rPr>
          <w:rFonts w:eastAsia="宋体" w:hint="eastAsia"/>
          <w:iCs/>
          <w:sz w:val="21"/>
          <w:szCs w:val="21"/>
          <w:lang w:val="fi-FI" w:eastAsia="zh-CN"/>
        </w:rPr>
        <w:t xml:space="preserve">d as follows </w:t>
      </w:r>
      <w:r w:rsidRPr="006C34E3">
        <w:rPr>
          <w:rFonts w:eastAsiaTheme="minorEastAsia" w:hint="eastAsia"/>
          <w:sz w:val="21"/>
          <w:szCs w:val="21"/>
          <w:lang w:eastAsia="zh-CN"/>
        </w:rPr>
        <w:t>[1]</w:t>
      </w:r>
      <w:r w:rsidRPr="006C34E3">
        <w:rPr>
          <w:rFonts w:eastAsia="宋体"/>
          <w:iCs/>
          <w:sz w:val="21"/>
          <w:szCs w:val="21"/>
          <w:lang w:val="fi-FI"/>
        </w:rPr>
        <w:t>:</w:t>
      </w:r>
    </w:p>
    <w:p w:rsidR="007070ED" w:rsidRPr="006C34E3" w:rsidRDefault="007070ED" w:rsidP="007070ED">
      <w:pPr>
        <w:spacing w:afterLines="50" w:after="120"/>
        <w:ind w:leftChars="200" w:left="400"/>
        <w:rPr>
          <w:sz w:val="21"/>
          <w:szCs w:val="21"/>
        </w:rPr>
      </w:pPr>
      <w:r w:rsidRPr="006C34E3">
        <w:rPr>
          <w:b/>
          <w:sz w:val="21"/>
          <w:szCs w:val="21"/>
        </w:rPr>
        <w:t xml:space="preserve">&lt; </w:t>
      </w:r>
      <w:proofErr w:type="spellStart"/>
      <w:r w:rsidRPr="006C34E3">
        <w:rPr>
          <w:b/>
          <w:sz w:val="21"/>
          <w:szCs w:val="21"/>
        </w:rPr>
        <w:t>Wayforward</w:t>
      </w:r>
      <w:proofErr w:type="spellEnd"/>
      <w:r w:rsidRPr="006C34E3">
        <w:rPr>
          <w:b/>
          <w:sz w:val="21"/>
          <w:szCs w:val="21"/>
        </w:rPr>
        <w:t xml:space="preserve"> &gt;</w:t>
      </w:r>
      <w:r w:rsidRPr="006C34E3">
        <w:rPr>
          <w:sz w:val="21"/>
          <w:szCs w:val="21"/>
        </w:rPr>
        <w:t>: FFS the following options</w:t>
      </w:r>
    </w:p>
    <w:p w:rsidR="007070ED" w:rsidRPr="006C34E3" w:rsidRDefault="007070ED" w:rsidP="007070ED">
      <w:pPr>
        <w:numPr>
          <w:ilvl w:val="1"/>
          <w:numId w:val="11"/>
        </w:numPr>
        <w:spacing w:after="0"/>
        <w:rPr>
          <w:sz w:val="21"/>
          <w:szCs w:val="21"/>
        </w:rPr>
      </w:pPr>
      <w:r w:rsidRPr="006C34E3">
        <w:rPr>
          <w:rFonts w:hint="eastAsia"/>
          <w:sz w:val="21"/>
          <w:szCs w:val="21"/>
        </w:rPr>
        <w:t>O</w:t>
      </w:r>
      <w:r w:rsidRPr="006C34E3">
        <w:rPr>
          <w:sz w:val="21"/>
          <w:szCs w:val="21"/>
        </w:rPr>
        <w:t>ption 1 (MTK, Intel, vivo): Not relax the restriction “non-serving cell SSB should be covered by serving cell active BWP”</w:t>
      </w:r>
    </w:p>
    <w:p w:rsidR="007070ED" w:rsidRPr="006C34E3" w:rsidRDefault="007070ED" w:rsidP="007070ED">
      <w:pPr>
        <w:numPr>
          <w:ilvl w:val="1"/>
          <w:numId w:val="11"/>
        </w:numPr>
        <w:spacing w:after="0"/>
        <w:rPr>
          <w:sz w:val="21"/>
          <w:szCs w:val="21"/>
        </w:rPr>
      </w:pPr>
      <w:r w:rsidRPr="006C34E3">
        <w:rPr>
          <w:rFonts w:hint="eastAsia"/>
          <w:sz w:val="21"/>
          <w:szCs w:val="21"/>
        </w:rPr>
        <w:t>O</w:t>
      </w:r>
      <w:r w:rsidRPr="006C34E3">
        <w:rPr>
          <w:sz w:val="21"/>
          <w:szCs w:val="21"/>
        </w:rPr>
        <w:t>ption 2 (Apple, QC): relax the restriction “non-serving cell SSB should be covered by serving cell active BWP”</w:t>
      </w:r>
    </w:p>
    <w:p w:rsidR="007070ED" w:rsidRPr="006C34E3" w:rsidRDefault="007070ED" w:rsidP="007070ED">
      <w:pPr>
        <w:numPr>
          <w:ilvl w:val="1"/>
          <w:numId w:val="11"/>
        </w:numPr>
        <w:spacing w:after="0"/>
        <w:rPr>
          <w:sz w:val="21"/>
          <w:szCs w:val="21"/>
        </w:rPr>
      </w:pPr>
      <w:r w:rsidRPr="006C34E3">
        <w:rPr>
          <w:rFonts w:hint="eastAsia"/>
          <w:sz w:val="21"/>
          <w:szCs w:val="21"/>
        </w:rPr>
        <w:t>O</w:t>
      </w:r>
      <w:r w:rsidRPr="006C34E3">
        <w:rPr>
          <w:sz w:val="21"/>
          <w:szCs w:val="21"/>
        </w:rPr>
        <w:t xml:space="preserve">ption 3 (CATT, </w:t>
      </w:r>
      <w:proofErr w:type="spellStart"/>
      <w:r w:rsidRPr="006C34E3">
        <w:rPr>
          <w:sz w:val="21"/>
          <w:szCs w:val="21"/>
        </w:rPr>
        <w:t>xiaomi</w:t>
      </w:r>
      <w:proofErr w:type="spellEnd"/>
      <w:r w:rsidRPr="006C34E3">
        <w:rPr>
          <w:sz w:val="21"/>
          <w:szCs w:val="21"/>
        </w:rPr>
        <w:t>): Whether to relax the restriction on BWP setting depends on whether to introduce measurement gap for L1-RSRP measurements.</w:t>
      </w:r>
    </w:p>
    <w:p w:rsidR="007070ED" w:rsidRPr="006C34E3" w:rsidRDefault="007070ED" w:rsidP="007070ED">
      <w:pPr>
        <w:numPr>
          <w:ilvl w:val="1"/>
          <w:numId w:val="11"/>
        </w:numPr>
        <w:spacing w:after="0"/>
        <w:rPr>
          <w:sz w:val="21"/>
          <w:szCs w:val="21"/>
        </w:rPr>
      </w:pPr>
      <w:r w:rsidRPr="006C34E3">
        <w:rPr>
          <w:rFonts w:hint="eastAsia"/>
          <w:sz w:val="21"/>
          <w:szCs w:val="21"/>
        </w:rPr>
        <w:t>O</w:t>
      </w:r>
      <w:r w:rsidRPr="006C34E3">
        <w:rPr>
          <w:sz w:val="21"/>
          <w:szCs w:val="21"/>
        </w:rPr>
        <w:t xml:space="preserve">ption 4 (vivo, Ericsson): </w:t>
      </w:r>
    </w:p>
    <w:p w:rsidR="007070ED" w:rsidRPr="006C34E3" w:rsidRDefault="007070ED" w:rsidP="007070ED">
      <w:pPr>
        <w:numPr>
          <w:ilvl w:val="2"/>
          <w:numId w:val="11"/>
        </w:numPr>
        <w:spacing w:after="0"/>
        <w:rPr>
          <w:sz w:val="21"/>
          <w:szCs w:val="21"/>
        </w:rPr>
      </w:pPr>
      <w:r w:rsidRPr="006C34E3">
        <w:rPr>
          <w:sz w:val="21"/>
          <w:szCs w:val="21"/>
        </w:rPr>
        <w:t>If support using intermediate results from L3 measurements in L1-RSRP reporting, BWP setting restriction can be relaxed.</w:t>
      </w:r>
    </w:p>
    <w:p w:rsidR="007070ED" w:rsidRPr="006C34E3" w:rsidRDefault="007070ED" w:rsidP="004C4385">
      <w:pPr>
        <w:numPr>
          <w:ilvl w:val="1"/>
          <w:numId w:val="11"/>
        </w:numPr>
        <w:spacing w:afterLines="50" w:after="120"/>
        <w:rPr>
          <w:sz w:val="21"/>
          <w:szCs w:val="21"/>
        </w:rPr>
      </w:pPr>
      <w:r w:rsidRPr="006C34E3">
        <w:rPr>
          <w:rFonts w:hint="eastAsia"/>
          <w:sz w:val="21"/>
          <w:szCs w:val="21"/>
        </w:rPr>
        <w:t>O</w:t>
      </w:r>
      <w:r w:rsidRPr="006C34E3">
        <w:rPr>
          <w:sz w:val="21"/>
          <w:szCs w:val="21"/>
        </w:rPr>
        <w:t>ption 5 (Nokia): FFS</w:t>
      </w:r>
    </w:p>
    <w:p w:rsidR="003972B4" w:rsidRPr="006C34E3" w:rsidRDefault="004C4385" w:rsidP="003972B4">
      <w:pPr>
        <w:spacing w:after="120"/>
        <w:rPr>
          <w:rFonts w:eastAsiaTheme="minorEastAsia"/>
          <w:sz w:val="21"/>
          <w:szCs w:val="21"/>
          <w:lang w:eastAsia="zh-CN"/>
        </w:rPr>
      </w:pPr>
      <w:bookmarkStart w:id="10" w:name="OLE_LINK62"/>
      <w:bookmarkStart w:id="11" w:name="OLE_LINK63"/>
      <w:r w:rsidRPr="006C34E3">
        <w:rPr>
          <w:rFonts w:eastAsiaTheme="minorEastAsia"/>
          <w:sz w:val="21"/>
          <w:szCs w:val="21"/>
          <w:lang w:eastAsia="zh-CN"/>
        </w:rPr>
        <w:t>For BWP setting</w:t>
      </w:r>
      <w:r w:rsidRPr="006C34E3">
        <w:rPr>
          <w:rFonts w:eastAsiaTheme="minorEastAsia" w:hint="eastAsia"/>
          <w:sz w:val="21"/>
          <w:szCs w:val="21"/>
          <w:lang w:eastAsia="zh-CN"/>
        </w:rPr>
        <w:t xml:space="preserve"> </w:t>
      </w:r>
      <w:r w:rsidRPr="006C34E3">
        <w:rPr>
          <w:rFonts w:eastAsiaTheme="minorEastAsia"/>
          <w:sz w:val="21"/>
          <w:szCs w:val="21"/>
          <w:lang w:eastAsia="zh-CN"/>
        </w:rPr>
        <w:t>restriction,</w:t>
      </w:r>
      <w:r w:rsidRPr="006C34E3">
        <w:rPr>
          <w:rFonts w:eastAsiaTheme="minorEastAsia" w:hint="eastAsia"/>
          <w:sz w:val="21"/>
          <w:szCs w:val="21"/>
          <w:lang w:eastAsia="zh-CN"/>
        </w:rPr>
        <w:t xml:space="preserve"> we believe that whether to relax it is related to the </w:t>
      </w:r>
      <w:r w:rsidRPr="006C34E3">
        <w:rPr>
          <w:rFonts w:eastAsiaTheme="minorEastAsia"/>
          <w:sz w:val="21"/>
          <w:szCs w:val="21"/>
          <w:lang w:eastAsia="zh-CN"/>
        </w:rPr>
        <w:t>discussion</w:t>
      </w:r>
      <w:r w:rsidRPr="006C34E3">
        <w:rPr>
          <w:rFonts w:eastAsiaTheme="minorEastAsia" w:hint="eastAsia"/>
          <w:sz w:val="21"/>
          <w:szCs w:val="21"/>
          <w:lang w:eastAsia="zh-CN"/>
        </w:rPr>
        <w:t xml:space="preserve"> of FG6-1a in the RAN meeting. If UE support FG6-1a, it is possible to relax the restriction, that is, the </w:t>
      </w:r>
      <w:r w:rsidRPr="006C34E3">
        <w:rPr>
          <w:rFonts w:eastAsiaTheme="minorEastAsia"/>
          <w:sz w:val="21"/>
          <w:szCs w:val="21"/>
          <w:lang w:eastAsia="zh-CN"/>
        </w:rPr>
        <w:t xml:space="preserve">SSB for L1-RSRP measurement of non-serving cell </w:t>
      </w:r>
      <w:r w:rsidR="003972B4" w:rsidRPr="006C34E3">
        <w:rPr>
          <w:rFonts w:eastAsiaTheme="minorEastAsia" w:hint="eastAsia"/>
          <w:sz w:val="21"/>
          <w:szCs w:val="21"/>
          <w:lang w:eastAsia="zh-CN"/>
        </w:rPr>
        <w:t>may</w:t>
      </w:r>
      <w:r w:rsidRPr="006C34E3">
        <w:rPr>
          <w:rFonts w:eastAsiaTheme="minorEastAsia"/>
          <w:sz w:val="21"/>
          <w:szCs w:val="21"/>
          <w:lang w:eastAsia="zh-CN"/>
        </w:rPr>
        <w:t xml:space="preserve"> not </w:t>
      </w:r>
      <w:r w:rsidR="003972B4" w:rsidRPr="006C34E3">
        <w:rPr>
          <w:rFonts w:eastAsiaTheme="minorEastAsia" w:hint="eastAsia"/>
          <w:sz w:val="21"/>
          <w:szCs w:val="21"/>
          <w:lang w:eastAsia="zh-CN"/>
        </w:rPr>
        <w:t xml:space="preserve">be </w:t>
      </w:r>
      <w:r w:rsidRPr="006C34E3">
        <w:rPr>
          <w:rFonts w:eastAsiaTheme="minorEastAsia"/>
          <w:sz w:val="21"/>
          <w:szCs w:val="21"/>
          <w:lang w:eastAsia="zh-CN"/>
        </w:rPr>
        <w:t>in the active BWP</w:t>
      </w:r>
      <w:r w:rsidR="003972B4" w:rsidRPr="006C34E3">
        <w:rPr>
          <w:rFonts w:eastAsiaTheme="minorEastAsia" w:hint="eastAsia"/>
          <w:sz w:val="21"/>
          <w:szCs w:val="21"/>
          <w:lang w:eastAsia="zh-CN"/>
        </w:rPr>
        <w:t>.</w:t>
      </w:r>
    </w:p>
    <w:p w:rsidR="003972B4" w:rsidRPr="006C34E3" w:rsidRDefault="004C4385" w:rsidP="003972B4">
      <w:pPr>
        <w:spacing w:after="0"/>
        <w:rPr>
          <w:rFonts w:eastAsiaTheme="minorEastAsia"/>
          <w:sz w:val="21"/>
          <w:szCs w:val="21"/>
          <w:lang w:eastAsia="zh-CN"/>
        </w:rPr>
      </w:pPr>
      <w:r w:rsidRPr="006C34E3">
        <w:rPr>
          <w:rFonts w:eastAsiaTheme="minorEastAsia" w:hint="eastAsia"/>
          <w:sz w:val="21"/>
          <w:szCs w:val="21"/>
          <w:lang w:eastAsia="zh-CN"/>
        </w:rPr>
        <w:t xml:space="preserve">Given that the </w:t>
      </w:r>
      <w:r w:rsidR="003972B4" w:rsidRPr="006C34E3">
        <w:rPr>
          <w:rFonts w:eastAsiaTheme="minorEastAsia"/>
          <w:sz w:val="21"/>
          <w:szCs w:val="21"/>
          <w:lang w:eastAsia="zh-CN"/>
        </w:rPr>
        <w:t xml:space="preserve">relevant </w:t>
      </w:r>
      <w:r w:rsidRPr="006C34E3">
        <w:rPr>
          <w:rFonts w:eastAsiaTheme="minorEastAsia" w:hint="eastAsia"/>
          <w:sz w:val="21"/>
          <w:szCs w:val="21"/>
          <w:lang w:eastAsia="zh-CN"/>
        </w:rPr>
        <w:t>issue is still under discussion, we suggest</w:t>
      </w:r>
      <w:bookmarkEnd w:id="10"/>
      <w:bookmarkEnd w:id="11"/>
      <w:r w:rsidR="003972B4" w:rsidRPr="006C34E3">
        <w:rPr>
          <w:sz w:val="21"/>
          <w:szCs w:val="21"/>
        </w:rPr>
        <w:t xml:space="preserve"> </w:t>
      </w:r>
      <w:r w:rsidR="003972B4" w:rsidRPr="006C34E3">
        <w:rPr>
          <w:rFonts w:eastAsiaTheme="minorEastAsia"/>
          <w:sz w:val="21"/>
          <w:szCs w:val="21"/>
          <w:lang w:eastAsia="zh-CN"/>
        </w:rPr>
        <w:t>that RAN4 should further discuss this issue after the RAN meeting reaches the conclusion on FG6-1a.</w:t>
      </w:r>
    </w:p>
    <w:p w:rsidR="00891CDF" w:rsidRPr="006C34E3" w:rsidRDefault="00BA2370" w:rsidP="003972B4">
      <w:pPr>
        <w:spacing w:before="120" w:after="0"/>
        <w:rPr>
          <w:rFonts w:eastAsiaTheme="minorEastAsia"/>
          <w:b/>
          <w:sz w:val="21"/>
          <w:szCs w:val="21"/>
          <w:lang w:eastAsia="zh-CN"/>
        </w:rPr>
      </w:pPr>
      <w:r w:rsidRPr="006C34E3">
        <w:rPr>
          <w:rFonts w:eastAsia="宋体" w:cs="Arial"/>
          <w:b/>
          <w:sz w:val="21"/>
          <w:szCs w:val="21"/>
          <w:lang w:eastAsia="zh-CN"/>
        </w:rPr>
        <w:t xml:space="preserve">Proposal </w:t>
      </w:r>
      <w:r w:rsidRPr="006C34E3">
        <w:rPr>
          <w:rFonts w:eastAsia="宋体" w:cs="Arial" w:hint="eastAsia"/>
          <w:b/>
          <w:sz w:val="21"/>
          <w:szCs w:val="21"/>
          <w:lang w:eastAsia="zh-CN"/>
        </w:rPr>
        <w:t>2</w:t>
      </w:r>
      <w:r w:rsidRPr="006C34E3">
        <w:rPr>
          <w:rFonts w:eastAsia="宋体" w:cs="Arial"/>
          <w:b/>
          <w:sz w:val="21"/>
          <w:szCs w:val="21"/>
          <w:lang w:eastAsia="zh-CN"/>
        </w:rPr>
        <w:t>:</w:t>
      </w:r>
      <w:r w:rsidRPr="006C34E3">
        <w:rPr>
          <w:rFonts w:eastAsia="宋体" w:cs="Arial" w:hint="eastAsia"/>
          <w:b/>
          <w:sz w:val="21"/>
          <w:szCs w:val="21"/>
          <w:lang w:eastAsia="zh-CN"/>
        </w:rPr>
        <w:t xml:space="preserve"> </w:t>
      </w:r>
      <w:r w:rsidR="003972B4" w:rsidRPr="006C34E3">
        <w:rPr>
          <w:rFonts w:eastAsiaTheme="minorEastAsia" w:hint="eastAsia"/>
          <w:b/>
          <w:sz w:val="21"/>
          <w:szCs w:val="21"/>
          <w:lang w:eastAsia="zh-CN"/>
        </w:rPr>
        <w:t xml:space="preserve">If UE support FG6-1a, it is possible to relax the </w:t>
      </w:r>
      <w:r w:rsidR="00BC53CE" w:rsidRPr="006C34E3">
        <w:rPr>
          <w:rFonts w:eastAsiaTheme="minorEastAsia"/>
          <w:b/>
          <w:sz w:val="21"/>
          <w:szCs w:val="21"/>
          <w:lang w:eastAsia="zh-CN"/>
        </w:rPr>
        <w:t>BWP setting</w:t>
      </w:r>
      <w:r w:rsidR="00BC53CE" w:rsidRPr="006C34E3">
        <w:rPr>
          <w:rFonts w:eastAsiaTheme="minorEastAsia" w:hint="eastAsia"/>
          <w:b/>
          <w:sz w:val="21"/>
          <w:szCs w:val="21"/>
          <w:lang w:eastAsia="zh-CN"/>
        </w:rPr>
        <w:t xml:space="preserve"> </w:t>
      </w:r>
      <w:r w:rsidR="003972B4" w:rsidRPr="006C34E3">
        <w:rPr>
          <w:rFonts w:eastAsiaTheme="minorEastAsia" w:hint="eastAsia"/>
          <w:b/>
          <w:sz w:val="21"/>
          <w:szCs w:val="21"/>
          <w:lang w:eastAsia="zh-CN"/>
        </w:rPr>
        <w:t xml:space="preserve">restriction, that is, the </w:t>
      </w:r>
      <w:r w:rsidR="003972B4" w:rsidRPr="006C34E3">
        <w:rPr>
          <w:rFonts w:eastAsiaTheme="minorEastAsia"/>
          <w:b/>
          <w:sz w:val="21"/>
          <w:szCs w:val="21"/>
          <w:lang w:eastAsia="zh-CN"/>
        </w:rPr>
        <w:t xml:space="preserve">SSB for L1-RSRP measurement of non-serving cell </w:t>
      </w:r>
      <w:r w:rsidR="003972B4" w:rsidRPr="006C34E3">
        <w:rPr>
          <w:rFonts w:eastAsiaTheme="minorEastAsia" w:hint="eastAsia"/>
          <w:b/>
          <w:sz w:val="21"/>
          <w:szCs w:val="21"/>
          <w:lang w:eastAsia="zh-CN"/>
        </w:rPr>
        <w:t>may</w:t>
      </w:r>
      <w:r w:rsidR="003972B4" w:rsidRPr="006C34E3">
        <w:rPr>
          <w:rFonts w:eastAsiaTheme="minorEastAsia"/>
          <w:b/>
          <w:sz w:val="21"/>
          <w:szCs w:val="21"/>
          <w:lang w:eastAsia="zh-CN"/>
        </w:rPr>
        <w:t xml:space="preserve"> not </w:t>
      </w:r>
      <w:r w:rsidR="003972B4" w:rsidRPr="006C34E3">
        <w:rPr>
          <w:rFonts w:eastAsiaTheme="minorEastAsia" w:hint="eastAsia"/>
          <w:b/>
          <w:sz w:val="21"/>
          <w:szCs w:val="21"/>
          <w:lang w:eastAsia="zh-CN"/>
        </w:rPr>
        <w:t xml:space="preserve">be </w:t>
      </w:r>
      <w:r w:rsidR="003972B4" w:rsidRPr="006C34E3">
        <w:rPr>
          <w:rFonts w:eastAsiaTheme="minorEastAsia"/>
          <w:b/>
          <w:sz w:val="21"/>
          <w:szCs w:val="21"/>
          <w:lang w:eastAsia="zh-CN"/>
        </w:rPr>
        <w:t>in the active BWP</w:t>
      </w:r>
      <w:r w:rsidR="003972B4" w:rsidRPr="006C34E3">
        <w:rPr>
          <w:rFonts w:eastAsiaTheme="minorEastAsia" w:hint="eastAsia"/>
          <w:b/>
          <w:sz w:val="21"/>
          <w:szCs w:val="21"/>
          <w:lang w:eastAsia="zh-CN"/>
        </w:rPr>
        <w:t>.</w:t>
      </w:r>
    </w:p>
    <w:p w:rsidR="003972B4" w:rsidRPr="006C34E3" w:rsidRDefault="003972B4" w:rsidP="003972B4">
      <w:pPr>
        <w:pStyle w:val="a7"/>
        <w:numPr>
          <w:ilvl w:val="0"/>
          <w:numId w:val="16"/>
        </w:numPr>
        <w:spacing w:after="0"/>
        <w:rPr>
          <w:rFonts w:eastAsiaTheme="minorEastAsia"/>
          <w:b/>
          <w:sz w:val="21"/>
          <w:szCs w:val="21"/>
          <w:lang w:eastAsia="zh-CN"/>
        </w:rPr>
      </w:pPr>
      <w:r w:rsidRPr="006C34E3">
        <w:rPr>
          <w:rFonts w:eastAsiaTheme="minorEastAsia"/>
          <w:b/>
          <w:sz w:val="21"/>
          <w:szCs w:val="21"/>
          <w:lang w:eastAsia="zh-CN"/>
        </w:rPr>
        <w:t>RAN4 should further discuss this issue after the RAN meeting reaches the conclusion on FG6-1a.</w:t>
      </w:r>
    </w:p>
    <w:p w:rsidR="007070ED" w:rsidRPr="006C34E3" w:rsidRDefault="007070ED" w:rsidP="007070ED">
      <w:pPr>
        <w:pStyle w:val="2"/>
        <w:rPr>
          <w:rFonts w:eastAsiaTheme="minorEastAsia"/>
          <w:lang w:eastAsia="zh-CN"/>
        </w:rPr>
      </w:pPr>
      <w:r w:rsidRPr="006C34E3">
        <w:rPr>
          <w:rFonts w:eastAsiaTheme="minorEastAsia" w:hint="eastAsia"/>
          <w:lang w:eastAsia="zh-CN"/>
        </w:rPr>
        <w:t xml:space="preserve">2.3 </w:t>
      </w:r>
      <w:r w:rsidRPr="006C34E3">
        <w:rPr>
          <w:rFonts w:eastAsiaTheme="minorEastAsia"/>
          <w:lang w:eastAsia="zh-CN"/>
        </w:rPr>
        <w:t>Rx timing difference of serving cell and neighbour cell for L1-RSRP measurement</w:t>
      </w:r>
    </w:p>
    <w:p w:rsidR="007070ED" w:rsidRPr="006C34E3" w:rsidRDefault="007070ED" w:rsidP="007070ED">
      <w:pPr>
        <w:spacing w:afterLines="50" w:after="120"/>
        <w:rPr>
          <w:rFonts w:eastAsiaTheme="minorEastAsia"/>
          <w:b/>
          <w:sz w:val="21"/>
          <w:szCs w:val="21"/>
          <w:u w:val="single"/>
          <w:lang w:eastAsia="zh-CN"/>
        </w:rPr>
      </w:pPr>
      <w:r w:rsidRPr="006C34E3">
        <w:rPr>
          <w:b/>
          <w:sz w:val="21"/>
          <w:szCs w:val="21"/>
          <w:u w:val="single"/>
        </w:rPr>
        <w:t>Issue 1-4-1:</w:t>
      </w:r>
      <w:r w:rsidRPr="006C34E3">
        <w:rPr>
          <w:b/>
          <w:sz w:val="21"/>
          <w:szCs w:val="21"/>
          <w:u w:val="single"/>
          <w:lang w:eastAsia="zh-CN"/>
        </w:rPr>
        <w:t xml:space="preserve"> </w:t>
      </w:r>
      <w:bookmarkStart w:id="12" w:name="_Hlk118843704"/>
      <w:r w:rsidRPr="006C34E3">
        <w:rPr>
          <w:b/>
          <w:sz w:val="21"/>
          <w:szCs w:val="21"/>
          <w:u w:val="single"/>
          <w:lang w:eastAsia="zh-CN"/>
        </w:rPr>
        <w:t>Whether to consider RTD of serving cell and neighbour cell larger than one CP for intra-frequency L1-RSRP measurement</w:t>
      </w:r>
      <w:bookmarkEnd w:id="12"/>
    </w:p>
    <w:p w:rsidR="00891CDF" w:rsidRPr="006C34E3" w:rsidRDefault="00891CDF" w:rsidP="007070ED">
      <w:pPr>
        <w:spacing w:afterLines="50" w:after="120"/>
        <w:rPr>
          <w:rFonts w:eastAsia="宋体"/>
          <w:iCs/>
          <w:sz w:val="21"/>
          <w:szCs w:val="21"/>
          <w:lang w:val="fi-FI" w:eastAsia="zh-CN"/>
        </w:rPr>
      </w:pPr>
      <w:bookmarkStart w:id="13" w:name="OLE_LINK55"/>
      <w:bookmarkStart w:id="14" w:name="OLE_LINK56"/>
      <w:r w:rsidRPr="006C34E3">
        <w:rPr>
          <w:rFonts w:eastAsiaTheme="minorEastAsia" w:hint="eastAsia"/>
          <w:sz w:val="21"/>
          <w:szCs w:val="21"/>
          <w:lang w:eastAsia="zh-CN"/>
        </w:rPr>
        <w:t xml:space="preserve">In the last meeting, </w:t>
      </w:r>
      <w:r w:rsidRPr="006C34E3">
        <w:rPr>
          <w:rFonts w:eastAsiaTheme="minorEastAsia"/>
          <w:sz w:val="21"/>
          <w:szCs w:val="21"/>
          <w:lang w:eastAsia="zh-CN"/>
        </w:rPr>
        <w:t>RAN4 ha</w:t>
      </w:r>
      <w:r w:rsidRPr="006C34E3">
        <w:rPr>
          <w:rFonts w:eastAsiaTheme="minorEastAsia" w:hint="eastAsia"/>
          <w:sz w:val="21"/>
          <w:szCs w:val="21"/>
          <w:lang w:eastAsia="zh-CN"/>
        </w:rPr>
        <w:t>d</w:t>
      </w:r>
      <w:r w:rsidRPr="006C34E3">
        <w:rPr>
          <w:rFonts w:eastAsiaTheme="minorEastAsia"/>
          <w:sz w:val="21"/>
          <w:szCs w:val="21"/>
          <w:lang w:eastAsia="zh-CN"/>
        </w:rPr>
        <w:t xml:space="preserve"> no consensus on </w:t>
      </w:r>
      <w:r w:rsidRPr="006C34E3">
        <w:rPr>
          <w:rFonts w:eastAsia="宋体" w:hint="eastAsia"/>
          <w:iCs/>
          <w:sz w:val="21"/>
          <w:szCs w:val="21"/>
          <w:lang w:eastAsia="zh-CN"/>
        </w:rPr>
        <w:t>w</w:t>
      </w:r>
      <w:r w:rsidRPr="006C34E3">
        <w:rPr>
          <w:rFonts w:eastAsia="宋体"/>
          <w:iCs/>
          <w:sz w:val="21"/>
          <w:szCs w:val="21"/>
          <w:lang w:val="fi-FI" w:eastAsia="zh-CN"/>
        </w:rPr>
        <w:t>hether to consider RTD of serving cell and neighbour cell larger than one CP for intra-frequency L1-RSRP measurement</w:t>
      </w:r>
      <w:r w:rsidRPr="006C34E3">
        <w:rPr>
          <w:rFonts w:eastAsia="宋体" w:hint="eastAsia"/>
          <w:iCs/>
          <w:sz w:val="21"/>
          <w:szCs w:val="21"/>
          <w:lang w:val="fi-FI" w:eastAsia="zh-CN"/>
        </w:rPr>
        <w:t xml:space="preserve">. The </w:t>
      </w:r>
      <w:r w:rsidRPr="006C34E3">
        <w:rPr>
          <w:rFonts w:eastAsia="宋体"/>
          <w:iCs/>
          <w:sz w:val="21"/>
          <w:szCs w:val="21"/>
          <w:lang w:val="fi-FI" w:eastAsia="zh-CN"/>
        </w:rPr>
        <w:t>Wayforward</w:t>
      </w:r>
      <w:r w:rsidRPr="006C34E3">
        <w:rPr>
          <w:rFonts w:eastAsia="宋体" w:hint="eastAsia"/>
          <w:iCs/>
          <w:sz w:val="21"/>
          <w:szCs w:val="21"/>
          <w:lang w:val="fi-FI" w:eastAsia="zh-CN"/>
        </w:rPr>
        <w:t xml:space="preserve"> are </w:t>
      </w:r>
      <w:r w:rsidRPr="006C34E3">
        <w:rPr>
          <w:rFonts w:eastAsia="宋体"/>
          <w:iCs/>
          <w:sz w:val="21"/>
          <w:szCs w:val="21"/>
          <w:lang w:val="fi-FI" w:eastAsia="zh-CN"/>
        </w:rPr>
        <w:t>duplicate</w:t>
      </w:r>
      <w:r w:rsidRPr="006C34E3">
        <w:rPr>
          <w:rFonts w:eastAsia="宋体" w:hint="eastAsia"/>
          <w:iCs/>
          <w:sz w:val="21"/>
          <w:szCs w:val="21"/>
          <w:lang w:val="fi-FI" w:eastAsia="zh-CN"/>
        </w:rPr>
        <w:t xml:space="preserve">d as follows </w:t>
      </w:r>
      <w:r w:rsidR="005D5517" w:rsidRPr="006C34E3">
        <w:rPr>
          <w:rFonts w:eastAsiaTheme="minorEastAsia" w:hint="eastAsia"/>
          <w:sz w:val="21"/>
          <w:szCs w:val="21"/>
          <w:lang w:eastAsia="zh-CN"/>
        </w:rPr>
        <w:t>[3</w:t>
      </w:r>
      <w:r w:rsidRPr="006C34E3">
        <w:rPr>
          <w:rFonts w:eastAsiaTheme="minorEastAsia" w:hint="eastAsia"/>
          <w:sz w:val="21"/>
          <w:szCs w:val="21"/>
          <w:lang w:eastAsia="zh-CN"/>
        </w:rPr>
        <w:t>]</w:t>
      </w:r>
      <w:r w:rsidRPr="006C34E3">
        <w:rPr>
          <w:rFonts w:eastAsia="宋体"/>
          <w:iCs/>
          <w:sz w:val="21"/>
          <w:szCs w:val="21"/>
          <w:lang w:val="fi-FI"/>
        </w:rPr>
        <w:t>:</w:t>
      </w:r>
    </w:p>
    <w:bookmarkEnd w:id="13"/>
    <w:bookmarkEnd w:id="14"/>
    <w:p w:rsidR="007070ED" w:rsidRPr="006C34E3" w:rsidRDefault="007070ED" w:rsidP="007070ED">
      <w:pPr>
        <w:spacing w:afterLines="50" w:after="120"/>
        <w:ind w:leftChars="200" w:left="400"/>
        <w:rPr>
          <w:sz w:val="21"/>
          <w:szCs w:val="21"/>
          <w:lang w:eastAsia="zh-CN"/>
        </w:rPr>
      </w:pPr>
      <w:r w:rsidRPr="006C34E3">
        <w:rPr>
          <w:b/>
          <w:sz w:val="21"/>
          <w:szCs w:val="21"/>
          <w:lang w:eastAsia="zh-CN"/>
        </w:rPr>
        <w:t xml:space="preserve">&lt; </w:t>
      </w:r>
      <w:proofErr w:type="spellStart"/>
      <w:r w:rsidRPr="006C34E3">
        <w:rPr>
          <w:b/>
          <w:sz w:val="21"/>
          <w:szCs w:val="21"/>
          <w:lang w:eastAsia="zh-CN"/>
        </w:rPr>
        <w:t>Wayforward</w:t>
      </w:r>
      <w:proofErr w:type="spellEnd"/>
      <w:r w:rsidRPr="006C34E3">
        <w:rPr>
          <w:b/>
          <w:sz w:val="21"/>
          <w:szCs w:val="21"/>
          <w:lang w:eastAsia="zh-CN"/>
        </w:rPr>
        <w:t xml:space="preserve"> &gt;</w:t>
      </w:r>
      <w:r w:rsidRPr="006C34E3">
        <w:rPr>
          <w:sz w:val="21"/>
          <w:szCs w:val="21"/>
          <w:lang w:eastAsia="zh-CN"/>
        </w:rPr>
        <w:t>: FFS the following options</w:t>
      </w:r>
    </w:p>
    <w:p w:rsidR="007070ED" w:rsidRPr="006C34E3" w:rsidRDefault="007070ED" w:rsidP="007070ED">
      <w:pPr>
        <w:pStyle w:val="a7"/>
        <w:numPr>
          <w:ilvl w:val="1"/>
          <w:numId w:val="11"/>
        </w:numPr>
        <w:spacing w:after="120"/>
        <w:contextualSpacing w:val="0"/>
        <w:rPr>
          <w:sz w:val="21"/>
          <w:szCs w:val="21"/>
          <w:lang w:eastAsia="zh-CN"/>
        </w:rPr>
      </w:pPr>
      <w:r w:rsidRPr="006C34E3">
        <w:rPr>
          <w:sz w:val="21"/>
          <w:szCs w:val="21"/>
          <w:lang w:eastAsia="zh-CN"/>
        </w:rPr>
        <w:t>Option 1 (MTK, Xiaomi, OPPO, vivo): Start the discussion from RTD of serving cell and neighbour cell within one CP for SSB based L1-RSRP measurement. FFS impact to UE complexity, measurement delay and interruptions for RTD&gt;CP.</w:t>
      </w:r>
    </w:p>
    <w:p w:rsidR="007070ED" w:rsidRPr="006C34E3" w:rsidRDefault="007070ED" w:rsidP="007070ED">
      <w:pPr>
        <w:pStyle w:val="a7"/>
        <w:numPr>
          <w:ilvl w:val="1"/>
          <w:numId w:val="11"/>
        </w:numPr>
        <w:spacing w:after="120"/>
        <w:contextualSpacing w:val="0"/>
        <w:rPr>
          <w:sz w:val="21"/>
          <w:szCs w:val="21"/>
          <w:lang w:eastAsia="zh-CN"/>
        </w:rPr>
      </w:pPr>
      <w:r w:rsidRPr="006C34E3">
        <w:rPr>
          <w:sz w:val="21"/>
          <w:szCs w:val="21"/>
          <w:lang w:eastAsia="zh-CN"/>
        </w:rPr>
        <w:lastRenderedPageBreak/>
        <w:t>Option 2 (Intel, Ericsson, QC): No need to restrict the RTD between serving cell and neighbour cell to be within CP for SSB-based L1-RSRP measurement</w:t>
      </w:r>
    </w:p>
    <w:p w:rsidR="007070ED" w:rsidRPr="006C34E3" w:rsidRDefault="007070ED" w:rsidP="007070ED">
      <w:pPr>
        <w:pStyle w:val="a7"/>
        <w:numPr>
          <w:ilvl w:val="1"/>
          <w:numId w:val="11"/>
        </w:numPr>
        <w:spacing w:after="120"/>
        <w:contextualSpacing w:val="0"/>
        <w:rPr>
          <w:sz w:val="21"/>
          <w:szCs w:val="21"/>
          <w:lang w:eastAsia="zh-CN"/>
        </w:rPr>
      </w:pPr>
      <w:r w:rsidRPr="006C34E3">
        <w:rPr>
          <w:rFonts w:hint="eastAsia"/>
          <w:sz w:val="21"/>
          <w:szCs w:val="21"/>
          <w:lang w:eastAsia="zh-CN"/>
        </w:rPr>
        <w:t>O</w:t>
      </w:r>
      <w:r w:rsidRPr="006C34E3">
        <w:rPr>
          <w:sz w:val="21"/>
          <w:szCs w:val="21"/>
          <w:lang w:eastAsia="zh-CN"/>
        </w:rPr>
        <w:t>ption 3 (Apple): FFS after L1 measurement procedure become clearer and more stable.</w:t>
      </w:r>
    </w:p>
    <w:p w:rsidR="007070ED" w:rsidRPr="006C34E3" w:rsidRDefault="007070ED" w:rsidP="007070ED">
      <w:pPr>
        <w:pStyle w:val="a7"/>
        <w:numPr>
          <w:ilvl w:val="1"/>
          <w:numId w:val="11"/>
        </w:numPr>
        <w:spacing w:after="120"/>
        <w:contextualSpacing w:val="0"/>
        <w:rPr>
          <w:sz w:val="21"/>
          <w:szCs w:val="21"/>
          <w:lang w:eastAsia="zh-CN"/>
        </w:rPr>
      </w:pPr>
      <w:r w:rsidRPr="006C34E3">
        <w:rPr>
          <w:rFonts w:hint="eastAsia"/>
          <w:sz w:val="21"/>
          <w:szCs w:val="21"/>
          <w:lang w:eastAsia="zh-CN"/>
        </w:rPr>
        <w:t>O</w:t>
      </w:r>
      <w:r w:rsidRPr="006C34E3">
        <w:rPr>
          <w:sz w:val="21"/>
          <w:szCs w:val="21"/>
          <w:lang w:eastAsia="zh-CN"/>
        </w:rPr>
        <w:t>ption 4 (CATT, vivo): depends on UE implementation</w:t>
      </w:r>
    </w:p>
    <w:p w:rsidR="007070ED" w:rsidRPr="006C34E3" w:rsidRDefault="007070ED" w:rsidP="007070ED">
      <w:pPr>
        <w:pStyle w:val="a7"/>
        <w:numPr>
          <w:ilvl w:val="2"/>
          <w:numId w:val="11"/>
        </w:numPr>
        <w:spacing w:after="120"/>
        <w:contextualSpacing w:val="0"/>
        <w:rPr>
          <w:sz w:val="21"/>
          <w:szCs w:val="21"/>
          <w:lang w:eastAsia="zh-CN"/>
        </w:rPr>
      </w:pPr>
      <w:r w:rsidRPr="006C34E3">
        <w:rPr>
          <w:sz w:val="21"/>
          <w:szCs w:val="21"/>
          <w:lang w:eastAsia="zh-CN"/>
        </w:rPr>
        <w:t>FFS: Whether to relax the RTD&lt; CP restriction can be an optional capability of UE.</w:t>
      </w:r>
    </w:p>
    <w:p w:rsidR="007070ED" w:rsidRPr="006C34E3" w:rsidRDefault="007070ED" w:rsidP="007070ED">
      <w:pPr>
        <w:pStyle w:val="a7"/>
        <w:numPr>
          <w:ilvl w:val="1"/>
          <w:numId w:val="11"/>
        </w:numPr>
        <w:spacing w:after="120"/>
        <w:contextualSpacing w:val="0"/>
        <w:rPr>
          <w:sz w:val="21"/>
          <w:szCs w:val="21"/>
          <w:lang w:eastAsia="zh-CN"/>
        </w:rPr>
      </w:pPr>
      <w:r w:rsidRPr="006C34E3">
        <w:rPr>
          <w:sz w:val="21"/>
          <w:szCs w:val="21"/>
          <w:lang w:eastAsia="zh-CN"/>
        </w:rPr>
        <w:t>Option 5(Huawei): For SSB based L1-</w:t>
      </w:r>
      <w:proofErr w:type="gramStart"/>
      <w:r w:rsidRPr="006C34E3">
        <w:rPr>
          <w:sz w:val="21"/>
          <w:szCs w:val="21"/>
          <w:lang w:eastAsia="zh-CN"/>
        </w:rPr>
        <w:t>RSRP,</w:t>
      </w:r>
      <w:proofErr w:type="gramEnd"/>
      <w:r w:rsidRPr="006C34E3">
        <w:rPr>
          <w:sz w:val="21"/>
          <w:szCs w:val="21"/>
          <w:lang w:eastAsia="zh-CN"/>
        </w:rPr>
        <w:t xml:space="preserve"> discuss whether Rx time difference between serving cell and </w:t>
      </w:r>
      <w:proofErr w:type="spellStart"/>
      <w:r w:rsidRPr="006C34E3">
        <w:rPr>
          <w:sz w:val="21"/>
          <w:szCs w:val="21"/>
          <w:lang w:eastAsia="zh-CN"/>
        </w:rPr>
        <w:t>non serving</w:t>
      </w:r>
      <w:proofErr w:type="spellEnd"/>
      <w:r w:rsidRPr="006C34E3">
        <w:rPr>
          <w:sz w:val="21"/>
          <w:szCs w:val="21"/>
          <w:lang w:eastAsia="zh-CN"/>
        </w:rPr>
        <w:t xml:space="preserve"> cell is larger than [x]us. Whether UE supports out of [x]us depends on UE capability.</w:t>
      </w:r>
    </w:p>
    <w:p w:rsidR="002F1EAF" w:rsidRPr="006C34E3" w:rsidRDefault="007C5C66" w:rsidP="00891CDF">
      <w:pPr>
        <w:spacing w:after="120"/>
        <w:rPr>
          <w:rFonts w:eastAsiaTheme="minorEastAsia"/>
          <w:sz w:val="21"/>
          <w:szCs w:val="21"/>
          <w:lang w:eastAsia="zh-CN"/>
        </w:rPr>
      </w:pPr>
      <w:r w:rsidRPr="006C34E3">
        <w:rPr>
          <w:rFonts w:eastAsiaTheme="minorEastAsia"/>
          <w:sz w:val="21"/>
          <w:szCs w:val="21"/>
          <w:lang w:eastAsia="zh-CN"/>
        </w:rPr>
        <w:t xml:space="preserve">For Rx timing difference, </w:t>
      </w:r>
      <w:r w:rsidR="00D7744B" w:rsidRPr="006C34E3">
        <w:rPr>
          <w:rFonts w:eastAsiaTheme="minorEastAsia"/>
          <w:sz w:val="21"/>
          <w:szCs w:val="21"/>
          <w:lang w:eastAsia="zh-CN"/>
        </w:rPr>
        <w:t xml:space="preserve">it is possible to relax the </w:t>
      </w:r>
      <w:r w:rsidR="002F2076" w:rsidRPr="006C34E3">
        <w:rPr>
          <w:rFonts w:eastAsiaTheme="minorEastAsia" w:hint="eastAsia"/>
          <w:sz w:val="21"/>
          <w:szCs w:val="21"/>
          <w:lang w:eastAsia="zh-CN"/>
        </w:rPr>
        <w:t xml:space="preserve">RTD </w:t>
      </w:r>
      <w:r w:rsidR="00D7744B" w:rsidRPr="006C34E3">
        <w:rPr>
          <w:rFonts w:eastAsiaTheme="minorEastAsia"/>
          <w:sz w:val="21"/>
          <w:szCs w:val="21"/>
          <w:lang w:eastAsia="zh-CN"/>
        </w:rPr>
        <w:t xml:space="preserve">restriction, that is, </w:t>
      </w:r>
      <w:r w:rsidR="002F2076" w:rsidRPr="006C34E3">
        <w:rPr>
          <w:rFonts w:eastAsiaTheme="minorEastAsia"/>
          <w:sz w:val="21"/>
          <w:szCs w:val="21"/>
          <w:lang w:eastAsia="zh-CN"/>
        </w:rPr>
        <w:t>RTD of serving cell and neighbour cell larger than one CP for intra-frequency L1-RSRP measurement</w:t>
      </w:r>
      <w:r w:rsidR="002F2076" w:rsidRPr="006C34E3">
        <w:rPr>
          <w:rFonts w:eastAsiaTheme="minorEastAsia" w:hint="eastAsia"/>
          <w:sz w:val="21"/>
          <w:szCs w:val="21"/>
          <w:lang w:eastAsia="zh-CN"/>
        </w:rPr>
        <w:t xml:space="preserve"> can be </w:t>
      </w:r>
      <w:r w:rsidR="002F2076" w:rsidRPr="006C34E3">
        <w:rPr>
          <w:rFonts w:eastAsiaTheme="minorEastAsia"/>
          <w:sz w:val="21"/>
          <w:szCs w:val="21"/>
          <w:lang w:eastAsia="zh-CN"/>
        </w:rPr>
        <w:t>consider</w:t>
      </w:r>
      <w:r w:rsidR="002F2076" w:rsidRPr="006C34E3">
        <w:rPr>
          <w:rFonts w:eastAsiaTheme="minorEastAsia" w:hint="eastAsia"/>
          <w:sz w:val="21"/>
          <w:szCs w:val="21"/>
          <w:lang w:eastAsia="zh-CN"/>
        </w:rPr>
        <w:t>ed</w:t>
      </w:r>
      <w:r w:rsidR="005C6FD9" w:rsidRPr="006C34E3">
        <w:rPr>
          <w:rFonts w:eastAsiaTheme="minorEastAsia" w:hint="eastAsia"/>
          <w:sz w:val="21"/>
          <w:szCs w:val="21"/>
          <w:lang w:eastAsia="zh-CN"/>
        </w:rPr>
        <w:t xml:space="preserve">, </w:t>
      </w:r>
      <w:r w:rsidR="002410FA" w:rsidRPr="006C34E3">
        <w:rPr>
          <w:rFonts w:eastAsiaTheme="minorEastAsia" w:hint="eastAsia"/>
          <w:sz w:val="21"/>
          <w:szCs w:val="21"/>
          <w:lang w:eastAsia="zh-CN"/>
        </w:rPr>
        <w:t>and w</w:t>
      </w:r>
      <w:r w:rsidR="005C6FD9" w:rsidRPr="006C34E3">
        <w:rPr>
          <w:rFonts w:eastAsiaTheme="minorEastAsia"/>
          <w:sz w:val="21"/>
          <w:szCs w:val="21"/>
          <w:lang w:eastAsia="zh-CN"/>
        </w:rPr>
        <w:t xml:space="preserve">hether UE supports out of </w:t>
      </w:r>
      <w:r w:rsidR="002410FA" w:rsidRPr="006C34E3">
        <w:rPr>
          <w:rFonts w:eastAsiaTheme="minorEastAsia"/>
          <w:sz w:val="21"/>
          <w:szCs w:val="21"/>
          <w:lang w:eastAsia="zh-CN"/>
        </w:rPr>
        <w:t>the reference limit</w:t>
      </w:r>
      <w:r w:rsidR="002410FA" w:rsidRPr="006C34E3">
        <w:rPr>
          <w:rFonts w:eastAsiaTheme="minorEastAsia" w:hint="eastAsia"/>
          <w:sz w:val="21"/>
          <w:szCs w:val="21"/>
          <w:lang w:eastAsia="zh-CN"/>
        </w:rPr>
        <w:t xml:space="preserve"> time</w:t>
      </w:r>
      <w:r w:rsidR="005C6FD9" w:rsidRPr="006C34E3">
        <w:rPr>
          <w:rFonts w:eastAsiaTheme="minorEastAsia"/>
          <w:sz w:val="21"/>
          <w:szCs w:val="21"/>
          <w:lang w:eastAsia="zh-CN"/>
        </w:rPr>
        <w:t xml:space="preserve"> depends on UE capability</w:t>
      </w:r>
      <w:r w:rsidR="00D7744B" w:rsidRPr="006C34E3">
        <w:rPr>
          <w:rFonts w:eastAsiaTheme="minorEastAsia"/>
          <w:sz w:val="21"/>
          <w:szCs w:val="21"/>
          <w:lang w:eastAsia="zh-CN"/>
        </w:rPr>
        <w:t>.</w:t>
      </w:r>
      <w:r w:rsidR="002F2076" w:rsidRPr="006C34E3">
        <w:rPr>
          <w:rFonts w:eastAsiaTheme="minorEastAsia" w:hint="eastAsia"/>
          <w:sz w:val="21"/>
          <w:szCs w:val="21"/>
          <w:lang w:eastAsia="zh-CN"/>
        </w:rPr>
        <w:t xml:space="preserve"> </w:t>
      </w:r>
      <w:r w:rsidR="002410FA" w:rsidRPr="006C34E3">
        <w:rPr>
          <w:rFonts w:eastAsiaTheme="minorEastAsia" w:hint="eastAsia"/>
          <w:sz w:val="21"/>
          <w:szCs w:val="21"/>
          <w:lang w:eastAsia="zh-CN"/>
        </w:rPr>
        <w:t>T</w:t>
      </w:r>
      <w:r w:rsidR="002F2076" w:rsidRPr="006C34E3">
        <w:rPr>
          <w:rFonts w:eastAsiaTheme="minorEastAsia" w:hint="eastAsia"/>
          <w:sz w:val="21"/>
          <w:szCs w:val="21"/>
          <w:lang w:eastAsia="zh-CN"/>
        </w:rPr>
        <w:t>he s</w:t>
      </w:r>
      <w:r w:rsidR="002F2076" w:rsidRPr="006C34E3">
        <w:rPr>
          <w:rFonts w:eastAsiaTheme="minorEastAsia"/>
          <w:sz w:val="21"/>
          <w:szCs w:val="21"/>
          <w:lang w:eastAsia="zh-CN"/>
        </w:rPr>
        <w:t xml:space="preserve">pecific relaxation methods </w:t>
      </w:r>
      <w:r w:rsidR="002F2076" w:rsidRPr="006C34E3">
        <w:rPr>
          <w:rFonts w:eastAsiaTheme="minorEastAsia" w:hint="eastAsia"/>
          <w:sz w:val="21"/>
          <w:szCs w:val="21"/>
          <w:lang w:eastAsia="zh-CN"/>
        </w:rPr>
        <w:t xml:space="preserve">also </w:t>
      </w:r>
      <w:r w:rsidR="002F2076" w:rsidRPr="006C34E3">
        <w:rPr>
          <w:rFonts w:eastAsiaTheme="minorEastAsia"/>
          <w:sz w:val="21"/>
          <w:szCs w:val="21"/>
          <w:lang w:eastAsia="zh-CN"/>
        </w:rPr>
        <w:t>has</w:t>
      </w:r>
      <w:r w:rsidR="002F2076" w:rsidRPr="006C34E3">
        <w:rPr>
          <w:rFonts w:eastAsiaTheme="minorEastAsia" w:hint="eastAsia"/>
          <w:sz w:val="21"/>
          <w:szCs w:val="21"/>
          <w:lang w:eastAsia="zh-CN"/>
        </w:rPr>
        <w:t xml:space="preserve"> been</w:t>
      </w:r>
      <w:r w:rsidR="002F2076" w:rsidRPr="006C34E3">
        <w:rPr>
          <w:rFonts w:eastAsiaTheme="minorEastAsia"/>
          <w:sz w:val="21"/>
          <w:szCs w:val="21"/>
          <w:lang w:eastAsia="zh-CN"/>
        </w:rPr>
        <w:t xml:space="preserve"> already discussed in our </w:t>
      </w:r>
      <w:r w:rsidR="002F2076" w:rsidRPr="006C34E3">
        <w:rPr>
          <w:rFonts w:eastAsiaTheme="minorEastAsia" w:hint="eastAsia"/>
          <w:sz w:val="21"/>
          <w:szCs w:val="21"/>
          <w:lang w:eastAsia="zh-CN"/>
        </w:rPr>
        <w:t>an</w:t>
      </w:r>
      <w:r w:rsidR="002F2076" w:rsidRPr="006C34E3">
        <w:rPr>
          <w:rFonts w:eastAsiaTheme="minorEastAsia"/>
          <w:sz w:val="21"/>
          <w:szCs w:val="21"/>
          <w:lang w:eastAsia="zh-CN"/>
        </w:rPr>
        <w:t>other paper</w:t>
      </w:r>
      <w:r w:rsidR="005D5517" w:rsidRPr="006C34E3">
        <w:rPr>
          <w:rFonts w:eastAsiaTheme="minorEastAsia" w:hint="eastAsia"/>
          <w:sz w:val="21"/>
          <w:szCs w:val="21"/>
          <w:lang w:eastAsia="zh-CN"/>
        </w:rPr>
        <w:t xml:space="preserve"> [4</w:t>
      </w:r>
      <w:r w:rsidR="002F2076" w:rsidRPr="006C34E3">
        <w:rPr>
          <w:rFonts w:eastAsiaTheme="minorEastAsia" w:hint="eastAsia"/>
          <w:sz w:val="21"/>
          <w:szCs w:val="21"/>
          <w:lang w:eastAsia="zh-CN"/>
        </w:rPr>
        <w:t>].</w:t>
      </w:r>
    </w:p>
    <w:p w:rsidR="00891CDF" w:rsidRPr="006C34E3" w:rsidRDefault="002F2076" w:rsidP="00891CDF">
      <w:pPr>
        <w:spacing w:after="120"/>
        <w:rPr>
          <w:rFonts w:eastAsiaTheme="minorEastAsia"/>
          <w:sz w:val="21"/>
          <w:szCs w:val="21"/>
          <w:lang w:eastAsia="zh-CN"/>
        </w:rPr>
      </w:pPr>
      <w:r w:rsidRPr="006C34E3">
        <w:rPr>
          <w:rFonts w:eastAsiaTheme="minorEastAsia" w:hint="eastAsia"/>
          <w:sz w:val="21"/>
          <w:szCs w:val="21"/>
          <w:lang w:eastAsia="zh-CN"/>
        </w:rPr>
        <w:t xml:space="preserve">According to the </w:t>
      </w:r>
      <w:r w:rsidRPr="006C34E3">
        <w:rPr>
          <w:rFonts w:eastAsiaTheme="minorEastAsia"/>
          <w:sz w:val="21"/>
          <w:szCs w:val="21"/>
          <w:lang w:eastAsia="zh-CN"/>
        </w:rPr>
        <w:t>discussion</w:t>
      </w:r>
      <w:r w:rsidRPr="006C34E3">
        <w:rPr>
          <w:rFonts w:eastAsiaTheme="minorEastAsia" w:hint="eastAsia"/>
          <w:sz w:val="21"/>
          <w:szCs w:val="21"/>
          <w:lang w:eastAsia="zh-CN"/>
        </w:rPr>
        <w:t xml:space="preserve"> in the last meeting, w</w:t>
      </w:r>
      <w:r w:rsidR="00891CDF" w:rsidRPr="006C34E3">
        <w:rPr>
          <w:rFonts w:eastAsiaTheme="minorEastAsia"/>
          <w:sz w:val="21"/>
          <w:szCs w:val="21"/>
          <w:lang w:eastAsia="zh-CN"/>
        </w:rPr>
        <w:t xml:space="preserve">e believe that Option 4 and Option 5 are more compromise solutions, and both </w:t>
      </w:r>
      <w:proofErr w:type="gramStart"/>
      <w:r w:rsidR="00891CDF" w:rsidRPr="006C34E3">
        <w:rPr>
          <w:rFonts w:eastAsiaTheme="minorEastAsia"/>
          <w:sz w:val="21"/>
          <w:szCs w:val="21"/>
          <w:lang w:eastAsia="zh-CN"/>
        </w:rPr>
        <w:t>support</w:t>
      </w:r>
      <w:proofErr w:type="gramEnd"/>
      <w:r w:rsidR="00891CDF" w:rsidRPr="006C34E3">
        <w:rPr>
          <w:rFonts w:eastAsiaTheme="minorEastAsia"/>
          <w:sz w:val="21"/>
          <w:szCs w:val="21"/>
          <w:lang w:eastAsia="zh-CN"/>
        </w:rPr>
        <w:t xml:space="preserve"> depends on </w:t>
      </w:r>
      <w:r w:rsidR="002F1EAF" w:rsidRPr="006C34E3">
        <w:rPr>
          <w:rFonts w:eastAsiaTheme="minorEastAsia" w:hint="eastAsia"/>
          <w:sz w:val="21"/>
          <w:szCs w:val="21"/>
          <w:lang w:eastAsia="zh-CN"/>
        </w:rPr>
        <w:t xml:space="preserve">the </w:t>
      </w:r>
      <w:r w:rsidR="00891CDF" w:rsidRPr="006C34E3">
        <w:rPr>
          <w:rFonts w:eastAsiaTheme="minorEastAsia"/>
          <w:sz w:val="21"/>
          <w:szCs w:val="21"/>
          <w:lang w:eastAsia="zh-CN"/>
        </w:rPr>
        <w:t>UE capability. The difference between Option 4 and Option 5 is that the reference limits are CP and [x] us.</w:t>
      </w:r>
    </w:p>
    <w:p w:rsidR="00891CDF" w:rsidRPr="006C34E3" w:rsidRDefault="00891CDF" w:rsidP="00891CDF">
      <w:pPr>
        <w:spacing w:after="120"/>
        <w:rPr>
          <w:rFonts w:eastAsiaTheme="minorEastAsia"/>
          <w:sz w:val="21"/>
          <w:szCs w:val="21"/>
          <w:lang w:eastAsia="zh-CN"/>
        </w:rPr>
      </w:pPr>
      <w:r w:rsidRPr="006C34E3">
        <w:rPr>
          <w:rFonts w:eastAsiaTheme="minorEastAsia"/>
          <w:sz w:val="21"/>
          <w:szCs w:val="21"/>
          <w:lang w:eastAsia="zh-CN"/>
        </w:rPr>
        <w:t xml:space="preserve">In this solution, UE needs to determine whether it can support the RTDs of the service cell and the adjacent cell to exceed the reference limit according to its own </w:t>
      </w:r>
      <w:r w:rsidR="00A76ABB" w:rsidRPr="006C34E3">
        <w:rPr>
          <w:rFonts w:eastAsiaTheme="minorEastAsia"/>
          <w:sz w:val="21"/>
          <w:szCs w:val="21"/>
          <w:lang w:eastAsia="zh-CN"/>
        </w:rPr>
        <w:t>capabilit</w:t>
      </w:r>
      <w:r w:rsidR="00A76ABB" w:rsidRPr="006C34E3">
        <w:rPr>
          <w:rFonts w:eastAsiaTheme="minorEastAsia" w:hint="eastAsia"/>
          <w:sz w:val="21"/>
          <w:szCs w:val="21"/>
          <w:lang w:eastAsia="zh-CN"/>
        </w:rPr>
        <w:t>y</w:t>
      </w:r>
      <w:r w:rsidRPr="006C34E3">
        <w:rPr>
          <w:rFonts w:eastAsiaTheme="minorEastAsia"/>
          <w:sz w:val="21"/>
          <w:szCs w:val="21"/>
          <w:lang w:eastAsia="zh-CN"/>
        </w:rPr>
        <w:t>. We think it is better to limit the reference boundary to [x] us, but we need to further discuss [x].</w:t>
      </w:r>
    </w:p>
    <w:p w:rsidR="00891CDF" w:rsidRPr="006C34E3" w:rsidRDefault="00891CDF" w:rsidP="0028668B">
      <w:pPr>
        <w:autoSpaceDE w:val="0"/>
        <w:autoSpaceDN w:val="0"/>
        <w:spacing w:before="240"/>
        <w:jc w:val="both"/>
        <w:rPr>
          <w:rFonts w:eastAsiaTheme="minorEastAsia"/>
          <w:sz w:val="21"/>
          <w:szCs w:val="21"/>
          <w:lang w:eastAsia="zh-CN"/>
        </w:rPr>
      </w:pPr>
      <w:r w:rsidRPr="006C34E3">
        <w:rPr>
          <w:rFonts w:eastAsiaTheme="minorEastAsia"/>
          <w:sz w:val="21"/>
          <w:szCs w:val="21"/>
          <w:lang w:eastAsia="zh-CN"/>
        </w:rPr>
        <w:t>It is more reasonable to set several x values instead of a fixed value. Considering that if x is a fixed value, it means that once UE chooses to support RTD greater than x, it means that no matter what value the RTD is, UE can handle it. Few UEs choose so. Therefore, if [x] us contains multiple values, UEs can choose the RTD boundary value that can be relaxed according to their own capabilities, where [x] us can include the CP value in option 4, as well as the larger RTD value that UE can tolerate.</w:t>
      </w:r>
      <w:r w:rsidR="0028668B" w:rsidRPr="006C34E3">
        <w:rPr>
          <w:rFonts w:eastAsiaTheme="minorEastAsia" w:hint="eastAsia"/>
          <w:sz w:val="21"/>
          <w:szCs w:val="21"/>
          <w:lang w:eastAsia="zh-CN"/>
        </w:rPr>
        <w:t xml:space="preserve"> And it may also need</w:t>
      </w:r>
      <w:r w:rsidRPr="006C34E3">
        <w:rPr>
          <w:rFonts w:eastAsiaTheme="minorEastAsia"/>
          <w:sz w:val="21"/>
          <w:szCs w:val="21"/>
          <w:lang w:eastAsia="zh-CN"/>
        </w:rPr>
        <w:t xml:space="preserve"> </w:t>
      </w:r>
      <w:r w:rsidR="0028668B" w:rsidRPr="006C34E3">
        <w:rPr>
          <w:rFonts w:eastAsiaTheme="minorEastAsia" w:hint="eastAsia"/>
          <w:sz w:val="21"/>
          <w:szCs w:val="21"/>
          <w:lang w:eastAsia="zh-CN"/>
        </w:rPr>
        <w:t xml:space="preserve">to configure with SMTC </w:t>
      </w:r>
      <w:r w:rsidR="0028668B" w:rsidRPr="006C34E3">
        <w:rPr>
          <w:rFonts w:eastAsiaTheme="minorEastAsia"/>
          <w:sz w:val="21"/>
          <w:szCs w:val="21"/>
          <w:lang w:eastAsia="zh-CN"/>
        </w:rPr>
        <w:t>to indicate the SSB of non-serving cell</w:t>
      </w:r>
      <w:r w:rsidR="0028668B" w:rsidRPr="006C34E3">
        <w:rPr>
          <w:rFonts w:eastAsiaTheme="minorEastAsia" w:hint="eastAsia"/>
          <w:sz w:val="21"/>
          <w:szCs w:val="21"/>
          <w:lang w:eastAsia="zh-CN"/>
        </w:rPr>
        <w:t xml:space="preserve">. </w:t>
      </w:r>
      <w:r w:rsidRPr="006C34E3">
        <w:rPr>
          <w:rFonts w:eastAsiaTheme="minorEastAsia"/>
          <w:sz w:val="21"/>
          <w:szCs w:val="21"/>
          <w:lang w:eastAsia="zh-CN"/>
        </w:rPr>
        <w:t xml:space="preserve">The </w:t>
      </w:r>
      <w:r w:rsidR="0031484C" w:rsidRPr="006C34E3">
        <w:rPr>
          <w:rFonts w:eastAsiaTheme="minorEastAsia"/>
          <w:sz w:val="21"/>
          <w:szCs w:val="21"/>
          <w:lang w:eastAsia="zh-CN"/>
        </w:rPr>
        <w:t>specific values in the set</w:t>
      </w:r>
      <w:r w:rsidRPr="006C34E3">
        <w:rPr>
          <w:rFonts w:eastAsiaTheme="minorEastAsia"/>
          <w:sz w:val="21"/>
          <w:szCs w:val="21"/>
          <w:lang w:eastAsia="zh-CN"/>
        </w:rPr>
        <w:t xml:space="preserve"> can be further discussed.</w:t>
      </w:r>
    </w:p>
    <w:p w:rsidR="00891CDF" w:rsidRPr="006C34E3" w:rsidRDefault="00891CDF" w:rsidP="00891CDF">
      <w:pPr>
        <w:spacing w:after="0"/>
        <w:jc w:val="both"/>
        <w:rPr>
          <w:rFonts w:eastAsia="宋体" w:cs="Arial"/>
          <w:b/>
          <w:sz w:val="21"/>
          <w:szCs w:val="21"/>
          <w:lang w:eastAsia="zh-CN"/>
        </w:rPr>
      </w:pPr>
      <w:r w:rsidRPr="006C34E3">
        <w:rPr>
          <w:rFonts w:eastAsia="宋体" w:cs="Arial"/>
          <w:b/>
          <w:sz w:val="21"/>
          <w:szCs w:val="21"/>
          <w:lang w:eastAsia="zh-CN"/>
        </w:rPr>
        <w:t xml:space="preserve">Proposal </w:t>
      </w:r>
      <w:r w:rsidR="0072664C" w:rsidRPr="006C34E3">
        <w:rPr>
          <w:rFonts w:eastAsia="宋体" w:cs="Arial" w:hint="eastAsia"/>
          <w:b/>
          <w:sz w:val="21"/>
          <w:szCs w:val="21"/>
          <w:lang w:eastAsia="zh-CN"/>
        </w:rPr>
        <w:t>3</w:t>
      </w:r>
      <w:r w:rsidRPr="006C34E3">
        <w:rPr>
          <w:rFonts w:eastAsia="宋体" w:cs="Arial"/>
          <w:b/>
          <w:sz w:val="21"/>
          <w:szCs w:val="21"/>
          <w:lang w:eastAsia="zh-CN"/>
        </w:rPr>
        <w:t>:</w:t>
      </w:r>
      <w:r w:rsidRPr="006C34E3">
        <w:rPr>
          <w:sz w:val="21"/>
          <w:szCs w:val="21"/>
        </w:rPr>
        <w:t xml:space="preserve"> </w:t>
      </w:r>
      <w:r w:rsidRPr="006C34E3">
        <w:rPr>
          <w:rFonts w:eastAsia="宋体" w:cs="Arial"/>
          <w:b/>
          <w:sz w:val="21"/>
          <w:szCs w:val="21"/>
          <w:lang w:eastAsia="zh-CN"/>
        </w:rPr>
        <w:t xml:space="preserve">For SSB based L1-RSRP, </w:t>
      </w:r>
      <w:r w:rsidR="002410FA" w:rsidRPr="006C34E3">
        <w:rPr>
          <w:rFonts w:eastAsia="宋体" w:cs="Arial"/>
          <w:b/>
          <w:sz w:val="21"/>
          <w:szCs w:val="21"/>
          <w:lang w:eastAsia="zh-CN"/>
        </w:rPr>
        <w:t>whether Rx time difference between serving ce</w:t>
      </w:r>
      <w:r w:rsidR="0031484C" w:rsidRPr="006C34E3">
        <w:rPr>
          <w:rFonts w:eastAsia="宋体" w:cs="Arial"/>
          <w:b/>
          <w:sz w:val="21"/>
          <w:szCs w:val="21"/>
          <w:lang w:eastAsia="zh-CN"/>
        </w:rPr>
        <w:t>ll and non</w:t>
      </w:r>
      <w:r w:rsidR="0031484C" w:rsidRPr="006C34E3">
        <w:rPr>
          <w:rFonts w:eastAsia="宋体" w:cs="Arial" w:hint="eastAsia"/>
          <w:b/>
          <w:sz w:val="21"/>
          <w:szCs w:val="21"/>
          <w:lang w:eastAsia="zh-CN"/>
        </w:rPr>
        <w:t>-</w:t>
      </w:r>
      <w:r w:rsidR="002410FA" w:rsidRPr="006C34E3">
        <w:rPr>
          <w:rFonts w:eastAsia="宋体" w:cs="Arial"/>
          <w:b/>
          <w:sz w:val="21"/>
          <w:szCs w:val="21"/>
          <w:lang w:eastAsia="zh-CN"/>
        </w:rPr>
        <w:t>ser</w:t>
      </w:r>
      <w:r w:rsidR="0031484C" w:rsidRPr="006C34E3">
        <w:rPr>
          <w:rFonts w:eastAsia="宋体" w:cs="Arial"/>
          <w:b/>
          <w:sz w:val="21"/>
          <w:szCs w:val="21"/>
          <w:lang w:eastAsia="zh-CN"/>
        </w:rPr>
        <w:t>ving cell is larger than [x]us</w:t>
      </w:r>
      <w:r w:rsidR="0031484C" w:rsidRPr="006C34E3">
        <w:rPr>
          <w:rFonts w:eastAsia="宋体" w:cs="Arial" w:hint="eastAsia"/>
          <w:b/>
          <w:sz w:val="21"/>
          <w:szCs w:val="21"/>
          <w:lang w:eastAsia="zh-CN"/>
        </w:rPr>
        <w:t xml:space="preserve"> </w:t>
      </w:r>
      <w:r w:rsidR="002410FA" w:rsidRPr="006C34E3">
        <w:rPr>
          <w:rFonts w:eastAsia="宋体" w:cs="Arial"/>
          <w:b/>
          <w:sz w:val="21"/>
          <w:szCs w:val="21"/>
          <w:lang w:eastAsia="zh-CN"/>
        </w:rPr>
        <w:t>depends on UE capability</w:t>
      </w:r>
      <w:r w:rsidRPr="006C34E3">
        <w:rPr>
          <w:rFonts w:eastAsia="宋体" w:cs="Arial"/>
          <w:b/>
          <w:sz w:val="21"/>
          <w:szCs w:val="21"/>
          <w:lang w:eastAsia="zh-CN"/>
        </w:rPr>
        <w:t>.</w:t>
      </w:r>
      <w:r w:rsidRPr="006C34E3">
        <w:rPr>
          <w:rFonts w:eastAsia="宋体" w:cs="Arial"/>
          <w:b/>
          <w:sz w:val="21"/>
          <w:szCs w:val="21"/>
          <w:lang w:eastAsia="zh-CN"/>
        </w:rPr>
        <w:tab/>
      </w:r>
    </w:p>
    <w:p w:rsidR="0081464A" w:rsidRPr="006C34E3" w:rsidRDefault="0031484C" w:rsidP="00BA2370">
      <w:pPr>
        <w:pStyle w:val="a7"/>
        <w:numPr>
          <w:ilvl w:val="0"/>
          <w:numId w:val="15"/>
        </w:numPr>
        <w:tabs>
          <w:tab w:val="left" w:pos="1640"/>
        </w:tabs>
        <w:spacing w:after="0"/>
        <w:jc w:val="both"/>
        <w:rPr>
          <w:rFonts w:cs="Arial"/>
          <w:b/>
          <w:sz w:val="21"/>
          <w:szCs w:val="21"/>
          <w:lang w:eastAsia="zh-CN"/>
        </w:rPr>
      </w:pPr>
      <w:r w:rsidRPr="006C34E3">
        <w:rPr>
          <w:rFonts w:cs="Arial"/>
          <w:b/>
          <w:sz w:val="21"/>
          <w:szCs w:val="21"/>
          <w:lang w:eastAsia="zh-CN"/>
        </w:rPr>
        <w:t>[x]us can be a set of values</w:t>
      </w:r>
      <w:r w:rsidRPr="006C34E3">
        <w:rPr>
          <w:rFonts w:cs="Arial" w:hint="eastAsia"/>
          <w:b/>
          <w:sz w:val="21"/>
          <w:szCs w:val="21"/>
          <w:lang w:eastAsia="zh-CN"/>
        </w:rPr>
        <w:t>.</w:t>
      </w:r>
    </w:p>
    <w:p w:rsidR="0028668B" w:rsidRPr="006C34E3" w:rsidRDefault="0028668B" w:rsidP="0028668B">
      <w:pPr>
        <w:pStyle w:val="a7"/>
        <w:numPr>
          <w:ilvl w:val="0"/>
          <w:numId w:val="15"/>
        </w:numPr>
        <w:spacing w:after="0"/>
        <w:jc w:val="both"/>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 xml:space="preserve">Introduction of SMTC for larger </w:t>
      </w:r>
      <w:r w:rsidRPr="006C34E3">
        <w:rPr>
          <w:rFonts w:cs="Arial" w:hint="eastAsia"/>
          <w:b/>
          <w:sz w:val="21"/>
          <w:szCs w:val="21"/>
          <w:lang w:eastAsia="zh-CN"/>
        </w:rPr>
        <w:t>RTD.</w:t>
      </w:r>
    </w:p>
    <w:p w:rsidR="0031484C" w:rsidRPr="006C34E3" w:rsidRDefault="0031484C" w:rsidP="0031484C">
      <w:pPr>
        <w:pStyle w:val="a7"/>
        <w:numPr>
          <w:ilvl w:val="0"/>
          <w:numId w:val="15"/>
        </w:numPr>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Specific values in the set.</w:t>
      </w:r>
      <w:r w:rsidRPr="006C34E3">
        <w:rPr>
          <w:sz w:val="21"/>
          <w:szCs w:val="21"/>
        </w:rPr>
        <w:t xml:space="preserve"> </w:t>
      </w:r>
      <w:r w:rsidRPr="006C34E3">
        <w:rPr>
          <w:rFonts w:cs="Arial"/>
          <w:b/>
          <w:sz w:val="21"/>
          <w:szCs w:val="21"/>
          <w:lang w:eastAsia="zh-CN"/>
        </w:rPr>
        <w:t>(i.e. CP and other larger RTD values that UE can tolerate)</w:t>
      </w:r>
    </w:p>
    <w:p w:rsidR="0081464A" w:rsidRPr="006C34E3" w:rsidRDefault="0081464A" w:rsidP="0081464A">
      <w:pPr>
        <w:pStyle w:val="1"/>
        <w:rPr>
          <w:rFonts w:eastAsia="宋体"/>
          <w:lang w:eastAsia="zh-CN"/>
        </w:rPr>
      </w:pPr>
      <w:r w:rsidRPr="006C34E3">
        <w:rPr>
          <w:rFonts w:eastAsia="宋体"/>
          <w:lang w:eastAsia="zh-CN"/>
        </w:rPr>
        <w:t>3. Conclusion</w:t>
      </w:r>
    </w:p>
    <w:p w:rsidR="0081464A" w:rsidRPr="006C34E3" w:rsidRDefault="0081464A" w:rsidP="0081464A">
      <w:pPr>
        <w:rPr>
          <w:rFonts w:eastAsiaTheme="minorEastAsia"/>
          <w:sz w:val="21"/>
          <w:lang w:eastAsia="zh-CN"/>
        </w:rPr>
      </w:pPr>
      <w:bookmarkStart w:id="15" w:name="_Toc423020280"/>
      <w:bookmarkEnd w:id="15"/>
      <w:r w:rsidRPr="006C34E3">
        <w:rPr>
          <w:rFonts w:eastAsiaTheme="minorEastAsia" w:hint="eastAsia"/>
          <w:sz w:val="21"/>
          <w:lang w:eastAsia="zh-CN"/>
        </w:rPr>
        <w:t>I</w:t>
      </w:r>
      <w:r w:rsidRPr="006C34E3">
        <w:rPr>
          <w:rFonts w:eastAsiaTheme="minorEastAsia"/>
          <w:sz w:val="21"/>
          <w:lang w:eastAsia="zh-CN"/>
        </w:rPr>
        <w:t xml:space="preserve">n this contribution, we provide our analyses on aspects/questions in </w:t>
      </w:r>
      <w:r w:rsidRPr="006C34E3">
        <w:rPr>
          <w:rFonts w:eastAsiaTheme="minorEastAsia" w:hint="eastAsia"/>
          <w:sz w:val="21"/>
          <w:lang w:eastAsia="zh-CN"/>
        </w:rPr>
        <w:t>RAN1</w:t>
      </w:r>
      <w:r w:rsidRPr="006C34E3">
        <w:rPr>
          <w:rFonts w:eastAsiaTheme="minorEastAsia"/>
          <w:sz w:val="21"/>
          <w:lang w:eastAsia="zh-CN"/>
        </w:rPr>
        <w:t xml:space="preserve"> LS on L1 intra- and inter- frequency measurement and configurations for L1/L2-based inter-cell mobility, and </w:t>
      </w:r>
      <w:r w:rsidRPr="006C34E3">
        <w:rPr>
          <w:rFonts w:eastAsiaTheme="minorEastAsia" w:hint="eastAsia"/>
          <w:sz w:val="21"/>
          <w:lang w:eastAsia="zh-CN"/>
        </w:rPr>
        <w:t xml:space="preserve">proposals </w:t>
      </w:r>
      <w:r w:rsidRPr="006C34E3">
        <w:rPr>
          <w:rFonts w:eastAsiaTheme="minorEastAsia"/>
          <w:sz w:val="21"/>
          <w:lang w:eastAsia="zh-CN"/>
        </w:rPr>
        <w:t>are as follows:</w:t>
      </w:r>
    </w:p>
    <w:p w:rsidR="00663AEB" w:rsidRPr="006C34E3" w:rsidRDefault="00663AEB" w:rsidP="00663AEB">
      <w:pPr>
        <w:spacing w:after="0"/>
        <w:rPr>
          <w:rFonts w:eastAsia="宋体" w:cs="Arial"/>
          <w:b/>
          <w:lang w:eastAsia="zh-CN"/>
        </w:rPr>
      </w:pPr>
      <w:r w:rsidRPr="006C34E3">
        <w:rPr>
          <w:rFonts w:eastAsia="宋体" w:cs="Arial"/>
          <w:b/>
          <w:lang w:eastAsia="zh-CN"/>
        </w:rPr>
        <w:t xml:space="preserve">Proposal </w:t>
      </w:r>
      <w:r w:rsidRPr="006C34E3">
        <w:rPr>
          <w:rFonts w:eastAsia="宋体" w:cs="Arial" w:hint="eastAsia"/>
          <w:b/>
          <w:lang w:eastAsia="zh-CN"/>
        </w:rPr>
        <w:t>1</w:t>
      </w:r>
      <w:r w:rsidRPr="006C34E3">
        <w:rPr>
          <w:rFonts w:eastAsia="宋体" w:cs="Arial"/>
          <w:b/>
          <w:lang w:eastAsia="zh-CN"/>
        </w:rPr>
        <w:t>:</w:t>
      </w:r>
      <w:r w:rsidRPr="006C34E3">
        <w:rPr>
          <w:rFonts w:eastAsia="宋体" w:cs="Arial" w:hint="eastAsia"/>
          <w:b/>
          <w:lang w:eastAsia="zh-CN"/>
        </w:rPr>
        <w:t xml:space="preserve"> </w:t>
      </w:r>
      <w:r w:rsidRPr="006C34E3">
        <w:rPr>
          <w:rFonts w:eastAsia="宋体" w:cs="Arial"/>
          <w:b/>
          <w:lang w:eastAsia="zh-CN"/>
        </w:rPr>
        <w:t>Whether to relax the restriction on SFN offset alignment</w:t>
      </w:r>
      <w:r w:rsidRPr="006C34E3">
        <w:rPr>
          <w:rFonts w:eastAsia="宋体" w:cs="Arial" w:hint="eastAsia"/>
          <w:b/>
          <w:lang w:eastAsia="zh-CN"/>
        </w:rPr>
        <w:t xml:space="preserve"> is related to the relationship between </w:t>
      </w:r>
      <w:r w:rsidRPr="006C34E3">
        <w:rPr>
          <w:rFonts w:eastAsia="宋体" w:cs="Arial"/>
          <w:b/>
          <w:lang w:eastAsia="zh-CN"/>
        </w:rPr>
        <w:t xml:space="preserve">L3 measurement </w:t>
      </w:r>
      <w:r w:rsidRPr="006C34E3">
        <w:rPr>
          <w:rFonts w:eastAsia="宋体" w:cs="Arial" w:hint="eastAsia"/>
          <w:b/>
          <w:lang w:eastAsia="zh-CN"/>
        </w:rPr>
        <w:t>and</w:t>
      </w:r>
      <w:r w:rsidRPr="006C34E3">
        <w:rPr>
          <w:rFonts w:eastAsia="宋体" w:cs="Arial"/>
          <w:b/>
          <w:lang w:eastAsia="zh-CN"/>
        </w:rPr>
        <w:t xml:space="preserve"> L1 measurement</w:t>
      </w:r>
      <w:r w:rsidRPr="006C34E3">
        <w:rPr>
          <w:rFonts w:eastAsia="宋体" w:cs="Arial" w:hint="eastAsia"/>
          <w:b/>
          <w:lang w:eastAsia="zh-CN"/>
        </w:rPr>
        <w:t>.</w:t>
      </w:r>
    </w:p>
    <w:p w:rsidR="00663AEB" w:rsidRPr="006C34E3" w:rsidRDefault="00663AEB" w:rsidP="00663AEB">
      <w:pPr>
        <w:pStyle w:val="a7"/>
        <w:numPr>
          <w:ilvl w:val="0"/>
          <w:numId w:val="16"/>
        </w:numPr>
        <w:spacing w:after="120"/>
        <w:rPr>
          <w:rFonts w:cs="Arial"/>
          <w:b/>
          <w:lang w:eastAsia="zh-CN"/>
        </w:rPr>
      </w:pPr>
      <w:r w:rsidRPr="006C34E3">
        <w:rPr>
          <w:rFonts w:eastAsiaTheme="minorEastAsia" w:hint="eastAsia"/>
          <w:b/>
          <w:sz w:val="21"/>
          <w:szCs w:val="21"/>
          <w:lang w:eastAsia="zh-CN"/>
        </w:rPr>
        <w:t xml:space="preserve">If </w:t>
      </w:r>
      <w:r w:rsidRPr="006C34E3">
        <w:rPr>
          <w:rFonts w:eastAsiaTheme="minorEastAsia"/>
          <w:b/>
          <w:sz w:val="21"/>
          <w:szCs w:val="21"/>
          <w:lang w:eastAsia="zh-CN"/>
        </w:rPr>
        <w:t>UE performs L3 measurement before L1 measurement</w:t>
      </w:r>
      <w:r w:rsidRPr="006C34E3">
        <w:rPr>
          <w:rFonts w:eastAsiaTheme="minorEastAsia" w:hint="eastAsia"/>
          <w:b/>
          <w:sz w:val="21"/>
          <w:szCs w:val="21"/>
          <w:lang w:eastAsia="zh-CN"/>
        </w:rPr>
        <w:t xml:space="preserve">, 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hint="eastAsia"/>
          <w:b/>
          <w:i/>
          <w:sz w:val="21"/>
          <w:szCs w:val="21"/>
          <w:lang w:eastAsia="zh-CN"/>
        </w:rPr>
        <w:t xml:space="preserve"> </w:t>
      </w:r>
      <w:r w:rsidRPr="006C34E3">
        <w:rPr>
          <w:rFonts w:cs="Arial" w:hint="eastAsia"/>
          <w:b/>
          <w:lang w:eastAsia="zh-CN"/>
        </w:rPr>
        <w:t>can be relaxed.</w:t>
      </w:r>
    </w:p>
    <w:p w:rsidR="00663AEB" w:rsidRPr="006C34E3" w:rsidRDefault="00663AEB" w:rsidP="00663AEB">
      <w:pPr>
        <w:pStyle w:val="a7"/>
        <w:numPr>
          <w:ilvl w:val="0"/>
          <w:numId w:val="7"/>
        </w:numPr>
        <w:spacing w:after="0"/>
        <w:rPr>
          <w:rFonts w:cs="Arial"/>
          <w:b/>
          <w:lang w:eastAsia="zh-CN"/>
        </w:rPr>
      </w:pPr>
      <w:r w:rsidRPr="006C34E3">
        <w:rPr>
          <w:rFonts w:cs="Arial" w:hint="eastAsia"/>
          <w:b/>
          <w:lang w:eastAsia="zh-CN"/>
        </w:rPr>
        <w:t xml:space="preserve">Otherwise, it depends on </w:t>
      </w:r>
      <w:r w:rsidRPr="006C34E3">
        <w:rPr>
          <w:rFonts w:cs="Arial"/>
          <w:b/>
          <w:lang w:eastAsia="zh-CN"/>
        </w:rPr>
        <w:t>UE implementation</w:t>
      </w:r>
      <w:r w:rsidRPr="006C34E3">
        <w:rPr>
          <w:rFonts w:cs="Arial" w:hint="eastAsia"/>
          <w:b/>
          <w:lang w:eastAsia="zh-CN"/>
        </w:rPr>
        <w:t>.</w:t>
      </w:r>
    </w:p>
    <w:p w:rsidR="00663AEB" w:rsidRPr="006C34E3" w:rsidRDefault="00663AEB" w:rsidP="00663AEB">
      <w:pPr>
        <w:pStyle w:val="a7"/>
        <w:numPr>
          <w:ilvl w:val="0"/>
          <w:numId w:val="17"/>
        </w:numPr>
        <w:spacing w:after="0"/>
        <w:rPr>
          <w:rFonts w:cs="Arial"/>
          <w:b/>
          <w:lang w:eastAsia="zh-CN"/>
        </w:rPr>
      </w:pPr>
      <w:r w:rsidRPr="006C34E3">
        <w:rPr>
          <w:rFonts w:cs="Arial" w:hint="eastAsia"/>
          <w:b/>
          <w:lang w:eastAsia="zh-CN"/>
        </w:rPr>
        <w:t xml:space="preserve">FFS: Relaxing </w:t>
      </w:r>
      <w:r w:rsidRPr="006C34E3">
        <w:rPr>
          <w:rFonts w:eastAsiaTheme="minorEastAsia" w:hint="eastAsia"/>
          <w:b/>
          <w:sz w:val="21"/>
          <w:szCs w:val="21"/>
          <w:lang w:eastAsia="zh-CN"/>
        </w:rPr>
        <w:t xml:space="preserve">the </w:t>
      </w:r>
      <w:r w:rsidRPr="006C34E3">
        <w:rPr>
          <w:rFonts w:eastAsiaTheme="minorEastAsia"/>
          <w:b/>
          <w:sz w:val="21"/>
          <w:szCs w:val="21"/>
          <w:lang w:eastAsia="zh-CN"/>
        </w:rPr>
        <w:t>restriction</w:t>
      </w:r>
      <w:r w:rsidRPr="006C34E3">
        <w:rPr>
          <w:rFonts w:eastAsiaTheme="minorEastAsia" w:hint="eastAsia"/>
          <w:b/>
          <w:sz w:val="21"/>
          <w:szCs w:val="21"/>
          <w:lang w:eastAsia="zh-CN"/>
        </w:rPr>
        <w:t xml:space="preserve"> on the </w:t>
      </w:r>
      <w:proofErr w:type="spellStart"/>
      <w:r w:rsidRPr="006C34E3">
        <w:rPr>
          <w:rFonts w:eastAsiaTheme="minorEastAsia"/>
          <w:b/>
          <w:i/>
          <w:sz w:val="21"/>
          <w:szCs w:val="21"/>
          <w:lang w:eastAsia="zh-CN"/>
        </w:rPr>
        <w:t>sfn</w:t>
      </w:r>
      <w:proofErr w:type="spellEnd"/>
      <w:r w:rsidRPr="006C34E3">
        <w:rPr>
          <w:rFonts w:eastAsiaTheme="minorEastAsia"/>
          <w:b/>
          <w:i/>
          <w:sz w:val="21"/>
          <w:szCs w:val="21"/>
          <w:lang w:eastAsia="zh-CN"/>
        </w:rPr>
        <w:t>-SSB-Offset</w:t>
      </w:r>
      <w:r w:rsidRPr="006C34E3">
        <w:rPr>
          <w:rFonts w:eastAsiaTheme="minorEastAsia"/>
          <w:sz w:val="21"/>
          <w:szCs w:val="21"/>
          <w:lang w:eastAsia="zh-CN"/>
        </w:rPr>
        <w:t xml:space="preserve"> </w:t>
      </w:r>
      <w:r w:rsidRPr="006C34E3">
        <w:rPr>
          <w:rFonts w:eastAsiaTheme="minorEastAsia"/>
          <w:b/>
          <w:sz w:val="21"/>
          <w:szCs w:val="21"/>
          <w:lang w:eastAsia="zh-CN"/>
        </w:rPr>
        <w:t>can be an optional capability of UE.</w:t>
      </w:r>
    </w:p>
    <w:p w:rsidR="00663AEB" w:rsidRPr="006C34E3" w:rsidRDefault="00663AEB" w:rsidP="0081464A">
      <w:pPr>
        <w:pStyle w:val="a7"/>
        <w:numPr>
          <w:ilvl w:val="0"/>
          <w:numId w:val="17"/>
        </w:numPr>
        <w:spacing w:after="0"/>
        <w:rPr>
          <w:rFonts w:cs="Arial"/>
          <w:b/>
          <w:lang w:eastAsia="zh-CN"/>
        </w:rPr>
      </w:pPr>
      <w:r w:rsidRPr="006C34E3">
        <w:rPr>
          <w:rFonts w:cs="Arial" w:hint="eastAsia"/>
          <w:b/>
          <w:lang w:eastAsia="zh-CN"/>
        </w:rPr>
        <w:t xml:space="preserve">FFS: </w:t>
      </w:r>
      <w:r w:rsidRPr="006C34E3">
        <w:rPr>
          <w:rFonts w:cs="Arial"/>
          <w:b/>
          <w:sz w:val="21"/>
          <w:szCs w:val="21"/>
          <w:lang w:eastAsia="zh-CN"/>
        </w:rPr>
        <w:t>Introduction of SMTC</w:t>
      </w:r>
      <w:r w:rsidRPr="006C34E3">
        <w:rPr>
          <w:rFonts w:cs="Arial" w:hint="eastAsia"/>
          <w:b/>
          <w:sz w:val="21"/>
          <w:szCs w:val="21"/>
          <w:lang w:eastAsia="zh-CN"/>
        </w:rPr>
        <w:t>.</w:t>
      </w:r>
    </w:p>
    <w:p w:rsidR="00663AEB" w:rsidRPr="006C34E3" w:rsidRDefault="00663AEB" w:rsidP="00663AEB">
      <w:pPr>
        <w:spacing w:before="120" w:after="0"/>
        <w:rPr>
          <w:rFonts w:eastAsiaTheme="minorEastAsia"/>
          <w:b/>
          <w:sz w:val="21"/>
          <w:szCs w:val="21"/>
          <w:lang w:eastAsia="zh-CN"/>
        </w:rPr>
      </w:pPr>
      <w:r w:rsidRPr="006C34E3">
        <w:rPr>
          <w:rFonts w:eastAsia="宋体" w:cs="Arial"/>
          <w:b/>
          <w:sz w:val="21"/>
          <w:szCs w:val="21"/>
          <w:lang w:eastAsia="zh-CN"/>
        </w:rPr>
        <w:t xml:space="preserve">Proposal </w:t>
      </w:r>
      <w:r w:rsidRPr="006C34E3">
        <w:rPr>
          <w:rFonts w:eastAsia="宋体" w:cs="Arial" w:hint="eastAsia"/>
          <w:b/>
          <w:sz w:val="21"/>
          <w:szCs w:val="21"/>
          <w:lang w:eastAsia="zh-CN"/>
        </w:rPr>
        <w:t>2</w:t>
      </w:r>
      <w:r w:rsidRPr="006C34E3">
        <w:rPr>
          <w:rFonts w:eastAsia="宋体" w:cs="Arial"/>
          <w:b/>
          <w:sz w:val="21"/>
          <w:szCs w:val="21"/>
          <w:lang w:eastAsia="zh-CN"/>
        </w:rPr>
        <w:t>:</w:t>
      </w:r>
      <w:r w:rsidRPr="006C34E3">
        <w:rPr>
          <w:rFonts w:eastAsia="宋体" w:cs="Arial" w:hint="eastAsia"/>
          <w:b/>
          <w:sz w:val="21"/>
          <w:szCs w:val="21"/>
          <w:lang w:eastAsia="zh-CN"/>
        </w:rPr>
        <w:t xml:space="preserve"> </w:t>
      </w:r>
      <w:r w:rsidRPr="006C34E3">
        <w:rPr>
          <w:rFonts w:eastAsiaTheme="minorEastAsia" w:hint="eastAsia"/>
          <w:b/>
          <w:sz w:val="21"/>
          <w:szCs w:val="21"/>
          <w:lang w:eastAsia="zh-CN"/>
        </w:rPr>
        <w:t xml:space="preserve">If UE support FG6-1a, it is possible to relax the </w:t>
      </w:r>
      <w:r w:rsidRPr="006C34E3">
        <w:rPr>
          <w:rFonts w:eastAsiaTheme="minorEastAsia"/>
          <w:b/>
          <w:sz w:val="21"/>
          <w:szCs w:val="21"/>
          <w:lang w:eastAsia="zh-CN"/>
        </w:rPr>
        <w:t>BWP setting</w:t>
      </w:r>
      <w:r w:rsidRPr="006C34E3">
        <w:rPr>
          <w:rFonts w:eastAsiaTheme="minorEastAsia" w:hint="eastAsia"/>
          <w:b/>
          <w:sz w:val="21"/>
          <w:szCs w:val="21"/>
          <w:lang w:eastAsia="zh-CN"/>
        </w:rPr>
        <w:t xml:space="preserve"> restriction, that is, the </w:t>
      </w:r>
      <w:r w:rsidRPr="006C34E3">
        <w:rPr>
          <w:rFonts w:eastAsiaTheme="minorEastAsia"/>
          <w:b/>
          <w:sz w:val="21"/>
          <w:szCs w:val="21"/>
          <w:lang w:eastAsia="zh-CN"/>
        </w:rPr>
        <w:t xml:space="preserve">SSB for L1-RSRP measurement of non-serving cell </w:t>
      </w:r>
      <w:r w:rsidRPr="006C34E3">
        <w:rPr>
          <w:rFonts w:eastAsiaTheme="minorEastAsia" w:hint="eastAsia"/>
          <w:b/>
          <w:sz w:val="21"/>
          <w:szCs w:val="21"/>
          <w:lang w:eastAsia="zh-CN"/>
        </w:rPr>
        <w:t>may</w:t>
      </w:r>
      <w:r w:rsidRPr="006C34E3">
        <w:rPr>
          <w:rFonts w:eastAsiaTheme="minorEastAsia"/>
          <w:b/>
          <w:sz w:val="21"/>
          <w:szCs w:val="21"/>
          <w:lang w:eastAsia="zh-CN"/>
        </w:rPr>
        <w:t xml:space="preserve"> not </w:t>
      </w:r>
      <w:r w:rsidRPr="006C34E3">
        <w:rPr>
          <w:rFonts w:eastAsiaTheme="minorEastAsia" w:hint="eastAsia"/>
          <w:b/>
          <w:sz w:val="21"/>
          <w:szCs w:val="21"/>
          <w:lang w:eastAsia="zh-CN"/>
        </w:rPr>
        <w:t xml:space="preserve">be </w:t>
      </w:r>
      <w:r w:rsidRPr="006C34E3">
        <w:rPr>
          <w:rFonts w:eastAsiaTheme="minorEastAsia"/>
          <w:b/>
          <w:sz w:val="21"/>
          <w:szCs w:val="21"/>
          <w:lang w:eastAsia="zh-CN"/>
        </w:rPr>
        <w:t>in the active BWP</w:t>
      </w:r>
      <w:r w:rsidRPr="006C34E3">
        <w:rPr>
          <w:rFonts w:eastAsiaTheme="minorEastAsia" w:hint="eastAsia"/>
          <w:b/>
          <w:sz w:val="21"/>
          <w:szCs w:val="21"/>
          <w:lang w:eastAsia="zh-CN"/>
        </w:rPr>
        <w:t>.</w:t>
      </w:r>
    </w:p>
    <w:p w:rsidR="00663AEB" w:rsidRPr="006C34E3" w:rsidRDefault="00663AEB" w:rsidP="00663AEB">
      <w:pPr>
        <w:pStyle w:val="a7"/>
        <w:numPr>
          <w:ilvl w:val="0"/>
          <w:numId w:val="16"/>
        </w:numPr>
        <w:spacing w:after="120"/>
        <w:rPr>
          <w:rFonts w:eastAsiaTheme="minorEastAsia"/>
          <w:b/>
          <w:sz w:val="21"/>
          <w:szCs w:val="21"/>
          <w:lang w:eastAsia="zh-CN"/>
        </w:rPr>
      </w:pPr>
      <w:r w:rsidRPr="006C34E3">
        <w:rPr>
          <w:rFonts w:eastAsiaTheme="minorEastAsia"/>
          <w:b/>
          <w:sz w:val="21"/>
          <w:szCs w:val="21"/>
          <w:lang w:eastAsia="zh-CN"/>
        </w:rPr>
        <w:t>RAN4 should further discuss this issue after the RAN meeting reaches the conclusion on FG6-1a.</w:t>
      </w:r>
    </w:p>
    <w:p w:rsidR="0072664C" w:rsidRPr="006C34E3" w:rsidRDefault="0072664C" w:rsidP="0072664C">
      <w:pPr>
        <w:spacing w:after="0"/>
        <w:jc w:val="both"/>
        <w:rPr>
          <w:rFonts w:eastAsia="宋体" w:cs="Arial"/>
          <w:b/>
          <w:sz w:val="21"/>
          <w:szCs w:val="21"/>
          <w:lang w:eastAsia="zh-CN"/>
        </w:rPr>
      </w:pPr>
      <w:r w:rsidRPr="006C34E3">
        <w:rPr>
          <w:rFonts w:eastAsia="宋体" w:cs="Arial"/>
          <w:b/>
          <w:sz w:val="21"/>
          <w:szCs w:val="21"/>
          <w:lang w:eastAsia="zh-CN"/>
        </w:rPr>
        <w:t xml:space="preserve">Proposal </w:t>
      </w:r>
      <w:r w:rsidRPr="006C34E3">
        <w:rPr>
          <w:rFonts w:eastAsia="宋体" w:cs="Arial" w:hint="eastAsia"/>
          <w:b/>
          <w:sz w:val="21"/>
          <w:szCs w:val="21"/>
          <w:lang w:eastAsia="zh-CN"/>
        </w:rPr>
        <w:t>3</w:t>
      </w:r>
      <w:r w:rsidRPr="006C34E3">
        <w:rPr>
          <w:rFonts w:eastAsia="宋体" w:cs="Arial"/>
          <w:b/>
          <w:sz w:val="21"/>
          <w:szCs w:val="21"/>
          <w:lang w:eastAsia="zh-CN"/>
        </w:rPr>
        <w:t>:</w:t>
      </w:r>
      <w:r w:rsidRPr="006C34E3">
        <w:rPr>
          <w:sz w:val="21"/>
          <w:szCs w:val="21"/>
        </w:rPr>
        <w:t xml:space="preserve"> </w:t>
      </w:r>
      <w:r w:rsidRPr="006C34E3">
        <w:rPr>
          <w:rFonts w:eastAsia="宋体" w:cs="Arial"/>
          <w:b/>
          <w:sz w:val="21"/>
          <w:szCs w:val="21"/>
          <w:lang w:eastAsia="zh-CN"/>
        </w:rPr>
        <w:t>For SSB based L1-RSRP, whether Rx time difference between serving cell and non</w:t>
      </w:r>
      <w:r w:rsidRPr="006C34E3">
        <w:rPr>
          <w:rFonts w:eastAsia="宋体" w:cs="Arial" w:hint="eastAsia"/>
          <w:b/>
          <w:sz w:val="21"/>
          <w:szCs w:val="21"/>
          <w:lang w:eastAsia="zh-CN"/>
        </w:rPr>
        <w:t>-</w:t>
      </w:r>
      <w:r w:rsidRPr="006C34E3">
        <w:rPr>
          <w:rFonts w:eastAsia="宋体" w:cs="Arial"/>
          <w:b/>
          <w:sz w:val="21"/>
          <w:szCs w:val="21"/>
          <w:lang w:eastAsia="zh-CN"/>
        </w:rPr>
        <w:t>serving cell is larger than [x]us</w:t>
      </w:r>
      <w:r w:rsidRPr="006C34E3">
        <w:rPr>
          <w:rFonts w:eastAsia="宋体" w:cs="Arial" w:hint="eastAsia"/>
          <w:b/>
          <w:sz w:val="21"/>
          <w:szCs w:val="21"/>
          <w:lang w:eastAsia="zh-CN"/>
        </w:rPr>
        <w:t xml:space="preserve"> </w:t>
      </w:r>
      <w:r w:rsidRPr="006C34E3">
        <w:rPr>
          <w:rFonts w:eastAsia="宋体" w:cs="Arial"/>
          <w:b/>
          <w:sz w:val="21"/>
          <w:szCs w:val="21"/>
          <w:lang w:eastAsia="zh-CN"/>
        </w:rPr>
        <w:t>depends on UE capability.</w:t>
      </w:r>
      <w:r w:rsidRPr="006C34E3">
        <w:rPr>
          <w:rFonts w:eastAsia="宋体" w:cs="Arial"/>
          <w:b/>
          <w:sz w:val="21"/>
          <w:szCs w:val="21"/>
          <w:lang w:eastAsia="zh-CN"/>
        </w:rPr>
        <w:tab/>
      </w:r>
    </w:p>
    <w:p w:rsidR="0072664C" w:rsidRPr="006C34E3" w:rsidRDefault="0072664C" w:rsidP="0072664C">
      <w:pPr>
        <w:pStyle w:val="a7"/>
        <w:numPr>
          <w:ilvl w:val="0"/>
          <w:numId w:val="15"/>
        </w:numPr>
        <w:tabs>
          <w:tab w:val="left" w:pos="1640"/>
        </w:tabs>
        <w:spacing w:after="0"/>
        <w:jc w:val="both"/>
        <w:rPr>
          <w:rFonts w:cs="Arial"/>
          <w:b/>
          <w:sz w:val="21"/>
          <w:szCs w:val="21"/>
          <w:lang w:eastAsia="zh-CN"/>
        </w:rPr>
      </w:pPr>
      <w:r w:rsidRPr="006C34E3">
        <w:rPr>
          <w:rFonts w:cs="Arial"/>
          <w:b/>
          <w:sz w:val="21"/>
          <w:szCs w:val="21"/>
          <w:lang w:eastAsia="zh-CN"/>
        </w:rPr>
        <w:t>[x]us can be a set of values</w:t>
      </w:r>
      <w:r w:rsidRPr="006C34E3">
        <w:rPr>
          <w:rFonts w:cs="Arial" w:hint="eastAsia"/>
          <w:b/>
          <w:sz w:val="21"/>
          <w:szCs w:val="21"/>
          <w:lang w:eastAsia="zh-CN"/>
        </w:rPr>
        <w:t>.</w:t>
      </w:r>
    </w:p>
    <w:p w:rsidR="0072664C" w:rsidRPr="006C34E3" w:rsidRDefault="0072664C" w:rsidP="0072664C">
      <w:pPr>
        <w:pStyle w:val="a7"/>
        <w:numPr>
          <w:ilvl w:val="0"/>
          <w:numId w:val="15"/>
        </w:numPr>
        <w:spacing w:after="0"/>
        <w:jc w:val="both"/>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 xml:space="preserve">Introduction of SMTC for larger </w:t>
      </w:r>
      <w:r w:rsidRPr="006C34E3">
        <w:rPr>
          <w:rFonts w:cs="Arial" w:hint="eastAsia"/>
          <w:b/>
          <w:sz w:val="21"/>
          <w:szCs w:val="21"/>
          <w:lang w:eastAsia="zh-CN"/>
        </w:rPr>
        <w:t>RTD.</w:t>
      </w:r>
    </w:p>
    <w:p w:rsidR="0081464A" w:rsidRPr="006C34E3" w:rsidRDefault="0072664C" w:rsidP="0072664C">
      <w:pPr>
        <w:pStyle w:val="a7"/>
        <w:numPr>
          <w:ilvl w:val="0"/>
          <w:numId w:val="15"/>
        </w:numPr>
        <w:rPr>
          <w:rFonts w:cs="Arial"/>
          <w:b/>
          <w:sz w:val="21"/>
          <w:szCs w:val="21"/>
          <w:lang w:eastAsia="zh-CN"/>
        </w:rPr>
      </w:pPr>
      <w:r w:rsidRPr="006C34E3">
        <w:rPr>
          <w:rFonts w:cs="Arial" w:hint="eastAsia"/>
          <w:b/>
          <w:sz w:val="21"/>
          <w:szCs w:val="21"/>
          <w:lang w:eastAsia="zh-CN"/>
        </w:rPr>
        <w:t xml:space="preserve">FFS: </w:t>
      </w:r>
      <w:r w:rsidRPr="006C34E3">
        <w:rPr>
          <w:rFonts w:cs="Arial"/>
          <w:b/>
          <w:sz w:val="21"/>
          <w:szCs w:val="21"/>
          <w:lang w:eastAsia="zh-CN"/>
        </w:rPr>
        <w:t>Specific values in the set.</w:t>
      </w:r>
      <w:r w:rsidRPr="006C34E3">
        <w:t xml:space="preserve"> </w:t>
      </w:r>
      <w:r w:rsidRPr="006C34E3">
        <w:rPr>
          <w:rFonts w:cs="Arial"/>
          <w:b/>
          <w:sz w:val="21"/>
          <w:szCs w:val="21"/>
          <w:lang w:eastAsia="zh-CN"/>
        </w:rPr>
        <w:t>(i.e. CP and other larger RTD values that UE can tolerate)</w:t>
      </w:r>
    </w:p>
    <w:p w:rsidR="0081464A" w:rsidRPr="006C34E3" w:rsidRDefault="0081464A" w:rsidP="0081464A">
      <w:pPr>
        <w:pStyle w:val="1"/>
      </w:pPr>
      <w:r w:rsidRPr="006C34E3">
        <w:lastRenderedPageBreak/>
        <w:t>4. Reference</w:t>
      </w:r>
    </w:p>
    <w:bookmarkEnd w:id="4"/>
    <w:p w:rsidR="0081464A" w:rsidRPr="006C34E3" w:rsidRDefault="0081464A" w:rsidP="005D5517">
      <w:pPr>
        <w:numPr>
          <w:ilvl w:val="0"/>
          <w:numId w:val="1"/>
        </w:numPr>
        <w:rPr>
          <w:lang w:eastAsia="zh-CN"/>
        </w:rPr>
      </w:pPr>
      <w:r w:rsidRPr="006C34E3">
        <w:rPr>
          <w:lang w:eastAsia="zh-CN"/>
        </w:rPr>
        <w:t>R1-2210727 LS on L1 intra- and inter- frequency measurement and configurations for L1/L2-based inter-cell mobility.</w:t>
      </w:r>
    </w:p>
    <w:p w:rsidR="0081464A" w:rsidRPr="006C34E3" w:rsidRDefault="007709EE" w:rsidP="005D5517">
      <w:pPr>
        <w:numPr>
          <w:ilvl w:val="0"/>
          <w:numId w:val="1"/>
        </w:numPr>
        <w:rPr>
          <w:lang w:eastAsia="zh-CN"/>
        </w:rPr>
      </w:pPr>
      <w:r w:rsidRPr="006C34E3">
        <w:rPr>
          <w:lang w:eastAsia="zh-CN"/>
        </w:rPr>
        <w:t>R4-2220733</w:t>
      </w:r>
      <w:r w:rsidRPr="006C34E3">
        <w:rPr>
          <w:rFonts w:hint="eastAsia"/>
          <w:lang w:eastAsia="zh-CN"/>
        </w:rPr>
        <w:t xml:space="preserve"> </w:t>
      </w:r>
      <w:r w:rsidRPr="006C34E3">
        <w:rPr>
          <w:lang w:eastAsia="zh-CN"/>
        </w:rPr>
        <w:t>Reply LS on L1 intra- and inter- frequency measurement and configurations for L1/L2-based inter-cell mobility</w:t>
      </w:r>
      <w:r w:rsidRPr="006C34E3">
        <w:rPr>
          <w:rFonts w:hint="eastAsia"/>
          <w:lang w:eastAsia="zh-CN"/>
        </w:rPr>
        <w:t>, CATT</w:t>
      </w:r>
    </w:p>
    <w:p w:rsidR="005D5517" w:rsidRPr="006C34E3" w:rsidRDefault="005D5517" w:rsidP="005D5517">
      <w:pPr>
        <w:numPr>
          <w:ilvl w:val="0"/>
          <w:numId w:val="1"/>
        </w:numPr>
        <w:rPr>
          <w:lang w:eastAsia="zh-CN"/>
        </w:rPr>
      </w:pPr>
      <w:r w:rsidRPr="006C34E3">
        <w:rPr>
          <w:lang w:eastAsia="zh-CN"/>
        </w:rPr>
        <w:t>R4-2220403</w:t>
      </w:r>
      <w:r w:rsidRPr="006C34E3">
        <w:rPr>
          <w:rFonts w:hint="eastAsia"/>
          <w:lang w:eastAsia="zh-CN"/>
        </w:rPr>
        <w:t xml:space="preserve"> </w:t>
      </w:r>
      <w:r w:rsidRPr="006C34E3">
        <w:rPr>
          <w:lang w:eastAsia="zh-CN"/>
        </w:rPr>
        <w:t>WF on L1/L2 inter-cell mobility</w:t>
      </w:r>
      <w:r w:rsidRPr="006C34E3">
        <w:rPr>
          <w:rFonts w:hint="eastAsia"/>
          <w:lang w:eastAsia="zh-CN"/>
        </w:rPr>
        <w:t xml:space="preserve">, </w:t>
      </w:r>
      <w:proofErr w:type="spellStart"/>
      <w:r w:rsidRPr="006C34E3">
        <w:rPr>
          <w:lang w:eastAsia="zh-CN"/>
        </w:rPr>
        <w:t>MediaTek</w:t>
      </w:r>
      <w:proofErr w:type="spellEnd"/>
      <w:r w:rsidRPr="006C34E3">
        <w:rPr>
          <w:lang w:eastAsia="zh-CN"/>
        </w:rPr>
        <w:t xml:space="preserve"> Inc.</w:t>
      </w:r>
    </w:p>
    <w:p w:rsidR="005D5517" w:rsidRPr="006C34E3" w:rsidRDefault="005D5517" w:rsidP="005D5517">
      <w:pPr>
        <w:numPr>
          <w:ilvl w:val="0"/>
          <w:numId w:val="1"/>
        </w:numPr>
        <w:rPr>
          <w:lang w:eastAsia="zh-CN"/>
        </w:rPr>
      </w:pPr>
      <w:r w:rsidRPr="006C34E3">
        <w:rPr>
          <w:lang w:eastAsia="zh-CN"/>
        </w:rPr>
        <w:t>Further discussion on general aspects and scenarios for L1/L2 based inter-cell mobility</w:t>
      </w:r>
      <w:r w:rsidRPr="006C34E3">
        <w:rPr>
          <w:rFonts w:hint="eastAsia"/>
          <w:lang w:eastAsia="zh-CN"/>
        </w:rPr>
        <w:t>, CATT</w:t>
      </w:r>
    </w:p>
    <w:p w:rsidR="0081464A" w:rsidRPr="006C34E3" w:rsidRDefault="0081464A" w:rsidP="0081464A">
      <w:pPr>
        <w:spacing w:after="0"/>
        <w:rPr>
          <w:rFonts w:eastAsiaTheme="minorEastAsia"/>
          <w:lang w:val="en-US" w:eastAsia="zh-CN"/>
        </w:rPr>
      </w:pPr>
      <w:r w:rsidRPr="006C34E3">
        <w:rPr>
          <w:lang w:val="en-US" w:eastAsia="zh-CN"/>
        </w:rPr>
        <w:br w:type="page"/>
      </w:r>
      <w:bookmarkStart w:id="16" w:name="_GoBack"/>
      <w:bookmarkEnd w:id="16"/>
    </w:p>
    <w:p w:rsidR="0081464A" w:rsidRPr="006C34E3" w:rsidRDefault="0081464A" w:rsidP="0081464A">
      <w:pPr>
        <w:pStyle w:val="1"/>
        <w:rPr>
          <w:lang w:val="en-US" w:eastAsia="zh-CN"/>
        </w:rPr>
      </w:pPr>
      <w:bookmarkStart w:id="17" w:name="OLE_LINK106"/>
      <w:bookmarkStart w:id="18" w:name="OLE_LINK107"/>
      <w:r w:rsidRPr="006C34E3">
        <w:rPr>
          <w:rFonts w:hint="eastAsia"/>
          <w:lang w:val="en-US" w:eastAsia="zh-CN"/>
        </w:rPr>
        <w:lastRenderedPageBreak/>
        <w:t>5 Annex</w:t>
      </w:r>
    </w:p>
    <w:bookmarkEnd w:id="17"/>
    <w:bookmarkEnd w:id="18"/>
    <w:p w:rsidR="0081464A" w:rsidRPr="006C34E3" w:rsidRDefault="0081464A" w:rsidP="0081464A">
      <w:pPr>
        <w:keepLines/>
        <w:widowControl w:val="0"/>
        <w:tabs>
          <w:tab w:val="right" w:pos="10440"/>
          <w:tab w:val="right" w:pos="13323"/>
        </w:tabs>
        <w:overflowPunct w:val="0"/>
        <w:autoSpaceDE w:val="0"/>
        <w:autoSpaceDN w:val="0"/>
        <w:adjustRightInd w:val="0"/>
        <w:spacing w:before="60" w:after="60"/>
        <w:textAlignment w:val="baseline"/>
        <w:rPr>
          <w:rFonts w:ascii="Arial" w:eastAsia="宋体" w:hAnsi="Arial" w:cs="Arial"/>
          <w:noProof/>
          <w:sz w:val="24"/>
          <w:szCs w:val="24"/>
          <w:lang w:val="en-US" w:eastAsia="zh-CN"/>
        </w:rPr>
      </w:pPr>
      <w:r w:rsidRPr="006C34E3">
        <w:rPr>
          <w:rFonts w:ascii="Arial" w:eastAsia="宋体" w:hAnsi="Arial" w:cs="Arial"/>
          <w:b/>
          <w:noProof/>
          <w:sz w:val="24"/>
          <w:szCs w:val="24"/>
          <w:lang w:val="en-US"/>
        </w:rPr>
        <w:t>3GPP TSG-RAN WG4 Meeting #</w:t>
      </w:r>
      <w:r w:rsidRPr="006C34E3">
        <w:rPr>
          <w:rFonts w:ascii="Arial" w:eastAsia="宋体" w:hAnsi="Arial" w:cs="Arial"/>
          <w:b/>
          <w:noProof/>
          <w:sz w:val="18"/>
          <w:lang w:val="en-US"/>
        </w:rPr>
        <w:t xml:space="preserve"> </w:t>
      </w:r>
      <w:r w:rsidRPr="006C34E3">
        <w:rPr>
          <w:rFonts w:ascii="Arial" w:eastAsia="宋体" w:hAnsi="Arial" w:cs="Arial"/>
          <w:b/>
          <w:noProof/>
          <w:sz w:val="24"/>
          <w:szCs w:val="24"/>
          <w:lang w:val="en-US"/>
        </w:rPr>
        <w:t>10</w:t>
      </w:r>
      <w:r w:rsidR="00113167" w:rsidRPr="006C34E3">
        <w:rPr>
          <w:rFonts w:ascii="Arial" w:eastAsia="宋体" w:hAnsi="Arial" w:cs="Arial" w:hint="eastAsia"/>
          <w:b/>
          <w:noProof/>
          <w:sz w:val="24"/>
          <w:szCs w:val="24"/>
          <w:lang w:val="en-US" w:eastAsia="zh-CN"/>
        </w:rPr>
        <w:t>6</w:t>
      </w:r>
      <w:r w:rsidRPr="006C34E3">
        <w:rPr>
          <w:rFonts w:ascii="Arial" w:eastAsia="宋体" w:hAnsi="Arial" w:cs="Arial" w:hint="eastAsia"/>
          <w:b/>
          <w:noProof/>
          <w:sz w:val="24"/>
          <w:szCs w:val="24"/>
          <w:lang w:val="en-US" w:eastAsia="zh-CN"/>
        </w:rPr>
        <w:t xml:space="preserve">                           </w:t>
      </w:r>
      <w:r w:rsidR="007248E2" w:rsidRPr="006C34E3">
        <w:rPr>
          <w:rFonts w:ascii="Arial" w:eastAsia="宋体" w:hAnsi="Arial" w:cs="Arial" w:hint="eastAsia"/>
          <w:b/>
          <w:noProof/>
          <w:sz w:val="24"/>
          <w:szCs w:val="24"/>
          <w:lang w:val="en-US" w:eastAsia="zh-CN"/>
        </w:rPr>
        <w:t xml:space="preserve">                         </w:t>
      </w:r>
      <w:r w:rsidRPr="006C34E3">
        <w:rPr>
          <w:rFonts w:ascii="Arial" w:eastAsia="宋体" w:hAnsi="Arial" w:cs="Arial"/>
          <w:b/>
          <w:noProof/>
          <w:sz w:val="24"/>
          <w:szCs w:val="24"/>
          <w:lang w:val="en-US"/>
        </w:rPr>
        <w:t>R</w:t>
      </w:r>
      <w:r w:rsidRPr="006C34E3">
        <w:rPr>
          <w:rFonts w:ascii="Arial" w:eastAsia="宋体" w:hAnsi="Arial" w:cs="Arial" w:hint="eastAsia"/>
          <w:b/>
          <w:noProof/>
          <w:sz w:val="24"/>
          <w:szCs w:val="24"/>
          <w:lang w:val="en-US" w:eastAsia="zh-CN"/>
        </w:rPr>
        <w:t>4</w:t>
      </w:r>
      <w:r w:rsidRPr="006C34E3">
        <w:rPr>
          <w:rFonts w:ascii="Arial" w:eastAsia="宋体" w:hAnsi="Arial" w:cs="Arial"/>
          <w:b/>
          <w:noProof/>
          <w:sz w:val="24"/>
          <w:szCs w:val="24"/>
          <w:lang w:val="en-US"/>
        </w:rPr>
        <w:t>-22</w:t>
      </w:r>
      <w:r w:rsidRPr="006C34E3">
        <w:rPr>
          <w:rFonts w:ascii="Arial" w:eastAsia="宋体" w:hAnsi="Arial" w:cs="Arial" w:hint="eastAsia"/>
          <w:b/>
          <w:noProof/>
          <w:sz w:val="24"/>
          <w:szCs w:val="24"/>
          <w:lang w:val="en-US" w:eastAsia="zh-CN"/>
        </w:rPr>
        <w:t>XXXXX</w:t>
      </w:r>
    </w:p>
    <w:p w:rsidR="0081464A" w:rsidRPr="006C34E3" w:rsidRDefault="00113167" w:rsidP="0081464A">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noProof/>
          <w:sz w:val="24"/>
          <w:szCs w:val="24"/>
          <w:lang w:val="en-US" w:eastAsia="zh-CN"/>
        </w:rPr>
      </w:pPr>
      <w:r w:rsidRPr="006C34E3">
        <w:rPr>
          <w:rFonts w:ascii="Arial" w:eastAsia="宋体" w:hAnsi="Arial" w:cs="Arial"/>
          <w:b/>
          <w:noProof/>
          <w:sz w:val="24"/>
          <w:szCs w:val="24"/>
          <w:lang w:val="en-US" w:eastAsia="zh-CN"/>
        </w:rPr>
        <w:t>Athens, GR, February 27th – March 03rd, 2023</w:t>
      </w:r>
    </w:p>
    <w:p w:rsidR="0081464A" w:rsidRPr="006C34E3" w:rsidRDefault="0081464A" w:rsidP="00113167">
      <w:pPr>
        <w:tabs>
          <w:tab w:val="left" w:pos="1985"/>
        </w:tabs>
        <w:overflowPunct w:val="0"/>
        <w:autoSpaceDE w:val="0"/>
        <w:autoSpaceDN w:val="0"/>
        <w:adjustRightInd w:val="0"/>
        <w:spacing w:after="0"/>
        <w:ind w:left="1975" w:hangingChars="823" w:hanging="1975"/>
        <w:jc w:val="both"/>
        <w:textAlignment w:val="baseline"/>
        <w:rPr>
          <w:rFonts w:eastAsia="宋体"/>
          <w:sz w:val="24"/>
          <w:highlight w:val="yellow"/>
        </w:rPr>
      </w:pP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C34E3">
        <w:rPr>
          <w:rFonts w:ascii="Arial" w:eastAsia="宋体" w:hAnsi="Arial" w:cs="Arial"/>
          <w:b/>
          <w:sz w:val="22"/>
          <w:szCs w:val="22"/>
        </w:rPr>
        <w:t>Title:</w:t>
      </w:r>
      <w:r w:rsidRPr="006C34E3">
        <w:rPr>
          <w:rFonts w:ascii="Arial" w:eastAsia="宋体" w:hAnsi="Arial" w:cs="Arial"/>
          <w:b/>
          <w:sz w:val="22"/>
          <w:szCs w:val="22"/>
        </w:rPr>
        <w:tab/>
      </w:r>
      <w:r w:rsidRPr="006C34E3">
        <w:rPr>
          <w:rFonts w:ascii="Arial" w:eastAsia="宋体" w:hAnsi="Arial" w:cs="Arial"/>
          <w:sz w:val="22"/>
          <w:szCs w:val="22"/>
        </w:rPr>
        <w:t>Reply LS on L1 intra- and inter- frequency measurement and configurations for L1/L2-based inter-cell mobility</w:t>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9" w:name="OLE_LINK57"/>
      <w:bookmarkStart w:id="20" w:name="OLE_LINK58"/>
      <w:r w:rsidRPr="006C34E3">
        <w:rPr>
          <w:rFonts w:ascii="Arial" w:eastAsia="宋体" w:hAnsi="Arial" w:cs="Arial"/>
          <w:b/>
          <w:sz w:val="22"/>
          <w:szCs w:val="22"/>
        </w:rPr>
        <w:t>Response to:</w:t>
      </w:r>
      <w:r w:rsidRPr="006C34E3">
        <w:rPr>
          <w:rFonts w:ascii="Arial" w:eastAsia="宋体" w:hAnsi="Arial" w:cs="Arial"/>
          <w:b/>
          <w:bCs/>
          <w:sz w:val="22"/>
          <w:szCs w:val="22"/>
        </w:rPr>
        <w:tab/>
      </w:r>
      <w:r w:rsidRPr="006C34E3">
        <w:rPr>
          <w:rFonts w:ascii="Arial" w:eastAsia="宋体" w:hAnsi="Arial" w:cs="Arial"/>
          <w:bCs/>
          <w:sz w:val="22"/>
          <w:szCs w:val="22"/>
        </w:rPr>
        <w:t>R</w:t>
      </w:r>
      <w:r w:rsidRPr="006C34E3">
        <w:rPr>
          <w:rFonts w:ascii="Arial" w:eastAsia="宋体" w:hAnsi="Arial" w:cs="Arial" w:hint="eastAsia"/>
          <w:bCs/>
          <w:sz w:val="22"/>
          <w:szCs w:val="22"/>
          <w:lang w:eastAsia="zh-CN"/>
        </w:rPr>
        <w:t>1</w:t>
      </w:r>
      <w:r w:rsidRPr="006C34E3">
        <w:rPr>
          <w:rFonts w:ascii="Arial" w:eastAsia="宋体" w:hAnsi="Arial" w:cs="Arial"/>
          <w:bCs/>
          <w:sz w:val="22"/>
          <w:szCs w:val="22"/>
        </w:rPr>
        <w:t>-22</w:t>
      </w:r>
      <w:r w:rsidRPr="006C34E3">
        <w:rPr>
          <w:rFonts w:ascii="Arial" w:eastAsia="宋体" w:hAnsi="Arial" w:cs="Arial" w:hint="eastAsia"/>
          <w:bCs/>
          <w:sz w:val="22"/>
          <w:szCs w:val="22"/>
          <w:lang w:eastAsia="zh-CN"/>
        </w:rPr>
        <w:t>10727</w:t>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21" w:name="OLE_LINK59"/>
      <w:bookmarkStart w:id="22" w:name="OLE_LINK60"/>
      <w:bookmarkStart w:id="23" w:name="OLE_LINK61"/>
      <w:bookmarkEnd w:id="19"/>
      <w:bookmarkEnd w:id="20"/>
      <w:r w:rsidRPr="006C34E3">
        <w:rPr>
          <w:rFonts w:ascii="Arial" w:eastAsia="宋体" w:hAnsi="Arial" w:cs="Arial"/>
          <w:b/>
          <w:sz w:val="22"/>
          <w:szCs w:val="22"/>
        </w:rPr>
        <w:t>Release:</w:t>
      </w:r>
      <w:r w:rsidRPr="006C34E3">
        <w:rPr>
          <w:rFonts w:ascii="Arial" w:eastAsia="宋体" w:hAnsi="Arial" w:cs="Arial"/>
          <w:b/>
          <w:bCs/>
          <w:sz w:val="22"/>
          <w:szCs w:val="22"/>
        </w:rPr>
        <w:tab/>
      </w:r>
      <w:r w:rsidRPr="006C34E3">
        <w:rPr>
          <w:rFonts w:ascii="Arial" w:eastAsia="宋体" w:hAnsi="Arial" w:cs="Arial"/>
          <w:bCs/>
          <w:sz w:val="22"/>
          <w:szCs w:val="22"/>
        </w:rPr>
        <w:t>Rel-1</w:t>
      </w:r>
      <w:r w:rsidRPr="006C34E3">
        <w:rPr>
          <w:rFonts w:ascii="Arial" w:eastAsia="宋体" w:hAnsi="Arial" w:cs="Arial" w:hint="eastAsia"/>
          <w:bCs/>
          <w:sz w:val="22"/>
          <w:szCs w:val="22"/>
          <w:lang w:eastAsia="zh-CN"/>
        </w:rPr>
        <w:t>8</w:t>
      </w:r>
    </w:p>
    <w:bookmarkEnd w:id="21"/>
    <w:bookmarkEnd w:id="22"/>
    <w:bookmarkEnd w:id="23"/>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C34E3">
        <w:rPr>
          <w:rFonts w:ascii="Arial" w:eastAsia="宋体" w:hAnsi="Arial" w:cs="Arial"/>
          <w:b/>
          <w:sz w:val="22"/>
          <w:szCs w:val="22"/>
        </w:rPr>
        <w:t>Work Item:</w:t>
      </w:r>
      <w:r w:rsidRPr="006C34E3">
        <w:rPr>
          <w:rFonts w:ascii="Arial" w:eastAsia="宋体" w:hAnsi="Arial" w:cs="Arial"/>
          <w:b/>
          <w:bCs/>
          <w:sz w:val="22"/>
          <w:szCs w:val="22"/>
        </w:rPr>
        <w:tab/>
      </w:r>
      <w:r w:rsidRPr="006C34E3">
        <w:rPr>
          <w:rFonts w:ascii="Arial" w:eastAsia="宋体" w:hAnsi="Arial" w:cs="Arial"/>
          <w:bCs/>
          <w:sz w:val="22"/>
          <w:szCs w:val="22"/>
        </w:rPr>
        <w:t>NR_mob_enh2-Core</w:t>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C34E3">
        <w:rPr>
          <w:rFonts w:ascii="Arial" w:eastAsia="宋体" w:hAnsi="Arial" w:cs="Arial"/>
          <w:b/>
          <w:sz w:val="22"/>
          <w:szCs w:val="22"/>
        </w:rPr>
        <w:t>Source:</w:t>
      </w:r>
      <w:r w:rsidRPr="006C34E3">
        <w:rPr>
          <w:rFonts w:ascii="Arial" w:eastAsia="宋体" w:hAnsi="Arial" w:cs="Arial"/>
          <w:b/>
          <w:sz w:val="22"/>
          <w:szCs w:val="22"/>
        </w:rPr>
        <w:tab/>
      </w:r>
      <w:r w:rsidRPr="006C34E3">
        <w:rPr>
          <w:rFonts w:ascii="Arial" w:eastAsia="宋体" w:hAnsi="Arial" w:cs="Arial"/>
          <w:sz w:val="22"/>
          <w:szCs w:val="22"/>
        </w:rPr>
        <w:t>RAN WG 4</w:t>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C34E3">
        <w:rPr>
          <w:rFonts w:ascii="Arial" w:eastAsia="宋体" w:hAnsi="Arial" w:cs="Arial"/>
          <w:b/>
          <w:sz w:val="22"/>
          <w:szCs w:val="22"/>
        </w:rPr>
        <w:t>To:</w:t>
      </w:r>
      <w:r w:rsidRPr="006C34E3">
        <w:rPr>
          <w:rFonts w:ascii="Arial" w:eastAsia="宋体" w:hAnsi="Arial" w:cs="Arial"/>
          <w:b/>
          <w:bCs/>
          <w:sz w:val="22"/>
          <w:szCs w:val="22"/>
        </w:rPr>
        <w:tab/>
      </w:r>
      <w:r w:rsidRPr="006C34E3">
        <w:rPr>
          <w:rFonts w:ascii="Arial" w:eastAsia="宋体" w:hAnsi="Arial" w:cs="Arial"/>
          <w:bCs/>
          <w:sz w:val="22"/>
          <w:szCs w:val="22"/>
        </w:rPr>
        <w:t xml:space="preserve">RAN WG </w:t>
      </w:r>
      <w:r w:rsidRPr="006C34E3">
        <w:rPr>
          <w:rFonts w:ascii="Arial" w:eastAsia="宋体" w:hAnsi="Arial" w:cs="Arial" w:hint="eastAsia"/>
          <w:bCs/>
          <w:sz w:val="22"/>
          <w:szCs w:val="22"/>
          <w:lang w:eastAsia="zh-CN"/>
        </w:rPr>
        <w:t>1</w:t>
      </w:r>
      <w:r w:rsidRPr="006C34E3">
        <w:rPr>
          <w:rFonts w:ascii="Arial" w:eastAsia="宋体" w:hAnsi="Arial" w:cs="Arial"/>
          <w:bCs/>
          <w:sz w:val="22"/>
          <w:szCs w:val="22"/>
        </w:rPr>
        <w:tab/>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bookmarkStart w:id="24" w:name="OLE_LINK45"/>
      <w:bookmarkStart w:id="25" w:name="OLE_LINK46"/>
      <w:r w:rsidRPr="006C34E3">
        <w:rPr>
          <w:rFonts w:ascii="Arial" w:eastAsia="宋体" w:hAnsi="Arial" w:cs="Arial"/>
          <w:b/>
          <w:sz w:val="22"/>
          <w:szCs w:val="22"/>
        </w:rPr>
        <w:t>Cc:</w:t>
      </w:r>
      <w:r w:rsidRPr="006C34E3">
        <w:rPr>
          <w:rFonts w:ascii="Arial" w:eastAsia="宋体" w:hAnsi="Arial" w:cs="Arial"/>
          <w:b/>
          <w:bCs/>
          <w:sz w:val="22"/>
          <w:szCs w:val="22"/>
        </w:rPr>
        <w:tab/>
      </w:r>
      <w:r w:rsidR="007248E2" w:rsidRPr="006C34E3">
        <w:rPr>
          <w:rFonts w:ascii="Arial" w:eastAsia="宋体" w:hAnsi="Arial" w:cs="Arial"/>
          <w:bCs/>
          <w:sz w:val="22"/>
          <w:szCs w:val="22"/>
        </w:rPr>
        <w:t xml:space="preserve">RAN WG </w:t>
      </w:r>
      <w:r w:rsidR="007248E2" w:rsidRPr="006C34E3">
        <w:rPr>
          <w:rFonts w:ascii="Arial" w:eastAsia="宋体" w:hAnsi="Arial" w:cs="Arial" w:hint="eastAsia"/>
          <w:bCs/>
          <w:sz w:val="22"/>
          <w:szCs w:val="22"/>
          <w:lang w:eastAsia="zh-CN"/>
        </w:rPr>
        <w:t>2</w:t>
      </w:r>
    </w:p>
    <w:bookmarkEnd w:id="24"/>
    <w:bookmarkEnd w:id="25"/>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6C34E3">
        <w:rPr>
          <w:rFonts w:ascii="Arial" w:eastAsia="宋体" w:hAnsi="Arial" w:cs="Arial"/>
          <w:b/>
          <w:sz w:val="22"/>
          <w:szCs w:val="22"/>
        </w:rPr>
        <w:t>Contact person:</w:t>
      </w:r>
      <w:r w:rsidRPr="006C34E3">
        <w:rPr>
          <w:rFonts w:ascii="Arial" w:eastAsia="宋体" w:hAnsi="Arial" w:cs="Arial"/>
          <w:b/>
          <w:bCs/>
          <w:sz w:val="22"/>
          <w:szCs w:val="22"/>
        </w:rPr>
        <w:tab/>
      </w:r>
    </w:p>
    <w:p w:rsidR="0081464A" w:rsidRPr="006C34E3"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6C34E3">
        <w:rPr>
          <w:rFonts w:cs="Arial"/>
          <w:b/>
          <w:sz w:val="20"/>
        </w:rPr>
        <w:t>Name:</w:t>
      </w:r>
      <w:r w:rsidRPr="006C34E3">
        <w:rPr>
          <w:rFonts w:cs="Arial"/>
          <w:b/>
          <w:sz w:val="20"/>
        </w:rPr>
        <w:tab/>
      </w:r>
      <w:proofErr w:type="spellStart"/>
      <w:r w:rsidRPr="006C34E3">
        <w:rPr>
          <w:rFonts w:cs="Arial" w:hint="eastAsia"/>
          <w:sz w:val="20"/>
        </w:rPr>
        <w:t>Lingyu</w:t>
      </w:r>
      <w:proofErr w:type="spellEnd"/>
      <w:r w:rsidRPr="006C34E3">
        <w:rPr>
          <w:rFonts w:cs="Arial" w:hint="eastAsia"/>
          <w:sz w:val="20"/>
        </w:rPr>
        <w:t xml:space="preserve"> </w:t>
      </w:r>
      <w:proofErr w:type="gramStart"/>
      <w:r w:rsidRPr="006C34E3">
        <w:rPr>
          <w:rFonts w:cs="Arial" w:hint="eastAsia"/>
          <w:sz w:val="20"/>
        </w:rPr>
        <w:t>Gao</w:t>
      </w:r>
      <w:proofErr w:type="gramEnd"/>
    </w:p>
    <w:p w:rsidR="0081464A" w:rsidRPr="006C34E3" w:rsidRDefault="0081464A" w:rsidP="0081464A">
      <w:pPr>
        <w:pStyle w:val="4"/>
        <w:keepLines w:val="0"/>
        <w:tabs>
          <w:tab w:val="left" w:pos="2268"/>
          <w:tab w:val="left" w:pos="2694"/>
        </w:tabs>
        <w:spacing w:before="0" w:after="0"/>
        <w:ind w:left="567" w:firstLine="0"/>
        <w:rPr>
          <w:rFonts w:cs="Arial"/>
          <w:b/>
          <w:sz w:val="20"/>
        </w:rPr>
      </w:pPr>
      <w:r w:rsidRPr="006C34E3">
        <w:rPr>
          <w:rFonts w:cs="Arial"/>
          <w:b/>
          <w:sz w:val="20"/>
        </w:rPr>
        <w:t>E-mail Address:</w:t>
      </w:r>
      <w:r w:rsidRPr="006C34E3">
        <w:rPr>
          <w:rFonts w:cs="Arial"/>
          <w:b/>
          <w:sz w:val="20"/>
        </w:rPr>
        <w:tab/>
      </w:r>
      <w:r w:rsidRPr="006C34E3">
        <w:rPr>
          <w:rStyle w:val="a6"/>
          <w:rFonts w:eastAsia="宋体"/>
          <w:color w:val="auto"/>
          <w:sz w:val="22"/>
          <w:szCs w:val="22"/>
          <w:lang w:val="de-DE" w:eastAsia="zh-CN"/>
        </w:rPr>
        <w:t>gaolingyu@catt.cn</w:t>
      </w: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6C34E3">
        <w:rPr>
          <w:rFonts w:ascii="Arial" w:eastAsia="宋体" w:hAnsi="Arial" w:cs="Arial"/>
          <w:b/>
          <w:sz w:val="22"/>
          <w:szCs w:val="22"/>
        </w:rPr>
        <w:t>Send any reply LS to:</w:t>
      </w:r>
      <w:r w:rsidRPr="006C34E3">
        <w:rPr>
          <w:rFonts w:ascii="Arial" w:eastAsia="宋体" w:hAnsi="Arial" w:cs="Arial"/>
          <w:b/>
          <w:sz w:val="22"/>
          <w:szCs w:val="22"/>
        </w:rPr>
        <w:tab/>
        <w:t xml:space="preserve">3GPP Liaisons Coordinator, </w:t>
      </w:r>
      <w:hyperlink r:id="rId8" w:history="1">
        <w:r w:rsidRPr="006C34E3">
          <w:rPr>
            <w:rFonts w:ascii="Arial" w:eastAsia="宋体" w:hAnsi="Arial" w:cs="Arial"/>
            <w:b/>
            <w:sz w:val="22"/>
            <w:szCs w:val="22"/>
            <w:u w:val="single"/>
          </w:rPr>
          <w:t>mailto:3GPPLiaison@etsi.org</w:t>
        </w:r>
      </w:hyperlink>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rsidR="0081464A" w:rsidRPr="006C34E3"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6C34E3">
        <w:rPr>
          <w:rFonts w:ascii="Arial" w:eastAsia="宋体" w:hAnsi="Arial" w:cs="Arial"/>
          <w:b/>
        </w:rPr>
        <w:t>Attachments:</w:t>
      </w:r>
      <w:r w:rsidRPr="006C34E3">
        <w:rPr>
          <w:rFonts w:ascii="Arial" w:hAnsi="Arial" w:cs="Arial" w:hint="eastAsia"/>
          <w:b/>
          <w:lang w:eastAsia="zh-CN"/>
        </w:rPr>
        <w:t xml:space="preserve"> None</w:t>
      </w:r>
    </w:p>
    <w:p w:rsidR="0081464A" w:rsidRPr="006C34E3" w:rsidRDefault="0081464A" w:rsidP="0081464A">
      <w:pPr>
        <w:pStyle w:val="1"/>
        <w:ind w:left="0" w:firstLine="0"/>
        <w:rPr>
          <w:rFonts w:eastAsia="宋体"/>
          <w:lang w:eastAsia="zh-CN"/>
        </w:rPr>
      </w:pPr>
      <w:r w:rsidRPr="006C34E3">
        <w:rPr>
          <w:rFonts w:eastAsia="宋体" w:hint="eastAsia"/>
          <w:lang w:eastAsia="zh-CN"/>
        </w:rPr>
        <w:t xml:space="preserve">1 </w:t>
      </w:r>
      <w:r w:rsidRPr="006C34E3">
        <w:rPr>
          <w:rFonts w:eastAsia="宋体"/>
          <w:lang w:eastAsia="zh-CN"/>
        </w:rPr>
        <w:t>Overall description</w:t>
      </w:r>
    </w:p>
    <w:p w:rsidR="00AE548C" w:rsidRPr="006C34E3" w:rsidRDefault="0081464A" w:rsidP="0019590D">
      <w:pPr>
        <w:overflowPunct w:val="0"/>
        <w:autoSpaceDE w:val="0"/>
        <w:autoSpaceDN w:val="0"/>
        <w:adjustRightInd w:val="0"/>
        <w:spacing w:before="120" w:after="120"/>
        <w:textAlignment w:val="baseline"/>
        <w:rPr>
          <w:rFonts w:eastAsia="宋体"/>
          <w:lang w:eastAsia="zh-CN"/>
        </w:rPr>
      </w:pPr>
      <w:r w:rsidRPr="006C34E3">
        <w:rPr>
          <w:rFonts w:eastAsia="宋体"/>
          <w:lang w:eastAsia="zh-CN"/>
        </w:rPr>
        <w:t>RAN4 thanks RAN</w:t>
      </w:r>
      <w:r w:rsidRPr="006C34E3">
        <w:rPr>
          <w:rFonts w:eastAsia="宋体" w:hint="eastAsia"/>
          <w:lang w:eastAsia="zh-CN"/>
        </w:rPr>
        <w:t>1</w:t>
      </w:r>
      <w:r w:rsidRPr="006C34E3">
        <w:rPr>
          <w:rFonts w:eastAsia="宋体"/>
          <w:lang w:eastAsia="zh-CN"/>
        </w:rPr>
        <w:t xml:space="preserve"> for the LS sent in R1-2210727 asking about L1 intra- and inter- frequency measurement</w:t>
      </w:r>
      <w:r w:rsidRPr="006C34E3">
        <w:rPr>
          <w:rFonts w:eastAsia="宋体" w:hint="eastAsia"/>
          <w:lang w:eastAsia="zh-CN"/>
        </w:rPr>
        <w:t xml:space="preserve"> </w:t>
      </w:r>
      <w:r w:rsidRPr="006C34E3">
        <w:rPr>
          <w:rFonts w:eastAsia="宋体"/>
          <w:lang w:eastAsia="zh-CN"/>
        </w:rPr>
        <w:t xml:space="preserve">and configurations for L1/L2-based </w:t>
      </w:r>
      <w:r w:rsidR="005D5517" w:rsidRPr="006C34E3">
        <w:rPr>
          <w:rFonts w:eastAsia="宋体"/>
          <w:lang w:eastAsia="zh-CN"/>
        </w:rPr>
        <w:t>inter-cell mobility</w:t>
      </w:r>
      <w:r w:rsidR="005D5517" w:rsidRPr="006C34E3">
        <w:rPr>
          <w:rFonts w:eastAsia="宋体" w:hint="eastAsia"/>
          <w:lang w:eastAsia="zh-CN"/>
        </w:rPr>
        <w:t>.</w:t>
      </w:r>
      <w:r w:rsidRPr="006C34E3">
        <w:rPr>
          <w:rFonts w:eastAsia="宋体"/>
          <w:lang w:eastAsia="zh-CN"/>
        </w:rPr>
        <w:t xml:space="preserve"> </w:t>
      </w:r>
      <w:r w:rsidR="005D5517" w:rsidRPr="006C34E3">
        <w:rPr>
          <w:rFonts w:eastAsia="宋体"/>
          <w:lang w:eastAsia="zh-CN"/>
        </w:rPr>
        <w:t xml:space="preserve">In the last meeting, </w:t>
      </w:r>
      <w:r w:rsidR="00AE548C" w:rsidRPr="006C34E3">
        <w:rPr>
          <w:rFonts w:eastAsia="宋体" w:hint="eastAsia"/>
          <w:lang w:eastAsia="zh-CN"/>
        </w:rPr>
        <w:t>RAN4</w:t>
      </w:r>
      <w:r w:rsidR="005D5517" w:rsidRPr="006C34E3">
        <w:rPr>
          <w:rFonts w:eastAsia="宋体"/>
          <w:lang w:eastAsia="zh-CN"/>
        </w:rPr>
        <w:t xml:space="preserve"> </w:t>
      </w:r>
      <w:r w:rsidR="00AE548C" w:rsidRPr="006C34E3">
        <w:rPr>
          <w:rFonts w:eastAsia="宋体" w:hint="eastAsia"/>
          <w:lang w:eastAsia="zh-CN"/>
        </w:rPr>
        <w:t xml:space="preserve">has </w:t>
      </w:r>
      <w:r w:rsidR="00AE548C" w:rsidRPr="006C34E3">
        <w:rPr>
          <w:rFonts w:eastAsia="宋体"/>
          <w:lang w:eastAsia="zh-CN"/>
        </w:rPr>
        <w:t>sent the Reply LS to RAN1</w:t>
      </w:r>
      <w:r w:rsidR="005D5517" w:rsidRPr="006C34E3">
        <w:rPr>
          <w:rFonts w:eastAsia="宋体"/>
          <w:lang w:eastAsia="zh-CN"/>
        </w:rPr>
        <w:t>, which only answered part of question, some of which related to L1 intra-frequency measurement were</w:t>
      </w:r>
      <w:r w:rsidR="00AE548C" w:rsidRPr="006C34E3">
        <w:rPr>
          <w:rFonts w:eastAsia="宋体"/>
          <w:lang w:eastAsia="zh-CN"/>
        </w:rPr>
        <w:t xml:space="preserve"> still FFS. </w:t>
      </w:r>
    </w:p>
    <w:p w:rsidR="0081464A" w:rsidRPr="006C34E3" w:rsidRDefault="00AE548C" w:rsidP="0019590D">
      <w:pPr>
        <w:overflowPunct w:val="0"/>
        <w:autoSpaceDE w:val="0"/>
        <w:autoSpaceDN w:val="0"/>
        <w:adjustRightInd w:val="0"/>
        <w:spacing w:before="120" w:after="120"/>
        <w:textAlignment w:val="baseline"/>
        <w:rPr>
          <w:rFonts w:eastAsia="宋体"/>
          <w:lang w:eastAsia="zh-CN"/>
        </w:rPr>
      </w:pPr>
      <w:r w:rsidRPr="006C34E3">
        <w:rPr>
          <w:rFonts w:eastAsia="宋体"/>
          <w:lang w:eastAsia="zh-CN"/>
        </w:rPr>
        <w:t xml:space="preserve">In this </w:t>
      </w:r>
      <w:r w:rsidRPr="006C34E3">
        <w:rPr>
          <w:rFonts w:eastAsia="宋体" w:hint="eastAsia"/>
          <w:lang w:eastAsia="zh-CN"/>
        </w:rPr>
        <w:t>meeting</w:t>
      </w:r>
      <w:r w:rsidRPr="006C34E3">
        <w:rPr>
          <w:rFonts w:eastAsia="宋体"/>
          <w:lang w:eastAsia="zh-CN"/>
        </w:rPr>
        <w:t xml:space="preserve">, </w:t>
      </w:r>
      <w:r w:rsidRPr="006C34E3">
        <w:rPr>
          <w:rFonts w:eastAsia="宋体" w:hint="eastAsia"/>
          <w:lang w:eastAsia="zh-CN"/>
        </w:rPr>
        <w:t>RAN4</w:t>
      </w:r>
      <w:r w:rsidR="005D5517" w:rsidRPr="006C34E3">
        <w:rPr>
          <w:rFonts w:eastAsia="宋体"/>
          <w:lang w:eastAsia="zh-CN"/>
        </w:rPr>
        <w:t xml:space="preserve"> further discuss the remaining issues.</w:t>
      </w:r>
      <w:r w:rsidRPr="006C34E3">
        <w:rPr>
          <w:rFonts w:eastAsia="宋体" w:hint="eastAsia"/>
          <w:lang w:eastAsia="zh-CN"/>
        </w:rPr>
        <w:t xml:space="preserve"> B</w:t>
      </w:r>
      <w:r w:rsidR="0081464A" w:rsidRPr="006C34E3">
        <w:rPr>
          <w:rFonts w:eastAsia="宋体"/>
          <w:lang w:eastAsia="zh-CN"/>
        </w:rPr>
        <w:t>ased on the discussion in RAN</w:t>
      </w:r>
      <w:r w:rsidR="0081464A" w:rsidRPr="006C34E3">
        <w:rPr>
          <w:rFonts w:eastAsia="宋体" w:hint="eastAsia"/>
          <w:lang w:eastAsia="zh-CN"/>
        </w:rPr>
        <w:t>4</w:t>
      </w:r>
      <w:r w:rsidR="0081464A" w:rsidRPr="006C34E3">
        <w:rPr>
          <w:rFonts w:eastAsia="宋体"/>
          <w:lang w:eastAsia="zh-CN"/>
        </w:rPr>
        <w:t>, RAN</w:t>
      </w:r>
      <w:r w:rsidR="0081464A" w:rsidRPr="006C34E3">
        <w:rPr>
          <w:rFonts w:eastAsia="宋体" w:hint="eastAsia"/>
          <w:lang w:eastAsia="zh-CN"/>
        </w:rPr>
        <w:t>4</w:t>
      </w:r>
      <w:r w:rsidR="0081464A" w:rsidRPr="006C34E3">
        <w:rPr>
          <w:rFonts w:eastAsia="宋体"/>
          <w:lang w:eastAsia="zh-CN"/>
        </w:rPr>
        <w:t xml:space="preserve"> would like to </w:t>
      </w:r>
      <w:r w:rsidRPr="006C34E3">
        <w:rPr>
          <w:rFonts w:eastAsia="宋体" w:hint="eastAsia"/>
          <w:lang w:eastAsia="zh-CN"/>
        </w:rPr>
        <w:t xml:space="preserve">further </w:t>
      </w:r>
      <w:r w:rsidR="0081464A" w:rsidRPr="006C34E3">
        <w:rPr>
          <w:rFonts w:eastAsia="宋体"/>
          <w:lang w:eastAsia="zh-CN"/>
        </w:rPr>
        <w:t>provide the following feedback for RAN1’s question</w:t>
      </w:r>
      <w:r w:rsidRPr="006C34E3">
        <w:rPr>
          <w:rFonts w:eastAsia="宋体" w:hint="eastAsia"/>
          <w:lang w:eastAsia="zh-CN"/>
        </w:rPr>
        <w:t xml:space="preserve"> 1</w:t>
      </w:r>
      <w:r w:rsidR="0081464A" w:rsidRPr="006C34E3">
        <w:rPr>
          <w:rFonts w:eastAsia="宋体"/>
          <w:lang w:eastAsia="zh-CN"/>
        </w:rPr>
        <w:t xml:space="preserve">: </w:t>
      </w:r>
    </w:p>
    <w:p w:rsidR="0081464A" w:rsidRPr="006C34E3" w:rsidRDefault="0081464A" w:rsidP="0019590D">
      <w:pPr>
        <w:overflowPunct w:val="0"/>
        <w:autoSpaceDE w:val="0"/>
        <w:autoSpaceDN w:val="0"/>
        <w:adjustRightInd w:val="0"/>
        <w:spacing w:before="120" w:after="120"/>
        <w:textAlignment w:val="baseline"/>
        <w:rPr>
          <w:rFonts w:ascii="Arial" w:eastAsia="宋体" w:hAnsi="Arial" w:cs="Arial"/>
          <w:lang w:eastAsia="zh-CN"/>
        </w:rPr>
      </w:pPr>
      <w:r w:rsidRPr="006C34E3">
        <w:rPr>
          <w:rFonts w:ascii="Arial" w:eastAsia="宋体" w:hAnsi="Arial" w:cs="Arial"/>
          <w:b/>
        </w:rPr>
        <w:t xml:space="preserve">Question </w:t>
      </w:r>
      <w:r w:rsidRPr="006C34E3">
        <w:rPr>
          <w:rFonts w:ascii="Arial" w:eastAsia="宋体" w:hAnsi="Arial" w:cs="Arial" w:hint="eastAsia"/>
          <w:b/>
          <w:lang w:eastAsia="zh-CN"/>
        </w:rPr>
        <w:t>1</w:t>
      </w:r>
      <w:r w:rsidRPr="006C34E3">
        <w:rPr>
          <w:rFonts w:ascii="Arial" w:eastAsia="宋体" w:hAnsi="Arial" w:cs="Arial"/>
          <w:b/>
        </w:rPr>
        <w:t xml:space="preserve"> (to RAN</w:t>
      </w:r>
      <w:r w:rsidRPr="006C34E3">
        <w:rPr>
          <w:rFonts w:ascii="Arial" w:eastAsia="宋体" w:hAnsi="Arial" w:cs="Arial" w:hint="eastAsia"/>
          <w:b/>
          <w:lang w:eastAsia="zh-CN"/>
        </w:rPr>
        <w:t>4</w:t>
      </w:r>
      <w:r w:rsidRPr="006C34E3">
        <w:rPr>
          <w:rFonts w:ascii="Arial" w:eastAsia="宋体" w:hAnsi="Arial" w:cs="Arial"/>
          <w:b/>
        </w:rPr>
        <w:t>): RAN1 respectfully asks RAN</w:t>
      </w:r>
      <w:r w:rsidRPr="006C34E3">
        <w:rPr>
          <w:rFonts w:ascii="Arial" w:eastAsia="宋体" w:hAnsi="Arial" w:cs="Arial" w:hint="eastAsia"/>
          <w:b/>
          <w:lang w:eastAsia="zh-CN"/>
        </w:rPr>
        <w:t>4</w:t>
      </w:r>
      <w:r w:rsidRPr="006C34E3">
        <w:rPr>
          <w:rFonts w:ascii="Arial" w:eastAsia="宋体" w:hAnsi="Arial" w:cs="Arial"/>
          <w:b/>
        </w:rPr>
        <w:t xml:space="preserve"> if the restriction on e.g., SFN offset alignment, BWP setting, i.e. non-serving cell SSB should be covered by serving cell active BWP, and Rx timing difference, </w:t>
      </w:r>
      <w:proofErr w:type="spellStart"/>
      <w:r w:rsidRPr="006C34E3">
        <w:rPr>
          <w:rFonts w:ascii="Arial" w:eastAsia="宋体" w:hAnsi="Arial" w:cs="Arial"/>
          <w:b/>
        </w:rPr>
        <w:t>etc</w:t>
      </w:r>
      <w:proofErr w:type="spellEnd"/>
      <w:r w:rsidRPr="006C34E3">
        <w:rPr>
          <w:rFonts w:ascii="Arial" w:eastAsia="宋体" w:hAnsi="Arial" w:cs="Arial"/>
          <w:b/>
        </w:rPr>
        <w:t>, described in 9.13.2 of TS38.133 for intra-frequency L1 non-serving measurement can be relaxed or not.</w:t>
      </w:r>
      <w:r w:rsidRPr="006C34E3">
        <w:rPr>
          <w:rFonts w:ascii="Arial" w:eastAsia="宋体" w:hAnsi="Arial" w:cs="Arial"/>
        </w:rPr>
        <w:t xml:space="preserve"> </w:t>
      </w:r>
    </w:p>
    <w:p w:rsidR="00A76ABB" w:rsidRPr="006C34E3" w:rsidRDefault="0081464A" w:rsidP="00A76ABB">
      <w:pPr>
        <w:overflowPunct w:val="0"/>
        <w:autoSpaceDE w:val="0"/>
        <w:autoSpaceDN w:val="0"/>
        <w:adjustRightInd w:val="0"/>
        <w:contextualSpacing/>
        <w:textAlignment w:val="baseline"/>
        <w:rPr>
          <w:rFonts w:eastAsiaTheme="minorEastAsia"/>
          <w:lang w:eastAsia="zh-CN"/>
        </w:rPr>
      </w:pPr>
      <w:r w:rsidRPr="006C34E3">
        <w:rPr>
          <w:rFonts w:eastAsia="宋体"/>
          <w:b/>
          <w:lang w:eastAsia="zh-CN"/>
        </w:rPr>
        <w:t xml:space="preserve">RAN4 feedback: </w:t>
      </w:r>
      <w:r w:rsidR="00A76ABB" w:rsidRPr="006C34E3">
        <w:rPr>
          <w:rFonts w:eastAsiaTheme="minorEastAsia" w:hint="eastAsia"/>
          <w:lang w:eastAsia="zh-CN"/>
        </w:rPr>
        <w:t>RAN4</w:t>
      </w:r>
      <w:r w:rsidR="00A76ABB" w:rsidRPr="006C34E3">
        <w:rPr>
          <w:rFonts w:eastAsiaTheme="minorEastAsia"/>
          <w:lang w:eastAsia="zh-CN"/>
        </w:rPr>
        <w:t>’</w:t>
      </w:r>
      <w:r w:rsidR="00A76ABB" w:rsidRPr="006C34E3">
        <w:rPr>
          <w:rFonts w:eastAsiaTheme="minorEastAsia" w:hint="eastAsia"/>
          <w:lang w:eastAsia="zh-CN"/>
        </w:rPr>
        <w:t>s</w:t>
      </w:r>
      <w:r w:rsidR="00A76ABB" w:rsidRPr="006C34E3">
        <w:rPr>
          <w:lang w:eastAsia="zh-CN"/>
        </w:rPr>
        <w:t xml:space="preserve"> </w:t>
      </w:r>
      <w:r w:rsidR="00A76ABB" w:rsidRPr="006C34E3">
        <w:rPr>
          <w:rFonts w:eastAsiaTheme="minorEastAsia" w:hint="eastAsia"/>
          <w:lang w:eastAsia="zh-CN"/>
        </w:rPr>
        <w:t>agreements</w:t>
      </w:r>
      <w:r w:rsidR="00A76ABB" w:rsidRPr="006C34E3">
        <w:rPr>
          <w:lang w:eastAsia="zh-CN"/>
        </w:rPr>
        <w:t xml:space="preserve"> on the relaxation</w:t>
      </w:r>
      <w:r w:rsidR="00A76ABB" w:rsidRPr="006C34E3">
        <w:rPr>
          <w:rFonts w:hint="eastAsia"/>
          <w:lang w:eastAsia="zh-CN"/>
        </w:rPr>
        <w:t xml:space="preserve"> of </w:t>
      </w:r>
      <w:r w:rsidR="00A76ABB" w:rsidRPr="006C34E3">
        <w:rPr>
          <w:lang w:eastAsia="zh-CN"/>
        </w:rPr>
        <w:t xml:space="preserve">restrictions described in 9.13.2 of TS 38.133 </w:t>
      </w:r>
      <w:r w:rsidR="00A76ABB" w:rsidRPr="006C34E3">
        <w:rPr>
          <w:rFonts w:hint="eastAsia"/>
          <w:lang w:eastAsia="zh-CN"/>
        </w:rPr>
        <w:t>f</w:t>
      </w:r>
      <w:r w:rsidR="00A76ABB" w:rsidRPr="006C34E3">
        <w:rPr>
          <w:lang w:eastAsia="zh-CN"/>
        </w:rPr>
        <w:t>or SSB based intra-frequency L1-RSRP</w:t>
      </w:r>
      <w:r w:rsidR="00A76ABB" w:rsidRPr="006C34E3">
        <w:rPr>
          <w:rFonts w:hint="eastAsia"/>
          <w:lang w:eastAsia="zh-CN"/>
        </w:rPr>
        <w:t xml:space="preserve"> </w:t>
      </w:r>
      <w:r w:rsidR="00A76ABB" w:rsidRPr="006C34E3">
        <w:rPr>
          <w:lang w:eastAsia="zh-CN"/>
        </w:rPr>
        <w:t>non-serving measurement are as follows:</w:t>
      </w:r>
    </w:p>
    <w:p w:rsidR="00A76ABB" w:rsidRPr="006C34E3" w:rsidRDefault="00A76ABB" w:rsidP="00A76ABB">
      <w:pPr>
        <w:overflowPunct w:val="0"/>
        <w:autoSpaceDE w:val="0"/>
        <w:autoSpaceDN w:val="0"/>
        <w:adjustRightInd w:val="0"/>
        <w:contextualSpacing/>
        <w:textAlignment w:val="baseline"/>
        <w:rPr>
          <w:rFonts w:eastAsiaTheme="minorEastAsia"/>
          <w:lang w:eastAsia="zh-CN"/>
        </w:rPr>
      </w:pPr>
    </w:p>
    <w:p w:rsidR="00B25BD0" w:rsidRPr="006C34E3" w:rsidRDefault="000D1B03" w:rsidP="00A76ABB">
      <w:pPr>
        <w:overflowPunct w:val="0"/>
        <w:autoSpaceDE w:val="0"/>
        <w:autoSpaceDN w:val="0"/>
        <w:adjustRightInd w:val="0"/>
        <w:spacing w:before="240" w:after="0"/>
        <w:textAlignment w:val="baseline"/>
        <w:rPr>
          <w:rFonts w:eastAsiaTheme="minorEastAsia"/>
          <w:lang w:eastAsia="zh-CN"/>
        </w:rPr>
      </w:pPr>
      <w:r w:rsidRPr="006C34E3">
        <w:rPr>
          <w:lang w:eastAsia="zh-CN"/>
        </w:rPr>
        <w:t>For the relaxation on BWP setting,</w:t>
      </w:r>
      <w:r w:rsidR="00B25BD0" w:rsidRPr="006C34E3">
        <w:rPr>
          <w:rFonts w:hint="eastAsia"/>
          <w:lang w:eastAsia="zh-CN"/>
        </w:rPr>
        <w:t xml:space="preserve"> </w:t>
      </w:r>
      <w:r w:rsidR="00B001F6" w:rsidRPr="006C34E3">
        <w:rPr>
          <w:rFonts w:eastAsiaTheme="minorEastAsia" w:hint="eastAsia"/>
          <w:lang w:eastAsia="zh-CN"/>
        </w:rPr>
        <w:t>i</w:t>
      </w:r>
      <w:r w:rsidR="00B25BD0" w:rsidRPr="006C34E3">
        <w:rPr>
          <w:rFonts w:eastAsiaTheme="minorEastAsia" w:hint="eastAsia"/>
          <w:lang w:eastAsia="zh-CN"/>
        </w:rPr>
        <w:t xml:space="preserve">f UE support FG6-1a, it is possible to relax the </w:t>
      </w:r>
      <w:r w:rsidR="00B25BD0" w:rsidRPr="006C34E3">
        <w:rPr>
          <w:rFonts w:eastAsiaTheme="minorEastAsia"/>
          <w:lang w:eastAsia="zh-CN"/>
        </w:rPr>
        <w:t>BWP setting</w:t>
      </w:r>
      <w:r w:rsidR="00B25BD0" w:rsidRPr="006C34E3">
        <w:rPr>
          <w:rFonts w:eastAsiaTheme="minorEastAsia" w:hint="eastAsia"/>
          <w:lang w:eastAsia="zh-CN"/>
        </w:rPr>
        <w:t xml:space="preserve"> restriction, that is, the </w:t>
      </w:r>
      <w:r w:rsidR="00B25BD0" w:rsidRPr="006C34E3">
        <w:rPr>
          <w:rFonts w:eastAsiaTheme="minorEastAsia"/>
          <w:lang w:eastAsia="zh-CN"/>
        </w:rPr>
        <w:t xml:space="preserve">SSB for L1-RSRP measurement of non-serving cell </w:t>
      </w:r>
      <w:r w:rsidR="00B25BD0" w:rsidRPr="006C34E3">
        <w:rPr>
          <w:rFonts w:eastAsiaTheme="minorEastAsia" w:hint="eastAsia"/>
          <w:lang w:eastAsia="zh-CN"/>
        </w:rPr>
        <w:t>may</w:t>
      </w:r>
      <w:r w:rsidR="00B25BD0" w:rsidRPr="006C34E3">
        <w:rPr>
          <w:rFonts w:eastAsiaTheme="minorEastAsia"/>
          <w:lang w:eastAsia="zh-CN"/>
        </w:rPr>
        <w:t xml:space="preserve"> not </w:t>
      </w:r>
      <w:r w:rsidR="00B25BD0" w:rsidRPr="006C34E3">
        <w:rPr>
          <w:rFonts w:eastAsiaTheme="minorEastAsia" w:hint="eastAsia"/>
          <w:lang w:eastAsia="zh-CN"/>
        </w:rPr>
        <w:t xml:space="preserve">be </w:t>
      </w:r>
      <w:r w:rsidR="00B25BD0" w:rsidRPr="006C34E3">
        <w:rPr>
          <w:rFonts w:eastAsiaTheme="minorEastAsia"/>
          <w:lang w:eastAsia="zh-CN"/>
        </w:rPr>
        <w:t>in the active BWP</w:t>
      </w:r>
      <w:r w:rsidR="00B25BD0" w:rsidRPr="006C34E3">
        <w:rPr>
          <w:rFonts w:eastAsiaTheme="minorEastAsia" w:hint="eastAsia"/>
          <w:lang w:eastAsia="zh-CN"/>
        </w:rPr>
        <w:t>.</w:t>
      </w:r>
    </w:p>
    <w:p w:rsidR="00B25BD0" w:rsidRPr="006C34E3" w:rsidRDefault="00B25BD0" w:rsidP="00B25BD0">
      <w:pPr>
        <w:pStyle w:val="a7"/>
        <w:numPr>
          <w:ilvl w:val="0"/>
          <w:numId w:val="16"/>
        </w:numPr>
        <w:spacing w:after="120"/>
        <w:rPr>
          <w:rFonts w:eastAsiaTheme="minorEastAsia"/>
          <w:lang w:eastAsia="zh-CN"/>
        </w:rPr>
      </w:pPr>
      <w:r w:rsidRPr="006C34E3">
        <w:rPr>
          <w:rFonts w:eastAsiaTheme="minorEastAsia"/>
          <w:lang w:eastAsia="zh-CN"/>
        </w:rPr>
        <w:t>RAN4 should further discuss this issue after the RAN meeting reaches the conclusion on FG6-1a.</w:t>
      </w:r>
    </w:p>
    <w:p w:rsidR="00B001F6" w:rsidRPr="006C34E3" w:rsidRDefault="00B001F6" w:rsidP="00B001F6">
      <w:pPr>
        <w:pStyle w:val="a7"/>
        <w:spacing w:after="120"/>
        <w:ind w:left="420"/>
        <w:rPr>
          <w:rFonts w:eastAsiaTheme="minorEastAsia"/>
          <w:lang w:eastAsia="zh-CN"/>
        </w:rPr>
      </w:pPr>
    </w:p>
    <w:p w:rsidR="00B25BD0" w:rsidRPr="006C34E3" w:rsidRDefault="00B25BD0" w:rsidP="00A76ABB">
      <w:pPr>
        <w:overflowPunct w:val="0"/>
        <w:autoSpaceDE w:val="0"/>
        <w:autoSpaceDN w:val="0"/>
        <w:adjustRightInd w:val="0"/>
        <w:spacing w:after="0"/>
        <w:textAlignment w:val="baseline"/>
        <w:rPr>
          <w:lang w:eastAsia="zh-CN"/>
        </w:rPr>
      </w:pPr>
      <w:r w:rsidRPr="006C34E3">
        <w:rPr>
          <w:lang w:eastAsia="zh-CN"/>
        </w:rPr>
        <w:t>For the relaxations on SFN offset alignment</w:t>
      </w:r>
      <w:r w:rsidRPr="006C34E3">
        <w:rPr>
          <w:rFonts w:hint="eastAsia"/>
          <w:lang w:eastAsia="zh-CN"/>
        </w:rPr>
        <w:t>,</w:t>
      </w:r>
      <w:r w:rsidR="00B001F6" w:rsidRPr="006C34E3">
        <w:rPr>
          <w:rFonts w:hint="eastAsia"/>
          <w:lang w:eastAsia="zh-CN"/>
        </w:rPr>
        <w:t xml:space="preserve"> w</w:t>
      </w:r>
      <w:r w:rsidRPr="006C34E3">
        <w:rPr>
          <w:lang w:eastAsia="zh-CN"/>
        </w:rPr>
        <w:t>hether to relax the restriction on SFN offset alignment</w:t>
      </w:r>
      <w:r w:rsidRPr="006C34E3">
        <w:rPr>
          <w:rFonts w:hint="eastAsia"/>
          <w:lang w:eastAsia="zh-CN"/>
        </w:rPr>
        <w:t xml:space="preserve"> is related to the relationship between </w:t>
      </w:r>
      <w:r w:rsidRPr="006C34E3">
        <w:rPr>
          <w:lang w:eastAsia="zh-CN"/>
        </w:rPr>
        <w:t xml:space="preserve">L3 measurement </w:t>
      </w:r>
      <w:r w:rsidRPr="006C34E3">
        <w:rPr>
          <w:rFonts w:hint="eastAsia"/>
          <w:lang w:eastAsia="zh-CN"/>
        </w:rPr>
        <w:t>and</w:t>
      </w:r>
      <w:r w:rsidRPr="006C34E3">
        <w:rPr>
          <w:lang w:eastAsia="zh-CN"/>
        </w:rPr>
        <w:t xml:space="preserve"> L1 measurement</w:t>
      </w:r>
      <w:r w:rsidRPr="006C34E3">
        <w:rPr>
          <w:rFonts w:eastAsia="宋体" w:cs="Arial" w:hint="eastAsia"/>
          <w:lang w:eastAsia="zh-CN"/>
        </w:rPr>
        <w:t>.</w:t>
      </w:r>
    </w:p>
    <w:p w:rsidR="00B25BD0" w:rsidRPr="006C34E3" w:rsidRDefault="00B25BD0" w:rsidP="00B25BD0">
      <w:pPr>
        <w:pStyle w:val="a7"/>
        <w:numPr>
          <w:ilvl w:val="0"/>
          <w:numId w:val="16"/>
        </w:numPr>
        <w:spacing w:after="120"/>
        <w:rPr>
          <w:rFonts w:cs="Arial"/>
          <w:lang w:eastAsia="zh-CN"/>
        </w:rPr>
      </w:pPr>
      <w:r w:rsidRPr="006C34E3">
        <w:rPr>
          <w:rFonts w:eastAsiaTheme="minorEastAsia" w:hint="eastAsia"/>
          <w:lang w:eastAsia="zh-CN"/>
        </w:rPr>
        <w:t xml:space="preserve">If </w:t>
      </w:r>
      <w:r w:rsidRPr="006C34E3">
        <w:rPr>
          <w:rFonts w:eastAsiaTheme="minorEastAsia"/>
          <w:lang w:eastAsia="zh-CN"/>
        </w:rPr>
        <w:t>UE performs L3 measurement before L1 measurement</w:t>
      </w:r>
      <w:r w:rsidRPr="006C34E3">
        <w:rPr>
          <w:rFonts w:eastAsiaTheme="minorEastAsia" w:hint="eastAsia"/>
          <w:lang w:eastAsia="zh-CN"/>
        </w:rPr>
        <w:t xml:space="preserve">, the </w:t>
      </w:r>
      <w:r w:rsidRPr="006C34E3">
        <w:rPr>
          <w:rFonts w:eastAsiaTheme="minorEastAsia"/>
          <w:lang w:eastAsia="zh-CN"/>
        </w:rPr>
        <w:t>restriction</w:t>
      </w:r>
      <w:r w:rsidRPr="006C34E3">
        <w:rPr>
          <w:rFonts w:eastAsiaTheme="minorEastAsia" w:hint="eastAsia"/>
          <w:lang w:eastAsia="zh-CN"/>
        </w:rPr>
        <w:t xml:space="preserve"> on the </w:t>
      </w:r>
      <w:proofErr w:type="spellStart"/>
      <w:r w:rsidRPr="006C34E3">
        <w:rPr>
          <w:rFonts w:eastAsiaTheme="minorEastAsia"/>
          <w:i/>
          <w:lang w:eastAsia="zh-CN"/>
        </w:rPr>
        <w:t>sfn</w:t>
      </w:r>
      <w:proofErr w:type="spellEnd"/>
      <w:r w:rsidRPr="006C34E3">
        <w:rPr>
          <w:rFonts w:eastAsiaTheme="minorEastAsia"/>
          <w:i/>
          <w:lang w:eastAsia="zh-CN"/>
        </w:rPr>
        <w:t>-SSB-Offset</w:t>
      </w:r>
      <w:r w:rsidRPr="006C34E3">
        <w:rPr>
          <w:rFonts w:eastAsiaTheme="minorEastAsia" w:hint="eastAsia"/>
          <w:i/>
          <w:lang w:eastAsia="zh-CN"/>
        </w:rPr>
        <w:t xml:space="preserve"> </w:t>
      </w:r>
      <w:r w:rsidRPr="006C34E3">
        <w:rPr>
          <w:rFonts w:cs="Arial" w:hint="eastAsia"/>
          <w:lang w:eastAsia="zh-CN"/>
        </w:rPr>
        <w:t>can be relaxed.</w:t>
      </w:r>
    </w:p>
    <w:p w:rsidR="00B25BD0" w:rsidRPr="006C34E3" w:rsidRDefault="00B25BD0" w:rsidP="00B25BD0">
      <w:pPr>
        <w:pStyle w:val="a7"/>
        <w:numPr>
          <w:ilvl w:val="0"/>
          <w:numId w:val="7"/>
        </w:numPr>
        <w:spacing w:after="0"/>
        <w:rPr>
          <w:rFonts w:cs="Arial"/>
          <w:lang w:eastAsia="zh-CN"/>
        </w:rPr>
      </w:pPr>
      <w:r w:rsidRPr="006C34E3">
        <w:rPr>
          <w:rFonts w:cs="Arial" w:hint="eastAsia"/>
          <w:lang w:eastAsia="zh-CN"/>
        </w:rPr>
        <w:t xml:space="preserve">Otherwise, it depends on </w:t>
      </w:r>
      <w:r w:rsidRPr="006C34E3">
        <w:rPr>
          <w:rFonts w:cs="Arial"/>
          <w:lang w:eastAsia="zh-CN"/>
        </w:rPr>
        <w:t>UE implementation</w:t>
      </w:r>
      <w:r w:rsidRPr="006C34E3">
        <w:rPr>
          <w:rFonts w:cs="Arial" w:hint="eastAsia"/>
          <w:lang w:eastAsia="zh-CN"/>
        </w:rPr>
        <w:t>.</w:t>
      </w:r>
    </w:p>
    <w:p w:rsidR="00B25BD0" w:rsidRPr="006C34E3" w:rsidRDefault="00B25BD0" w:rsidP="00B25BD0">
      <w:pPr>
        <w:pStyle w:val="a7"/>
        <w:numPr>
          <w:ilvl w:val="0"/>
          <w:numId w:val="17"/>
        </w:numPr>
        <w:spacing w:after="0"/>
        <w:rPr>
          <w:rFonts w:cs="Arial"/>
          <w:lang w:eastAsia="zh-CN"/>
        </w:rPr>
      </w:pPr>
      <w:r w:rsidRPr="006C34E3">
        <w:rPr>
          <w:rFonts w:cs="Arial" w:hint="eastAsia"/>
          <w:lang w:eastAsia="zh-CN"/>
        </w:rPr>
        <w:t xml:space="preserve">FFS: Relaxing </w:t>
      </w:r>
      <w:r w:rsidRPr="006C34E3">
        <w:rPr>
          <w:rFonts w:eastAsiaTheme="minorEastAsia" w:hint="eastAsia"/>
          <w:lang w:eastAsia="zh-CN"/>
        </w:rPr>
        <w:t xml:space="preserve">the </w:t>
      </w:r>
      <w:r w:rsidRPr="006C34E3">
        <w:rPr>
          <w:rFonts w:eastAsiaTheme="minorEastAsia"/>
          <w:lang w:eastAsia="zh-CN"/>
        </w:rPr>
        <w:t>restriction</w:t>
      </w:r>
      <w:r w:rsidRPr="006C34E3">
        <w:rPr>
          <w:rFonts w:eastAsiaTheme="minorEastAsia" w:hint="eastAsia"/>
          <w:lang w:eastAsia="zh-CN"/>
        </w:rPr>
        <w:t xml:space="preserve"> on the </w:t>
      </w:r>
      <w:proofErr w:type="spellStart"/>
      <w:r w:rsidRPr="006C34E3">
        <w:rPr>
          <w:rFonts w:eastAsiaTheme="minorEastAsia"/>
          <w:i/>
          <w:lang w:eastAsia="zh-CN"/>
        </w:rPr>
        <w:t>sfn</w:t>
      </w:r>
      <w:proofErr w:type="spellEnd"/>
      <w:r w:rsidRPr="006C34E3">
        <w:rPr>
          <w:rFonts w:eastAsiaTheme="minorEastAsia"/>
          <w:i/>
          <w:lang w:eastAsia="zh-CN"/>
        </w:rPr>
        <w:t>-SSB-Offset</w:t>
      </w:r>
      <w:r w:rsidRPr="006C34E3">
        <w:rPr>
          <w:rFonts w:eastAsiaTheme="minorEastAsia"/>
          <w:lang w:eastAsia="zh-CN"/>
        </w:rPr>
        <w:t xml:space="preserve"> can be an optional capability of UE.</w:t>
      </w:r>
    </w:p>
    <w:p w:rsidR="00B25BD0" w:rsidRPr="006C34E3" w:rsidRDefault="00B25BD0" w:rsidP="00B25BD0">
      <w:pPr>
        <w:pStyle w:val="a7"/>
        <w:numPr>
          <w:ilvl w:val="0"/>
          <w:numId w:val="17"/>
        </w:numPr>
        <w:spacing w:after="0"/>
        <w:rPr>
          <w:rFonts w:cs="Arial"/>
          <w:lang w:eastAsia="zh-CN"/>
        </w:rPr>
      </w:pPr>
      <w:r w:rsidRPr="006C34E3">
        <w:rPr>
          <w:rFonts w:cs="Arial" w:hint="eastAsia"/>
          <w:lang w:eastAsia="zh-CN"/>
        </w:rPr>
        <w:lastRenderedPageBreak/>
        <w:t xml:space="preserve">FFS: </w:t>
      </w:r>
      <w:r w:rsidRPr="006C34E3">
        <w:rPr>
          <w:rFonts w:cs="Arial"/>
          <w:lang w:eastAsia="zh-CN"/>
        </w:rPr>
        <w:t>Introduction of SMTC</w:t>
      </w:r>
      <w:r w:rsidRPr="006C34E3">
        <w:rPr>
          <w:rFonts w:cs="Arial" w:hint="eastAsia"/>
          <w:lang w:eastAsia="zh-CN"/>
        </w:rPr>
        <w:t>.</w:t>
      </w:r>
    </w:p>
    <w:p w:rsidR="00B25BD0" w:rsidRPr="006C34E3" w:rsidRDefault="00B25BD0" w:rsidP="00B001F6">
      <w:pPr>
        <w:overflowPunct w:val="0"/>
        <w:autoSpaceDE w:val="0"/>
        <w:autoSpaceDN w:val="0"/>
        <w:adjustRightInd w:val="0"/>
        <w:textAlignment w:val="baseline"/>
        <w:rPr>
          <w:rFonts w:eastAsia="宋体"/>
          <w:lang w:eastAsia="zh-CN"/>
        </w:rPr>
      </w:pPr>
    </w:p>
    <w:p w:rsidR="000D1B03" w:rsidRPr="006C34E3" w:rsidRDefault="000D1B03" w:rsidP="00A76ABB">
      <w:pPr>
        <w:overflowPunct w:val="0"/>
        <w:autoSpaceDE w:val="0"/>
        <w:autoSpaceDN w:val="0"/>
        <w:adjustRightInd w:val="0"/>
        <w:spacing w:after="0"/>
        <w:textAlignment w:val="baseline"/>
        <w:rPr>
          <w:rFonts w:eastAsiaTheme="minorEastAsia"/>
          <w:lang w:eastAsia="zh-CN"/>
        </w:rPr>
      </w:pPr>
      <w:r w:rsidRPr="006C34E3">
        <w:rPr>
          <w:rFonts w:eastAsia="宋体" w:hint="eastAsia"/>
          <w:lang w:eastAsia="zh-CN"/>
        </w:rPr>
        <w:t xml:space="preserve">For the </w:t>
      </w:r>
      <w:r w:rsidRPr="006C34E3">
        <w:rPr>
          <w:lang w:eastAsia="zh-CN"/>
        </w:rPr>
        <w:t>relaxations on Rx timing difference</w:t>
      </w:r>
      <w:r w:rsidR="00B25BD0" w:rsidRPr="006C34E3">
        <w:rPr>
          <w:rFonts w:eastAsiaTheme="minorEastAsia" w:hint="eastAsia"/>
          <w:lang w:eastAsia="zh-CN"/>
        </w:rPr>
        <w:t>,</w:t>
      </w:r>
      <w:r w:rsidR="00B001F6" w:rsidRPr="006C34E3">
        <w:rPr>
          <w:rFonts w:eastAsiaTheme="minorEastAsia" w:hint="eastAsia"/>
          <w:lang w:eastAsia="zh-CN"/>
        </w:rPr>
        <w:t xml:space="preserve"> </w:t>
      </w:r>
      <w:r w:rsidRPr="006C34E3">
        <w:rPr>
          <w:rFonts w:eastAsia="宋体" w:cs="Arial"/>
          <w:lang w:eastAsia="zh-CN"/>
        </w:rPr>
        <w:t>whether Rx time difference between serving cell and non</w:t>
      </w:r>
      <w:r w:rsidRPr="006C34E3">
        <w:rPr>
          <w:rFonts w:eastAsia="宋体" w:cs="Arial" w:hint="eastAsia"/>
          <w:lang w:eastAsia="zh-CN"/>
        </w:rPr>
        <w:t>-</w:t>
      </w:r>
      <w:r w:rsidRPr="006C34E3">
        <w:rPr>
          <w:rFonts w:eastAsia="宋体" w:cs="Arial"/>
          <w:lang w:eastAsia="zh-CN"/>
        </w:rPr>
        <w:t>serving cell is larger than [x]us</w:t>
      </w:r>
      <w:r w:rsidRPr="006C34E3">
        <w:rPr>
          <w:rFonts w:eastAsia="宋体" w:cs="Arial" w:hint="eastAsia"/>
          <w:lang w:eastAsia="zh-CN"/>
        </w:rPr>
        <w:t xml:space="preserve"> </w:t>
      </w:r>
      <w:r w:rsidRPr="006C34E3">
        <w:rPr>
          <w:rFonts w:eastAsia="宋体" w:cs="Arial"/>
          <w:lang w:eastAsia="zh-CN"/>
        </w:rPr>
        <w:t>depends on UE capability.</w:t>
      </w:r>
      <w:r w:rsidRPr="006C34E3">
        <w:rPr>
          <w:rFonts w:eastAsia="宋体" w:cs="Arial"/>
          <w:lang w:eastAsia="zh-CN"/>
        </w:rPr>
        <w:tab/>
      </w:r>
    </w:p>
    <w:p w:rsidR="000D1B03" w:rsidRPr="006C34E3" w:rsidRDefault="000D1B03" w:rsidP="000D1B03">
      <w:pPr>
        <w:pStyle w:val="a7"/>
        <w:numPr>
          <w:ilvl w:val="0"/>
          <w:numId w:val="15"/>
        </w:numPr>
        <w:tabs>
          <w:tab w:val="left" w:pos="1640"/>
        </w:tabs>
        <w:spacing w:after="0"/>
        <w:jc w:val="both"/>
        <w:rPr>
          <w:rFonts w:cs="Arial"/>
          <w:lang w:eastAsia="zh-CN"/>
        </w:rPr>
      </w:pPr>
      <w:r w:rsidRPr="006C34E3">
        <w:rPr>
          <w:rFonts w:cs="Arial"/>
          <w:lang w:eastAsia="zh-CN"/>
        </w:rPr>
        <w:t>[x]us can be a set of values</w:t>
      </w:r>
      <w:r w:rsidRPr="006C34E3">
        <w:rPr>
          <w:rFonts w:cs="Arial" w:hint="eastAsia"/>
          <w:lang w:eastAsia="zh-CN"/>
        </w:rPr>
        <w:t>.</w:t>
      </w:r>
    </w:p>
    <w:p w:rsidR="000D1B03" w:rsidRPr="006C34E3" w:rsidRDefault="000D1B03" w:rsidP="000D1B03">
      <w:pPr>
        <w:pStyle w:val="a7"/>
        <w:numPr>
          <w:ilvl w:val="0"/>
          <w:numId w:val="15"/>
        </w:numPr>
        <w:spacing w:after="0"/>
        <w:jc w:val="both"/>
        <w:rPr>
          <w:rFonts w:cs="Arial"/>
          <w:lang w:eastAsia="zh-CN"/>
        </w:rPr>
      </w:pPr>
      <w:r w:rsidRPr="006C34E3">
        <w:rPr>
          <w:rFonts w:cs="Arial" w:hint="eastAsia"/>
          <w:lang w:eastAsia="zh-CN"/>
        </w:rPr>
        <w:t xml:space="preserve">FFS: </w:t>
      </w:r>
      <w:r w:rsidRPr="006C34E3">
        <w:rPr>
          <w:rFonts w:cs="Arial"/>
          <w:lang w:eastAsia="zh-CN"/>
        </w:rPr>
        <w:t xml:space="preserve">Introduction of SMTC for larger </w:t>
      </w:r>
      <w:r w:rsidRPr="006C34E3">
        <w:rPr>
          <w:rFonts w:cs="Arial" w:hint="eastAsia"/>
          <w:lang w:eastAsia="zh-CN"/>
        </w:rPr>
        <w:t>RTD.</w:t>
      </w:r>
    </w:p>
    <w:p w:rsidR="000D1B03" w:rsidRPr="006C34E3" w:rsidRDefault="000D1B03" w:rsidP="000D1B03">
      <w:pPr>
        <w:pStyle w:val="a7"/>
        <w:numPr>
          <w:ilvl w:val="0"/>
          <w:numId w:val="15"/>
        </w:numPr>
        <w:rPr>
          <w:rFonts w:cs="Arial"/>
          <w:lang w:eastAsia="zh-CN"/>
        </w:rPr>
      </w:pPr>
      <w:r w:rsidRPr="006C34E3">
        <w:rPr>
          <w:rFonts w:cs="Arial" w:hint="eastAsia"/>
          <w:lang w:eastAsia="zh-CN"/>
        </w:rPr>
        <w:t xml:space="preserve">FFS: </w:t>
      </w:r>
      <w:r w:rsidRPr="006C34E3">
        <w:rPr>
          <w:rFonts w:cs="Arial"/>
          <w:lang w:eastAsia="zh-CN"/>
        </w:rPr>
        <w:t>Specific values in the set.</w:t>
      </w:r>
      <w:r w:rsidRPr="006C34E3">
        <w:t xml:space="preserve"> </w:t>
      </w:r>
      <w:r w:rsidRPr="006C34E3">
        <w:rPr>
          <w:rFonts w:cs="Arial"/>
          <w:lang w:eastAsia="zh-CN"/>
        </w:rPr>
        <w:t>(i.e. CP and other larger RTD values that UE can tolerate)</w:t>
      </w:r>
    </w:p>
    <w:p w:rsidR="00A76ABB" w:rsidRPr="006C34E3" w:rsidRDefault="00A76ABB" w:rsidP="00A76ABB">
      <w:pPr>
        <w:pStyle w:val="a7"/>
        <w:ind w:left="420"/>
        <w:rPr>
          <w:rFonts w:cs="Arial"/>
          <w:lang w:eastAsia="zh-CN"/>
        </w:rPr>
      </w:pPr>
    </w:p>
    <w:p w:rsidR="0081464A" w:rsidRPr="006C34E3" w:rsidRDefault="0081464A" w:rsidP="0081464A">
      <w:pPr>
        <w:pStyle w:val="1"/>
        <w:ind w:left="0" w:firstLine="0"/>
        <w:rPr>
          <w:rFonts w:eastAsia="宋体"/>
        </w:rPr>
      </w:pPr>
      <w:r w:rsidRPr="006C34E3">
        <w:rPr>
          <w:rFonts w:eastAsia="宋体" w:hint="eastAsia"/>
          <w:lang w:eastAsia="zh-CN"/>
        </w:rPr>
        <w:t xml:space="preserve">2 </w:t>
      </w:r>
      <w:r w:rsidRPr="006C34E3">
        <w:rPr>
          <w:rFonts w:eastAsia="宋体"/>
        </w:rPr>
        <w:t>Actions</w:t>
      </w:r>
    </w:p>
    <w:p w:rsidR="0081464A" w:rsidRPr="006C34E3"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6C34E3">
        <w:rPr>
          <w:rFonts w:ascii="Arial" w:eastAsia="宋体" w:hAnsi="Arial" w:cs="Arial"/>
          <w:b/>
        </w:rPr>
        <w:t>To RAN WG</w:t>
      </w:r>
      <w:r w:rsidRPr="006C34E3">
        <w:rPr>
          <w:rFonts w:ascii="Arial" w:eastAsia="宋体" w:hAnsi="Arial" w:cs="Arial" w:hint="eastAsia"/>
          <w:b/>
          <w:lang w:eastAsia="zh-CN"/>
        </w:rPr>
        <w:t>1</w:t>
      </w:r>
      <w:r w:rsidRPr="006C34E3">
        <w:rPr>
          <w:rFonts w:ascii="Arial" w:eastAsia="宋体" w:hAnsi="Arial" w:cs="Arial"/>
          <w:b/>
        </w:rPr>
        <w:t xml:space="preserve"> group</w:t>
      </w:r>
    </w:p>
    <w:p w:rsidR="0081464A" w:rsidRPr="006C34E3"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r w:rsidRPr="006C34E3">
        <w:rPr>
          <w:rFonts w:ascii="Arial" w:eastAsia="宋体" w:hAnsi="Arial" w:cs="Arial"/>
          <w:b/>
        </w:rPr>
        <w:t xml:space="preserve">ACTION: </w:t>
      </w:r>
      <w:r w:rsidRPr="006C34E3">
        <w:rPr>
          <w:rFonts w:ascii="Arial" w:eastAsia="宋体" w:hAnsi="Arial" w:cs="Arial"/>
          <w:b/>
        </w:rPr>
        <w:tab/>
      </w:r>
      <w:r w:rsidRPr="006C34E3">
        <w:rPr>
          <w:rFonts w:eastAsia="宋体"/>
          <w:lang w:eastAsia="zh-CN"/>
        </w:rPr>
        <w:t>RAN4 sincerely asks RAN</w:t>
      </w:r>
      <w:r w:rsidRPr="006C34E3">
        <w:rPr>
          <w:rFonts w:eastAsia="宋体" w:hint="eastAsia"/>
          <w:lang w:eastAsia="zh-CN"/>
        </w:rPr>
        <w:t>1</w:t>
      </w:r>
      <w:r w:rsidRPr="006C34E3">
        <w:rPr>
          <w:rFonts w:eastAsia="宋体"/>
          <w:lang w:eastAsia="zh-CN"/>
        </w:rPr>
        <w:t xml:space="preserve"> to take into account the above </w:t>
      </w:r>
      <w:r w:rsidRPr="006C34E3">
        <w:rPr>
          <w:rFonts w:eastAsia="宋体" w:hint="eastAsia"/>
          <w:lang w:eastAsia="zh-CN"/>
        </w:rPr>
        <w:t>feedback</w:t>
      </w:r>
      <w:r w:rsidRPr="006C34E3">
        <w:rPr>
          <w:rFonts w:eastAsia="宋体"/>
          <w:lang w:eastAsia="zh-CN"/>
        </w:rPr>
        <w:t xml:space="preserve"> into consideration.</w:t>
      </w:r>
    </w:p>
    <w:p w:rsidR="0081464A" w:rsidRPr="006C34E3" w:rsidRDefault="0081464A" w:rsidP="0081464A">
      <w:pPr>
        <w:overflowPunct w:val="0"/>
        <w:autoSpaceDE w:val="0"/>
        <w:autoSpaceDN w:val="0"/>
        <w:adjustRightInd w:val="0"/>
        <w:spacing w:before="120" w:after="120"/>
        <w:ind w:left="993" w:hanging="993"/>
        <w:textAlignment w:val="baseline"/>
        <w:rPr>
          <w:rFonts w:ascii="Arial" w:eastAsia="宋体" w:hAnsi="Arial" w:cs="Arial"/>
          <w:lang w:eastAsia="zh-CN"/>
        </w:rPr>
      </w:pPr>
    </w:p>
    <w:p w:rsidR="0081464A" w:rsidRPr="006C34E3" w:rsidRDefault="0081464A" w:rsidP="0081464A">
      <w:pPr>
        <w:pStyle w:val="1"/>
        <w:ind w:left="0" w:firstLine="0"/>
        <w:rPr>
          <w:rFonts w:eastAsia="宋体"/>
          <w:szCs w:val="36"/>
        </w:rPr>
      </w:pPr>
      <w:r w:rsidRPr="006C34E3">
        <w:rPr>
          <w:rFonts w:eastAsia="宋体" w:hint="eastAsia"/>
          <w:szCs w:val="36"/>
        </w:rPr>
        <w:t xml:space="preserve">3 </w:t>
      </w:r>
      <w:r w:rsidRPr="006C34E3">
        <w:rPr>
          <w:rFonts w:eastAsia="宋体"/>
          <w:szCs w:val="36"/>
        </w:rPr>
        <w:t>Date</w:t>
      </w:r>
      <w:r w:rsidRPr="006C34E3">
        <w:rPr>
          <w:rFonts w:eastAsia="宋体" w:hint="eastAsia"/>
          <w:szCs w:val="36"/>
          <w:lang w:eastAsia="zh-CN"/>
        </w:rPr>
        <w:t>s</w:t>
      </w:r>
      <w:r w:rsidRPr="006C34E3">
        <w:rPr>
          <w:rFonts w:eastAsia="宋体"/>
          <w:szCs w:val="36"/>
        </w:rPr>
        <w:t xml:space="preserve"> of Next TSG</w:t>
      </w:r>
      <w:r w:rsidRPr="006C34E3">
        <w:rPr>
          <w:rFonts w:eastAsia="宋体" w:hint="eastAsia"/>
          <w:szCs w:val="36"/>
          <w:lang w:eastAsia="zh-CN"/>
        </w:rPr>
        <w:t xml:space="preserve"> </w:t>
      </w:r>
      <w:r w:rsidRPr="006C34E3">
        <w:rPr>
          <w:rFonts w:eastAsia="宋体"/>
          <w:szCs w:val="36"/>
        </w:rPr>
        <w:t>RAN WG4 Meetings</w:t>
      </w:r>
    </w:p>
    <w:p w:rsidR="0081464A" w:rsidRPr="006C34E3" w:rsidRDefault="0081464A" w:rsidP="0081464A">
      <w:pPr>
        <w:tabs>
          <w:tab w:val="left" w:pos="5850"/>
        </w:tabs>
        <w:overflowPunct w:val="0"/>
        <w:autoSpaceDE w:val="0"/>
        <w:autoSpaceDN w:val="0"/>
        <w:adjustRightInd w:val="0"/>
        <w:spacing w:before="120" w:after="120"/>
        <w:ind w:left="2268" w:hanging="2268"/>
        <w:textAlignment w:val="baseline"/>
        <w:rPr>
          <w:rFonts w:eastAsia="宋体"/>
          <w:bCs/>
          <w:lang w:val="sv-SE" w:eastAsia="zh-CN"/>
        </w:rPr>
      </w:pPr>
      <w:r w:rsidRPr="006C34E3">
        <w:rPr>
          <w:rFonts w:eastAsia="宋体"/>
          <w:bCs/>
          <w:lang w:val="sv-SE"/>
        </w:rPr>
        <w:t>TSG-RAN WG4 Meeting #106bis</w:t>
      </w:r>
      <w:r w:rsidRPr="006C34E3">
        <w:rPr>
          <w:rFonts w:eastAsia="宋体"/>
          <w:bCs/>
          <w:lang w:val="sv-SE" w:eastAsia="zh-CN"/>
        </w:rPr>
        <w:t>-</w:t>
      </w:r>
      <w:r w:rsidRPr="006C34E3">
        <w:rPr>
          <w:rFonts w:eastAsia="宋体"/>
          <w:bCs/>
          <w:lang w:val="sv-SE"/>
        </w:rPr>
        <w:t>e</w:t>
      </w:r>
      <w:r w:rsidRPr="006C34E3">
        <w:rPr>
          <w:rFonts w:eastAsia="宋体"/>
          <w:bCs/>
          <w:lang w:val="sv-SE"/>
        </w:rPr>
        <w:tab/>
      </w:r>
      <w:r w:rsidRPr="006C34E3">
        <w:rPr>
          <w:rFonts w:eastAsia="宋体"/>
          <w:bCs/>
          <w:lang w:val="sv-SE" w:eastAsia="zh-CN"/>
        </w:rPr>
        <w:t>17</w:t>
      </w:r>
      <w:r w:rsidRPr="006C34E3">
        <w:rPr>
          <w:rFonts w:eastAsia="宋体"/>
          <w:bCs/>
          <w:lang w:val="sv-SE"/>
        </w:rPr>
        <w:t xml:space="preserve"> </w:t>
      </w:r>
      <w:r w:rsidRPr="006C34E3">
        <w:rPr>
          <w:rFonts w:eastAsia="宋体"/>
          <w:szCs w:val="16"/>
          <w:lang w:eastAsia="zh-CN"/>
        </w:rPr>
        <w:t>April</w:t>
      </w:r>
      <w:r w:rsidRPr="006C34E3">
        <w:rPr>
          <w:rFonts w:eastAsia="宋体"/>
          <w:bCs/>
          <w:lang w:val="sv-SE"/>
        </w:rPr>
        <w:t xml:space="preserve"> – </w:t>
      </w:r>
      <w:r w:rsidRPr="006C34E3">
        <w:rPr>
          <w:rFonts w:eastAsia="宋体"/>
          <w:bCs/>
          <w:lang w:val="sv-SE" w:eastAsia="zh-CN"/>
        </w:rPr>
        <w:t>26</w:t>
      </w:r>
      <w:r w:rsidRPr="006C34E3">
        <w:rPr>
          <w:rFonts w:eastAsia="宋体"/>
          <w:bCs/>
          <w:lang w:val="sv-SE"/>
        </w:rPr>
        <w:t xml:space="preserve"> </w:t>
      </w:r>
      <w:r w:rsidRPr="006C34E3">
        <w:rPr>
          <w:rFonts w:eastAsia="宋体"/>
          <w:szCs w:val="16"/>
          <w:lang w:eastAsia="zh-CN"/>
        </w:rPr>
        <w:t>April</w:t>
      </w:r>
      <w:r w:rsidRPr="006C34E3">
        <w:rPr>
          <w:rFonts w:eastAsia="宋体"/>
          <w:bCs/>
          <w:lang w:val="sv-SE"/>
        </w:rPr>
        <w:t xml:space="preserve"> 202</w:t>
      </w:r>
      <w:r w:rsidRPr="006C34E3">
        <w:rPr>
          <w:rFonts w:eastAsia="宋体"/>
          <w:bCs/>
          <w:lang w:val="sv-SE" w:eastAsia="zh-CN"/>
        </w:rPr>
        <w:t>3</w:t>
      </w:r>
      <w:r w:rsidRPr="006C34E3">
        <w:rPr>
          <w:rFonts w:eastAsia="宋体"/>
          <w:bCs/>
          <w:lang w:val="sv-SE"/>
        </w:rPr>
        <w:tab/>
      </w:r>
      <w:r w:rsidRPr="006C34E3">
        <w:rPr>
          <w:rFonts w:eastAsia="宋体"/>
          <w:bCs/>
          <w:lang w:val="sv-SE" w:eastAsia="zh-CN"/>
        </w:rPr>
        <w:t xml:space="preserve">     </w:t>
      </w:r>
      <w:r w:rsidRPr="006C34E3">
        <w:rPr>
          <w:rFonts w:eastAsia="宋体"/>
          <w:szCs w:val="16"/>
          <w:lang w:val="en-US" w:eastAsia="zh-CN"/>
        </w:rPr>
        <w:t>Online</w:t>
      </w:r>
    </w:p>
    <w:p w:rsidR="00113167" w:rsidRPr="006C34E3" w:rsidRDefault="00113167" w:rsidP="00113167">
      <w:pPr>
        <w:tabs>
          <w:tab w:val="left" w:pos="5850"/>
        </w:tabs>
        <w:overflowPunct w:val="0"/>
        <w:autoSpaceDE w:val="0"/>
        <w:autoSpaceDN w:val="0"/>
        <w:adjustRightInd w:val="0"/>
        <w:spacing w:before="120" w:after="120"/>
        <w:ind w:left="2268" w:hanging="2268"/>
        <w:textAlignment w:val="baseline"/>
        <w:rPr>
          <w:rFonts w:eastAsia="宋体"/>
          <w:bCs/>
          <w:lang w:val="sv-SE"/>
        </w:rPr>
      </w:pPr>
      <w:r w:rsidRPr="006C34E3">
        <w:rPr>
          <w:rFonts w:eastAsia="宋体"/>
          <w:bCs/>
          <w:lang w:val="sv-SE"/>
        </w:rPr>
        <w:t>TSG-RAN WG4 Meeting #10</w:t>
      </w:r>
      <w:r w:rsidRPr="006C34E3">
        <w:rPr>
          <w:rFonts w:eastAsia="宋体" w:hint="eastAsia"/>
          <w:bCs/>
          <w:lang w:val="sv-SE" w:eastAsia="zh-CN"/>
        </w:rPr>
        <w:t>7</w:t>
      </w:r>
      <w:r w:rsidR="00795500" w:rsidRPr="006C34E3">
        <w:rPr>
          <w:rFonts w:eastAsia="宋体"/>
          <w:bCs/>
          <w:lang w:val="sv-SE"/>
        </w:rPr>
        <w:tab/>
        <w:t>2</w:t>
      </w:r>
      <w:r w:rsidR="00795500" w:rsidRPr="006C34E3">
        <w:rPr>
          <w:rFonts w:eastAsia="宋体" w:hint="eastAsia"/>
          <w:bCs/>
          <w:lang w:val="sv-SE" w:eastAsia="zh-CN"/>
        </w:rPr>
        <w:t>2</w:t>
      </w:r>
      <w:r w:rsidR="00795500" w:rsidRPr="006C34E3">
        <w:rPr>
          <w:rFonts w:eastAsia="宋体"/>
          <w:bCs/>
          <w:lang w:val="sv-SE"/>
        </w:rPr>
        <w:t xml:space="preserve"> </w:t>
      </w:r>
      <w:r w:rsidR="00795500" w:rsidRPr="006C34E3">
        <w:rPr>
          <w:rFonts w:eastAsia="宋体" w:hint="eastAsia"/>
          <w:bCs/>
          <w:lang w:val="sv-SE" w:eastAsia="zh-CN"/>
        </w:rPr>
        <w:t>May</w:t>
      </w:r>
      <w:r w:rsidR="00795500" w:rsidRPr="006C34E3">
        <w:rPr>
          <w:rFonts w:eastAsia="宋体"/>
          <w:bCs/>
          <w:lang w:val="sv-SE"/>
        </w:rPr>
        <w:t xml:space="preserve"> – </w:t>
      </w:r>
      <w:r w:rsidR="00795500" w:rsidRPr="006C34E3">
        <w:rPr>
          <w:rFonts w:eastAsia="宋体" w:hint="eastAsia"/>
          <w:bCs/>
          <w:lang w:val="sv-SE" w:eastAsia="zh-CN"/>
        </w:rPr>
        <w:t>26</w:t>
      </w:r>
      <w:r w:rsidRPr="006C34E3">
        <w:rPr>
          <w:rFonts w:eastAsia="宋体"/>
          <w:bCs/>
          <w:lang w:val="sv-SE"/>
        </w:rPr>
        <w:t xml:space="preserve"> </w:t>
      </w:r>
      <w:r w:rsidR="00795500" w:rsidRPr="006C34E3">
        <w:rPr>
          <w:rFonts w:eastAsia="宋体" w:hint="eastAsia"/>
          <w:bCs/>
          <w:lang w:val="sv-SE" w:eastAsia="zh-CN"/>
        </w:rPr>
        <w:t>May</w:t>
      </w:r>
      <w:r w:rsidRPr="006C34E3">
        <w:rPr>
          <w:rFonts w:eastAsia="宋体"/>
          <w:bCs/>
          <w:lang w:val="sv-SE"/>
        </w:rPr>
        <w:t xml:space="preserve"> 202</w:t>
      </w:r>
      <w:r w:rsidRPr="006C34E3">
        <w:rPr>
          <w:rFonts w:eastAsia="宋体"/>
          <w:bCs/>
          <w:lang w:val="sv-SE" w:eastAsia="zh-CN"/>
        </w:rPr>
        <w:t>3</w:t>
      </w:r>
      <w:r w:rsidRPr="006C34E3">
        <w:rPr>
          <w:rFonts w:eastAsia="宋体"/>
          <w:bCs/>
          <w:lang w:val="sv-SE"/>
        </w:rPr>
        <w:tab/>
      </w:r>
      <w:r w:rsidRPr="006C34E3">
        <w:rPr>
          <w:rFonts w:eastAsia="宋体"/>
          <w:bCs/>
          <w:lang w:val="sv-SE"/>
        </w:rPr>
        <w:tab/>
      </w:r>
      <w:r w:rsidR="00795500" w:rsidRPr="006C34E3">
        <w:rPr>
          <w:rFonts w:eastAsia="宋体" w:hint="eastAsia"/>
          <w:bCs/>
          <w:lang w:val="sv-SE" w:eastAsia="zh-CN"/>
        </w:rPr>
        <w:t xml:space="preserve"> </w:t>
      </w:r>
      <w:r w:rsidR="00795500" w:rsidRPr="006C34E3">
        <w:rPr>
          <w:rFonts w:eastAsia="宋体"/>
          <w:bCs/>
          <w:lang w:val="sv-SE"/>
        </w:rPr>
        <w:t>Incheon , KR</w:t>
      </w:r>
    </w:p>
    <w:p w:rsidR="00F53701" w:rsidRPr="006C34E3" w:rsidRDefault="00F53701">
      <w:pPr>
        <w:rPr>
          <w:rFonts w:eastAsiaTheme="minorEastAsia"/>
          <w:lang w:val="sv-SE" w:eastAsia="zh-CN"/>
        </w:rPr>
      </w:pPr>
    </w:p>
    <w:sectPr w:rsidR="00F53701" w:rsidRPr="006C34E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712" w:rsidRDefault="007B3712">
      <w:pPr>
        <w:spacing w:after="0"/>
      </w:pPr>
      <w:r>
        <w:separator/>
      </w:r>
    </w:p>
  </w:endnote>
  <w:endnote w:type="continuationSeparator" w:id="0">
    <w:p w:rsidR="007B3712" w:rsidRDefault="007B37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9E5" w:rsidRDefault="0081464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712" w:rsidRDefault="007B3712">
      <w:pPr>
        <w:spacing w:after="0"/>
      </w:pPr>
      <w:r>
        <w:separator/>
      </w:r>
    </w:p>
  </w:footnote>
  <w:footnote w:type="continuationSeparator" w:id="0">
    <w:p w:rsidR="007B3712" w:rsidRDefault="007B37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4"/>
  </w:num>
  <w:num w:numId="4">
    <w:abstractNumId w:val="16"/>
  </w:num>
  <w:num w:numId="5">
    <w:abstractNumId w:val="3"/>
  </w:num>
  <w:num w:numId="6">
    <w:abstractNumId w:val="7"/>
  </w:num>
  <w:num w:numId="7">
    <w:abstractNumId w:val="15"/>
  </w:num>
  <w:num w:numId="8">
    <w:abstractNumId w:val="12"/>
  </w:num>
  <w:num w:numId="9">
    <w:abstractNumId w:val="2"/>
  </w:num>
  <w:num w:numId="10">
    <w:abstractNumId w:val="5"/>
  </w:num>
  <w:num w:numId="11">
    <w:abstractNumId w:val="10"/>
  </w:num>
  <w:num w:numId="12">
    <w:abstractNumId w:val="18"/>
  </w:num>
  <w:num w:numId="13">
    <w:abstractNumId w:val="13"/>
  </w:num>
  <w:num w:numId="14">
    <w:abstractNumId w:val="9"/>
  </w:num>
  <w:num w:numId="15">
    <w:abstractNumId w:val="1"/>
  </w:num>
  <w:num w:numId="16">
    <w:abstractNumId w:val="0"/>
  </w:num>
  <w:num w:numId="17">
    <w:abstractNumId w:val="14"/>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D1B03"/>
    <w:rsid w:val="000F2E89"/>
    <w:rsid w:val="00110FBE"/>
    <w:rsid w:val="00113167"/>
    <w:rsid w:val="00144768"/>
    <w:rsid w:val="0019590D"/>
    <w:rsid w:val="001E279F"/>
    <w:rsid w:val="002410FA"/>
    <w:rsid w:val="00252EA3"/>
    <w:rsid w:val="00275993"/>
    <w:rsid w:val="0028668B"/>
    <w:rsid w:val="002F1EAF"/>
    <w:rsid w:val="002F2076"/>
    <w:rsid w:val="00300F2A"/>
    <w:rsid w:val="0031484C"/>
    <w:rsid w:val="00332086"/>
    <w:rsid w:val="003972B4"/>
    <w:rsid w:val="00423885"/>
    <w:rsid w:val="004C4385"/>
    <w:rsid w:val="00500695"/>
    <w:rsid w:val="0059312A"/>
    <w:rsid w:val="005C6FD9"/>
    <w:rsid w:val="005D5517"/>
    <w:rsid w:val="0065746E"/>
    <w:rsid w:val="00663AEB"/>
    <w:rsid w:val="006C34E3"/>
    <w:rsid w:val="007070ED"/>
    <w:rsid w:val="007248E2"/>
    <w:rsid w:val="0072664C"/>
    <w:rsid w:val="007709EE"/>
    <w:rsid w:val="00795500"/>
    <w:rsid w:val="00796969"/>
    <w:rsid w:val="007B3712"/>
    <w:rsid w:val="007C5C66"/>
    <w:rsid w:val="0081464A"/>
    <w:rsid w:val="00891CDF"/>
    <w:rsid w:val="008A6CBC"/>
    <w:rsid w:val="008C6423"/>
    <w:rsid w:val="00A26537"/>
    <w:rsid w:val="00A76ABB"/>
    <w:rsid w:val="00AE548C"/>
    <w:rsid w:val="00B001F6"/>
    <w:rsid w:val="00B205AB"/>
    <w:rsid w:val="00B25BD0"/>
    <w:rsid w:val="00BA2370"/>
    <w:rsid w:val="00BB2689"/>
    <w:rsid w:val="00BC53CE"/>
    <w:rsid w:val="00C51924"/>
    <w:rsid w:val="00C76B9C"/>
    <w:rsid w:val="00D60212"/>
    <w:rsid w:val="00D7744B"/>
    <w:rsid w:val="00DD608C"/>
    <w:rsid w:val="00E31D77"/>
    <w:rsid w:val="00F53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1355</TotalTime>
  <Pages>6</Pages>
  <Words>1989</Words>
  <Characters>11342</Characters>
  <Application>Microsoft Office Word</Application>
  <DocSecurity>0</DocSecurity>
  <Lines>94</Lines>
  <Paragraphs>26</Paragraphs>
  <ScaleCrop>false</ScaleCrop>
  <Company/>
  <LinksUpToDate>false</LinksUpToDate>
  <CharactersWithSpaces>13305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61</cp:revision>
  <dcterms:created xsi:type="dcterms:W3CDTF">2022-11-07T09:01:00Z</dcterms:created>
  <dcterms:modified xsi:type="dcterms:W3CDTF">2023-02-17T10:48:00Z</dcterms:modified>
</cp:coreProperties>
</file>