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2FF4C41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7F3394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A0E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CC5846" w:rsidRPr="001550F5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19891</w:t>
      </w:r>
    </w:p>
    <w:p w14:paraId="3DEDC117" w14:textId="2CA2EB5A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7F3394"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7F3394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7F3394">
        <w:rPr>
          <w:rFonts w:ascii="Arial" w:eastAsia="SimSun" w:hAnsi="Arial" w:cs="Times New Roman"/>
          <w:b/>
          <w:sz w:val="24"/>
          <w:szCs w:val="20"/>
          <w:lang w:val="en-GB"/>
        </w:rPr>
        <w:t>18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43F85C9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CD5A78">
        <w:rPr>
          <w:rFonts w:ascii="Arial" w:eastAsia="Calibri" w:hAnsi="Arial" w:cs="Arial"/>
          <w:b/>
          <w:bCs/>
          <w:sz w:val="24"/>
        </w:rPr>
        <w:t>Discussion o</w:t>
      </w:r>
      <w:r w:rsidR="00A13999" w:rsidRPr="00A13999">
        <w:rPr>
          <w:rFonts w:ascii="Arial" w:eastAsia="Calibri" w:hAnsi="Arial" w:cs="Arial"/>
          <w:b/>
          <w:bCs/>
          <w:sz w:val="24"/>
        </w:rPr>
        <w:t>n network A requirements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</w:t>
      </w:r>
    </w:p>
    <w:p w14:paraId="53921647" w14:textId="675C052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D5A78"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CD5A78"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B7010"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A13999"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6B7010"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13999" w:rsidRPr="00A13999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A13999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13999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6404B02" w14:textId="737900BE" w:rsidR="00443DBE" w:rsidRDefault="00443DBE" w:rsidP="00443DB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RAN4#104bis meeting the discussion related to defining the RRM requirements for the Rel-17 MUS</w:t>
      </w:r>
      <w:r w:rsidR="00CC185C">
        <w:rPr>
          <w:rFonts w:eastAsia="Calibri" w:cs="Times New Roman"/>
          <w:szCs w:val="20"/>
          <w:lang w:val="en-GB"/>
        </w:rPr>
        <w:t>I</w:t>
      </w:r>
      <w:r>
        <w:rPr>
          <w:rFonts w:eastAsia="Calibri" w:cs="Times New Roman"/>
          <w:szCs w:val="20"/>
          <w:lang w:val="en-GB"/>
        </w:rPr>
        <w:t xml:space="preserve">M gaps continued. </w:t>
      </w:r>
      <w:proofErr w:type="gramStart"/>
      <w:r>
        <w:rPr>
          <w:rFonts w:eastAsia="Calibri" w:cs="Times New Roman"/>
          <w:szCs w:val="20"/>
          <w:lang w:val="en-GB"/>
        </w:rPr>
        <w:t>A number of</w:t>
      </w:r>
      <w:proofErr w:type="gramEnd"/>
      <w:r>
        <w:rPr>
          <w:rFonts w:eastAsia="Calibri" w:cs="Times New Roman"/>
          <w:szCs w:val="20"/>
          <w:lang w:val="en-GB"/>
        </w:rPr>
        <w:t xml:space="preserve"> baseline agreements were reached which can be used for progressing the next step.</w:t>
      </w:r>
    </w:p>
    <w:p w14:paraId="51A42C08" w14:textId="18CD7C83" w:rsidR="00CD5A78" w:rsidRDefault="00443DBE" w:rsidP="00443DB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some of the Issues raised in the meeting </w:t>
      </w:r>
      <w:r w:rsidR="00FD22CA">
        <w:rPr>
          <w:rFonts w:eastAsia="Calibri" w:cs="Times New Roman"/>
          <w:szCs w:val="20"/>
          <w:lang w:val="en-GB"/>
        </w:rPr>
        <w:t xml:space="preserve">related to Network A requirements </w:t>
      </w:r>
      <w:r>
        <w:rPr>
          <w:rFonts w:eastAsia="Calibri" w:cs="Times New Roman"/>
          <w:szCs w:val="20"/>
          <w:lang w:val="en-GB"/>
        </w:rPr>
        <w:t>but for which RAN4 did not yet manage to reach agreement on.</w:t>
      </w:r>
    </w:p>
    <w:p w14:paraId="42D73CB2" w14:textId="77777777" w:rsidR="00443DBE" w:rsidRPr="000132EC" w:rsidRDefault="00443DBE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C8D5B03" w14:textId="77777777" w:rsidR="00443DBE" w:rsidRDefault="00443DBE" w:rsidP="00443DBE">
      <w:pPr>
        <w:pStyle w:val="RAN4H2"/>
      </w:pPr>
      <w:r w:rsidRPr="00711481">
        <w:t>On network A requirements</w:t>
      </w:r>
    </w:p>
    <w:p w14:paraId="15E94E5F" w14:textId="4EF9DE68" w:rsidR="00443DBE" w:rsidRDefault="00443DBE" w:rsidP="00443DBE">
      <w:pPr>
        <w:tabs>
          <w:tab w:val="left" w:pos="3055"/>
        </w:tabs>
        <w:ind w:right="-22"/>
        <w:rPr>
          <w:rFonts w:cs="Times New Roman"/>
        </w:rPr>
      </w:pPr>
      <w:r>
        <w:rPr>
          <w:rFonts w:cs="Times New Roman"/>
        </w:rPr>
        <w:t>In last meeting most issues where postponed until other issues have be</w:t>
      </w:r>
      <w:r w:rsidR="00FD22CA">
        <w:rPr>
          <w:rFonts w:cs="Times New Roman"/>
        </w:rPr>
        <w:t>e</w:t>
      </w:r>
      <w:r>
        <w:rPr>
          <w:rFonts w:cs="Times New Roman"/>
        </w:rPr>
        <w:t>n decided. However, we would like to raise the point that operation in Network A while having MUSM gaps for Network B operations would need to be considered.</w:t>
      </w:r>
    </w:p>
    <w:p w14:paraId="3270428B" w14:textId="77777777" w:rsidR="00443DBE" w:rsidRDefault="00443DBE" w:rsidP="00443DBE">
      <w:pPr>
        <w:tabs>
          <w:tab w:val="left" w:pos="3055"/>
        </w:tabs>
        <w:ind w:right="-22"/>
        <w:rPr>
          <w:rFonts w:cs="Times New Roman"/>
        </w:rPr>
      </w:pPr>
      <w:r>
        <w:rPr>
          <w:rFonts w:cs="Times New Roman"/>
        </w:rPr>
        <w:t>As commented many times, if this feature is to be usable in the field the UE performance in Network A while having MUSIM gaps configured needs to be clear and known for Network A. Hence, applying a fixed highest priority for MUSIM always when MUSIM gaps are configured is from UE and specification work likely the simplest. However, the negative impact on Network A can be significant.</w:t>
      </w:r>
    </w:p>
    <w:p w14:paraId="17B59289" w14:textId="77777777" w:rsidR="00443DBE" w:rsidRDefault="00443DBE" w:rsidP="00443DBE">
      <w:pPr>
        <w:tabs>
          <w:tab w:val="left" w:pos="3055"/>
        </w:tabs>
        <w:ind w:right="-22"/>
        <w:rPr>
          <w:rFonts w:cs="Times New Roman"/>
        </w:rPr>
      </w:pPr>
      <w:r>
        <w:rPr>
          <w:rFonts w:cs="Times New Roman"/>
        </w:rPr>
        <w:t>We see that a priority between MUSIM gaps and legacy gaps is needed. Additionally, such priority may not be a fixed priority either in terms of MUSIM gaps always being of highest priority or the assigned priority (whatever RAN4 decides) should account the network A operation and connection robustness.</w:t>
      </w:r>
    </w:p>
    <w:p w14:paraId="2BC3428D" w14:textId="77777777" w:rsidR="00443DBE" w:rsidRDefault="00443DBE" w:rsidP="00443DBE">
      <w:pPr>
        <w:pStyle w:val="RAN4proposal"/>
      </w:pPr>
      <w:bookmarkStart w:id="4" w:name="_Hlk118745685"/>
      <w:r>
        <w:t>At least a priority between MUSIM gaps and legacy gaps is needed</w:t>
      </w:r>
    </w:p>
    <w:p w14:paraId="7CDCD836" w14:textId="77777777" w:rsidR="00443DBE" w:rsidRDefault="00443DBE" w:rsidP="00443DBE">
      <w:pPr>
        <w:pStyle w:val="RAN4proposal"/>
      </w:pPr>
      <w:r>
        <w:t>Network A operation and connection robustness needs to be accounted in the priority discussions</w:t>
      </w:r>
    </w:p>
    <w:bookmarkEnd w:id="4"/>
    <w:p w14:paraId="579006A1" w14:textId="2941EF35" w:rsidR="00443DBE" w:rsidRDefault="00443DBE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Additionally, we see that the existing UE requirements applicable for Network A shall still be fulfilled when UE is allocated MUSIM gaps.</w:t>
      </w:r>
    </w:p>
    <w:p w14:paraId="277E8680" w14:textId="00390F22" w:rsidR="005B39A5" w:rsidRDefault="00443DBE" w:rsidP="00443DBE">
      <w:pPr>
        <w:pStyle w:val="RAN4proposal"/>
      </w:pPr>
      <w:r>
        <w:rPr>
          <w:lang w:val="en-GB"/>
        </w:rPr>
        <w:t>Existing UE requirements applicable for Network A shall apply when UE is allocated MUSIM gaps</w:t>
      </w:r>
      <w:r w:rsidR="005B39A5">
        <w:rPr>
          <w:lang w:val="en-GB"/>
        </w:rPr>
        <w:t xml:space="preserve"> 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2E246CF4" w:rsidR="00CD7492" w:rsidRPr="00443DBE" w:rsidRDefault="00CD7492" w:rsidP="00A37002">
      <w:pPr>
        <w:pStyle w:val="RAN4H1"/>
      </w:pPr>
      <w:r w:rsidRPr="00443DBE">
        <w:t>Conclusion</w:t>
      </w:r>
    </w:p>
    <w:p w14:paraId="5BEC3EDB" w14:textId="28047B45" w:rsidR="00443DBE" w:rsidRDefault="00443DBE" w:rsidP="00443DBE">
      <w:pPr>
        <w:rPr>
          <w:highlight w:val="yellow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addressed some of the Issues raised in the meeting </w:t>
      </w:r>
      <w:r w:rsidR="00FD22CA">
        <w:rPr>
          <w:rFonts w:eastAsia="Calibri" w:cs="Times New Roman"/>
          <w:szCs w:val="20"/>
          <w:lang w:val="en-GB"/>
        </w:rPr>
        <w:t xml:space="preserve">related to Network A requirements </w:t>
      </w:r>
      <w:r>
        <w:rPr>
          <w:rFonts w:eastAsia="Calibri" w:cs="Times New Roman"/>
          <w:szCs w:val="20"/>
          <w:lang w:val="en-GB"/>
        </w:rPr>
        <w:t>but for which RAN4 did not yet manage to reach agreement on. Based on the discussion we propose:</w:t>
      </w:r>
    </w:p>
    <w:p w14:paraId="1B47F005" w14:textId="77777777" w:rsidR="00443DBE" w:rsidRDefault="00443DBE" w:rsidP="00443DBE">
      <w:pPr>
        <w:pStyle w:val="RAN4proposal"/>
        <w:numPr>
          <w:ilvl w:val="0"/>
          <w:numId w:val="28"/>
        </w:numPr>
      </w:pPr>
      <w:r>
        <w:t>At least a priority between MUSIM gaps and legacy gaps is needed</w:t>
      </w:r>
    </w:p>
    <w:p w14:paraId="31CFBECB" w14:textId="77777777" w:rsidR="00443DBE" w:rsidRDefault="00443DBE" w:rsidP="00443DBE">
      <w:pPr>
        <w:pStyle w:val="RAN4proposal"/>
      </w:pPr>
      <w:r>
        <w:t>Network A operation and connection robustness needs to be accounted in the priority discussions</w:t>
      </w:r>
    </w:p>
    <w:p w14:paraId="46278538" w14:textId="77777777" w:rsidR="00443DBE" w:rsidRDefault="00443DBE" w:rsidP="00443DBE">
      <w:pPr>
        <w:pStyle w:val="RAN4proposal"/>
      </w:pPr>
      <w:r>
        <w:rPr>
          <w:lang w:val="en-GB"/>
        </w:rPr>
        <w:t xml:space="preserve">Existing UE requirements applicable for Network A shall apply when UE is allocated MUSIM gaps </w:t>
      </w:r>
    </w:p>
    <w:p w14:paraId="42285BD4" w14:textId="2157A9D0" w:rsidR="00443DBE" w:rsidRPr="00443DBE" w:rsidRDefault="00443DBE" w:rsidP="00443DBE">
      <w:pPr>
        <w:rPr>
          <w:highlight w:val="yellow"/>
        </w:rPr>
      </w:pPr>
    </w:p>
    <w:p w14:paraId="3B1A4EAE" w14:textId="77777777" w:rsidR="00443DBE" w:rsidRPr="00443DBE" w:rsidRDefault="00443DBE" w:rsidP="00443DBE">
      <w:pPr>
        <w:rPr>
          <w:highlight w:val="yellow"/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22BDD937" w:rsidR="003B659E" w:rsidRPr="00443DBE" w:rsidRDefault="00443DB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443DBE">
        <w:rPr>
          <w:rFonts w:eastAsia="Times New Roman" w:cs="Times New Roman"/>
          <w:szCs w:val="20"/>
          <w:lang w:val="en-GB"/>
        </w:rPr>
        <w:t xml:space="preserve">R4-2217261, </w:t>
      </w:r>
      <w:r w:rsidRPr="00443DBE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443DBE">
        <w:rPr>
          <w:rFonts w:eastAsia="Times New Roman" w:cs="Times New Roman"/>
          <w:szCs w:val="20"/>
          <w:lang w:val="en-GB"/>
        </w:rPr>
        <w:t>, vivo</w:t>
      </w:r>
      <w:r w:rsidR="002C4A07" w:rsidRPr="00443DBE">
        <w:rPr>
          <w:rFonts w:eastAsia="Times New Roman" w:cs="Times New Roman"/>
          <w:szCs w:val="20"/>
          <w:lang w:val="en-GB"/>
        </w:rPr>
        <w:t>.</w:t>
      </w:r>
      <w:r w:rsidR="003B659E" w:rsidRPr="00443DBE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BD708" w14:textId="77777777" w:rsidR="00261BF8" w:rsidRDefault="00261BF8" w:rsidP="00001C9B">
      <w:pPr>
        <w:spacing w:after="0" w:line="240" w:lineRule="auto"/>
      </w:pPr>
      <w:r>
        <w:separator/>
      </w:r>
    </w:p>
  </w:endnote>
  <w:endnote w:type="continuationSeparator" w:id="0">
    <w:p w14:paraId="78325FFE" w14:textId="77777777" w:rsidR="00261BF8" w:rsidRDefault="00261BF8" w:rsidP="00001C9B">
      <w:pPr>
        <w:spacing w:after="0" w:line="240" w:lineRule="auto"/>
      </w:pPr>
      <w:r>
        <w:continuationSeparator/>
      </w:r>
    </w:p>
  </w:endnote>
  <w:endnote w:type="continuationNotice" w:id="1">
    <w:p w14:paraId="7FE1367A" w14:textId="77777777" w:rsidR="00261BF8" w:rsidRDefault="00261B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9908" w14:textId="77777777" w:rsidR="00261BF8" w:rsidRDefault="00261BF8" w:rsidP="00001C9B">
      <w:pPr>
        <w:spacing w:after="0" w:line="240" w:lineRule="auto"/>
      </w:pPr>
      <w:r>
        <w:separator/>
      </w:r>
    </w:p>
  </w:footnote>
  <w:footnote w:type="continuationSeparator" w:id="0">
    <w:p w14:paraId="503E9804" w14:textId="77777777" w:rsidR="00261BF8" w:rsidRDefault="00261BF8" w:rsidP="00001C9B">
      <w:pPr>
        <w:spacing w:after="0" w:line="240" w:lineRule="auto"/>
      </w:pPr>
      <w:r>
        <w:continuationSeparator/>
      </w:r>
    </w:p>
  </w:footnote>
  <w:footnote w:type="continuationNotice" w:id="1">
    <w:p w14:paraId="0EE87CB9" w14:textId="77777777" w:rsidR="00261BF8" w:rsidRDefault="00261B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16"/>
  </w:num>
  <w:num w:numId="23">
    <w:abstractNumId w:val="4"/>
  </w:num>
  <w:num w:numId="24">
    <w:abstractNumId w:val="12"/>
  </w:num>
  <w:num w:numId="25">
    <w:abstractNumId w:val="0"/>
  </w:num>
  <w:num w:numId="26">
    <w:abstractNumId w:val="2"/>
  </w:num>
  <w:num w:numId="27">
    <w:abstractNumId w:val="7"/>
  </w:num>
  <w:num w:numId="28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E87"/>
    <w:rsid w:val="00066DCA"/>
    <w:rsid w:val="0008612A"/>
    <w:rsid w:val="000973D3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C2F6D"/>
    <w:rsid w:val="001D2CD3"/>
    <w:rsid w:val="001E30F6"/>
    <w:rsid w:val="001F23C6"/>
    <w:rsid w:val="00202C59"/>
    <w:rsid w:val="00235F5C"/>
    <w:rsid w:val="00261BF8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A0ED8"/>
    <w:rsid w:val="003B659E"/>
    <w:rsid w:val="003B6EA0"/>
    <w:rsid w:val="003C55DC"/>
    <w:rsid w:val="00417AA0"/>
    <w:rsid w:val="0043750A"/>
    <w:rsid w:val="00443226"/>
    <w:rsid w:val="00443DBE"/>
    <w:rsid w:val="00445154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7353"/>
    <w:rsid w:val="005754B5"/>
    <w:rsid w:val="00577E81"/>
    <w:rsid w:val="005836F8"/>
    <w:rsid w:val="005918FA"/>
    <w:rsid w:val="005B39A5"/>
    <w:rsid w:val="005E3125"/>
    <w:rsid w:val="005E61A8"/>
    <w:rsid w:val="005F6419"/>
    <w:rsid w:val="00617400"/>
    <w:rsid w:val="00664950"/>
    <w:rsid w:val="00680919"/>
    <w:rsid w:val="00683220"/>
    <w:rsid w:val="00687FA0"/>
    <w:rsid w:val="006B7010"/>
    <w:rsid w:val="006E0909"/>
    <w:rsid w:val="006F52F0"/>
    <w:rsid w:val="007145FF"/>
    <w:rsid w:val="00751515"/>
    <w:rsid w:val="00781E1D"/>
    <w:rsid w:val="00785232"/>
    <w:rsid w:val="007937F8"/>
    <w:rsid w:val="007C3ED0"/>
    <w:rsid w:val="007F3394"/>
    <w:rsid w:val="00806A76"/>
    <w:rsid w:val="00811C9D"/>
    <w:rsid w:val="008147E0"/>
    <w:rsid w:val="00816C80"/>
    <w:rsid w:val="00841BCD"/>
    <w:rsid w:val="0087174E"/>
    <w:rsid w:val="008826C1"/>
    <w:rsid w:val="009042BD"/>
    <w:rsid w:val="009557A8"/>
    <w:rsid w:val="00971F52"/>
    <w:rsid w:val="00977E1D"/>
    <w:rsid w:val="009A1CFE"/>
    <w:rsid w:val="009C003D"/>
    <w:rsid w:val="009D1A4A"/>
    <w:rsid w:val="00A13999"/>
    <w:rsid w:val="00A22B78"/>
    <w:rsid w:val="00A25AE5"/>
    <w:rsid w:val="00A312D9"/>
    <w:rsid w:val="00A37002"/>
    <w:rsid w:val="00A704F9"/>
    <w:rsid w:val="00AA1B0E"/>
    <w:rsid w:val="00AA2E2F"/>
    <w:rsid w:val="00AC5CA7"/>
    <w:rsid w:val="00AD58AB"/>
    <w:rsid w:val="00AE56B1"/>
    <w:rsid w:val="00B21469"/>
    <w:rsid w:val="00B40E2A"/>
    <w:rsid w:val="00B53C2E"/>
    <w:rsid w:val="00B73862"/>
    <w:rsid w:val="00BA6900"/>
    <w:rsid w:val="00BA6E48"/>
    <w:rsid w:val="00BA724E"/>
    <w:rsid w:val="00BB64BE"/>
    <w:rsid w:val="00BC5888"/>
    <w:rsid w:val="00BE0FC1"/>
    <w:rsid w:val="00BF2218"/>
    <w:rsid w:val="00C175B7"/>
    <w:rsid w:val="00C94120"/>
    <w:rsid w:val="00CC185C"/>
    <w:rsid w:val="00CC5846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D555A"/>
    <w:rsid w:val="00DF2997"/>
    <w:rsid w:val="00E14F5F"/>
    <w:rsid w:val="00E30406"/>
    <w:rsid w:val="00EA17AC"/>
    <w:rsid w:val="00EB0792"/>
    <w:rsid w:val="00EC7BC3"/>
    <w:rsid w:val="00ED7600"/>
    <w:rsid w:val="00EF2A70"/>
    <w:rsid w:val="00F1362C"/>
    <w:rsid w:val="00F54423"/>
    <w:rsid w:val="00F76908"/>
    <w:rsid w:val="00F824F5"/>
    <w:rsid w:val="00FA3FA5"/>
    <w:rsid w:val="00FC29B9"/>
    <w:rsid w:val="00FC6FD3"/>
    <w:rsid w:val="00F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9C8F8"/>
  <w15:chartTrackingRefBased/>
  <w15:docId w15:val="{E67E24B3-67E5-400F-8F14-1486BBE2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CC1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85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C1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85C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5AIRPNAIUNRU-1328258698-18465</_dlc_DocId>
    <_dlc_DocIdUrl xmlns="71c5aaf6-e6ce-465b-b873-5148d2a4c105">
      <Url>https://nokia.sharepoint.com/sites/c5g/5gradio/_layouts/15/DocIdRedir.aspx?ID=5AIRPNAIUNRU-1328258698-18465</Url>
      <Description>5AIRPNAIUNRU-1328258698-18465</Description>
    </_dlc_DocIdUrl>
  </documentManagement>
</p:properties>
</file>

<file path=customXml/itemProps1.xml><?xml version="1.0" encoding="utf-8"?>
<ds:datastoreItem xmlns:ds="http://schemas.openxmlformats.org/officeDocument/2006/customXml" ds:itemID="{17822A6A-99D2-4CD8-925C-7E72649D96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EA006B-0F06-4F3D-98D3-7DF5CFE95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EC8127-2E9A-420E-83B3-ECDE4B734B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5849B6-AE64-4C83-9E21-79C30F404E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232ACF-7142-409E-9A35-B99D92C4D8B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2022-11-07T19:26:00Z</dcterms:created>
  <dcterms:modified xsi:type="dcterms:W3CDTF">2022-11-07T19:26:00Z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b94fbbc9-7297-4e3c-ae9d-0fbbd6d68b5c</vt:lpwstr>
  </property>
  <property fmtid="{D5CDD505-2E9C-101B-9397-08002B2CF9AE}" pid="4" name="MediaServiceImageTags">
    <vt:lpwstr/>
  </property>
</Properties>
</file>