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0578AB">
        <w:rPr>
          <w:rFonts w:ascii="Arial" w:hAnsi="Arial" w:cs="Arial" w:hint="eastAsia"/>
          <w:b/>
          <w:lang w:eastAsia="zh-CN"/>
        </w:rPr>
        <w:t>4</w:t>
      </w:r>
      <w:r w:rsidR="00607E5B">
        <w:rPr>
          <w:rFonts w:ascii="Arial" w:hAnsi="Arial" w:cs="Arial" w:hint="eastAsia"/>
          <w:b/>
          <w:lang w:eastAsia="zh-CN"/>
        </w:rPr>
        <w:t>-bis</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607E5B">
        <w:rPr>
          <w:rFonts w:ascii="Arial" w:hAnsi="Arial" w:cs="Arial" w:hint="eastAsia"/>
          <w:b/>
          <w:lang w:eastAsia="zh-CN"/>
        </w:rPr>
        <w:t xml:space="preserve">         </w:t>
      </w:r>
      <w:r w:rsidR="0053493B">
        <w:rPr>
          <w:rFonts w:ascii="Arial" w:hAnsi="Arial" w:cs="Arial" w:hint="eastAsia"/>
          <w:b/>
          <w:lang w:eastAsia="zh-CN"/>
        </w:rPr>
        <w:t xml:space="preserve">       </w:t>
      </w:r>
      <w:r w:rsidR="0053493B" w:rsidRPr="0053493B">
        <w:rPr>
          <w:rFonts w:ascii="Arial" w:hAnsi="Arial" w:cs="Arial"/>
          <w:b/>
          <w:lang w:eastAsia="zh-CN"/>
        </w:rPr>
        <w:t>R4-</w:t>
      </w:r>
      <w:r w:rsidR="00B911C6" w:rsidRPr="0053493B">
        <w:rPr>
          <w:rFonts w:ascii="Arial" w:hAnsi="Arial" w:cs="Arial"/>
          <w:b/>
          <w:lang w:eastAsia="zh-CN"/>
        </w:rPr>
        <w:t>2</w:t>
      </w:r>
      <w:r w:rsidR="00D0343F">
        <w:rPr>
          <w:rFonts w:ascii="Arial" w:hAnsi="Arial" w:cs="Arial" w:hint="eastAsia"/>
          <w:b/>
          <w:lang w:eastAsia="zh-CN"/>
        </w:rPr>
        <w:t>218467</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607E5B">
        <w:rPr>
          <w:rFonts w:ascii="Arial" w:hAnsi="Arial" w:hint="eastAsia"/>
          <w:b/>
          <w:lang w:val="en-US" w:eastAsia="zh-CN"/>
        </w:rPr>
        <w:t>October</w:t>
      </w:r>
      <w:r w:rsidR="00831156" w:rsidRPr="002C662F">
        <w:rPr>
          <w:rFonts w:ascii="Arial" w:hAnsi="Arial" w:hint="eastAsia"/>
          <w:b/>
          <w:lang w:val="en-US" w:eastAsia="zh-CN"/>
        </w:rPr>
        <w:t xml:space="preserve"> </w:t>
      </w:r>
      <w:r w:rsidR="00607E5B">
        <w:rPr>
          <w:rFonts w:ascii="Arial" w:hAnsi="Arial" w:hint="eastAsia"/>
          <w:b/>
          <w:lang w:val="en-US" w:eastAsia="zh-CN"/>
        </w:rPr>
        <w:t>10</w:t>
      </w:r>
      <w:r w:rsidR="003E3AF4" w:rsidRPr="002C662F">
        <w:rPr>
          <w:rFonts w:ascii="Arial" w:hAnsi="Arial" w:hint="eastAsia"/>
          <w:b/>
          <w:lang w:val="en-US" w:eastAsia="zh-CN"/>
        </w:rPr>
        <w:t xml:space="preserve"> </w:t>
      </w:r>
      <w:r w:rsidR="00EC3F77">
        <w:rPr>
          <w:rFonts w:ascii="Arial" w:hAnsi="Arial"/>
          <w:b/>
          <w:lang w:val="en-US" w:eastAsia="zh-CN"/>
        </w:rPr>
        <w:t>–</w:t>
      </w:r>
      <w:r w:rsidR="00607E5B">
        <w:rPr>
          <w:rFonts w:ascii="Arial" w:hAnsi="Arial" w:hint="eastAsia"/>
          <w:b/>
          <w:lang w:val="en-US" w:eastAsia="zh-CN"/>
        </w:rPr>
        <w:t xml:space="preserve"> October 19</w:t>
      </w:r>
      <w:r w:rsidR="00A84595">
        <w:rPr>
          <w:rFonts w:ascii="Arial" w:hAnsi="Arial" w:hint="eastAsia"/>
          <w:b/>
          <w:lang w:val="en-US" w:eastAsia="zh-CN"/>
        </w:rPr>
        <w:t>,</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General consideration on</w:t>
      </w:r>
      <w:r w:rsidR="00955791" w:rsidRPr="00955791">
        <w:t xml:space="preserve"> </w:t>
      </w:r>
      <w:proofErr w:type="spellStart"/>
      <w:r w:rsidR="00955791" w:rsidRPr="00955791">
        <w:rPr>
          <w:rFonts w:ascii="Arial" w:eastAsiaTheme="minorEastAsia" w:hAnsi="Arial" w:cs="Arial"/>
          <w:b/>
          <w:lang w:eastAsia="zh-CN"/>
        </w:rPr>
        <w:t>mmWave</w:t>
      </w:r>
      <w:proofErr w:type="spellEnd"/>
      <w:r w:rsidR="00955791" w:rsidRPr="00955791">
        <w:rPr>
          <w:rFonts w:ascii="Arial" w:eastAsiaTheme="minorEastAsia" w:hAnsi="Arial" w:cs="Arial"/>
          <w:b/>
          <w:lang w:eastAsia="zh-CN"/>
        </w:rPr>
        <w:t xml:space="preserve"> multi-band BS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911C6">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955791">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955791">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FF4912" w:rsidRDefault="00887532" w:rsidP="00C31073">
      <w:pPr>
        <w:jc w:val="both"/>
        <w:rPr>
          <w:lang w:eastAsia="zh-CN"/>
        </w:rPr>
      </w:pPr>
      <w:r>
        <w:rPr>
          <w:rFonts w:hint="eastAsia"/>
          <w:lang w:eastAsia="zh-CN"/>
        </w:rPr>
        <w:t xml:space="preserve">In RAN4#104-bis-e, </w:t>
      </w:r>
      <w:r w:rsidR="008E2916">
        <w:rPr>
          <w:lang w:eastAsia="zh-CN"/>
        </w:rPr>
        <w:t>WF</w:t>
      </w:r>
      <w:r w:rsidR="008E2916">
        <w:rPr>
          <w:rFonts w:hint="eastAsia"/>
          <w:lang w:eastAsia="zh-CN"/>
        </w:rPr>
        <w:t>[1]</w:t>
      </w:r>
      <w:r w:rsidR="001F72FC">
        <w:rPr>
          <w:rFonts w:hint="eastAsia"/>
          <w:lang w:eastAsia="zh-CN"/>
        </w:rPr>
        <w:t xml:space="preserve"> </w:t>
      </w:r>
      <w:r w:rsidR="008E2916" w:rsidRPr="008E2916">
        <w:rPr>
          <w:lang w:eastAsia="zh-CN"/>
        </w:rPr>
        <w:t>on definition of FR2-1 multi-band BS</w:t>
      </w:r>
      <w:r w:rsidR="008E2916">
        <w:rPr>
          <w:rFonts w:hint="eastAsia"/>
          <w:lang w:eastAsia="zh-CN"/>
        </w:rPr>
        <w:t xml:space="preserve"> </w:t>
      </w:r>
      <w:r w:rsidR="008E2916" w:rsidRPr="008E2916">
        <w:rPr>
          <w:lang w:eastAsia="zh-CN"/>
        </w:rPr>
        <w:t>and WF</w:t>
      </w:r>
      <w:r w:rsidR="008E2916">
        <w:rPr>
          <w:rFonts w:hint="eastAsia"/>
          <w:lang w:eastAsia="zh-CN"/>
        </w:rPr>
        <w:t>[2]</w:t>
      </w:r>
      <w:r w:rsidR="008E2916" w:rsidRPr="008E2916">
        <w:rPr>
          <w:lang w:eastAsia="zh-CN"/>
        </w:rPr>
        <w:t xml:space="preserve"> on requirements of FR2-1 multi-band BS</w:t>
      </w:r>
      <w:r w:rsidR="008E2916">
        <w:rPr>
          <w:rFonts w:hint="eastAsia"/>
          <w:lang w:eastAsia="zh-CN"/>
        </w:rPr>
        <w:t xml:space="preserve"> were agreed. </w:t>
      </w:r>
      <w:r w:rsidR="0075507B">
        <w:rPr>
          <w:rFonts w:hint="eastAsia"/>
          <w:lang w:eastAsia="zh-CN"/>
        </w:rPr>
        <w:t>S</w:t>
      </w:r>
      <w:r w:rsidR="0081658E">
        <w:rPr>
          <w:rFonts w:hint="eastAsia"/>
          <w:lang w:eastAsia="zh-CN"/>
        </w:rPr>
        <w:t>ome open issues</w:t>
      </w:r>
      <w:r w:rsidR="001128CA">
        <w:rPr>
          <w:rFonts w:hint="eastAsia"/>
          <w:lang w:eastAsia="zh-CN"/>
        </w:rPr>
        <w:t xml:space="preserve"> about </w:t>
      </w:r>
      <w:r w:rsidR="001128CA">
        <w:rPr>
          <w:lang w:eastAsia="zh-CN"/>
        </w:rPr>
        <w:t>requirement</w:t>
      </w:r>
      <w:r w:rsidR="001128CA">
        <w:rPr>
          <w:rFonts w:hint="eastAsia"/>
          <w:lang w:eastAsia="zh-CN"/>
        </w:rPr>
        <w:t xml:space="preserve"> for FR2-1 </w:t>
      </w:r>
      <w:r w:rsidR="001128CA" w:rsidRPr="00D503D4">
        <w:rPr>
          <w:rFonts w:hint="eastAsia"/>
          <w:i/>
          <w:lang w:eastAsia="zh-CN"/>
        </w:rPr>
        <w:t>multi</w:t>
      </w:r>
      <w:r w:rsidRPr="00D503D4">
        <w:rPr>
          <w:rFonts w:hint="eastAsia"/>
          <w:i/>
          <w:lang w:eastAsia="zh-CN"/>
        </w:rPr>
        <w:t>-band RIB</w:t>
      </w:r>
      <w:r w:rsidR="0081658E">
        <w:rPr>
          <w:rFonts w:hint="eastAsia"/>
          <w:lang w:eastAsia="zh-CN"/>
        </w:rPr>
        <w:t xml:space="preserve"> in </w:t>
      </w:r>
      <w:r w:rsidR="00047AE3">
        <w:rPr>
          <w:rFonts w:hint="eastAsia"/>
          <w:lang w:eastAsia="zh-CN"/>
        </w:rPr>
        <w:t xml:space="preserve">agreed </w:t>
      </w:r>
      <w:r w:rsidR="0081658E">
        <w:rPr>
          <w:rFonts w:hint="eastAsia"/>
          <w:lang w:eastAsia="zh-CN"/>
        </w:rPr>
        <w:t>WF</w:t>
      </w:r>
      <w:r w:rsidR="001F72FC">
        <w:rPr>
          <w:rFonts w:hint="eastAsia"/>
          <w:lang w:eastAsia="zh-CN"/>
        </w:rPr>
        <w:t xml:space="preserve"> </w:t>
      </w:r>
      <w:r w:rsidR="00047AE3">
        <w:rPr>
          <w:rFonts w:hint="eastAsia"/>
          <w:lang w:eastAsia="zh-CN"/>
        </w:rPr>
        <w:t>[3] in RAN4#104-e meeting</w:t>
      </w:r>
      <w:r w:rsidR="0081658E">
        <w:rPr>
          <w:rFonts w:hint="eastAsia"/>
          <w:lang w:eastAsia="zh-CN"/>
        </w:rPr>
        <w:t xml:space="preserve"> need further </w:t>
      </w:r>
      <w:r w:rsidR="0075507B">
        <w:rPr>
          <w:lang w:eastAsia="zh-CN"/>
        </w:rPr>
        <w:t>discussion</w:t>
      </w:r>
      <w:r w:rsidR="0075507B">
        <w:rPr>
          <w:rFonts w:hint="eastAsia"/>
          <w:lang w:eastAsia="zh-CN"/>
        </w:rPr>
        <w:t>.</w:t>
      </w:r>
    </w:p>
    <w:p w:rsidR="00526E6F" w:rsidRPr="002C662F" w:rsidRDefault="00131F22" w:rsidP="00C31073">
      <w:pPr>
        <w:jc w:val="both"/>
        <w:rPr>
          <w:lang w:eastAsia="zh-CN"/>
        </w:rPr>
      </w:pPr>
      <w:r w:rsidRPr="00131F22">
        <w:rPr>
          <w:lang w:eastAsia="zh-CN"/>
        </w:rPr>
        <w:t xml:space="preserve">In this meeting, </w:t>
      </w:r>
      <w:r w:rsidR="006F2BC9">
        <w:rPr>
          <w:rFonts w:hint="eastAsia"/>
          <w:lang w:eastAsia="zh-CN"/>
        </w:rPr>
        <w:t>t</w:t>
      </w:r>
      <w:r w:rsidR="00526E6F" w:rsidRPr="002C662F">
        <w:rPr>
          <w:rFonts w:hint="eastAsia"/>
          <w:lang w:eastAsia="zh-CN"/>
        </w:rPr>
        <w:t>his contribution</w:t>
      </w:r>
      <w:r w:rsidR="00BD2ACA">
        <w:rPr>
          <w:rFonts w:hint="eastAsia"/>
          <w:lang w:eastAsia="zh-CN"/>
        </w:rPr>
        <w:t xml:space="preserve"> </w:t>
      </w:r>
      <w:r w:rsidR="00526E6F" w:rsidRPr="002C662F">
        <w:rPr>
          <w:rFonts w:hint="eastAsia"/>
          <w:lang w:eastAsia="zh-CN"/>
        </w:rPr>
        <w:t>provide</w:t>
      </w:r>
      <w:r w:rsidR="00BD2ACA">
        <w:rPr>
          <w:rFonts w:hint="eastAsia"/>
          <w:lang w:eastAsia="zh-CN"/>
        </w:rPr>
        <w:t>s</w:t>
      </w:r>
      <w:r w:rsidR="00526E6F" w:rsidRPr="002C662F">
        <w:rPr>
          <w:rFonts w:hint="eastAsia"/>
          <w:lang w:eastAsia="zh-CN"/>
        </w:rPr>
        <w:t xml:space="preserve"> our </w:t>
      </w:r>
      <w:r w:rsidR="006F2BC9">
        <w:rPr>
          <w:rFonts w:hint="eastAsia"/>
          <w:lang w:eastAsia="zh-CN"/>
        </w:rPr>
        <w:t>further</w:t>
      </w:r>
      <w:r w:rsidR="00C60918">
        <w:rPr>
          <w:rFonts w:hint="eastAsia"/>
          <w:lang w:eastAsia="zh-CN"/>
        </w:rPr>
        <w:t xml:space="preserve"> consideration on </w:t>
      </w:r>
      <w:r w:rsidR="001128CA">
        <w:rPr>
          <w:lang w:eastAsia="zh-CN"/>
        </w:rPr>
        <w:t>requirement</w:t>
      </w:r>
      <w:r w:rsidR="001F72FC">
        <w:rPr>
          <w:rFonts w:hint="eastAsia"/>
          <w:lang w:eastAsia="zh-CN"/>
        </w:rPr>
        <w:t>s</w:t>
      </w:r>
      <w:r w:rsidR="001128CA">
        <w:rPr>
          <w:rFonts w:hint="eastAsia"/>
          <w:lang w:eastAsia="zh-CN"/>
        </w:rPr>
        <w:t xml:space="preserve"> for FR2-1 </w:t>
      </w:r>
      <w:r w:rsidR="001128CA" w:rsidRPr="00A03A88">
        <w:rPr>
          <w:rFonts w:hint="eastAsia"/>
          <w:i/>
          <w:lang w:eastAsia="zh-CN"/>
        </w:rPr>
        <w:t>multi-band RIB</w:t>
      </w:r>
      <w:r w:rsidR="001128CA">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5E617A" w:rsidRDefault="00047AE3" w:rsidP="006D78EB">
      <w:pPr>
        <w:jc w:val="both"/>
        <w:rPr>
          <w:lang w:eastAsia="zh-CN"/>
        </w:rPr>
      </w:pPr>
      <w:r>
        <w:rPr>
          <w:lang w:eastAsia="zh-CN"/>
        </w:rPr>
        <w:t>I</w:t>
      </w:r>
      <w:r>
        <w:rPr>
          <w:rFonts w:hint="eastAsia"/>
          <w:lang w:eastAsia="zh-CN"/>
        </w:rPr>
        <w:t xml:space="preserve">n </w:t>
      </w:r>
      <w:r w:rsidR="00512246">
        <w:rPr>
          <w:rFonts w:hint="eastAsia"/>
          <w:lang w:eastAsia="zh-CN"/>
        </w:rPr>
        <w:t>WF [1, 2], we have the following agreements:</w:t>
      </w:r>
    </w:p>
    <w:tbl>
      <w:tblPr>
        <w:tblStyle w:val="af9"/>
        <w:tblW w:w="0" w:type="auto"/>
        <w:tblLook w:val="04A0" w:firstRow="1" w:lastRow="0" w:firstColumn="1" w:lastColumn="0" w:noHBand="0" w:noVBand="1"/>
      </w:tblPr>
      <w:tblGrid>
        <w:gridCol w:w="9855"/>
      </w:tblGrid>
      <w:tr w:rsidR="00512246" w:rsidTr="00512246">
        <w:tc>
          <w:tcPr>
            <w:tcW w:w="9855" w:type="dxa"/>
          </w:tcPr>
          <w:p w:rsidR="00512246" w:rsidRDefault="00512246" w:rsidP="00512246">
            <w:pPr>
              <w:spacing w:after="120"/>
              <w:rPr>
                <w:lang w:eastAsia="zh-CN"/>
              </w:rPr>
            </w:pPr>
            <w:r w:rsidRPr="001F72FC">
              <w:rPr>
                <w:b/>
                <w:highlight w:val="green"/>
                <w:lang w:eastAsia="zh-CN"/>
              </w:rPr>
              <w:t>Agreement</w:t>
            </w:r>
            <w:r w:rsidRPr="001F72FC">
              <w:rPr>
                <w:highlight w:val="green"/>
                <w:lang w:eastAsia="zh-CN"/>
              </w:rPr>
              <w:t>:</w:t>
            </w:r>
          </w:p>
          <w:p w:rsidR="00512246" w:rsidRPr="001F72FC" w:rsidRDefault="00512246" w:rsidP="00F15BF5">
            <w:pPr>
              <w:pStyle w:val="afb"/>
              <w:numPr>
                <w:ilvl w:val="0"/>
                <w:numId w:val="9"/>
              </w:numPr>
              <w:overflowPunct w:val="0"/>
              <w:autoSpaceDE w:val="0"/>
              <w:autoSpaceDN w:val="0"/>
              <w:adjustRightInd w:val="0"/>
              <w:spacing w:after="120"/>
              <w:ind w:firstLineChars="0"/>
              <w:textAlignment w:val="baseline"/>
              <w:rPr>
                <w:color w:val="000000"/>
                <w:szCs w:val="20"/>
                <w:lang w:eastAsia="en-US"/>
              </w:rPr>
            </w:pPr>
            <w:r w:rsidRPr="001F72FC">
              <w:rPr>
                <w:color w:val="000000"/>
                <w:kern w:val="0"/>
                <w:sz w:val="20"/>
                <w:szCs w:val="20"/>
                <w:lang w:val="en-GB" w:eastAsia="en-US"/>
              </w:rPr>
              <w:t>To reuse the current FR1 definition of multi-band RIB for FR2.</w:t>
            </w:r>
          </w:p>
          <w:p w:rsidR="00512246" w:rsidRPr="00C800B5" w:rsidRDefault="00512246" w:rsidP="00F15BF5">
            <w:pPr>
              <w:numPr>
                <w:ilvl w:val="0"/>
                <w:numId w:val="9"/>
              </w:numPr>
              <w:overflowPunct w:val="0"/>
              <w:autoSpaceDE w:val="0"/>
              <w:autoSpaceDN w:val="0"/>
              <w:adjustRightInd w:val="0"/>
              <w:spacing w:after="120"/>
              <w:textAlignment w:val="baseline"/>
              <w:rPr>
                <w:color w:val="000000"/>
              </w:rPr>
            </w:pPr>
            <w:r>
              <w:rPr>
                <w:szCs w:val="24"/>
                <w:lang w:eastAsia="zh-CN"/>
              </w:rPr>
              <w:t>Existing definitions of Inter RF Bandwidth gap and Base Station RF Bandwidth for multi-band operation can be reused for FR2 multi-band operation.</w:t>
            </w:r>
          </w:p>
          <w:p w:rsidR="00512246" w:rsidRPr="00C800B5" w:rsidRDefault="00512246" w:rsidP="00F15BF5">
            <w:pPr>
              <w:numPr>
                <w:ilvl w:val="0"/>
                <w:numId w:val="9"/>
              </w:numPr>
              <w:overflowPunct w:val="0"/>
              <w:autoSpaceDE w:val="0"/>
              <w:autoSpaceDN w:val="0"/>
              <w:adjustRightInd w:val="0"/>
              <w:spacing w:after="120"/>
              <w:textAlignment w:val="baseline"/>
              <w:rPr>
                <w:color w:val="000000"/>
              </w:rPr>
            </w:pPr>
            <w:r>
              <w:rPr>
                <w:szCs w:val="24"/>
                <w:lang w:eastAsia="zh-CN"/>
              </w:rPr>
              <w:t>The existing method for requirement for FR1 multi-band operation can be reused for that for FR2 multi-band operation.</w:t>
            </w:r>
          </w:p>
          <w:p w:rsidR="00512246" w:rsidRPr="001F72FC" w:rsidRDefault="00512246" w:rsidP="00F15BF5">
            <w:pPr>
              <w:numPr>
                <w:ilvl w:val="0"/>
                <w:numId w:val="9"/>
              </w:numPr>
              <w:overflowPunct w:val="0"/>
              <w:autoSpaceDE w:val="0"/>
              <w:autoSpaceDN w:val="0"/>
              <w:adjustRightInd w:val="0"/>
              <w:spacing w:after="120"/>
              <w:textAlignment w:val="baseline"/>
              <w:rPr>
                <w:rFonts w:eastAsiaTheme="minorEastAsia"/>
                <w:lang w:eastAsia="zh-CN"/>
              </w:rPr>
            </w:pPr>
            <w:r>
              <w:rPr>
                <w:szCs w:val="24"/>
                <w:lang w:eastAsia="zh-CN"/>
              </w:rPr>
              <w:t>The FR1 exceptions for spurious emissions, RX spurious emissions and out of band blocking could be applied in FR2-1,</w:t>
            </w:r>
            <w:r>
              <w:t xml:space="preserve"> </w:t>
            </w:r>
            <w:r>
              <w:rPr>
                <w:szCs w:val="24"/>
                <w:lang w:eastAsia="zh-CN"/>
              </w:rPr>
              <w:t>as well as all other multi-band considerations made for FR1 for transmit ON/OFF power, operating band unwanted emissions, transmitter/receiver intermodulation, in-band selectivity and blocking.</w:t>
            </w:r>
          </w:p>
        </w:tc>
      </w:tr>
    </w:tbl>
    <w:p w:rsidR="00512246" w:rsidRPr="00512246" w:rsidRDefault="001F72FC" w:rsidP="006D78EB">
      <w:pPr>
        <w:jc w:val="both"/>
        <w:rPr>
          <w:lang w:eastAsia="zh-CN"/>
        </w:rPr>
      </w:pPr>
      <w:r w:rsidRPr="001F72FC">
        <w:rPr>
          <w:lang w:eastAsia="zh-CN"/>
        </w:rPr>
        <w:t xml:space="preserve">Below, we analyse the details of </w:t>
      </w:r>
      <w:r>
        <w:rPr>
          <w:rFonts w:hint="eastAsia"/>
          <w:lang w:eastAsia="zh-CN"/>
        </w:rPr>
        <w:t xml:space="preserve">requirements for FR2-1 </w:t>
      </w:r>
      <w:r w:rsidRPr="001F72FC">
        <w:rPr>
          <w:rFonts w:hint="eastAsia"/>
          <w:i/>
          <w:lang w:eastAsia="zh-CN"/>
        </w:rPr>
        <w:t>multi-band RIB</w:t>
      </w:r>
      <w:r w:rsidRPr="001F72FC">
        <w:rPr>
          <w:lang w:eastAsia="zh-CN"/>
        </w:rPr>
        <w:t xml:space="preserve"> based on </w:t>
      </w:r>
      <w:r>
        <w:rPr>
          <w:rFonts w:hint="eastAsia"/>
          <w:lang w:eastAsia="zh-CN"/>
        </w:rPr>
        <w:t>above</w:t>
      </w:r>
      <w:r w:rsidRPr="001F72FC">
        <w:rPr>
          <w:lang w:eastAsia="zh-CN"/>
        </w:rPr>
        <w:t xml:space="preserve"> agreement</w:t>
      </w:r>
      <w:r>
        <w:rPr>
          <w:rFonts w:hint="eastAsia"/>
          <w:lang w:eastAsia="zh-CN"/>
        </w:rPr>
        <w:t>.</w:t>
      </w:r>
    </w:p>
    <w:p w:rsidR="00E62E5D" w:rsidRPr="001F72FC" w:rsidRDefault="00E62E5D" w:rsidP="001F72FC">
      <w:pPr>
        <w:rPr>
          <w:b/>
          <w:u w:val="single"/>
          <w:lang w:eastAsia="zh-CN"/>
        </w:rPr>
      </w:pPr>
      <w:r w:rsidRPr="001F72FC">
        <w:rPr>
          <w:b/>
          <w:u w:val="single"/>
          <w:lang w:eastAsia="zh-CN"/>
        </w:rPr>
        <w:t>OTA transmitter OFF power</w:t>
      </w:r>
    </w:p>
    <w:p w:rsidR="0025488F" w:rsidRDefault="00091C70" w:rsidP="00E62E5D">
      <w:pPr>
        <w:jc w:val="both"/>
        <w:rPr>
          <w:lang w:eastAsia="zh-CN"/>
        </w:rPr>
      </w:pPr>
      <w:r>
        <w:rPr>
          <w:lang w:eastAsia="zh-CN"/>
        </w:rPr>
        <w:t>T</w:t>
      </w:r>
      <w:r>
        <w:rPr>
          <w:rFonts w:hint="eastAsia"/>
          <w:lang w:eastAsia="zh-CN"/>
        </w:rPr>
        <w:t xml:space="preserve">he </w:t>
      </w:r>
      <w:r>
        <w:rPr>
          <w:lang w:eastAsia="zh-CN"/>
        </w:rPr>
        <w:t xml:space="preserve">specific addition </w:t>
      </w:r>
      <w:r w:rsidRPr="00091C70">
        <w:rPr>
          <w:lang w:eastAsia="zh-CN"/>
        </w:rPr>
        <w:t>to OTA</w:t>
      </w:r>
      <w:r>
        <w:rPr>
          <w:rFonts w:hint="eastAsia"/>
          <w:lang w:eastAsia="zh-CN"/>
        </w:rPr>
        <w:t xml:space="preserve"> transmitter OFF power</w:t>
      </w:r>
      <w:r w:rsidR="00C148B4">
        <w:rPr>
          <w:rFonts w:hint="eastAsia"/>
          <w:lang w:eastAsia="zh-CN"/>
        </w:rPr>
        <w:t xml:space="preserve"> </w:t>
      </w:r>
      <w:r w:rsidRPr="00091C70">
        <w:rPr>
          <w:lang w:eastAsia="zh-CN"/>
        </w:rPr>
        <w:t xml:space="preserve">for </w:t>
      </w:r>
      <w:r w:rsidR="00665997" w:rsidRPr="00F95B02">
        <w:rPr>
          <w:i/>
        </w:rPr>
        <w:t>multi-band</w:t>
      </w:r>
      <w:r w:rsidR="00665997" w:rsidRPr="00F95B02">
        <w:t xml:space="preserve"> </w:t>
      </w:r>
      <w:r w:rsidR="00665997" w:rsidRPr="00F95B02">
        <w:rPr>
          <w:i/>
        </w:rPr>
        <w:t>RIB</w:t>
      </w:r>
      <w:r w:rsidR="00BF1659">
        <w:rPr>
          <w:rFonts w:hint="eastAsia"/>
          <w:lang w:eastAsia="zh-CN"/>
        </w:rPr>
        <w:t xml:space="preserve"> in </w:t>
      </w:r>
      <w:r w:rsidR="003C266A">
        <w:rPr>
          <w:rFonts w:hint="eastAsia"/>
          <w:lang w:eastAsia="zh-CN"/>
        </w:rPr>
        <w:t>sub-</w:t>
      </w:r>
      <w:r w:rsidR="00BF1659">
        <w:rPr>
          <w:rFonts w:hint="eastAsia"/>
          <w:lang w:eastAsia="zh-CN"/>
        </w:rPr>
        <w:t xml:space="preserve">clause </w:t>
      </w:r>
      <w:r w:rsidR="00BF1659" w:rsidRPr="00BF1659">
        <w:rPr>
          <w:lang w:eastAsia="zh-CN"/>
        </w:rPr>
        <w:t>9.5.2.1</w:t>
      </w:r>
      <w:r w:rsidR="00BF1659">
        <w:rPr>
          <w:rFonts w:hint="eastAsia"/>
          <w:lang w:eastAsia="zh-CN"/>
        </w:rPr>
        <w:t xml:space="preserve"> </w:t>
      </w:r>
      <w:r w:rsidR="009D6CC3">
        <w:rPr>
          <w:rFonts w:hint="eastAsia"/>
          <w:lang w:eastAsia="zh-CN"/>
        </w:rPr>
        <w:t xml:space="preserve">general </w:t>
      </w:r>
      <w:r w:rsidR="00BF1659">
        <w:rPr>
          <w:rFonts w:hint="eastAsia"/>
          <w:lang w:eastAsia="zh-CN"/>
        </w:rPr>
        <w:t xml:space="preserve">of TS 38.104 </w:t>
      </w:r>
      <w:r w:rsidR="002A2215">
        <w:rPr>
          <w:rFonts w:hint="eastAsia"/>
          <w:lang w:eastAsia="zh-CN"/>
        </w:rPr>
        <w:t>is</w:t>
      </w:r>
      <w:r w:rsidR="007F2516">
        <w:rPr>
          <w:rFonts w:hint="eastAsia"/>
          <w:lang w:eastAsia="zh-CN"/>
        </w:rPr>
        <w:t xml:space="preserve"> shown as below:</w:t>
      </w:r>
    </w:p>
    <w:tbl>
      <w:tblPr>
        <w:tblStyle w:val="af9"/>
        <w:tblW w:w="0" w:type="auto"/>
        <w:tblLook w:val="04A0" w:firstRow="1" w:lastRow="0" w:firstColumn="1" w:lastColumn="0" w:noHBand="0" w:noVBand="1"/>
      </w:tblPr>
      <w:tblGrid>
        <w:gridCol w:w="9855"/>
      </w:tblGrid>
      <w:tr w:rsidR="007F2516" w:rsidTr="007F2516">
        <w:tc>
          <w:tcPr>
            <w:tcW w:w="9855" w:type="dxa"/>
          </w:tcPr>
          <w:p w:rsidR="007F2516" w:rsidRPr="007F2516" w:rsidRDefault="007F2516" w:rsidP="001F72FC">
            <w:pPr>
              <w:rPr>
                <w:lang w:eastAsia="zh-CN"/>
              </w:rPr>
            </w:pPr>
            <w:r w:rsidRPr="00F95B02">
              <w:t xml:space="preserve">For </w:t>
            </w:r>
            <w:r w:rsidRPr="00F95B02">
              <w:rPr>
                <w:i/>
              </w:rPr>
              <w:t>multi-band</w:t>
            </w:r>
            <w:r w:rsidRPr="00F95B02">
              <w:t xml:space="preserve"> </w:t>
            </w:r>
            <w:r w:rsidRPr="00F95B02">
              <w:rPr>
                <w:i/>
              </w:rPr>
              <w:t xml:space="preserve">RIBs </w:t>
            </w:r>
            <w:r w:rsidRPr="00F95B02">
              <w:t>and</w:t>
            </w:r>
            <w:r w:rsidRPr="00F95B02">
              <w:rPr>
                <w:i/>
              </w:rPr>
              <w:t xml:space="preserve"> single band RIBs </w:t>
            </w:r>
            <w:r w:rsidRPr="00F95B02">
              <w:t xml:space="preserve">supporting transmission in multiple bands, the requirement is only applicable during the </w:t>
            </w:r>
            <w:r w:rsidRPr="00F95B02">
              <w:rPr>
                <w:i/>
              </w:rPr>
              <w:t>transmitter OFF period</w:t>
            </w:r>
            <w:r w:rsidRPr="00F95B02">
              <w:t xml:space="preserve"> in all supported </w:t>
            </w:r>
            <w:r w:rsidRPr="00F95B02">
              <w:rPr>
                <w:i/>
              </w:rPr>
              <w:t>operating bands</w:t>
            </w:r>
            <w:r w:rsidRPr="00F95B02">
              <w:t>.</w:t>
            </w:r>
          </w:p>
        </w:tc>
      </w:tr>
    </w:tbl>
    <w:p w:rsidR="002E0AEB" w:rsidRDefault="00E95AE9" w:rsidP="00A93B45">
      <w:pPr>
        <w:jc w:val="both"/>
        <w:rPr>
          <w:b/>
          <w:lang w:eastAsia="zh-CN"/>
        </w:rPr>
      </w:pPr>
      <w:r>
        <w:rPr>
          <w:rFonts w:hint="eastAsia"/>
          <w:lang w:eastAsia="zh-CN"/>
        </w:rPr>
        <w:t>Referring to method for FR1</w:t>
      </w:r>
      <w:r w:rsidRPr="00091C70">
        <w:rPr>
          <w:lang w:eastAsia="zh-CN"/>
        </w:rPr>
        <w:t xml:space="preserve"> </w:t>
      </w:r>
      <w:r w:rsidRPr="00F95B02">
        <w:rPr>
          <w:i/>
        </w:rPr>
        <w:t>multi-band</w:t>
      </w:r>
      <w:r w:rsidRPr="00F95B02">
        <w:t xml:space="preserve"> </w:t>
      </w:r>
      <w:r w:rsidRPr="00F95B02">
        <w:rPr>
          <w:i/>
        </w:rPr>
        <w:t>RIB</w:t>
      </w:r>
      <w:r>
        <w:rPr>
          <w:rFonts w:hint="eastAsia"/>
          <w:lang w:eastAsia="zh-CN"/>
        </w:rPr>
        <w:t>, we need to add</w:t>
      </w:r>
      <w:r w:rsidR="00EE25DA">
        <w:rPr>
          <w:rFonts w:hint="eastAsia"/>
          <w:lang w:eastAsia="zh-CN"/>
        </w:rPr>
        <w:t xml:space="preserve"> </w:t>
      </w:r>
      <w:r>
        <w:rPr>
          <w:rFonts w:hint="eastAsia"/>
          <w:lang w:eastAsia="zh-CN"/>
        </w:rPr>
        <w:t>specific addition</w:t>
      </w:r>
      <w:r w:rsidR="00EE25DA">
        <w:rPr>
          <w:rFonts w:hint="eastAsia"/>
          <w:lang w:eastAsia="zh-CN"/>
        </w:rPr>
        <w:t xml:space="preserve"> </w:t>
      </w:r>
      <w:r>
        <w:rPr>
          <w:rFonts w:hint="eastAsia"/>
          <w:lang w:eastAsia="zh-CN"/>
        </w:rPr>
        <w:t xml:space="preserve">for FR2-1 </w:t>
      </w:r>
      <w:r w:rsidRPr="00F95B02">
        <w:rPr>
          <w:i/>
        </w:rPr>
        <w:t>multi-band</w:t>
      </w:r>
      <w:r w:rsidRPr="00F95B02">
        <w:t xml:space="preserve"> </w:t>
      </w:r>
      <w:r w:rsidRPr="00F95B02">
        <w:rPr>
          <w:i/>
        </w:rPr>
        <w:t>RIB</w:t>
      </w:r>
      <w:r>
        <w:rPr>
          <w:rFonts w:hint="eastAsia"/>
          <w:lang w:eastAsia="zh-CN"/>
        </w:rPr>
        <w:t xml:space="preserve">. </w:t>
      </w:r>
      <w:r w:rsidR="003E357C">
        <w:rPr>
          <w:rFonts w:hint="eastAsia"/>
          <w:lang w:eastAsia="zh-CN"/>
        </w:rPr>
        <w:t xml:space="preserve">Because above </w:t>
      </w:r>
      <w:r w:rsidR="003E357C">
        <w:rPr>
          <w:lang w:eastAsia="zh-CN"/>
        </w:rPr>
        <w:t>specific addition</w:t>
      </w:r>
      <w:r w:rsidR="003E357C">
        <w:rPr>
          <w:rFonts w:hint="eastAsia"/>
          <w:lang w:eastAsia="zh-CN"/>
        </w:rPr>
        <w:t xml:space="preserve"> is defined in </w:t>
      </w:r>
      <w:r w:rsidR="003E357C">
        <w:rPr>
          <w:lang w:eastAsia="zh-CN"/>
        </w:rPr>
        <w:t>general</w:t>
      </w:r>
      <w:r w:rsidR="003E357C">
        <w:rPr>
          <w:rFonts w:hint="eastAsia"/>
          <w:lang w:eastAsia="zh-CN"/>
        </w:rPr>
        <w:t xml:space="preserve"> </w:t>
      </w:r>
      <w:r w:rsidR="00BA3410">
        <w:rPr>
          <w:rFonts w:hint="eastAsia"/>
          <w:lang w:eastAsia="zh-CN"/>
        </w:rPr>
        <w:t xml:space="preserve">section, which is </w:t>
      </w:r>
      <w:r w:rsidR="003E357C">
        <w:rPr>
          <w:rFonts w:hint="eastAsia"/>
          <w:lang w:eastAsia="zh-CN"/>
        </w:rPr>
        <w:t xml:space="preserve">applicable for FR1 and FR2. </w:t>
      </w:r>
      <w:r w:rsidR="00DB01A7">
        <w:rPr>
          <w:lang w:eastAsia="zh-CN"/>
        </w:rPr>
        <w:t>S</w:t>
      </w:r>
      <w:r w:rsidR="00DB01A7">
        <w:rPr>
          <w:rFonts w:hint="eastAsia"/>
          <w:lang w:eastAsia="zh-CN"/>
        </w:rPr>
        <w:t>o t</w:t>
      </w:r>
      <w:r w:rsidR="003E357C">
        <w:rPr>
          <w:rFonts w:hint="eastAsia"/>
          <w:lang w:eastAsia="zh-CN"/>
        </w:rPr>
        <w:t>here is no need to add</w:t>
      </w:r>
      <w:r w:rsidR="00DB01A7">
        <w:rPr>
          <w:rFonts w:hint="eastAsia"/>
          <w:lang w:eastAsia="zh-CN"/>
        </w:rPr>
        <w:t xml:space="preserve"> </w:t>
      </w:r>
      <w:r w:rsidR="00DB01A7">
        <w:rPr>
          <w:lang w:eastAsia="zh-CN"/>
        </w:rPr>
        <w:t>specific addition</w:t>
      </w:r>
      <w:r w:rsidR="004017DB">
        <w:rPr>
          <w:rFonts w:hint="eastAsia"/>
          <w:lang w:eastAsia="zh-CN"/>
        </w:rPr>
        <w:t xml:space="preserve"> for FR2-1 </w:t>
      </w:r>
      <w:r w:rsidR="004017DB" w:rsidRPr="00F95B02">
        <w:rPr>
          <w:i/>
        </w:rPr>
        <w:t>multi-band</w:t>
      </w:r>
      <w:r w:rsidR="004017DB" w:rsidRPr="00F95B02">
        <w:t xml:space="preserve"> </w:t>
      </w:r>
      <w:r w:rsidR="004017DB" w:rsidRPr="00F95B02">
        <w:rPr>
          <w:i/>
        </w:rPr>
        <w:t>RIB</w:t>
      </w:r>
      <w:r w:rsidR="004017DB">
        <w:rPr>
          <w:rFonts w:hint="eastAsia"/>
          <w:lang w:eastAsia="zh-CN"/>
        </w:rPr>
        <w:t>.</w:t>
      </w:r>
      <w:r w:rsidR="00813048">
        <w:rPr>
          <w:rFonts w:hint="eastAsia"/>
          <w:lang w:eastAsia="zh-CN"/>
        </w:rPr>
        <w:t xml:space="preserve"> </w:t>
      </w:r>
    </w:p>
    <w:p w:rsidR="004017DB" w:rsidRPr="001F72FC" w:rsidRDefault="00813048" w:rsidP="00A93B45">
      <w:pPr>
        <w:jc w:val="both"/>
        <w:rPr>
          <w:b/>
          <w:lang w:eastAsia="zh-CN"/>
        </w:rPr>
      </w:pPr>
      <w:r w:rsidRPr="001F72FC">
        <w:rPr>
          <w:rFonts w:hint="eastAsia"/>
          <w:b/>
          <w:lang w:eastAsia="zh-CN"/>
        </w:rPr>
        <w:t xml:space="preserve">Observation 1: </w:t>
      </w:r>
      <w:r w:rsidR="000B3AC1">
        <w:rPr>
          <w:rFonts w:hint="eastAsia"/>
          <w:b/>
          <w:lang w:eastAsia="zh-CN"/>
        </w:rPr>
        <w:t xml:space="preserve">No need to add specific </w:t>
      </w:r>
      <w:r w:rsidR="000B3AC1">
        <w:rPr>
          <w:b/>
          <w:lang w:eastAsia="zh-CN"/>
        </w:rPr>
        <w:t>addition</w:t>
      </w:r>
      <w:r w:rsidR="000B3AC1">
        <w:rPr>
          <w:rFonts w:hint="eastAsia"/>
          <w:b/>
          <w:lang w:eastAsia="zh-CN"/>
        </w:rPr>
        <w:t xml:space="preserve"> for FR2-1</w:t>
      </w:r>
      <w:r w:rsidR="000B3AC1" w:rsidRPr="000B3AC1">
        <w:t xml:space="preserve"> </w:t>
      </w:r>
      <w:r w:rsidR="000B3AC1" w:rsidRPr="001F72FC">
        <w:rPr>
          <w:b/>
          <w:i/>
          <w:lang w:eastAsia="zh-CN"/>
        </w:rPr>
        <w:t>multi-band RIB</w:t>
      </w:r>
      <w:r w:rsidR="000F5E4D" w:rsidRPr="001F72FC">
        <w:rPr>
          <w:rFonts w:hint="eastAsia"/>
          <w:b/>
          <w:lang w:eastAsia="zh-CN"/>
        </w:rPr>
        <w:t>.</w:t>
      </w:r>
    </w:p>
    <w:p w:rsidR="001A6058" w:rsidRDefault="001A6058" w:rsidP="00E62E5D">
      <w:pPr>
        <w:jc w:val="both"/>
        <w:rPr>
          <w:lang w:eastAsia="zh-CN"/>
        </w:rPr>
      </w:pPr>
    </w:p>
    <w:p w:rsidR="00E62E5D" w:rsidRPr="001F72FC" w:rsidRDefault="00E62E5D" w:rsidP="001F72FC">
      <w:pPr>
        <w:rPr>
          <w:b/>
          <w:u w:val="single"/>
          <w:lang w:eastAsia="zh-CN"/>
        </w:rPr>
      </w:pPr>
      <w:r w:rsidRPr="001F72FC">
        <w:rPr>
          <w:b/>
          <w:u w:val="single"/>
          <w:lang w:eastAsia="zh-CN"/>
        </w:rPr>
        <w:t>OTA Adjacent Channel Leakage Power Ratio (ACLR)</w:t>
      </w:r>
    </w:p>
    <w:p w:rsidR="00665997" w:rsidRDefault="00665997" w:rsidP="00665997">
      <w:pPr>
        <w:jc w:val="both"/>
        <w:rPr>
          <w:lang w:eastAsia="zh-CN"/>
        </w:rPr>
      </w:pPr>
      <w:r>
        <w:rPr>
          <w:lang w:eastAsia="zh-CN"/>
        </w:rPr>
        <w:t>T</w:t>
      </w:r>
      <w:r>
        <w:rPr>
          <w:rFonts w:hint="eastAsia"/>
          <w:lang w:eastAsia="zh-CN"/>
        </w:rPr>
        <w:t xml:space="preserve">he </w:t>
      </w:r>
      <w:r>
        <w:rPr>
          <w:lang w:eastAsia="zh-CN"/>
        </w:rPr>
        <w:t xml:space="preserve">specific addition </w:t>
      </w:r>
      <w:r w:rsidRPr="00091C70">
        <w:rPr>
          <w:lang w:eastAsia="zh-CN"/>
        </w:rPr>
        <w:t>to</w:t>
      </w:r>
      <w:r w:rsidR="00CC7717">
        <w:rPr>
          <w:rFonts w:hint="eastAsia"/>
          <w:lang w:eastAsia="zh-CN"/>
        </w:rPr>
        <w:t xml:space="preserve"> OTA</w:t>
      </w:r>
      <w:r>
        <w:rPr>
          <w:rFonts w:hint="eastAsia"/>
          <w:lang w:eastAsia="zh-CN"/>
        </w:rPr>
        <w:t xml:space="preserve"> ACLR</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Pr="00BF1659">
        <w:rPr>
          <w:lang w:eastAsia="zh-CN"/>
        </w:rPr>
        <w:t>9.</w:t>
      </w:r>
      <w:r w:rsidR="006A48D4">
        <w:rPr>
          <w:rFonts w:hint="eastAsia"/>
          <w:lang w:eastAsia="zh-CN"/>
        </w:rPr>
        <w:t>7</w:t>
      </w:r>
      <w:r w:rsidRPr="00BF1659">
        <w:rPr>
          <w:lang w:eastAsia="zh-CN"/>
        </w:rPr>
        <w:t>.</w:t>
      </w:r>
      <w:r w:rsidR="006A48D4">
        <w:rPr>
          <w:rFonts w:hint="eastAsia"/>
          <w:lang w:eastAsia="zh-CN"/>
        </w:rPr>
        <w:t>3</w:t>
      </w:r>
      <w:r w:rsidRPr="00BF1659">
        <w:rPr>
          <w:lang w:eastAsia="zh-CN"/>
        </w:rPr>
        <w:t>.</w:t>
      </w:r>
      <w:r w:rsidR="006A48D4">
        <w:rPr>
          <w:rFonts w:hint="eastAsia"/>
          <w:lang w:eastAsia="zh-CN"/>
        </w:rPr>
        <w:t>2</w:t>
      </w:r>
      <w:r>
        <w:rPr>
          <w:rFonts w:hint="eastAsia"/>
          <w:lang w:eastAsia="zh-CN"/>
        </w:rPr>
        <w:t xml:space="preserve"> of TS 38.104 is shown as below:</w:t>
      </w:r>
    </w:p>
    <w:tbl>
      <w:tblPr>
        <w:tblStyle w:val="af9"/>
        <w:tblW w:w="0" w:type="auto"/>
        <w:tblLook w:val="04A0" w:firstRow="1" w:lastRow="0" w:firstColumn="1" w:lastColumn="0" w:noHBand="0" w:noVBand="1"/>
      </w:tblPr>
      <w:tblGrid>
        <w:gridCol w:w="9855"/>
      </w:tblGrid>
      <w:tr w:rsidR="00665997" w:rsidTr="00665997">
        <w:tc>
          <w:tcPr>
            <w:tcW w:w="9855" w:type="dxa"/>
          </w:tcPr>
          <w:p w:rsidR="00665997" w:rsidRPr="00DA623B" w:rsidRDefault="00DA623B" w:rsidP="001F72FC">
            <w:pPr>
              <w:rPr>
                <w:lang w:eastAsia="zh-CN"/>
              </w:rPr>
            </w:pPr>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tc>
      </w:tr>
    </w:tbl>
    <w:p w:rsidR="00E62E5D" w:rsidRDefault="00B96809" w:rsidP="00E62E5D">
      <w:pPr>
        <w:jc w:val="both"/>
        <w:rPr>
          <w:lang w:eastAsia="zh-CN"/>
        </w:rPr>
      </w:pPr>
      <w:r>
        <w:rPr>
          <w:rFonts w:hint="eastAsia"/>
          <w:lang w:eastAsia="zh-CN"/>
        </w:rPr>
        <w:lastRenderedPageBreak/>
        <w:t>Referring to</w:t>
      </w:r>
      <w:r w:rsidR="00056502">
        <w:rPr>
          <w:rFonts w:hint="eastAsia"/>
          <w:lang w:eastAsia="zh-CN"/>
        </w:rPr>
        <w:t xml:space="preserve"> method for</w:t>
      </w:r>
      <w:r>
        <w:rPr>
          <w:rFonts w:hint="eastAsia"/>
          <w:lang w:eastAsia="zh-CN"/>
        </w:rPr>
        <w:t xml:space="preserve"> </w:t>
      </w:r>
      <w:r w:rsidR="005B636A">
        <w:rPr>
          <w:rFonts w:hint="eastAsia"/>
          <w:lang w:eastAsia="zh-CN"/>
        </w:rPr>
        <w:t xml:space="preserve">FR1 </w:t>
      </w:r>
      <w:r w:rsidR="005B636A" w:rsidRPr="00F95B02">
        <w:rPr>
          <w:i/>
        </w:rPr>
        <w:t xml:space="preserve">multi-band </w:t>
      </w:r>
      <w:proofErr w:type="gramStart"/>
      <w:r w:rsidR="005B636A" w:rsidRPr="00F95B02">
        <w:rPr>
          <w:i/>
        </w:rPr>
        <w:t>RIB</w:t>
      </w:r>
      <w:r w:rsidR="005B636A">
        <w:rPr>
          <w:rFonts w:hint="eastAsia"/>
          <w:lang w:eastAsia="zh-CN"/>
        </w:rPr>
        <w:t>,</w:t>
      </w:r>
      <w:proofErr w:type="gramEnd"/>
      <w:r w:rsidR="005B636A">
        <w:rPr>
          <w:rFonts w:hint="eastAsia"/>
          <w:lang w:eastAsia="zh-CN"/>
        </w:rPr>
        <w:t xml:space="preserve"> </w:t>
      </w:r>
      <w:r w:rsidR="002D15F3">
        <w:rPr>
          <w:rFonts w:hint="eastAsia"/>
          <w:lang w:eastAsia="zh-CN"/>
        </w:rPr>
        <w:t xml:space="preserve">and </w:t>
      </w:r>
      <w:r w:rsidR="00F52591">
        <w:rPr>
          <w:rFonts w:hint="eastAsia"/>
          <w:lang w:eastAsia="zh-CN"/>
        </w:rPr>
        <w:t xml:space="preserve">the </w:t>
      </w:r>
      <w:r w:rsidR="005B636A">
        <w:rPr>
          <w:lang w:eastAsia="zh-CN"/>
        </w:rPr>
        <w:t>requirement</w:t>
      </w:r>
      <w:r w:rsidR="002D15F3">
        <w:rPr>
          <w:rFonts w:hint="eastAsia"/>
          <w:lang w:eastAsia="zh-CN"/>
        </w:rPr>
        <w:t>s</w:t>
      </w:r>
      <w:r w:rsidR="005B636A">
        <w:rPr>
          <w:rFonts w:hint="eastAsia"/>
          <w:lang w:eastAsia="zh-CN"/>
        </w:rPr>
        <w:t xml:space="preserve"> for </w:t>
      </w:r>
      <w:r w:rsidR="00CA19CE" w:rsidRPr="00013C0D">
        <w:rPr>
          <w:rFonts w:hint="eastAsia"/>
          <w:i/>
          <w:lang w:eastAsia="zh-CN"/>
        </w:rPr>
        <w:t>multi-band RIB</w:t>
      </w:r>
      <w:r w:rsidR="005B636A">
        <w:rPr>
          <w:rFonts w:hint="eastAsia"/>
          <w:lang w:eastAsia="zh-CN"/>
        </w:rPr>
        <w:t xml:space="preserve"> </w:t>
      </w:r>
      <w:r w:rsidR="002D15F3">
        <w:rPr>
          <w:rFonts w:hint="eastAsia"/>
          <w:lang w:eastAsia="zh-CN"/>
        </w:rPr>
        <w:t xml:space="preserve">are same as that for </w:t>
      </w:r>
      <w:r w:rsidR="002D15F3" w:rsidRPr="00F95B02">
        <w:t>non-contiguous spectrum</w:t>
      </w:r>
      <w:r w:rsidR="002D15F3">
        <w:rPr>
          <w:rFonts w:hint="eastAsia"/>
          <w:lang w:eastAsia="zh-CN"/>
        </w:rPr>
        <w:t xml:space="preserve">. </w:t>
      </w:r>
      <w:r w:rsidR="002F24DA">
        <w:rPr>
          <w:lang w:eastAsia="zh-CN"/>
        </w:rPr>
        <w:t>W</w:t>
      </w:r>
      <w:r w:rsidR="002F24DA">
        <w:rPr>
          <w:rFonts w:hint="eastAsia"/>
          <w:lang w:eastAsia="zh-CN"/>
        </w:rPr>
        <w:t xml:space="preserve">here, </w:t>
      </w:r>
      <w:proofErr w:type="spellStart"/>
      <w:r w:rsidR="002F24DA" w:rsidRPr="00F95B02">
        <w:rPr>
          <w:rFonts w:cs="Arial"/>
          <w:szCs w:val="18"/>
          <w:lang w:eastAsia="zh-CN"/>
        </w:rPr>
        <w:t>W</w:t>
      </w:r>
      <w:r w:rsidR="002F24DA" w:rsidRPr="00F95B02">
        <w:rPr>
          <w:rFonts w:cs="Arial"/>
          <w:szCs w:val="18"/>
          <w:vertAlign w:val="subscript"/>
          <w:lang w:eastAsia="zh-CN"/>
        </w:rPr>
        <w:t>gap</w:t>
      </w:r>
      <w:proofErr w:type="spellEnd"/>
      <w:r w:rsidR="002F24DA">
        <w:rPr>
          <w:rFonts w:hint="eastAsia"/>
          <w:lang w:eastAsia="zh-CN"/>
        </w:rPr>
        <w:t xml:space="preserve"> f</w:t>
      </w:r>
      <w:r w:rsidR="002D15F3">
        <w:rPr>
          <w:rFonts w:hint="eastAsia"/>
          <w:lang w:eastAsia="zh-CN"/>
        </w:rPr>
        <w:t xml:space="preserve">or </w:t>
      </w:r>
      <w:r w:rsidR="002D15F3" w:rsidRPr="00F95B02">
        <w:t>non-contiguous spectrum</w:t>
      </w:r>
      <w:r w:rsidR="002F24DA">
        <w:rPr>
          <w:rFonts w:hint="eastAsia"/>
          <w:lang w:eastAsia="zh-CN"/>
        </w:rPr>
        <w:t xml:space="preserve"> </w:t>
      </w:r>
      <w:r w:rsidR="00C60AE8">
        <w:rPr>
          <w:rFonts w:cs="Arial" w:hint="eastAsia"/>
          <w:szCs w:val="18"/>
          <w:lang w:eastAsia="zh-CN"/>
        </w:rPr>
        <w:t xml:space="preserve">is sub-block gap size, while </w:t>
      </w:r>
      <w:proofErr w:type="spellStart"/>
      <w:r w:rsidR="002F24DA" w:rsidRPr="00F95B02">
        <w:rPr>
          <w:rFonts w:cs="Arial"/>
          <w:szCs w:val="18"/>
          <w:lang w:eastAsia="zh-CN"/>
        </w:rPr>
        <w:t>W</w:t>
      </w:r>
      <w:r w:rsidR="002F24DA" w:rsidRPr="00F95B02">
        <w:rPr>
          <w:rFonts w:cs="Arial"/>
          <w:szCs w:val="18"/>
          <w:vertAlign w:val="subscript"/>
          <w:lang w:eastAsia="zh-CN"/>
        </w:rPr>
        <w:t>gap</w:t>
      </w:r>
      <w:proofErr w:type="spellEnd"/>
      <w:r w:rsidR="002F24DA">
        <w:rPr>
          <w:rFonts w:cs="Arial" w:hint="eastAsia"/>
          <w:szCs w:val="18"/>
          <w:lang w:eastAsia="zh-CN"/>
        </w:rPr>
        <w:t xml:space="preserve"> for </w:t>
      </w:r>
      <w:r w:rsidR="00CA19CE" w:rsidRPr="00013C0D">
        <w:rPr>
          <w:rFonts w:hint="eastAsia"/>
          <w:i/>
          <w:lang w:eastAsia="zh-CN"/>
        </w:rPr>
        <w:t>multi-band RIB</w:t>
      </w:r>
      <w:r w:rsidR="002F24DA">
        <w:rPr>
          <w:rFonts w:cs="Arial" w:hint="eastAsia"/>
          <w:szCs w:val="18"/>
          <w:lang w:eastAsia="zh-CN"/>
        </w:rPr>
        <w:t xml:space="preserve"> </w:t>
      </w:r>
      <w:r w:rsidR="00AC32AC">
        <w:rPr>
          <w:rFonts w:cs="Arial" w:hint="eastAsia"/>
          <w:szCs w:val="18"/>
          <w:lang w:eastAsia="zh-CN"/>
        </w:rPr>
        <w:t xml:space="preserve">is </w:t>
      </w:r>
      <w:r w:rsidR="00AC32AC" w:rsidRPr="00F95B02">
        <w:rPr>
          <w:rFonts w:cs="Arial"/>
          <w:szCs w:val="18"/>
          <w:lang w:eastAsia="zh-CN"/>
        </w:rPr>
        <w:t>Inter RF Bandwidth gap size</w:t>
      </w:r>
      <w:r w:rsidR="00C438EA">
        <w:rPr>
          <w:rFonts w:cs="Arial" w:hint="eastAsia"/>
          <w:szCs w:val="18"/>
          <w:lang w:eastAsia="zh-CN"/>
        </w:rPr>
        <w:t>, and</w:t>
      </w:r>
      <w:r w:rsidR="00ED2E58">
        <w:rPr>
          <w:rFonts w:cs="Arial" w:hint="eastAsia"/>
          <w:szCs w:val="18"/>
          <w:lang w:eastAsia="zh-CN"/>
        </w:rPr>
        <w:t xml:space="preserve"> </w:t>
      </w:r>
      <w:r w:rsidR="00ED2E58" w:rsidRPr="00F95B02">
        <w:rPr>
          <w:lang w:eastAsia="zh-CN"/>
        </w:rPr>
        <w:t>BS adjacent channel centre frequency offset</w:t>
      </w:r>
      <w:r w:rsidR="00ED2E58">
        <w:rPr>
          <w:rFonts w:hint="eastAsia"/>
          <w:lang w:eastAsia="zh-CN"/>
        </w:rPr>
        <w:t xml:space="preserve"> for </w:t>
      </w:r>
      <w:r w:rsidR="00ED2E58" w:rsidRPr="00F95B02">
        <w:t>non-contiguous spectrum</w:t>
      </w:r>
      <w:r w:rsidR="00ED2E58">
        <w:rPr>
          <w:rFonts w:hint="eastAsia"/>
          <w:lang w:eastAsia="zh-CN"/>
        </w:rPr>
        <w:t xml:space="preserve"> is </w:t>
      </w:r>
      <w:r w:rsidR="00C438EA" w:rsidRPr="00F95B02">
        <w:rPr>
          <w:lang w:eastAsia="zh-CN"/>
        </w:rPr>
        <w:t>below or above the sub-block edge (inside the gap)</w:t>
      </w:r>
      <w:r w:rsidR="00C438EA">
        <w:rPr>
          <w:rFonts w:hint="eastAsia"/>
          <w:lang w:eastAsia="zh-CN"/>
        </w:rPr>
        <w:t xml:space="preserve">, while </w:t>
      </w:r>
      <w:r w:rsidR="00C438EA" w:rsidRPr="00F95B02">
        <w:rPr>
          <w:lang w:eastAsia="zh-CN"/>
        </w:rPr>
        <w:t>BS adjacent channel centre frequency offset</w:t>
      </w:r>
      <w:r w:rsidR="00C438EA">
        <w:rPr>
          <w:rFonts w:hint="eastAsia"/>
          <w:lang w:eastAsia="zh-CN"/>
        </w:rPr>
        <w:t xml:space="preserve"> for </w:t>
      </w:r>
      <w:r w:rsidR="00CA19CE" w:rsidRPr="00013C0D">
        <w:rPr>
          <w:rFonts w:hint="eastAsia"/>
          <w:i/>
          <w:lang w:eastAsia="zh-CN"/>
        </w:rPr>
        <w:t>multi-band RIB</w:t>
      </w:r>
      <w:r w:rsidR="00C438EA">
        <w:rPr>
          <w:rFonts w:hint="eastAsia"/>
          <w:lang w:eastAsia="zh-CN"/>
        </w:rPr>
        <w:t xml:space="preserve"> is</w:t>
      </w:r>
      <w:r w:rsidR="00136B2E">
        <w:rPr>
          <w:rFonts w:hint="eastAsia"/>
          <w:lang w:eastAsia="zh-CN"/>
        </w:rPr>
        <w:t xml:space="preserve"> </w:t>
      </w:r>
      <w:r w:rsidR="00136B2E" w:rsidRPr="00F95B02">
        <w:rPr>
          <w:lang w:eastAsia="zh-CN"/>
        </w:rPr>
        <w:t>below or above the Base Station RF Bandwidth edge (inside the gap)</w:t>
      </w:r>
      <w:r w:rsidR="00136B2E">
        <w:rPr>
          <w:rFonts w:hint="eastAsia"/>
          <w:lang w:eastAsia="zh-CN"/>
        </w:rPr>
        <w:t>.</w:t>
      </w:r>
    </w:p>
    <w:p w:rsidR="009126F4" w:rsidRDefault="0082629A" w:rsidP="00E62E5D">
      <w:pPr>
        <w:jc w:val="both"/>
        <w:rPr>
          <w:lang w:eastAsia="zh-CN"/>
        </w:rPr>
      </w:pPr>
      <w:r>
        <w:rPr>
          <w:lang w:eastAsia="zh-CN"/>
        </w:rPr>
        <w:t>W</w:t>
      </w:r>
      <w:r>
        <w:rPr>
          <w:rFonts w:hint="eastAsia"/>
          <w:lang w:eastAsia="zh-CN"/>
        </w:rPr>
        <w:t xml:space="preserve">hen it comes to FR2-1 </w:t>
      </w:r>
      <w:r w:rsidRPr="001F72FC">
        <w:rPr>
          <w:rFonts w:hint="eastAsia"/>
          <w:i/>
          <w:lang w:eastAsia="zh-CN"/>
        </w:rPr>
        <w:t>multi</w:t>
      </w:r>
      <w:r w:rsidR="00F52591" w:rsidRPr="001F72FC">
        <w:rPr>
          <w:rFonts w:hint="eastAsia"/>
          <w:i/>
          <w:lang w:eastAsia="zh-CN"/>
        </w:rPr>
        <w:t>-band RIB</w:t>
      </w:r>
      <w:r w:rsidR="00F52591">
        <w:rPr>
          <w:rFonts w:hint="eastAsia"/>
          <w:lang w:eastAsia="zh-CN"/>
        </w:rPr>
        <w:t xml:space="preserve">, </w:t>
      </w:r>
      <w:r w:rsidR="00E363F9">
        <w:rPr>
          <w:rFonts w:hint="eastAsia"/>
          <w:lang w:eastAsia="zh-CN"/>
        </w:rPr>
        <w:t xml:space="preserve">we need to add </w:t>
      </w:r>
      <w:r w:rsidR="00EE25DA">
        <w:rPr>
          <w:rFonts w:hint="eastAsia"/>
          <w:lang w:eastAsia="zh-CN"/>
        </w:rPr>
        <w:t xml:space="preserve">specific addition for FR2-1 </w:t>
      </w:r>
      <w:r w:rsidR="00EE25DA" w:rsidRPr="00013C0D">
        <w:rPr>
          <w:rFonts w:hint="eastAsia"/>
          <w:i/>
          <w:lang w:eastAsia="zh-CN"/>
        </w:rPr>
        <w:t>multi-band RIB</w:t>
      </w:r>
      <w:r w:rsidR="00EE25DA">
        <w:rPr>
          <w:rFonts w:hint="eastAsia"/>
          <w:lang w:eastAsia="zh-CN"/>
        </w:rPr>
        <w:t xml:space="preserve"> </w:t>
      </w:r>
      <w:r w:rsidR="00A87EF6">
        <w:rPr>
          <w:rFonts w:hint="eastAsia"/>
          <w:lang w:eastAsia="zh-CN"/>
        </w:rPr>
        <w:t xml:space="preserve">in sub-clause </w:t>
      </w:r>
      <w:r w:rsidR="00A87EF6" w:rsidRPr="00F95B02">
        <w:t>9.7.3.3</w:t>
      </w:r>
      <w:r w:rsidR="00A87EF6">
        <w:rPr>
          <w:rFonts w:hint="eastAsia"/>
          <w:lang w:eastAsia="zh-CN"/>
        </w:rPr>
        <w:t xml:space="preserve"> </w:t>
      </w:r>
      <w:r w:rsidR="00EE25DA">
        <w:rPr>
          <w:rFonts w:hint="eastAsia"/>
          <w:lang w:eastAsia="zh-CN"/>
        </w:rPr>
        <w:t xml:space="preserve">as below: </w:t>
      </w:r>
    </w:p>
    <w:p w:rsidR="009126F4" w:rsidRDefault="00EE25DA" w:rsidP="00E62E5D">
      <w:pPr>
        <w:jc w:val="both"/>
        <w:rPr>
          <w:lang w:val="en-US" w:eastAsia="zh-CN"/>
        </w:rPr>
      </w:pPr>
      <w:r w:rsidRPr="00F95B02">
        <w:t xml:space="preserve">For a </w:t>
      </w:r>
      <w:r w:rsidRPr="00F95B02">
        <w:rPr>
          <w:i/>
        </w:rPr>
        <w:t>multi-band RIB</w:t>
      </w:r>
      <w:r w:rsidRPr="00F95B02">
        <w:t xml:space="preserve">, the ACLR requirement in clause </w:t>
      </w:r>
      <w:r w:rsidR="00EA04C6">
        <w:rPr>
          <w:rFonts w:hint="eastAsia"/>
          <w:lang w:eastAsia="zh-CN"/>
        </w:rPr>
        <w:t>9</w:t>
      </w:r>
      <w:r w:rsidRPr="00F95B02">
        <w:t>.</w:t>
      </w:r>
      <w:r w:rsidR="00EA04C6">
        <w:rPr>
          <w:rFonts w:hint="eastAsia"/>
          <w:lang w:eastAsia="zh-CN"/>
        </w:rPr>
        <w:t>7</w:t>
      </w:r>
      <w:r w:rsidR="00EA04C6">
        <w:t>.3.</w:t>
      </w:r>
      <w:r w:rsidR="00EA04C6">
        <w:rPr>
          <w:rFonts w:hint="eastAsia"/>
          <w:lang w:eastAsia="zh-CN"/>
        </w:rPr>
        <w:t>3</w:t>
      </w:r>
      <w:r w:rsidRPr="00F95B02">
        <w:t xml:space="preserve"> shall apply in </w:t>
      </w:r>
      <w:r w:rsidRPr="00F95B02">
        <w:rPr>
          <w:i/>
        </w:rPr>
        <w:t>Inter RF Bandwidth gaps</w:t>
      </w:r>
      <w:r w:rsidRPr="00F95B02">
        <w:t xml:space="preserve"> for the frequency ranges defined in table</w:t>
      </w:r>
      <w:r w:rsidR="00562CFD" w:rsidRPr="00F95B02">
        <w:rPr>
          <w:lang w:val="en-US"/>
        </w:rPr>
        <w:t xml:space="preserve"> 9.7.3.3-3</w:t>
      </w:r>
      <w:r w:rsidRPr="00F95B02">
        <w:t xml:space="preserve">, while the </w:t>
      </w:r>
      <w:r w:rsidRPr="00F95B02">
        <w:rPr>
          <w:lang w:val="en-US" w:eastAsia="zh-CN"/>
        </w:rPr>
        <w:t xml:space="preserve">CACLR </w:t>
      </w:r>
      <w:r w:rsidRPr="00F95B02">
        <w:t xml:space="preserve">requirement in clause </w:t>
      </w:r>
      <w:r w:rsidR="00652101">
        <w:rPr>
          <w:rFonts w:hint="eastAsia"/>
          <w:lang w:eastAsia="zh-CN"/>
        </w:rPr>
        <w:t>9</w:t>
      </w:r>
      <w:r w:rsidR="00652101" w:rsidRPr="00F95B02">
        <w:t>.</w:t>
      </w:r>
      <w:r w:rsidR="00652101">
        <w:rPr>
          <w:rFonts w:hint="eastAsia"/>
          <w:lang w:eastAsia="zh-CN"/>
        </w:rPr>
        <w:t>7</w:t>
      </w:r>
      <w:r w:rsidR="00652101">
        <w:t>.3.</w:t>
      </w:r>
      <w:r w:rsidR="00652101">
        <w:rPr>
          <w:rFonts w:hint="eastAsia"/>
          <w:lang w:eastAsia="zh-CN"/>
        </w:rPr>
        <w:t>3</w:t>
      </w:r>
      <w:r w:rsidRPr="00F95B02">
        <w:t xml:space="preserve"> shall apply in </w:t>
      </w:r>
      <w:r w:rsidRPr="00F95B02">
        <w:rPr>
          <w:i/>
        </w:rPr>
        <w:t>Inter RF Bandwidth gaps</w:t>
      </w:r>
      <w:r w:rsidRPr="00F95B02">
        <w:t xml:space="preserve"> for the frequency ranges defined in table </w:t>
      </w:r>
      <w:r w:rsidR="00562CFD">
        <w:rPr>
          <w:lang w:val="en-US"/>
        </w:rPr>
        <w:t>9.7.3.3-</w:t>
      </w:r>
      <w:r w:rsidR="00562CFD">
        <w:rPr>
          <w:rFonts w:hint="eastAsia"/>
          <w:lang w:val="en-US" w:eastAsia="zh-CN"/>
        </w:rPr>
        <w:t xml:space="preserve">4. </w:t>
      </w:r>
    </w:p>
    <w:p w:rsidR="00562CFD" w:rsidRDefault="006C0817" w:rsidP="00E62E5D">
      <w:pPr>
        <w:jc w:val="both"/>
        <w:rPr>
          <w:lang w:val="en-US" w:eastAsia="zh-CN"/>
        </w:rPr>
      </w:pPr>
      <w:r>
        <w:rPr>
          <w:lang w:val="en-US" w:eastAsia="zh-CN"/>
        </w:rPr>
        <w:t>A</w:t>
      </w:r>
      <w:r>
        <w:rPr>
          <w:rFonts w:hint="eastAsia"/>
          <w:lang w:val="en-US" w:eastAsia="zh-CN"/>
        </w:rPr>
        <w:t xml:space="preserve">t same time, we need to add </w:t>
      </w:r>
      <w:proofErr w:type="spellStart"/>
      <w:r w:rsidRPr="00F95B02">
        <w:rPr>
          <w:rFonts w:cs="Arial"/>
          <w:szCs w:val="18"/>
          <w:lang w:eastAsia="zh-CN"/>
        </w:rPr>
        <w:t>W</w:t>
      </w:r>
      <w:r w:rsidRPr="00F95B02">
        <w:rPr>
          <w:rFonts w:cs="Arial"/>
          <w:szCs w:val="18"/>
          <w:vertAlign w:val="subscript"/>
          <w:lang w:eastAsia="zh-CN"/>
        </w:rPr>
        <w:t>gap</w:t>
      </w:r>
      <w:proofErr w:type="spellEnd"/>
      <w:r w:rsidR="001C0966">
        <w:rPr>
          <w:rFonts w:cs="Arial" w:hint="eastAsia"/>
          <w:szCs w:val="18"/>
          <w:lang w:eastAsia="zh-CN"/>
        </w:rPr>
        <w:t xml:space="preserve"> with </w:t>
      </w:r>
      <w:r w:rsidR="001C0966">
        <w:rPr>
          <w:rFonts w:cs="Arial"/>
          <w:szCs w:val="18"/>
          <w:lang w:eastAsia="zh-CN"/>
        </w:rPr>
        <w:t>“</w:t>
      </w:r>
      <w:r w:rsidR="001C0966" w:rsidRPr="00F95B02">
        <w:rPr>
          <w:rFonts w:cs="Arial"/>
          <w:szCs w:val="18"/>
          <w:lang w:eastAsia="zh-CN"/>
        </w:rPr>
        <w:t>Inter RF Bandwidth gap size</w:t>
      </w:r>
      <w:r w:rsidR="001C0966">
        <w:rPr>
          <w:rFonts w:cs="Arial"/>
          <w:szCs w:val="18"/>
          <w:lang w:eastAsia="zh-CN"/>
        </w:rPr>
        <w:t>”</w:t>
      </w:r>
      <w:r>
        <w:rPr>
          <w:rFonts w:cs="Arial" w:hint="eastAsia"/>
          <w:szCs w:val="18"/>
          <w:lang w:eastAsia="zh-CN"/>
        </w:rPr>
        <w:t xml:space="preserve"> and </w:t>
      </w:r>
      <w:r w:rsidRPr="00F95B02">
        <w:rPr>
          <w:lang w:eastAsia="zh-CN"/>
        </w:rPr>
        <w:t>BS adjacent channel centre frequency offset</w:t>
      </w:r>
      <w:r>
        <w:rPr>
          <w:rFonts w:hint="eastAsia"/>
          <w:lang w:eastAsia="zh-CN"/>
        </w:rPr>
        <w:t xml:space="preserve"> </w:t>
      </w:r>
      <w:r w:rsidR="001C0966">
        <w:rPr>
          <w:rFonts w:hint="eastAsia"/>
          <w:lang w:eastAsia="zh-CN"/>
        </w:rPr>
        <w:t xml:space="preserve">with </w:t>
      </w:r>
      <w:r w:rsidR="001C0966">
        <w:rPr>
          <w:lang w:eastAsia="zh-CN"/>
        </w:rPr>
        <w:t>“</w:t>
      </w:r>
      <w:r w:rsidR="001C0966" w:rsidRPr="00F95B02">
        <w:rPr>
          <w:lang w:eastAsia="zh-CN"/>
        </w:rPr>
        <w:t>Base Station RF Bandwidth edge</w:t>
      </w:r>
      <w:r w:rsidR="001C0966">
        <w:rPr>
          <w:lang w:eastAsia="zh-CN"/>
        </w:rPr>
        <w:t>”</w:t>
      </w:r>
      <w:r w:rsidR="001C0966">
        <w:rPr>
          <w:rFonts w:hint="eastAsia"/>
          <w:lang w:eastAsia="zh-CN"/>
        </w:rPr>
        <w:t xml:space="preserve"> </w:t>
      </w:r>
      <w:r w:rsidR="000B3837">
        <w:rPr>
          <w:rFonts w:hint="eastAsia"/>
          <w:lang w:eastAsia="zh-CN"/>
        </w:rPr>
        <w:t xml:space="preserve">for FR2-1 </w:t>
      </w:r>
      <w:r w:rsidR="000B3837" w:rsidRPr="00013C0D">
        <w:rPr>
          <w:rFonts w:hint="eastAsia"/>
          <w:i/>
          <w:lang w:eastAsia="zh-CN"/>
        </w:rPr>
        <w:t>multi-band RIB</w:t>
      </w:r>
      <w:r w:rsidR="000B3837">
        <w:rPr>
          <w:rFonts w:hint="eastAsia"/>
          <w:lang w:eastAsia="zh-CN"/>
        </w:rPr>
        <w:t xml:space="preserve"> </w:t>
      </w:r>
      <w:r>
        <w:rPr>
          <w:rFonts w:hint="eastAsia"/>
          <w:lang w:eastAsia="zh-CN"/>
        </w:rPr>
        <w:t xml:space="preserve">in </w:t>
      </w:r>
      <w:r w:rsidR="00CA19CE">
        <w:rPr>
          <w:rFonts w:hint="eastAsia"/>
          <w:lang w:eastAsia="zh-CN"/>
        </w:rPr>
        <w:t>T</w:t>
      </w:r>
      <w:r>
        <w:rPr>
          <w:rFonts w:hint="eastAsia"/>
          <w:lang w:eastAsia="zh-CN"/>
        </w:rPr>
        <w:t xml:space="preserve">ables </w:t>
      </w:r>
      <w:r w:rsidRPr="00F95B02">
        <w:rPr>
          <w:lang w:val="en-US"/>
        </w:rPr>
        <w:t>9.7.3.3-3</w:t>
      </w:r>
      <w:r>
        <w:rPr>
          <w:rFonts w:hint="eastAsia"/>
          <w:lang w:val="en-US" w:eastAsia="zh-CN"/>
        </w:rPr>
        <w:t xml:space="preserve"> and </w:t>
      </w:r>
      <w:r w:rsidR="000B3837">
        <w:rPr>
          <w:lang w:val="en-US"/>
        </w:rPr>
        <w:t>9.7.3.3-</w:t>
      </w:r>
      <w:r w:rsidR="000B3837">
        <w:rPr>
          <w:rFonts w:hint="eastAsia"/>
          <w:lang w:val="en-US" w:eastAsia="zh-CN"/>
        </w:rPr>
        <w:t xml:space="preserve">4. </w:t>
      </w:r>
    </w:p>
    <w:p w:rsidR="000B3AC1" w:rsidRPr="001F72FC" w:rsidRDefault="00CD5F7C" w:rsidP="000B3AC1">
      <w:pPr>
        <w:jc w:val="both"/>
        <w:rPr>
          <w:b/>
          <w:lang w:eastAsia="zh-CN"/>
        </w:rPr>
      </w:pPr>
      <w:r w:rsidRPr="001F72FC">
        <w:rPr>
          <w:rFonts w:hint="eastAsia"/>
          <w:b/>
          <w:lang w:eastAsia="zh-CN"/>
        </w:rPr>
        <w:t xml:space="preserve">Observation 2: </w:t>
      </w:r>
      <w:r w:rsidR="000B3AC1" w:rsidRPr="001F72FC">
        <w:rPr>
          <w:rFonts w:hint="eastAsia"/>
          <w:b/>
          <w:lang w:eastAsia="zh-CN"/>
        </w:rPr>
        <w:t xml:space="preserve">Need to add specific addition for FR2-1 </w:t>
      </w:r>
      <w:r w:rsidR="000B3AC1" w:rsidRPr="001F72FC">
        <w:rPr>
          <w:rFonts w:hint="eastAsia"/>
          <w:b/>
          <w:i/>
          <w:lang w:eastAsia="zh-CN"/>
        </w:rPr>
        <w:t>multi-band RIB</w:t>
      </w:r>
      <w:r w:rsidR="000B3AC1" w:rsidRPr="001F72FC">
        <w:rPr>
          <w:rFonts w:hint="eastAsia"/>
          <w:b/>
          <w:lang w:eastAsia="zh-CN"/>
        </w:rPr>
        <w:t xml:space="preserve"> in sub-clause </w:t>
      </w:r>
      <w:r w:rsidR="000B3AC1" w:rsidRPr="001F72FC">
        <w:rPr>
          <w:b/>
        </w:rPr>
        <w:t>9.7.3.3</w:t>
      </w:r>
      <w:r w:rsidR="000B3AC1" w:rsidRPr="001F72FC">
        <w:rPr>
          <w:rFonts w:hint="eastAsia"/>
          <w:b/>
          <w:lang w:eastAsia="zh-CN"/>
        </w:rPr>
        <w:t xml:space="preserve"> as below: </w:t>
      </w:r>
    </w:p>
    <w:p w:rsidR="000B3AC1" w:rsidRPr="001F72FC" w:rsidRDefault="000B3AC1" w:rsidP="000B3AC1">
      <w:pPr>
        <w:jc w:val="both"/>
        <w:rPr>
          <w:b/>
          <w:lang w:val="en-US" w:eastAsia="zh-CN"/>
        </w:rPr>
      </w:pPr>
      <w:r w:rsidRPr="001F72FC">
        <w:rPr>
          <w:b/>
        </w:rPr>
        <w:t xml:space="preserve">For a </w:t>
      </w:r>
      <w:r w:rsidRPr="001F72FC">
        <w:rPr>
          <w:b/>
          <w:i/>
        </w:rPr>
        <w:t>multi-band RIB</w:t>
      </w:r>
      <w:r w:rsidRPr="001F72FC">
        <w:rPr>
          <w:b/>
        </w:rPr>
        <w:t xml:space="preserve">, the ACLR requirement in clause </w:t>
      </w:r>
      <w:r w:rsidRPr="001F72FC">
        <w:rPr>
          <w:rFonts w:hint="eastAsia"/>
          <w:b/>
          <w:lang w:eastAsia="zh-CN"/>
        </w:rPr>
        <w:t>9</w:t>
      </w:r>
      <w:r w:rsidRPr="001F72FC">
        <w:rPr>
          <w:b/>
        </w:rPr>
        <w:t>.</w:t>
      </w:r>
      <w:r w:rsidRPr="001F72FC">
        <w:rPr>
          <w:rFonts w:hint="eastAsia"/>
          <w:b/>
          <w:lang w:eastAsia="zh-CN"/>
        </w:rPr>
        <w:t>7</w:t>
      </w:r>
      <w:r w:rsidRPr="001F72FC">
        <w:rPr>
          <w:b/>
        </w:rPr>
        <w:t>.3.</w:t>
      </w:r>
      <w:r w:rsidRPr="001F72FC">
        <w:rPr>
          <w:rFonts w:hint="eastAsia"/>
          <w:b/>
          <w:lang w:eastAsia="zh-CN"/>
        </w:rPr>
        <w:t>3</w:t>
      </w:r>
      <w:r w:rsidRPr="001F72FC">
        <w:rPr>
          <w:b/>
        </w:rPr>
        <w:t xml:space="preserve"> shall apply in </w:t>
      </w:r>
      <w:r w:rsidRPr="001F72FC">
        <w:rPr>
          <w:b/>
          <w:i/>
        </w:rPr>
        <w:t>Inter RF Bandwidth gaps</w:t>
      </w:r>
      <w:r w:rsidRPr="001F72FC">
        <w:rPr>
          <w:b/>
        </w:rPr>
        <w:t xml:space="preserve"> for the frequency ranges defined in table</w:t>
      </w:r>
      <w:r w:rsidRPr="001F72FC">
        <w:rPr>
          <w:b/>
          <w:lang w:val="en-US"/>
        </w:rPr>
        <w:t xml:space="preserve"> 9.7.3.3-3</w:t>
      </w:r>
      <w:r w:rsidRPr="001F72FC">
        <w:rPr>
          <w:b/>
        </w:rPr>
        <w:t xml:space="preserve">, while the </w:t>
      </w:r>
      <w:r w:rsidRPr="001F72FC">
        <w:rPr>
          <w:b/>
          <w:lang w:val="en-US" w:eastAsia="zh-CN"/>
        </w:rPr>
        <w:t xml:space="preserve">CACLR </w:t>
      </w:r>
      <w:r w:rsidRPr="001F72FC">
        <w:rPr>
          <w:b/>
        </w:rPr>
        <w:t xml:space="preserve">requirement in clause </w:t>
      </w:r>
      <w:r w:rsidR="00652101" w:rsidRPr="00652101">
        <w:rPr>
          <w:b/>
        </w:rPr>
        <w:t>9.7.3.3</w:t>
      </w:r>
      <w:r w:rsidRPr="001F72FC">
        <w:rPr>
          <w:b/>
        </w:rPr>
        <w:t xml:space="preserve"> shall apply in </w:t>
      </w:r>
      <w:r w:rsidRPr="001F72FC">
        <w:rPr>
          <w:b/>
          <w:i/>
        </w:rPr>
        <w:t>Inter RF Bandwidth gaps</w:t>
      </w:r>
      <w:r w:rsidRPr="001F72FC">
        <w:rPr>
          <w:b/>
        </w:rPr>
        <w:t xml:space="preserve"> for the frequency ranges defined in table </w:t>
      </w:r>
      <w:r w:rsidRPr="001F72FC">
        <w:rPr>
          <w:b/>
          <w:lang w:val="en-US"/>
        </w:rPr>
        <w:t>9.7.3.3-</w:t>
      </w:r>
      <w:r w:rsidRPr="001F72FC">
        <w:rPr>
          <w:rFonts w:hint="eastAsia"/>
          <w:b/>
          <w:lang w:val="en-US" w:eastAsia="zh-CN"/>
        </w:rPr>
        <w:t xml:space="preserve">4. </w:t>
      </w:r>
    </w:p>
    <w:p w:rsidR="00CD5F7C" w:rsidRPr="001F72FC" w:rsidRDefault="00175485" w:rsidP="00E62E5D">
      <w:pPr>
        <w:jc w:val="both"/>
        <w:rPr>
          <w:b/>
          <w:lang w:eastAsia="zh-CN"/>
        </w:rPr>
      </w:pPr>
      <w:r w:rsidRPr="001F72FC">
        <w:rPr>
          <w:rFonts w:hint="eastAsia"/>
          <w:b/>
          <w:lang w:eastAsia="zh-CN"/>
        </w:rPr>
        <w:t xml:space="preserve">Observation 3: </w:t>
      </w:r>
      <w:r w:rsidRPr="001F72FC">
        <w:rPr>
          <w:rFonts w:hint="eastAsia"/>
          <w:b/>
          <w:lang w:val="en-US" w:eastAsia="zh-CN"/>
        </w:rPr>
        <w:t xml:space="preserve">Need to add </w:t>
      </w:r>
      <w:proofErr w:type="spellStart"/>
      <w:r w:rsidRPr="001F72FC">
        <w:rPr>
          <w:rFonts w:cs="Arial"/>
          <w:b/>
          <w:szCs w:val="18"/>
          <w:lang w:eastAsia="zh-CN"/>
        </w:rPr>
        <w:t>W</w:t>
      </w:r>
      <w:r w:rsidRPr="001F72FC">
        <w:rPr>
          <w:rFonts w:cs="Arial"/>
          <w:b/>
          <w:szCs w:val="18"/>
          <w:vertAlign w:val="subscript"/>
          <w:lang w:eastAsia="zh-CN"/>
        </w:rPr>
        <w:t>gap</w:t>
      </w:r>
      <w:proofErr w:type="spellEnd"/>
      <w:r w:rsidRPr="001F72FC">
        <w:rPr>
          <w:rFonts w:cs="Arial" w:hint="eastAsia"/>
          <w:b/>
          <w:szCs w:val="18"/>
          <w:lang w:eastAsia="zh-CN"/>
        </w:rPr>
        <w:t xml:space="preserve"> with </w:t>
      </w:r>
      <w:r w:rsidRPr="001F72FC">
        <w:rPr>
          <w:rFonts w:cs="Arial"/>
          <w:b/>
          <w:szCs w:val="18"/>
          <w:lang w:eastAsia="zh-CN"/>
        </w:rPr>
        <w:t>“Inter RF Bandwidth gap size”</w:t>
      </w:r>
      <w:r w:rsidRPr="001F72FC">
        <w:rPr>
          <w:rFonts w:cs="Arial" w:hint="eastAsia"/>
          <w:b/>
          <w:szCs w:val="18"/>
          <w:lang w:eastAsia="zh-CN"/>
        </w:rPr>
        <w:t xml:space="preserve"> and </w:t>
      </w:r>
      <w:r w:rsidRPr="001F72FC">
        <w:rPr>
          <w:b/>
          <w:lang w:eastAsia="zh-CN"/>
        </w:rPr>
        <w:t>BS adjacent channel centre frequency offset</w:t>
      </w:r>
      <w:r w:rsidRPr="001F72FC">
        <w:rPr>
          <w:rFonts w:hint="eastAsia"/>
          <w:b/>
          <w:lang w:eastAsia="zh-CN"/>
        </w:rPr>
        <w:t xml:space="preserve"> with </w:t>
      </w:r>
      <w:r w:rsidRPr="001F72FC">
        <w:rPr>
          <w:b/>
          <w:lang w:eastAsia="zh-CN"/>
        </w:rPr>
        <w:t>“Base Station RF Bandwidth edge”</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Tables </w:t>
      </w:r>
      <w:r w:rsidRPr="001F72FC">
        <w:rPr>
          <w:b/>
          <w:lang w:val="en-US"/>
        </w:rPr>
        <w:t>9.7.3.3-3</w:t>
      </w:r>
      <w:r w:rsidRPr="001F72FC">
        <w:rPr>
          <w:rFonts w:hint="eastAsia"/>
          <w:b/>
          <w:lang w:val="en-US" w:eastAsia="zh-CN"/>
        </w:rPr>
        <w:t xml:space="preserve"> and </w:t>
      </w:r>
      <w:r w:rsidRPr="001F72FC">
        <w:rPr>
          <w:b/>
          <w:lang w:val="en-US"/>
        </w:rPr>
        <w:t>9.7.3.3-</w:t>
      </w:r>
      <w:r w:rsidRPr="001F72FC">
        <w:rPr>
          <w:rFonts w:hint="eastAsia"/>
          <w:b/>
          <w:lang w:val="en-US" w:eastAsia="zh-CN"/>
        </w:rPr>
        <w:t>4.</w:t>
      </w:r>
    </w:p>
    <w:p w:rsidR="00175485" w:rsidRPr="00417FC5" w:rsidRDefault="00175485" w:rsidP="00E62E5D">
      <w:pPr>
        <w:jc w:val="both"/>
        <w:rPr>
          <w:lang w:eastAsia="zh-CN"/>
        </w:rPr>
      </w:pPr>
    </w:p>
    <w:p w:rsidR="00E62E5D" w:rsidRPr="001F72FC" w:rsidRDefault="00E62E5D" w:rsidP="001F72FC">
      <w:pPr>
        <w:rPr>
          <w:b/>
          <w:u w:val="single"/>
          <w:lang w:eastAsia="zh-CN"/>
        </w:rPr>
      </w:pPr>
      <w:r w:rsidRPr="001F72FC">
        <w:rPr>
          <w:b/>
          <w:u w:val="single"/>
          <w:lang w:eastAsia="zh-CN"/>
        </w:rPr>
        <w:t>OTA operating band unwanted emissions</w:t>
      </w:r>
    </w:p>
    <w:p w:rsidR="00CC7717" w:rsidRDefault="00CC7717" w:rsidP="00CC7717">
      <w:pPr>
        <w:jc w:val="both"/>
        <w:rPr>
          <w:lang w:eastAsia="zh-CN"/>
        </w:rPr>
      </w:pPr>
      <w:r>
        <w:rPr>
          <w:lang w:eastAsia="zh-CN"/>
        </w:rPr>
        <w:t>T</w:t>
      </w:r>
      <w:r>
        <w:rPr>
          <w:rFonts w:hint="eastAsia"/>
          <w:lang w:eastAsia="zh-CN"/>
        </w:rPr>
        <w:t xml:space="preserve">he </w:t>
      </w:r>
      <w:r>
        <w:rPr>
          <w:lang w:eastAsia="zh-CN"/>
        </w:rPr>
        <w:t xml:space="preserve">specific addition </w:t>
      </w:r>
      <w:r w:rsidRPr="00091C70">
        <w:rPr>
          <w:lang w:eastAsia="zh-CN"/>
        </w:rPr>
        <w:t>to</w:t>
      </w:r>
      <w:r>
        <w:rPr>
          <w:rFonts w:hint="eastAsia"/>
          <w:lang w:eastAsia="zh-CN"/>
        </w:rPr>
        <w:t xml:space="preserve"> OTA OBUE</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Pr="00BF1659">
        <w:rPr>
          <w:lang w:eastAsia="zh-CN"/>
        </w:rPr>
        <w:t>9.</w:t>
      </w:r>
      <w:r>
        <w:rPr>
          <w:rFonts w:hint="eastAsia"/>
          <w:lang w:eastAsia="zh-CN"/>
        </w:rPr>
        <w:t>7</w:t>
      </w:r>
      <w:r w:rsidRPr="00BF1659">
        <w:rPr>
          <w:lang w:eastAsia="zh-CN"/>
        </w:rPr>
        <w:t>.</w:t>
      </w:r>
      <w:r w:rsidR="00E000D6">
        <w:rPr>
          <w:rFonts w:hint="eastAsia"/>
          <w:lang w:eastAsia="zh-CN"/>
        </w:rPr>
        <w:t>4</w:t>
      </w:r>
      <w:r w:rsidRPr="00BF1659">
        <w:rPr>
          <w:lang w:eastAsia="zh-CN"/>
        </w:rPr>
        <w:t>.</w:t>
      </w:r>
      <w:r>
        <w:rPr>
          <w:rFonts w:hint="eastAsia"/>
          <w:lang w:eastAsia="zh-CN"/>
        </w:rPr>
        <w:t>2 of TS 38.104 is shown as below:</w:t>
      </w:r>
    </w:p>
    <w:tbl>
      <w:tblPr>
        <w:tblStyle w:val="af9"/>
        <w:tblW w:w="0" w:type="auto"/>
        <w:tblLook w:val="04A0" w:firstRow="1" w:lastRow="0" w:firstColumn="1" w:lastColumn="0" w:noHBand="0" w:noVBand="1"/>
      </w:tblPr>
      <w:tblGrid>
        <w:gridCol w:w="9855"/>
      </w:tblGrid>
      <w:tr w:rsidR="00CC7717" w:rsidTr="00CC7717">
        <w:tc>
          <w:tcPr>
            <w:tcW w:w="9855" w:type="dxa"/>
          </w:tcPr>
          <w:p w:rsidR="00CC7717" w:rsidRPr="00CC7717" w:rsidRDefault="00CC7717" w:rsidP="001F72FC">
            <w:pPr>
              <w:rPr>
                <w:lang w:eastAsia="zh-CN"/>
              </w:rPr>
            </w:pPr>
            <w:r w:rsidRPr="00F95B02">
              <w:rPr>
                <w:rFonts w:cs="v5.0.0"/>
                <w:lang w:val="en-US" w:eastAsia="zh-CN"/>
              </w:rPr>
              <w:t>F</w:t>
            </w:r>
            <w:r w:rsidRPr="00F95B02">
              <w:rPr>
                <w:rFonts w:cs="v5.0.0"/>
                <w:lang w:eastAsia="zh-CN"/>
              </w:rPr>
              <w:t>or</w:t>
            </w:r>
            <w:r w:rsidRPr="00F95B02">
              <w:rPr>
                <w:rFonts w:eastAsia="宋体"/>
              </w:rPr>
              <w:t xml:space="preserve"> </w:t>
            </w:r>
            <w:r w:rsidRPr="00F95B02">
              <w:rPr>
                <w:rFonts w:eastAsia="宋体"/>
                <w:lang w:val="en-US" w:eastAsia="zh-CN"/>
              </w:rPr>
              <w:t xml:space="preserve">a </w:t>
            </w:r>
            <w:r w:rsidRPr="00F95B02">
              <w:rPr>
                <w:rFonts w:eastAsia="宋体"/>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tc>
      </w:tr>
    </w:tbl>
    <w:p w:rsidR="00CC7717" w:rsidRPr="00763FAA" w:rsidRDefault="00E000D6" w:rsidP="00CC7717">
      <w:pPr>
        <w:jc w:val="both"/>
        <w:rPr>
          <w:lang w:eastAsia="zh-CN"/>
        </w:rPr>
      </w:pPr>
      <w:r>
        <w:rPr>
          <w:rFonts w:hint="eastAsia"/>
          <w:lang w:eastAsia="zh-CN"/>
        </w:rPr>
        <w:t xml:space="preserve">The </w:t>
      </w:r>
      <w:r w:rsidR="00CE40B2">
        <w:rPr>
          <w:lang w:eastAsia="zh-CN"/>
        </w:rPr>
        <w:t xml:space="preserve">specific addition </w:t>
      </w:r>
      <w:r w:rsidR="00CE40B2" w:rsidRPr="00091C70">
        <w:rPr>
          <w:lang w:eastAsia="zh-CN"/>
        </w:rPr>
        <w:t>to</w:t>
      </w:r>
      <w:r w:rsidR="00CE40B2">
        <w:rPr>
          <w:rFonts w:hint="eastAsia"/>
          <w:lang w:eastAsia="zh-CN"/>
        </w:rPr>
        <w:t xml:space="preserve"> </w:t>
      </w:r>
      <w:r>
        <w:rPr>
          <w:rFonts w:hint="eastAsia"/>
          <w:lang w:eastAsia="zh-CN"/>
        </w:rPr>
        <w:t>OTA OBUE</w:t>
      </w:r>
      <w:r w:rsidRPr="00091C70">
        <w:rPr>
          <w:lang w:eastAsia="zh-CN"/>
        </w:rPr>
        <w:t xml:space="preserve"> for FR1 </w:t>
      </w:r>
      <w:r w:rsidRPr="00F95B02">
        <w:rPr>
          <w:i/>
        </w:rPr>
        <w:t>multi-band</w:t>
      </w:r>
      <w:r w:rsidRPr="00F95B02">
        <w:t xml:space="preserve"> </w:t>
      </w:r>
      <w:r w:rsidRPr="00F95B02">
        <w:rPr>
          <w:i/>
        </w:rPr>
        <w:t>RIB</w:t>
      </w:r>
      <w:r>
        <w:rPr>
          <w:rFonts w:hint="eastAsia"/>
          <w:i/>
          <w:lang w:eastAsia="zh-CN"/>
        </w:rPr>
        <w:t xml:space="preserve"> </w:t>
      </w:r>
      <w:r w:rsidR="00CE40B2">
        <w:rPr>
          <w:rFonts w:hint="eastAsia"/>
          <w:lang w:eastAsia="zh-CN"/>
        </w:rPr>
        <w:t xml:space="preserve">is referring to </w:t>
      </w:r>
      <w:r w:rsidR="00CE40B2">
        <w:rPr>
          <w:lang w:eastAsia="zh-CN"/>
        </w:rPr>
        <w:t xml:space="preserve">specific addition </w:t>
      </w:r>
      <w:r w:rsidR="00CE40B2" w:rsidRPr="00091C70">
        <w:rPr>
          <w:lang w:eastAsia="zh-CN"/>
        </w:rPr>
        <w:t>to</w:t>
      </w:r>
      <w:r w:rsidR="00CE40B2">
        <w:rPr>
          <w:rFonts w:hint="eastAsia"/>
          <w:lang w:eastAsia="zh-CN"/>
        </w:rPr>
        <w:t xml:space="preserve"> OBUE for FR1</w:t>
      </w:r>
      <w:r w:rsidR="00CE40B2" w:rsidRPr="00CE40B2">
        <w:rPr>
          <w:i/>
        </w:rPr>
        <w:t xml:space="preserve"> </w:t>
      </w:r>
      <w:r w:rsidR="00CE40B2" w:rsidRPr="00F95B02">
        <w:rPr>
          <w:i/>
        </w:rPr>
        <w:t>multi-band</w:t>
      </w:r>
      <w:r w:rsidR="00CE40B2" w:rsidRPr="00F95B02">
        <w:t xml:space="preserve"> </w:t>
      </w:r>
      <w:r w:rsidR="00CE40B2">
        <w:rPr>
          <w:i/>
        </w:rPr>
        <w:t>co</w:t>
      </w:r>
      <w:r w:rsidR="00CE40B2">
        <w:rPr>
          <w:rFonts w:hint="eastAsia"/>
          <w:i/>
          <w:lang w:eastAsia="zh-CN"/>
        </w:rPr>
        <w:t>nnector</w:t>
      </w:r>
      <w:r w:rsidR="00763FAA">
        <w:rPr>
          <w:rFonts w:hint="eastAsia"/>
          <w:lang w:eastAsia="zh-CN"/>
        </w:rPr>
        <w:t xml:space="preserve">, </w:t>
      </w:r>
      <w:r w:rsidR="00763FAA">
        <w:rPr>
          <w:lang w:eastAsia="zh-CN"/>
        </w:rPr>
        <w:t>which</w:t>
      </w:r>
      <w:r w:rsidR="00763FAA">
        <w:rPr>
          <w:rFonts w:hint="eastAsia"/>
          <w:lang w:eastAsia="zh-CN"/>
        </w:rPr>
        <w:t xml:space="preserve"> is copied as below: </w:t>
      </w:r>
    </w:p>
    <w:tbl>
      <w:tblPr>
        <w:tblStyle w:val="af9"/>
        <w:tblW w:w="0" w:type="auto"/>
        <w:tblLook w:val="04A0" w:firstRow="1" w:lastRow="0" w:firstColumn="1" w:lastColumn="0" w:noHBand="0" w:noVBand="1"/>
      </w:tblPr>
      <w:tblGrid>
        <w:gridCol w:w="9855"/>
      </w:tblGrid>
      <w:tr w:rsidR="0029279C" w:rsidTr="0029279C">
        <w:tc>
          <w:tcPr>
            <w:tcW w:w="9855" w:type="dxa"/>
          </w:tcPr>
          <w:p w:rsidR="0029279C" w:rsidRPr="00F95B02" w:rsidRDefault="0029279C" w:rsidP="0029279C">
            <w:r w:rsidRPr="00F95B02">
              <w:t xml:space="preserve">For a </w:t>
            </w:r>
            <w:r w:rsidRPr="00F95B02">
              <w:rPr>
                <w:i/>
              </w:rPr>
              <w:t>multi-band connector</w:t>
            </w:r>
            <w:r w:rsidRPr="00F95B02">
              <w:t xml:space="preserve"> inside any </w:t>
            </w:r>
            <w:r w:rsidRPr="00F95B02">
              <w:rPr>
                <w:i/>
              </w:rPr>
              <w:t>Inter RF Bandwidth gaps</w:t>
            </w:r>
            <w:r w:rsidRPr="00F95B02">
              <w:t xml:space="preserve"> with </w:t>
            </w:r>
            <w:proofErr w:type="spellStart"/>
            <w:r w:rsidRPr="00F95B02">
              <w:t>W</w:t>
            </w:r>
            <w:r w:rsidRPr="00F95B02">
              <w:rPr>
                <w:vertAlign w:val="subscript"/>
              </w:rPr>
              <w:t>gap</w:t>
            </w:r>
            <w:proofErr w:type="spellEnd"/>
            <w:r w:rsidRPr="00F95B02">
              <w:t xml:space="preserve"> &lt; 2*</w:t>
            </w:r>
            <w:proofErr w:type="spellStart"/>
            <w:r w:rsidRPr="00F95B02">
              <w:t>Δf</w:t>
            </w:r>
            <w:r w:rsidRPr="00F95B02">
              <w:rPr>
                <w:vertAlign w:val="subscript"/>
              </w:rPr>
              <w:t>OBUE</w:t>
            </w:r>
            <w:proofErr w:type="spellEnd"/>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29279C" w:rsidRPr="00F95B02" w:rsidRDefault="0029279C" w:rsidP="0029279C">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rsidR="0029279C" w:rsidRPr="00F95B02" w:rsidRDefault="0029279C" w:rsidP="0029279C">
            <w:pPr>
              <w:pStyle w:val="B10"/>
            </w:pPr>
            <w:r w:rsidRPr="00F95B02">
              <w:t>-</w:t>
            </w:r>
            <w:r w:rsidRPr="00F95B02">
              <w:tab/>
            </w:r>
            <w:proofErr w:type="spellStart"/>
            <w:proofErr w:type="gramStart"/>
            <w:r w:rsidRPr="00F95B02">
              <w:t>f_offset</w:t>
            </w:r>
            <w:proofErr w:type="spellEnd"/>
            <w:proofErr w:type="gramEnd"/>
            <w:r w:rsidRPr="00F95B02">
              <w:t xml:space="preserve"> is the separation between the </w:t>
            </w:r>
            <w:r w:rsidRPr="00F95B02">
              <w:rPr>
                <w:i/>
              </w:rPr>
              <w:t>Base Station RF Bandwidth edge</w:t>
            </w:r>
            <w:r w:rsidRPr="00F95B02">
              <w:t xml:space="preserve"> frequency and the centre of the measuring filter.</w:t>
            </w:r>
          </w:p>
          <w:p w:rsidR="0029279C" w:rsidRPr="00F95B02" w:rsidRDefault="0029279C" w:rsidP="0029279C">
            <w:pPr>
              <w:pStyle w:val="B10"/>
            </w:pPr>
            <w:r w:rsidRPr="00F95B02">
              <w:t>-</w:t>
            </w:r>
            <w:r w:rsidRPr="00F95B02">
              <w:tab/>
            </w:r>
            <w:proofErr w:type="spellStart"/>
            <w:proofErr w:type="gramStart"/>
            <w:r w:rsidRPr="00F95B02">
              <w:t>f_offset</w:t>
            </w:r>
            <w:r w:rsidRPr="00F95B02">
              <w:rPr>
                <w:vertAlign w:val="subscript"/>
              </w:rPr>
              <w:t>max</w:t>
            </w:r>
            <w:proofErr w:type="spellEnd"/>
            <w:proofErr w:type="gramEnd"/>
            <w:r w:rsidRPr="00F95B02">
              <w:t xml:space="preserve"> is equal to the </w:t>
            </w:r>
            <w:r w:rsidRPr="00F95B02">
              <w:rPr>
                <w:i/>
              </w:rPr>
              <w:t>Inter RF Bandwidth gap</w:t>
            </w:r>
            <w:r w:rsidRPr="00F95B02">
              <w:t xml:space="preserve"> minus half of the bandwidth of the measuring filter.</w:t>
            </w:r>
          </w:p>
          <w:p w:rsidR="0029279C" w:rsidRPr="0029279C" w:rsidRDefault="0029279C" w:rsidP="001F72FC">
            <w:pPr>
              <w:pStyle w:val="B10"/>
              <w:rPr>
                <w:lang w:eastAsia="zh-CN"/>
              </w:rPr>
            </w:pPr>
            <w:r w:rsidRPr="00F95B02">
              <w:t>-</w:t>
            </w:r>
            <w:r w:rsidRPr="00F95B02">
              <w:tab/>
            </w:r>
            <w:r w:rsidRPr="00F95B02">
              <w:sym w:font="Symbol" w:char="F044"/>
            </w:r>
            <w:proofErr w:type="spellStart"/>
            <w:proofErr w:type="gramStart"/>
            <w:r w:rsidRPr="00F95B02">
              <w:t>f</w:t>
            </w:r>
            <w:r w:rsidRPr="00F95B02">
              <w:rPr>
                <w:vertAlign w:val="subscript"/>
              </w:rPr>
              <w:t>max</w:t>
            </w:r>
            <w:proofErr w:type="spellEnd"/>
            <w:proofErr w:type="gramEnd"/>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tc>
      </w:tr>
    </w:tbl>
    <w:p w:rsidR="004260F1" w:rsidRPr="004260F1" w:rsidRDefault="004260F1" w:rsidP="00CC7717">
      <w:pPr>
        <w:jc w:val="both"/>
        <w:rPr>
          <w:lang w:eastAsia="zh-CN"/>
        </w:rPr>
      </w:pPr>
      <w:r>
        <w:rPr>
          <w:rFonts w:hint="eastAsia"/>
          <w:lang w:eastAsia="zh-CN"/>
        </w:rPr>
        <w:t xml:space="preserve">Referring to method for FR1 </w:t>
      </w:r>
      <w:r w:rsidRPr="001F72FC">
        <w:rPr>
          <w:rFonts w:hint="eastAsia"/>
          <w:i/>
          <w:lang w:eastAsia="zh-CN"/>
        </w:rPr>
        <w:t>multi-band connector</w:t>
      </w:r>
      <w:r>
        <w:rPr>
          <w:rFonts w:hint="eastAsia"/>
          <w:lang w:eastAsia="zh-CN"/>
        </w:rPr>
        <w:t xml:space="preserve">, </w:t>
      </w:r>
      <w:r w:rsidR="00475A05">
        <w:rPr>
          <w:rFonts w:hint="eastAsia"/>
          <w:lang w:eastAsia="zh-CN"/>
        </w:rPr>
        <w:t xml:space="preserve">the </w:t>
      </w:r>
      <w:r w:rsidR="00475A05">
        <w:rPr>
          <w:lang w:eastAsia="zh-CN"/>
        </w:rPr>
        <w:t>requirement</w:t>
      </w:r>
      <w:r w:rsidR="00475A05">
        <w:rPr>
          <w:rFonts w:hint="eastAsia"/>
          <w:lang w:eastAsia="zh-CN"/>
        </w:rPr>
        <w:t xml:space="preserve"> is no need to be changed, and </w:t>
      </w:r>
      <w:r w:rsidR="00140C71">
        <w:rPr>
          <w:rFonts w:hint="eastAsia"/>
          <w:lang w:eastAsia="zh-CN"/>
        </w:rPr>
        <w:t>only need to</w:t>
      </w:r>
      <w:r w:rsidR="00475A05">
        <w:rPr>
          <w:rFonts w:hint="eastAsia"/>
          <w:lang w:eastAsia="zh-CN"/>
        </w:rPr>
        <w:t xml:space="preserve"> add</w:t>
      </w:r>
      <w:r w:rsidR="003A12E1" w:rsidRPr="003A12E1">
        <w:rPr>
          <w:rFonts w:hint="eastAsia"/>
          <w:lang w:eastAsia="zh-CN"/>
        </w:rPr>
        <w:t xml:space="preserve"> </w:t>
      </w:r>
      <w:r w:rsidR="003A12E1">
        <w:rPr>
          <w:rFonts w:hint="eastAsia"/>
          <w:lang w:eastAsia="zh-CN"/>
        </w:rPr>
        <w:t xml:space="preserve">above specific </w:t>
      </w:r>
      <w:r w:rsidR="003A12E1">
        <w:rPr>
          <w:lang w:eastAsia="zh-CN"/>
        </w:rPr>
        <w:t>addition</w:t>
      </w:r>
      <w:r w:rsidR="00475A05">
        <w:rPr>
          <w:rFonts w:hint="eastAsia"/>
          <w:lang w:eastAsia="zh-CN"/>
        </w:rPr>
        <w:t>.</w:t>
      </w:r>
    </w:p>
    <w:p w:rsidR="009B1B12" w:rsidRDefault="00742A59" w:rsidP="009B1B12">
      <w:pPr>
        <w:jc w:val="both"/>
        <w:rPr>
          <w:lang w:eastAsia="zh-CN"/>
        </w:rPr>
      </w:pPr>
      <w:r>
        <w:rPr>
          <w:lang w:eastAsia="zh-CN"/>
        </w:rPr>
        <w:t>W</w:t>
      </w:r>
      <w:r>
        <w:rPr>
          <w:rFonts w:hint="eastAsia"/>
          <w:lang w:eastAsia="zh-CN"/>
        </w:rPr>
        <w:t xml:space="preserve">hen it comes to FR2-1 </w:t>
      </w:r>
      <w:r w:rsidRPr="001F72FC">
        <w:rPr>
          <w:rFonts w:hint="eastAsia"/>
          <w:i/>
          <w:lang w:eastAsia="zh-CN"/>
        </w:rPr>
        <w:t>multi-band RIB</w:t>
      </w:r>
      <w:r>
        <w:rPr>
          <w:rFonts w:hint="eastAsia"/>
          <w:lang w:eastAsia="zh-CN"/>
        </w:rPr>
        <w:t xml:space="preserve">, </w:t>
      </w:r>
      <w:r w:rsidR="009B1B12">
        <w:rPr>
          <w:rFonts w:hint="eastAsia"/>
          <w:lang w:eastAsia="zh-CN"/>
        </w:rPr>
        <w:t xml:space="preserve">we need to add specific addition for FR2-1 </w:t>
      </w:r>
      <w:r w:rsidR="009B1B12" w:rsidRPr="00013C0D">
        <w:rPr>
          <w:rFonts w:hint="eastAsia"/>
          <w:i/>
          <w:lang w:eastAsia="zh-CN"/>
        </w:rPr>
        <w:t>multi-band RIB</w:t>
      </w:r>
      <w:r w:rsidR="009B1B12">
        <w:rPr>
          <w:rFonts w:hint="eastAsia"/>
          <w:lang w:eastAsia="zh-CN"/>
        </w:rPr>
        <w:t xml:space="preserve"> in sub-clause </w:t>
      </w:r>
      <w:r w:rsidR="009B1B12" w:rsidRPr="009B1B12">
        <w:t>9.7.4.3.1</w:t>
      </w:r>
      <w:r w:rsidR="009B1B12">
        <w:rPr>
          <w:rFonts w:hint="eastAsia"/>
          <w:lang w:eastAsia="zh-CN"/>
        </w:rPr>
        <w:t xml:space="preserve"> as below: </w:t>
      </w:r>
    </w:p>
    <w:p w:rsidR="00F1428C" w:rsidRPr="00F95B02" w:rsidRDefault="00F1428C" w:rsidP="00F1428C">
      <w:r w:rsidRPr="00F95B02">
        <w:t xml:space="preserve">For a </w:t>
      </w:r>
      <w:r w:rsidRPr="00F95B02">
        <w:rPr>
          <w:i/>
        </w:rPr>
        <w:t xml:space="preserve">multi-band </w:t>
      </w:r>
      <w:r>
        <w:rPr>
          <w:rFonts w:hint="eastAsia"/>
          <w:i/>
          <w:lang w:eastAsia="zh-CN"/>
        </w:rPr>
        <w:t>RIB</w:t>
      </w:r>
      <w:r w:rsidRPr="00F95B02">
        <w:t xml:space="preserve"> inside any </w:t>
      </w:r>
      <w:r w:rsidRPr="00F95B02">
        <w:rPr>
          <w:i/>
        </w:rPr>
        <w:t>Inter RF Bandwidth gaps</w:t>
      </w:r>
      <w:r w:rsidRPr="00F95B02">
        <w:t xml:space="preserve"> with </w:t>
      </w:r>
      <w:proofErr w:type="spellStart"/>
      <w:r w:rsidRPr="00F95B02">
        <w:t>W</w:t>
      </w:r>
      <w:r w:rsidRPr="00F95B02">
        <w:rPr>
          <w:vertAlign w:val="subscript"/>
        </w:rPr>
        <w:t>gap</w:t>
      </w:r>
      <w:proofErr w:type="spellEnd"/>
      <w:r w:rsidRPr="00F95B02">
        <w:t xml:space="preserve"> &lt; 2*</w:t>
      </w:r>
      <w:proofErr w:type="spellStart"/>
      <w:r w:rsidRPr="00F95B02">
        <w:t>Δf</w:t>
      </w:r>
      <w:r w:rsidRPr="00F95B02">
        <w:rPr>
          <w:vertAlign w:val="subscript"/>
        </w:rPr>
        <w:t>OBUE</w:t>
      </w:r>
      <w:proofErr w:type="spellEnd"/>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9.7.4.3.2</w:t>
      </w:r>
      <w:r>
        <w:rPr>
          <w:rFonts w:hint="eastAsia"/>
          <w:lang w:eastAsia="zh-CN"/>
        </w:rPr>
        <w:t xml:space="preserve"> to </w:t>
      </w:r>
      <w:r>
        <w:t>9.7.4.3.</w:t>
      </w:r>
      <w:r>
        <w:rPr>
          <w:rFonts w:hint="eastAsia"/>
          <w:lang w:eastAsia="zh-CN"/>
        </w:rPr>
        <w:t>3</w:t>
      </w:r>
      <w:r w:rsidRPr="00F95B02">
        <w:t xml:space="preserve"> below, where in this case:</w:t>
      </w:r>
    </w:p>
    <w:p w:rsidR="00F1428C" w:rsidRPr="00F95B02" w:rsidRDefault="00F1428C" w:rsidP="00F1428C">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rsidR="00F1428C" w:rsidRPr="00F95B02" w:rsidRDefault="00F1428C" w:rsidP="00F1428C">
      <w:pPr>
        <w:pStyle w:val="B10"/>
      </w:pPr>
      <w:r w:rsidRPr="00F95B02">
        <w:lastRenderedPageBreak/>
        <w:t>-</w:t>
      </w:r>
      <w:r w:rsidRPr="00F95B02">
        <w:tab/>
      </w:r>
      <w:proofErr w:type="spellStart"/>
      <w:proofErr w:type="gramStart"/>
      <w:r w:rsidRPr="00F95B02">
        <w:t>f_offset</w:t>
      </w:r>
      <w:proofErr w:type="spellEnd"/>
      <w:proofErr w:type="gramEnd"/>
      <w:r w:rsidRPr="00F95B02">
        <w:t xml:space="preserve"> is the separation between the </w:t>
      </w:r>
      <w:r w:rsidRPr="00F95B02">
        <w:rPr>
          <w:i/>
        </w:rPr>
        <w:t>Base Station RF Bandwidth edge</w:t>
      </w:r>
      <w:r w:rsidRPr="00F95B02">
        <w:t xml:space="preserve"> frequency and the centre of the measuring filter.</w:t>
      </w:r>
    </w:p>
    <w:p w:rsidR="00F1428C" w:rsidRPr="00F95B02" w:rsidRDefault="00F1428C" w:rsidP="00F1428C">
      <w:pPr>
        <w:pStyle w:val="B10"/>
      </w:pPr>
      <w:r w:rsidRPr="00F95B02">
        <w:t>-</w:t>
      </w:r>
      <w:r w:rsidRPr="00F95B02">
        <w:tab/>
      </w:r>
      <w:proofErr w:type="spellStart"/>
      <w:proofErr w:type="gramStart"/>
      <w:r w:rsidRPr="00F95B02">
        <w:t>f_offset</w:t>
      </w:r>
      <w:r w:rsidRPr="00F95B02">
        <w:rPr>
          <w:vertAlign w:val="subscript"/>
        </w:rPr>
        <w:t>max</w:t>
      </w:r>
      <w:proofErr w:type="spellEnd"/>
      <w:proofErr w:type="gramEnd"/>
      <w:r w:rsidRPr="00F95B02">
        <w:t xml:space="preserve"> is equal to the </w:t>
      </w:r>
      <w:r w:rsidRPr="00F95B02">
        <w:rPr>
          <w:i/>
        </w:rPr>
        <w:t>Inter RF Bandwidth gap</w:t>
      </w:r>
      <w:r w:rsidRPr="00F95B02">
        <w:t xml:space="preserve"> minus half of the bandwidth of the measuring filter.</w:t>
      </w:r>
    </w:p>
    <w:p w:rsidR="00F1428C" w:rsidRPr="00F1428C" w:rsidRDefault="00F1428C" w:rsidP="001F72FC">
      <w:pPr>
        <w:pStyle w:val="B10"/>
        <w:rPr>
          <w:lang w:eastAsia="zh-CN"/>
        </w:rPr>
      </w:pPr>
      <w:r w:rsidRPr="00F95B02">
        <w:t>-</w:t>
      </w:r>
      <w:r w:rsidRPr="00F95B02">
        <w:tab/>
      </w:r>
      <w:r w:rsidRPr="00F95B02">
        <w:sym w:font="Symbol" w:char="F044"/>
      </w:r>
      <w:proofErr w:type="spellStart"/>
      <w:proofErr w:type="gramStart"/>
      <w:r w:rsidRPr="00F95B02">
        <w:t>f</w:t>
      </w:r>
      <w:r w:rsidRPr="001F72FC">
        <w:t>max</w:t>
      </w:r>
      <w:proofErr w:type="spellEnd"/>
      <w:proofErr w:type="gramEnd"/>
      <w:r w:rsidRPr="00F95B02">
        <w:t xml:space="preserve"> is equal to </w:t>
      </w:r>
      <w:proofErr w:type="spellStart"/>
      <w:r w:rsidRPr="00F95B02">
        <w:t>f_offset</w:t>
      </w:r>
      <w:r w:rsidRPr="001F72FC">
        <w:t>max</w:t>
      </w:r>
      <w:proofErr w:type="spellEnd"/>
      <w:r w:rsidRPr="00F95B02">
        <w:t xml:space="preserve"> minus half of the bandwidth of the measuring filter.</w:t>
      </w:r>
    </w:p>
    <w:p w:rsidR="009B1B12" w:rsidRPr="001F72FC" w:rsidRDefault="00C630E7" w:rsidP="009B1B12">
      <w:pPr>
        <w:jc w:val="both"/>
        <w:rPr>
          <w:b/>
          <w:lang w:eastAsia="zh-CN"/>
        </w:rPr>
      </w:pPr>
      <w:r w:rsidRPr="001F72FC">
        <w:rPr>
          <w:rFonts w:hint="eastAsia"/>
          <w:b/>
          <w:lang w:eastAsia="zh-CN"/>
        </w:rPr>
        <w:t xml:space="preserve">Observation </w:t>
      </w:r>
      <w:r w:rsidR="00175485">
        <w:rPr>
          <w:rFonts w:hint="eastAsia"/>
          <w:b/>
          <w:lang w:eastAsia="zh-CN"/>
        </w:rPr>
        <w:t>4</w:t>
      </w:r>
      <w:r w:rsidRPr="001F72FC">
        <w:rPr>
          <w:rFonts w:hint="eastAsia"/>
          <w:b/>
          <w:lang w:eastAsia="zh-CN"/>
        </w:rPr>
        <w:t xml:space="preserve">: </w:t>
      </w:r>
      <w:r w:rsidR="009B1B12" w:rsidRPr="001F72FC">
        <w:rPr>
          <w:rFonts w:hint="eastAsia"/>
          <w:b/>
          <w:lang w:eastAsia="zh-CN"/>
        </w:rPr>
        <w:t xml:space="preserve">Need to add specific addition for FR2-1 </w:t>
      </w:r>
      <w:r w:rsidR="009B1B12" w:rsidRPr="001F72FC">
        <w:rPr>
          <w:rFonts w:hint="eastAsia"/>
          <w:b/>
          <w:i/>
          <w:lang w:eastAsia="zh-CN"/>
        </w:rPr>
        <w:t>multi-band RIB</w:t>
      </w:r>
      <w:r w:rsidR="009B1B12" w:rsidRPr="001F72FC">
        <w:rPr>
          <w:rFonts w:hint="eastAsia"/>
          <w:b/>
          <w:lang w:eastAsia="zh-CN"/>
        </w:rPr>
        <w:t xml:space="preserve"> in sub-clause </w:t>
      </w:r>
      <w:r w:rsidR="009B1B12" w:rsidRPr="001F72FC">
        <w:rPr>
          <w:b/>
        </w:rPr>
        <w:t>9.7.4.3.1</w:t>
      </w:r>
      <w:r w:rsidR="009B1B12" w:rsidRPr="001F72FC">
        <w:rPr>
          <w:rFonts w:hint="eastAsia"/>
          <w:b/>
          <w:lang w:eastAsia="zh-CN"/>
        </w:rPr>
        <w:t xml:space="preserve"> as below: </w:t>
      </w:r>
    </w:p>
    <w:p w:rsidR="009B1B12" w:rsidRPr="001F72FC" w:rsidRDefault="009B1B12" w:rsidP="009B1B12">
      <w:pPr>
        <w:rPr>
          <w:b/>
        </w:rPr>
      </w:pPr>
      <w:r w:rsidRPr="001F72FC">
        <w:rPr>
          <w:b/>
        </w:rPr>
        <w:t xml:space="preserve">For a </w:t>
      </w:r>
      <w:r w:rsidRPr="001F72FC">
        <w:rPr>
          <w:b/>
          <w:i/>
        </w:rPr>
        <w:t xml:space="preserve">multi-band </w:t>
      </w:r>
      <w:r w:rsidRPr="001F72FC">
        <w:rPr>
          <w:rFonts w:hint="eastAsia"/>
          <w:b/>
          <w:i/>
          <w:lang w:eastAsia="zh-CN"/>
        </w:rPr>
        <w:t>RIB</w:t>
      </w:r>
      <w:r w:rsidRPr="001F72FC">
        <w:rPr>
          <w:b/>
        </w:rPr>
        <w:t xml:space="preserve"> inside any </w:t>
      </w:r>
      <w:r w:rsidRPr="001F72FC">
        <w:rPr>
          <w:b/>
          <w:i/>
        </w:rPr>
        <w:t>Inter RF Bandwidth gaps</w:t>
      </w:r>
      <w:r w:rsidRPr="001F72FC">
        <w:rPr>
          <w:b/>
        </w:rPr>
        <w:t xml:space="preserve"> with </w:t>
      </w:r>
      <w:proofErr w:type="spellStart"/>
      <w:r w:rsidRPr="001F72FC">
        <w:rPr>
          <w:b/>
        </w:rPr>
        <w:t>W</w:t>
      </w:r>
      <w:r w:rsidRPr="001F72FC">
        <w:rPr>
          <w:b/>
          <w:vertAlign w:val="subscript"/>
        </w:rPr>
        <w:t>gap</w:t>
      </w:r>
      <w:proofErr w:type="spellEnd"/>
      <w:r w:rsidRPr="001F72FC">
        <w:rPr>
          <w:b/>
        </w:rPr>
        <w:t xml:space="preserve"> &lt; 2*</w:t>
      </w:r>
      <w:proofErr w:type="spellStart"/>
      <w:r w:rsidRPr="001F72FC">
        <w:rPr>
          <w:b/>
        </w:rPr>
        <w:t>Δf</w:t>
      </w:r>
      <w:r w:rsidRPr="001F72FC">
        <w:rPr>
          <w:b/>
          <w:vertAlign w:val="subscript"/>
        </w:rPr>
        <w:t>OBUE</w:t>
      </w:r>
      <w:proofErr w:type="spellEnd"/>
      <w:r w:rsidRPr="001F72FC">
        <w:rPr>
          <w:b/>
        </w:rPr>
        <w:t xml:space="preserve">, a combined </w:t>
      </w:r>
      <w:r w:rsidRPr="001F72FC">
        <w:rPr>
          <w:b/>
          <w:i/>
        </w:rPr>
        <w:t xml:space="preserve">basic </w:t>
      </w:r>
      <w:r w:rsidRPr="001F72FC">
        <w:rPr>
          <w:b/>
        </w:rPr>
        <w:t xml:space="preserve">limit shall be applied which is the cumulative sum of the </w:t>
      </w:r>
      <w:r w:rsidRPr="001F72FC">
        <w:rPr>
          <w:b/>
          <w:i/>
        </w:rPr>
        <w:t>basic limit</w:t>
      </w:r>
      <w:r w:rsidRPr="001F72FC">
        <w:rPr>
          <w:b/>
        </w:rPr>
        <w:t xml:space="preserve">s specified at the </w:t>
      </w:r>
      <w:r w:rsidRPr="001F72FC">
        <w:rPr>
          <w:b/>
          <w:i/>
        </w:rPr>
        <w:t>Base Station RF Bandwidth edges</w:t>
      </w:r>
      <w:r w:rsidRPr="001F72FC">
        <w:rPr>
          <w:b/>
        </w:rPr>
        <w:t xml:space="preserve"> on each side of the </w:t>
      </w:r>
      <w:r w:rsidRPr="001F72FC">
        <w:rPr>
          <w:b/>
          <w:i/>
        </w:rPr>
        <w:t>Inter RF Bandwidth gap</w:t>
      </w:r>
      <w:r w:rsidRPr="001F72FC">
        <w:rPr>
          <w:b/>
        </w:rPr>
        <w:t xml:space="preserve">. The </w:t>
      </w:r>
      <w:r w:rsidRPr="001F72FC">
        <w:rPr>
          <w:b/>
          <w:i/>
        </w:rPr>
        <w:t>basic limit</w:t>
      </w:r>
      <w:r w:rsidRPr="001F72FC">
        <w:rPr>
          <w:b/>
        </w:rPr>
        <w:t xml:space="preserve"> for </w:t>
      </w:r>
      <w:r w:rsidRPr="001F72FC">
        <w:rPr>
          <w:b/>
          <w:i/>
        </w:rPr>
        <w:t>Base Station RF Bandwidth edge</w:t>
      </w:r>
      <w:r w:rsidRPr="001F72FC">
        <w:rPr>
          <w:b/>
        </w:rPr>
        <w:t xml:space="preserve"> is specified in clauses 9.7.4.3.2</w:t>
      </w:r>
      <w:r w:rsidRPr="001F72FC">
        <w:rPr>
          <w:rFonts w:hint="eastAsia"/>
          <w:b/>
          <w:lang w:eastAsia="zh-CN"/>
        </w:rPr>
        <w:t xml:space="preserve"> to </w:t>
      </w:r>
      <w:r w:rsidRPr="001F72FC">
        <w:rPr>
          <w:b/>
        </w:rPr>
        <w:t>9.7.4.3.</w:t>
      </w:r>
      <w:r w:rsidRPr="001F72FC">
        <w:rPr>
          <w:rFonts w:hint="eastAsia"/>
          <w:b/>
          <w:lang w:eastAsia="zh-CN"/>
        </w:rPr>
        <w:t>3</w:t>
      </w:r>
      <w:r w:rsidRPr="001F72FC">
        <w:rPr>
          <w:b/>
        </w:rPr>
        <w:t xml:space="preserve"> below, where in this case:</w:t>
      </w:r>
    </w:p>
    <w:p w:rsidR="009B1B12" w:rsidRPr="001F72FC" w:rsidRDefault="009B1B12" w:rsidP="009B1B12">
      <w:pPr>
        <w:pStyle w:val="B10"/>
        <w:rPr>
          <w:b/>
        </w:rPr>
      </w:pPr>
      <w:r w:rsidRPr="001F72FC">
        <w:rPr>
          <w:b/>
        </w:rPr>
        <w:t>-</w:t>
      </w:r>
      <w:r w:rsidRPr="001F72FC">
        <w:rPr>
          <w:b/>
        </w:rPr>
        <w:tab/>
      </w:r>
      <w:r w:rsidRPr="001F72FC">
        <w:rPr>
          <w:b/>
        </w:rPr>
        <w:sym w:font="Symbol" w:char="F044"/>
      </w:r>
      <w:r w:rsidRPr="001F72FC">
        <w:rPr>
          <w:b/>
        </w:rPr>
        <w:t xml:space="preserve">f is the separation between the </w:t>
      </w:r>
      <w:r w:rsidRPr="001F72FC">
        <w:rPr>
          <w:b/>
          <w:i/>
        </w:rPr>
        <w:t>Base Station RF Bandwidth edge</w:t>
      </w:r>
      <w:r w:rsidRPr="001F72FC">
        <w:rPr>
          <w:b/>
        </w:rPr>
        <w:t xml:space="preserve"> frequency and the nominal -3 dB point of the measuring filter closest to the </w:t>
      </w:r>
      <w:r w:rsidRPr="001F72FC">
        <w:rPr>
          <w:b/>
          <w:i/>
        </w:rPr>
        <w:t>Base Station RF Bandwidth edge</w:t>
      </w:r>
      <w:r w:rsidRPr="001F72FC">
        <w:rPr>
          <w:b/>
        </w:rPr>
        <w:t>.</w:t>
      </w:r>
    </w:p>
    <w:p w:rsidR="009B1B12" w:rsidRPr="001F72FC" w:rsidRDefault="009B1B12" w:rsidP="009B1B12">
      <w:pPr>
        <w:pStyle w:val="B10"/>
        <w:rPr>
          <w:b/>
        </w:rPr>
      </w:pPr>
      <w:r w:rsidRPr="001F72FC">
        <w:rPr>
          <w:b/>
        </w:rPr>
        <w:t>-</w:t>
      </w:r>
      <w:r w:rsidRPr="001F72FC">
        <w:rPr>
          <w:b/>
        </w:rPr>
        <w:tab/>
      </w:r>
      <w:proofErr w:type="spellStart"/>
      <w:proofErr w:type="gramStart"/>
      <w:r w:rsidRPr="001F72FC">
        <w:rPr>
          <w:b/>
        </w:rPr>
        <w:t>f_offset</w:t>
      </w:r>
      <w:proofErr w:type="spellEnd"/>
      <w:proofErr w:type="gramEnd"/>
      <w:r w:rsidRPr="001F72FC">
        <w:rPr>
          <w:b/>
        </w:rPr>
        <w:t xml:space="preserve"> is the separation between the </w:t>
      </w:r>
      <w:r w:rsidRPr="001F72FC">
        <w:rPr>
          <w:b/>
          <w:i/>
        </w:rPr>
        <w:t>Base Station RF Bandwidth edge</w:t>
      </w:r>
      <w:r w:rsidRPr="001F72FC">
        <w:rPr>
          <w:b/>
        </w:rPr>
        <w:t xml:space="preserve"> frequency and the centre of the measuring filter.</w:t>
      </w:r>
    </w:p>
    <w:p w:rsidR="009B1B12" w:rsidRPr="001F72FC" w:rsidRDefault="009B1B12" w:rsidP="009B1B12">
      <w:pPr>
        <w:pStyle w:val="B10"/>
        <w:rPr>
          <w:b/>
        </w:rPr>
      </w:pPr>
      <w:r w:rsidRPr="001F72FC">
        <w:rPr>
          <w:b/>
        </w:rPr>
        <w:t>-</w:t>
      </w:r>
      <w:r w:rsidRPr="001F72FC">
        <w:rPr>
          <w:b/>
        </w:rPr>
        <w:tab/>
      </w:r>
      <w:proofErr w:type="spellStart"/>
      <w:proofErr w:type="gramStart"/>
      <w:r w:rsidRPr="001F72FC">
        <w:rPr>
          <w:b/>
        </w:rPr>
        <w:t>f_offset</w:t>
      </w:r>
      <w:r w:rsidRPr="001F72FC">
        <w:rPr>
          <w:b/>
          <w:vertAlign w:val="subscript"/>
        </w:rPr>
        <w:t>max</w:t>
      </w:r>
      <w:proofErr w:type="spellEnd"/>
      <w:proofErr w:type="gramEnd"/>
      <w:r w:rsidRPr="001F72FC">
        <w:rPr>
          <w:b/>
        </w:rPr>
        <w:t xml:space="preserve"> is equal to the </w:t>
      </w:r>
      <w:r w:rsidRPr="001F72FC">
        <w:rPr>
          <w:b/>
          <w:i/>
        </w:rPr>
        <w:t>Inter RF Bandwidth gap</w:t>
      </w:r>
      <w:r w:rsidRPr="001F72FC">
        <w:rPr>
          <w:b/>
        </w:rPr>
        <w:t xml:space="preserve"> minus half of the bandwidth of the measuring filter.</w:t>
      </w:r>
    </w:p>
    <w:p w:rsidR="009B1B12" w:rsidRPr="001F72FC" w:rsidRDefault="009B1B12" w:rsidP="009B1B12">
      <w:pPr>
        <w:pStyle w:val="B10"/>
        <w:rPr>
          <w:b/>
        </w:rPr>
      </w:pPr>
      <w:r w:rsidRPr="001F72FC">
        <w:rPr>
          <w:b/>
        </w:rPr>
        <w:t>-</w:t>
      </w:r>
      <w:r w:rsidRPr="001F72FC">
        <w:rPr>
          <w:b/>
        </w:rPr>
        <w:tab/>
      </w:r>
      <w:r w:rsidRPr="001F72FC">
        <w:rPr>
          <w:b/>
        </w:rPr>
        <w:sym w:font="Symbol" w:char="F044"/>
      </w:r>
      <w:proofErr w:type="spellStart"/>
      <w:proofErr w:type="gramStart"/>
      <w:r w:rsidRPr="001F72FC">
        <w:rPr>
          <w:b/>
        </w:rPr>
        <w:t>fmax</w:t>
      </w:r>
      <w:proofErr w:type="spellEnd"/>
      <w:proofErr w:type="gramEnd"/>
      <w:r w:rsidRPr="001F72FC">
        <w:rPr>
          <w:b/>
        </w:rPr>
        <w:t xml:space="preserve"> is equal to </w:t>
      </w:r>
      <w:proofErr w:type="spellStart"/>
      <w:r w:rsidRPr="001F72FC">
        <w:rPr>
          <w:b/>
        </w:rPr>
        <w:t>f_offsetmax</w:t>
      </w:r>
      <w:proofErr w:type="spellEnd"/>
      <w:r w:rsidRPr="001F72FC">
        <w:rPr>
          <w:b/>
        </w:rPr>
        <w:t xml:space="preserve"> minus half of the bandwidth of the measuring filter.</w:t>
      </w:r>
    </w:p>
    <w:p w:rsidR="009B1B12" w:rsidRDefault="009B1B12" w:rsidP="00C630E7">
      <w:pPr>
        <w:jc w:val="both"/>
        <w:rPr>
          <w:b/>
          <w:lang w:eastAsia="zh-CN"/>
        </w:rPr>
      </w:pPr>
    </w:p>
    <w:p w:rsidR="00E62E5D" w:rsidRPr="001F72FC" w:rsidRDefault="00E62E5D" w:rsidP="001F72FC">
      <w:pPr>
        <w:rPr>
          <w:b/>
          <w:u w:val="single"/>
          <w:lang w:eastAsia="zh-CN"/>
        </w:rPr>
      </w:pPr>
      <w:r w:rsidRPr="001F72FC">
        <w:rPr>
          <w:b/>
          <w:u w:val="single"/>
          <w:lang w:eastAsia="zh-CN"/>
        </w:rPr>
        <w:t>OTA transmitter spurious emissions</w:t>
      </w:r>
    </w:p>
    <w:p w:rsidR="00BF23E1" w:rsidRDefault="00BF23E1" w:rsidP="00BF23E1">
      <w:pPr>
        <w:jc w:val="both"/>
        <w:rPr>
          <w:lang w:eastAsia="zh-CN"/>
        </w:rPr>
      </w:pPr>
      <w:r>
        <w:rPr>
          <w:lang w:eastAsia="zh-CN"/>
        </w:rPr>
        <w:t>T</w:t>
      </w:r>
      <w:r>
        <w:rPr>
          <w:rFonts w:hint="eastAsia"/>
          <w:lang w:eastAsia="zh-CN"/>
        </w:rPr>
        <w:t xml:space="preserve">he </w:t>
      </w:r>
      <w:r>
        <w:rPr>
          <w:lang w:eastAsia="zh-CN"/>
        </w:rPr>
        <w:t xml:space="preserve">specific </w:t>
      </w:r>
      <w:r w:rsidR="00D86BBD" w:rsidRPr="00D86BBD">
        <w:rPr>
          <w:lang w:eastAsia="zh-CN"/>
        </w:rPr>
        <w:t>exclusion</w:t>
      </w:r>
      <w:r>
        <w:rPr>
          <w:lang w:eastAsia="zh-CN"/>
        </w:rPr>
        <w:t xml:space="preserve"> </w:t>
      </w:r>
      <w:r w:rsidRPr="00091C70">
        <w:rPr>
          <w:lang w:eastAsia="zh-CN"/>
        </w:rPr>
        <w:t>to</w:t>
      </w:r>
      <w:r>
        <w:rPr>
          <w:rFonts w:hint="eastAsia"/>
          <w:lang w:eastAsia="zh-CN"/>
        </w:rPr>
        <w:t xml:space="preserve"> OTA spurious</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Pr="00BF1659">
        <w:rPr>
          <w:lang w:eastAsia="zh-CN"/>
        </w:rPr>
        <w:t>9.</w:t>
      </w:r>
      <w:r>
        <w:rPr>
          <w:rFonts w:hint="eastAsia"/>
          <w:lang w:eastAsia="zh-CN"/>
        </w:rPr>
        <w:t>7</w:t>
      </w:r>
      <w:r w:rsidRPr="00BF1659">
        <w:rPr>
          <w:lang w:eastAsia="zh-CN"/>
        </w:rPr>
        <w:t>.</w:t>
      </w:r>
      <w:r>
        <w:rPr>
          <w:rFonts w:hint="eastAsia"/>
          <w:lang w:eastAsia="zh-CN"/>
        </w:rPr>
        <w:t>5</w:t>
      </w:r>
      <w:r w:rsidRPr="00BF1659">
        <w:rPr>
          <w:lang w:eastAsia="zh-CN"/>
        </w:rPr>
        <w:t>.</w:t>
      </w:r>
      <w:r>
        <w:rPr>
          <w:rFonts w:hint="eastAsia"/>
          <w:lang w:eastAsia="zh-CN"/>
        </w:rPr>
        <w:t>2.1 of TS 38.104 is shown as below:</w:t>
      </w:r>
    </w:p>
    <w:tbl>
      <w:tblPr>
        <w:tblStyle w:val="af9"/>
        <w:tblW w:w="0" w:type="auto"/>
        <w:tblLook w:val="04A0" w:firstRow="1" w:lastRow="0" w:firstColumn="1" w:lastColumn="0" w:noHBand="0" w:noVBand="1"/>
      </w:tblPr>
      <w:tblGrid>
        <w:gridCol w:w="9855"/>
      </w:tblGrid>
      <w:tr w:rsidR="00BF23E1" w:rsidTr="00BF23E1">
        <w:tc>
          <w:tcPr>
            <w:tcW w:w="9855" w:type="dxa"/>
          </w:tcPr>
          <w:p w:rsidR="00BF23E1" w:rsidRPr="00BF23E1" w:rsidRDefault="00BF23E1" w:rsidP="001F72FC">
            <w:pPr>
              <w:rPr>
                <w:lang w:eastAsia="zh-CN"/>
              </w:rPr>
            </w:pPr>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p>
        </w:tc>
      </w:tr>
    </w:tbl>
    <w:p w:rsidR="001161AC" w:rsidRPr="004260F1" w:rsidRDefault="001161AC" w:rsidP="001161AC">
      <w:pPr>
        <w:jc w:val="both"/>
        <w:rPr>
          <w:lang w:eastAsia="zh-CN"/>
        </w:rPr>
      </w:pPr>
      <w:r>
        <w:rPr>
          <w:rFonts w:hint="eastAsia"/>
          <w:lang w:eastAsia="zh-CN"/>
        </w:rPr>
        <w:t xml:space="preserve">Referring to method for FR1 </w:t>
      </w:r>
      <w:r w:rsidRPr="00013C0D">
        <w:rPr>
          <w:rFonts w:hint="eastAsia"/>
          <w:i/>
          <w:lang w:eastAsia="zh-CN"/>
        </w:rPr>
        <w:t xml:space="preserve">multi-band </w:t>
      </w:r>
      <w:r>
        <w:rPr>
          <w:rFonts w:hint="eastAsia"/>
          <w:i/>
          <w:lang w:eastAsia="zh-CN"/>
        </w:rPr>
        <w:t>RIB</w:t>
      </w:r>
      <w:r>
        <w:rPr>
          <w:rFonts w:hint="eastAsia"/>
          <w:lang w:eastAsia="zh-CN"/>
        </w:rPr>
        <w:t xml:space="preserve">, the </w:t>
      </w:r>
      <w:r>
        <w:rPr>
          <w:lang w:eastAsia="zh-CN"/>
        </w:rPr>
        <w:t>requirement</w:t>
      </w:r>
      <w:r>
        <w:rPr>
          <w:rFonts w:hint="eastAsia"/>
          <w:lang w:eastAsia="zh-CN"/>
        </w:rPr>
        <w:t xml:space="preserve"> is no need to be changed, and only need to add</w:t>
      </w:r>
      <w:r w:rsidRPr="003A12E1">
        <w:rPr>
          <w:rFonts w:hint="eastAsia"/>
          <w:lang w:eastAsia="zh-CN"/>
        </w:rPr>
        <w:t xml:space="preserve"> </w:t>
      </w:r>
      <w:r>
        <w:rPr>
          <w:rFonts w:hint="eastAsia"/>
          <w:lang w:eastAsia="zh-CN"/>
        </w:rPr>
        <w:t xml:space="preserve">above specific </w:t>
      </w:r>
      <w:r w:rsidRPr="00D86BBD">
        <w:rPr>
          <w:lang w:eastAsia="zh-CN"/>
        </w:rPr>
        <w:t>exclusion</w:t>
      </w:r>
      <w:r>
        <w:rPr>
          <w:rFonts w:hint="eastAsia"/>
          <w:lang w:eastAsia="zh-CN"/>
        </w:rPr>
        <w:t>.</w:t>
      </w:r>
    </w:p>
    <w:p w:rsidR="001161AC" w:rsidRDefault="001161AC" w:rsidP="001161AC">
      <w:pPr>
        <w:jc w:val="both"/>
        <w:rPr>
          <w:lang w:eastAsia="zh-CN"/>
        </w:rPr>
      </w:pPr>
      <w:r>
        <w:rPr>
          <w:lang w:eastAsia="zh-CN"/>
        </w:rPr>
        <w:t>W</w:t>
      </w:r>
      <w:r>
        <w:rPr>
          <w:rFonts w:hint="eastAsia"/>
          <w:lang w:eastAsia="zh-CN"/>
        </w:rPr>
        <w:t xml:space="preserve">hen it comes to FR2-1 </w:t>
      </w:r>
      <w:r w:rsidRPr="00013C0D">
        <w:rPr>
          <w:rFonts w:hint="eastAsia"/>
          <w:i/>
          <w:lang w:eastAsia="zh-CN"/>
        </w:rPr>
        <w:t>multi-band RIB</w:t>
      </w:r>
      <w:r>
        <w:rPr>
          <w:rFonts w:hint="eastAsia"/>
          <w:lang w:eastAsia="zh-CN"/>
        </w:rPr>
        <w:t xml:space="preserve">, we need to add specific </w:t>
      </w:r>
      <w:r w:rsidR="006400C0" w:rsidRPr="00D86BBD">
        <w:rPr>
          <w:lang w:eastAsia="zh-CN"/>
        </w:rPr>
        <w:t>exclusion</w:t>
      </w:r>
      <w:r>
        <w:rPr>
          <w:rFonts w:hint="eastAsia"/>
          <w:lang w:eastAsia="zh-CN"/>
        </w:rPr>
        <w:t xml:space="preserve"> for FR2-1 </w:t>
      </w:r>
      <w:r w:rsidRPr="00013C0D">
        <w:rPr>
          <w:rFonts w:hint="eastAsia"/>
          <w:i/>
          <w:lang w:eastAsia="zh-CN"/>
        </w:rPr>
        <w:t>multi-band RIB</w:t>
      </w:r>
      <w:r>
        <w:rPr>
          <w:rFonts w:hint="eastAsia"/>
          <w:lang w:eastAsia="zh-CN"/>
        </w:rPr>
        <w:t xml:space="preserve"> in sub-clause </w:t>
      </w:r>
      <w:r w:rsidR="006400C0" w:rsidRPr="006400C0">
        <w:t>9.7.5.3.1</w:t>
      </w:r>
      <w:r>
        <w:rPr>
          <w:rFonts w:hint="eastAsia"/>
          <w:lang w:eastAsia="zh-CN"/>
        </w:rPr>
        <w:t xml:space="preserve"> as below: </w:t>
      </w:r>
    </w:p>
    <w:p w:rsidR="00175485" w:rsidRPr="006400C0" w:rsidRDefault="006400C0" w:rsidP="007857D3">
      <w:pPr>
        <w:jc w:val="both"/>
        <w:rPr>
          <w:lang w:eastAsia="zh-CN"/>
        </w:rPr>
      </w:pPr>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p>
    <w:p w:rsidR="006400C0" w:rsidRPr="001F72FC" w:rsidRDefault="006400C0" w:rsidP="006400C0">
      <w:pPr>
        <w:jc w:val="both"/>
        <w:rPr>
          <w:b/>
          <w:lang w:eastAsia="zh-CN"/>
        </w:rPr>
      </w:pPr>
      <w:r w:rsidRPr="001F72FC">
        <w:rPr>
          <w:rFonts w:hint="eastAsia"/>
          <w:b/>
          <w:lang w:eastAsia="zh-CN"/>
        </w:rPr>
        <w:t xml:space="preserve">Observation 5: Need to add specific </w:t>
      </w:r>
      <w:r w:rsidRPr="001F72FC">
        <w:rPr>
          <w:b/>
          <w:lang w:eastAsia="zh-CN"/>
        </w:rPr>
        <w:t>exclusion</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sub-clause </w:t>
      </w:r>
      <w:r w:rsidRPr="001F72FC">
        <w:rPr>
          <w:b/>
        </w:rPr>
        <w:t>9.7.5.3.1</w:t>
      </w:r>
      <w:r w:rsidRPr="001F72FC">
        <w:rPr>
          <w:rFonts w:hint="eastAsia"/>
          <w:b/>
          <w:lang w:eastAsia="zh-CN"/>
        </w:rPr>
        <w:t xml:space="preserve"> as below: </w:t>
      </w:r>
    </w:p>
    <w:p w:rsidR="006400C0" w:rsidRPr="001F72FC" w:rsidRDefault="006400C0" w:rsidP="006400C0">
      <w:pPr>
        <w:jc w:val="both"/>
        <w:rPr>
          <w:b/>
          <w:lang w:eastAsia="zh-CN"/>
        </w:rPr>
      </w:pPr>
      <w:r w:rsidRPr="001F72FC">
        <w:rPr>
          <w:b/>
        </w:rPr>
        <w:t xml:space="preserve">For </w:t>
      </w:r>
      <w:r w:rsidRPr="001F72FC">
        <w:rPr>
          <w:b/>
          <w:i/>
        </w:rPr>
        <w:t>multi-band RIB</w:t>
      </w:r>
      <w:r w:rsidRPr="001F72FC">
        <w:rPr>
          <w:b/>
        </w:rPr>
        <w:t xml:space="preserve"> each supported </w:t>
      </w:r>
      <w:r w:rsidRPr="001F72FC">
        <w:rPr>
          <w:b/>
          <w:i/>
        </w:rPr>
        <w:t xml:space="preserve">operating band </w:t>
      </w:r>
      <w:r w:rsidRPr="001F72FC">
        <w:rPr>
          <w:b/>
        </w:rPr>
        <w:t xml:space="preserve">and </w:t>
      </w:r>
      <w:proofErr w:type="spellStart"/>
      <w:r w:rsidRPr="001F72FC">
        <w:rPr>
          <w:rFonts w:cs="v5.0.0"/>
          <w:b/>
        </w:rPr>
        <w:t>Δf</w:t>
      </w:r>
      <w:r w:rsidRPr="001F72FC">
        <w:rPr>
          <w:rFonts w:cs="v5.0.0"/>
          <w:b/>
          <w:vertAlign w:val="subscript"/>
        </w:rPr>
        <w:t>OBUE</w:t>
      </w:r>
      <w:proofErr w:type="spellEnd"/>
      <w:r w:rsidRPr="001F72FC">
        <w:rPr>
          <w:rFonts w:cs="v5.0.0"/>
          <w:b/>
        </w:rPr>
        <w:t xml:space="preserve"> MHz around each band are excluded from the OTA transmitter spurious emissions requirements</w:t>
      </w:r>
      <w:r w:rsidRPr="001F72FC">
        <w:rPr>
          <w:b/>
        </w:rPr>
        <w:t>.</w:t>
      </w:r>
    </w:p>
    <w:p w:rsidR="00C630E7" w:rsidRDefault="00C630E7" w:rsidP="00E62E5D">
      <w:pPr>
        <w:jc w:val="both"/>
        <w:rPr>
          <w:lang w:eastAsia="zh-CN"/>
        </w:rPr>
      </w:pPr>
    </w:p>
    <w:p w:rsidR="00E62E5D" w:rsidRPr="001F72FC" w:rsidRDefault="00E62E5D" w:rsidP="001F72FC">
      <w:pPr>
        <w:rPr>
          <w:b/>
          <w:u w:val="single"/>
          <w:lang w:eastAsia="zh-CN"/>
        </w:rPr>
      </w:pPr>
      <w:r w:rsidRPr="001F72FC">
        <w:rPr>
          <w:b/>
          <w:u w:val="single"/>
          <w:lang w:eastAsia="zh-CN"/>
        </w:rPr>
        <w:t>OTA adjacent channel selectivity</w:t>
      </w:r>
    </w:p>
    <w:p w:rsidR="00E62E5D" w:rsidRPr="001A5883" w:rsidRDefault="001A5883" w:rsidP="00E62E5D">
      <w:pPr>
        <w:jc w:val="both"/>
        <w:rPr>
          <w:lang w:eastAsia="zh-CN"/>
        </w:rPr>
      </w:pPr>
      <w:r>
        <w:rPr>
          <w:lang w:eastAsia="zh-CN"/>
        </w:rPr>
        <w:t>T</w:t>
      </w:r>
      <w:r>
        <w:rPr>
          <w:rFonts w:hint="eastAsia"/>
          <w:lang w:eastAsia="zh-CN"/>
        </w:rPr>
        <w:t xml:space="preserve">he </w:t>
      </w:r>
      <w:r>
        <w:rPr>
          <w:lang w:eastAsia="zh-CN"/>
        </w:rPr>
        <w:t xml:space="preserve">specific addition </w:t>
      </w:r>
      <w:r w:rsidRPr="00091C70">
        <w:rPr>
          <w:lang w:eastAsia="zh-CN"/>
        </w:rPr>
        <w:t>to</w:t>
      </w:r>
      <w:r>
        <w:rPr>
          <w:rFonts w:hint="eastAsia"/>
          <w:lang w:eastAsia="zh-CN"/>
        </w:rPr>
        <w:t xml:space="preserve"> OTA ACS</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Pr="001A5883">
        <w:rPr>
          <w:lang w:eastAsia="zh-CN"/>
        </w:rPr>
        <w:t>10.5.1.2</w:t>
      </w:r>
      <w:r>
        <w:rPr>
          <w:rFonts w:hint="eastAsia"/>
          <w:lang w:eastAsia="zh-CN"/>
        </w:rPr>
        <w:t xml:space="preserve"> of TS 38.104 is shown as below:</w:t>
      </w:r>
    </w:p>
    <w:tbl>
      <w:tblPr>
        <w:tblStyle w:val="af9"/>
        <w:tblW w:w="0" w:type="auto"/>
        <w:tblLook w:val="04A0" w:firstRow="1" w:lastRow="0" w:firstColumn="1" w:lastColumn="0" w:noHBand="0" w:noVBand="1"/>
      </w:tblPr>
      <w:tblGrid>
        <w:gridCol w:w="9855"/>
      </w:tblGrid>
      <w:tr w:rsidR="00B91EE8" w:rsidTr="00B91EE8">
        <w:tc>
          <w:tcPr>
            <w:tcW w:w="9855" w:type="dxa"/>
          </w:tcPr>
          <w:p w:rsidR="00B91EE8" w:rsidRPr="00B91EE8" w:rsidRDefault="00B91EE8" w:rsidP="001F72FC">
            <w:pPr>
              <w:rPr>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宋体"/>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tc>
      </w:tr>
    </w:tbl>
    <w:p w:rsidR="00485B8E" w:rsidRPr="004260F1" w:rsidRDefault="00485B8E" w:rsidP="00485B8E">
      <w:pPr>
        <w:jc w:val="both"/>
        <w:rPr>
          <w:lang w:eastAsia="zh-CN"/>
        </w:rPr>
      </w:pPr>
      <w:r>
        <w:rPr>
          <w:rFonts w:hint="eastAsia"/>
          <w:lang w:eastAsia="zh-CN"/>
        </w:rPr>
        <w:t xml:space="preserve">Referring to method for FR1 </w:t>
      </w:r>
      <w:r w:rsidRPr="00013C0D">
        <w:rPr>
          <w:rFonts w:hint="eastAsia"/>
          <w:i/>
          <w:lang w:eastAsia="zh-CN"/>
        </w:rPr>
        <w:t xml:space="preserve">multi-band </w:t>
      </w:r>
      <w:r>
        <w:rPr>
          <w:rFonts w:hint="eastAsia"/>
          <w:i/>
          <w:lang w:eastAsia="zh-CN"/>
        </w:rPr>
        <w:t>RIB</w:t>
      </w:r>
      <w:r>
        <w:rPr>
          <w:rFonts w:hint="eastAsia"/>
          <w:lang w:eastAsia="zh-CN"/>
        </w:rPr>
        <w:t xml:space="preserve">, the </w:t>
      </w:r>
      <w:r>
        <w:rPr>
          <w:lang w:eastAsia="zh-CN"/>
        </w:rPr>
        <w:t>requirement</w:t>
      </w:r>
      <w:r>
        <w:rPr>
          <w:rFonts w:hint="eastAsia"/>
          <w:lang w:eastAsia="zh-CN"/>
        </w:rPr>
        <w:t xml:space="preserve"> is no need to be changed, and only need to add</w:t>
      </w:r>
      <w:r w:rsidRPr="003A12E1">
        <w:rPr>
          <w:rFonts w:hint="eastAsia"/>
          <w:lang w:eastAsia="zh-CN"/>
        </w:rPr>
        <w:t xml:space="preserve"> </w:t>
      </w:r>
      <w:r>
        <w:rPr>
          <w:rFonts w:hint="eastAsia"/>
          <w:lang w:eastAsia="zh-CN"/>
        </w:rPr>
        <w:t xml:space="preserve">above specific </w:t>
      </w:r>
      <w:r>
        <w:rPr>
          <w:lang w:eastAsia="zh-CN"/>
        </w:rPr>
        <w:t>addition</w:t>
      </w:r>
      <w:r>
        <w:rPr>
          <w:rFonts w:hint="eastAsia"/>
          <w:lang w:eastAsia="zh-CN"/>
        </w:rPr>
        <w:t>.</w:t>
      </w:r>
    </w:p>
    <w:p w:rsidR="00CD243C" w:rsidRDefault="00CD243C" w:rsidP="00CD243C">
      <w:pPr>
        <w:jc w:val="both"/>
        <w:rPr>
          <w:lang w:eastAsia="zh-CN"/>
        </w:rPr>
      </w:pPr>
      <w:r>
        <w:rPr>
          <w:lang w:eastAsia="zh-CN"/>
        </w:rPr>
        <w:t>W</w:t>
      </w:r>
      <w:r>
        <w:rPr>
          <w:rFonts w:hint="eastAsia"/>
          <w:lang w:eastAsia="zh-CN"/>
        </w:rPr>
        <w:t xml:space="preserve">hen it comes to FR2-1 </w:t>
      </w:r>
      <w:r w:rsidRPr="00013C0D">
        <w:rPr>
          <w:rFonts w:hint="eastAsia"/>
          <w:i/>
          <w:lang w:eastAsia="zh-CN"/>
        </w:rPr>
        <w:t>multi-band RIB</w:t>
      </w:r>
      <w:r>
        <w:rPr>
          <w:rFonts w:hint="eastAsia"/>
          <w:lang w:eastAsia="zh-CN"/>
        </w:rPr>
        <w:t xml:space="preserve">, we need to add specific addition for FR2-1 </w:t>
      </w:r>
      <w:r w:rsidRPr="00013C0D">
        <w:rPr>
          <w:rFonts w:hint="eastAsia"/>
          <w:i/>
          <w:lang w:eastAsia="zh-CN"/>
        </w:rPr>
        <w:t>multi-band RIB</w:t>
      </w:r>
      <w:r>
        <w:rPr>
          <w:rFonts w:hint="eastAsia"/>
          <w:lang w:eastAsia="zh-CN"/>
        </w:rPr>
        <w:t xml:space="preserve"> in sub-clause </w:t>
      </w:r>
      <w:r w:rsidR="00BF4722" w:rsidRPr="00BF4722">
        <w:t>10.5.1.3</w:t>
      </w:r>
      <w:r>
        <w:rPr>
          <w:rFonts w:hint="eastAsia"/>
          <w:lang w:eastAsia="zh-CN"/>
        </w:rPr>
        <w:t xml:space="preserve"> as below: </w:t>
      </w:r>
    </w:p>
    <w:p w:rsidR="001019F9" w:rsidRPr="00BF4722" w:rsidRDefault="00CA7702" w:rsidP="00E62E5D">
      <w:pPr>
        <w:jc w:val="both"/>
        <w:rPr>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w:t>
      </w:r>
      <w:r>
        <w:rPr>
          <w:rFonts w:hint="eastAsia"/>
          <w:lang w:eastAsia="zh-CN"/>
        </w:rPr>
        <w:t>3</w:t>
      </w:r>
      <w:r w:rsidRPr="00F95B02">
        <w:t>-</w:t>
      </w:r>
      <w:r w:rsidRPr="00F95B02">
        <w:rPr>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rsidR="00DB5915" w:rsidRDefault="00DB5915" w:rsidP="00DB5915">
      <w:pPr>
        <w:jc w:val="both"/>
        <w:rPr>
          <w:lang w:val="en-US" w:eastAsia="zh-CN"/>
        </w:rPr>
      </w:pPr>
      <w:r>
        <w:rPr>
          <w:rFonts w:hint="eastAsia"/>
          <w:lang w:eastAsia="zh-CN"/>
        </w:rPr>
        <w:lastRenderedPageBreak/>
        <w:t xml:space="preserve">At same time, </w:t>
      </w:r>
      <w:r>
        <w:rPr>
          <w:rFonts w:hint="eastAsia"/>
          <w:lang w:val="en-US" w:eastAsia="zh-CN"/>
        </w:rPr>
        <w:t xml:space="preserve">we need to add </w:t>
      </w:r>
      <w:r w:rsidR="00545C89" w:rsidRPr="000405F3">
        <w:t>Interfering signal centre frequency offset</w:t>
      </w:r>
      <w:r w:rsidR="00545C89">
        <w:rPr>
          <w:rFonts w:hint="eastAsia"/>
          <w:lang w:eastAsia="zh-CN"/>
        </w:rPr>
        <w:t xml:space="preserve"> </w:t>
      </w:r>
      <w:r>
        <w:rPr>
          <w:rFonts w:hint="eastAsia"/>
          <w:lang w:eastAsia="zh-CN"/>
        </w:rPr>
        <w:t xml:space="preserve">with </w:t>
      </w:r>
      <w:r>
        <w:rPr>
          <w:lang w:eastAsia="zh-CN"/>
        </w:rPr>
        <w:t>“</w:t>
      </w:r>
      <w:r w:rsidRPr="00F95B02">
        <w:rPr>
          <w:lang w:eastAsia="zh-CN"/>
        </w:rPr>
        <w:t>Base Station RF Bandwidth edge</w:t>
      </w:r>
      <w:r>
        <w:rPr>
          <w:lang w:eastAsia="zh-CN"/>
        </w:rPr>
        <w:t>”</w:t>
      </w:r>
      <w:r>
        <w:rPr>
          <w:rFonts w:hint="eastAsia"/>
          <w:lang w:eastAsia="zh-CN"/>
        </w:rPr>
        <w:t xml:space="preserve"> for FR2-1 </w:t>
      </w:r>
      <w:r w:rsidRPr="00013C0D">
        <w:rPr>
          <w:rFonts w:hint="eastAsia"/>
          <w:i/>
          <w:lang w:eastAsia="zh-CN"/>
        </w:rPr>
        <w:t>multi-band RIB</w:t>
      </w:r>
      <w:r>
        <w:rPr>
          <w:rFonts w:hint="eastAsia"/>
          <w:lang w:eastAsia="zh-CN"/>
        </w:rPr>
        <w:t xml:space="preserve"> in </w:t>
      </w:r>
      <w:r w:rsidR="00545C89">
        <w:rPr>
          <w:rFonts w:hint="eastAsia"/>
          <w:lang w:eastAsia="zh-CN"/>
        </w:rPr>
        <w:t>t</w:t>
      </w:r>
      <w:r>
        <w:rPr>
          <w:rFonts w:hint="eastAsia"/>
          <w:lang w:eastAsia="zh-CN"/>
        </w:rPr>
        <w:t>able</w:t>
      </w:r>
      <w:r w:rsidR="00545C89">
        <w:rPr>
          <w:rFonts w:hint="eastAsia"/>
          <w:lang w:eastAsia="zh-CN"/>
        </w:rPr>
        <w:t xml:space="preserve"> </w:t>
      </w:r>
      <w:r w:rsidR="00545C89" w:rsidRPr="00F95B02">
        <w:t>10.5.1.</w:t>
      </w:r>
      <w:r w:rsidR="00545C89">
        <w:rPr>
          <w:rFonts w:hint="eastAsia"/>
          <w:lang w:eastAsia="zh-CN"/>
        </w:rPr>
        <w:t>3</w:t>
      </w:r>
      <w:r w:rsidR="00545C89" w:rsidRPr="00F95B02">
        <w:t>-</w:t>
      </w:r>
      <w:r w:rsidR="00545C89" w:rsidRPr="00F95B02">
        <w:rPr>
          <w:lang w:eastAsia="zh-CN"/>
        </w:rPr>
        <w:t>2</w:t>
      </w:r>
      <w:r>
        <w:rPr>
          <w:rFonts w:hint="eastAsia"/>
          <w:lang w:val="en-US" w:eastAsia="zh-CN"/>
        </w:rPr>
        <w:t xml:space="preserve">. </w:t>
      </w:r>
      <w:r w:rsidR="00545C89">
        <w:rPr>
          <w:rFonts w:hint="eastAsia"/>
          <w:lang w:val="en-US" w:eastAsia="zh-CN"/>
        </w:rPr>
        <w:t xml:space="preserve">But we </w:t>
      </w:r>
      <w:r w:rsidR="0022781F">
        <w:rPr>
          <w:rFonts w:hint="eastAsia"/>
          <w:lang w:val="en-US" w:eastAsia="zh-CN"/>
        </w:rPr>
        <w:t xml:space="preserve">observed this </w:t>
      </w:r>
      <w:r w:rsidR="0022781F">
        <w:rPr>
          <w:lang w:val="en-US" w:eastAsia="zh-CN"/>
        </w:rPr>
        <w:t>addition</w:t>
      </w:r>
      <w:r w:rsidR="0022781F">
        <w:rPr>
          <w:rFonts w:hint="eastAsia"/>
          <w:lang w:val="en-US" w:eastAsia="zh-CN"/>
        </w:rPr>
        <w:t xml:space="preserve"> existed.</w:t>
      </w:r>
    </w:p>
    <w:p w:rsidR="0022781F" w:rsidRPr="001F72FC" w:rsidRDefault="0022781F" w:rsidP="0022781F">
      <w:pPr>
        <w:jc w:val="both"/>
        <w:rPr>
          <w:b/>
          <w:lang w:eastAsia="zh-CN"/>
        </w:rPr>
      </w:pPr>
      <w:r w:rsidRPr="001F72FC">
        <w:rPr>
          <w:rFonts w:hint="eastAsia"/>
          <w:b/>
          <w:lang w:val="en-US" w:eastAsia="zh-CN"/>
        </w:rPr>
        <w:t xml:space="preserve">Observation 6: </w:t>
      </w:r>
      <w:r w:rsidRPr="001F72FC">
        <w:rPr>
          <w:rFonts w:hint="eastAsia"/>
          <w:b/>
          <w:lang w:eastAsia="zh-CN"/>
        </w:rPr>
        <w:t xml:space="preserve">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10.5.1.3</w:t>
      </w:r>
      <w:r w:rsidRPr="001F72FC">
        <w:rPr>
          <w:rFonts w:hint="eastAsia"/>
          <w:b/>
          <w:lang w:eastAsia="zh-CN"/>
        </w:rPr>
        <w:t xml:space="preserve"> as below: </w:t>
      </w:r>
    </w:p>
    <w:p w:rsidR="0022781F" w:rsidRPr="001F72FC" w:rsidRDefault="0022781F" w:rsidP="0022781F">
      <w:pPr>
        <w:jc w:val="both"/>
        <w:rPr>
          <w:b/>
          <w:lang w:eastAsia="zh-CN"/>
        </w:rPr>
      </w:pPr>
      <w:r w:rsidRPr="001F72FC">
        <w:rPr>
          <w:b/>
        </w:rPr>
        <w:t xml:space="preserve">For </w:t>
      </w:r>
      <w:r w:rsidRPr="001F72FC">
        <w:rPr>
          <w:b/>
          <w:i/>
        </w:rPr>
        <w:t>multi-band RIBs</w:t>
      </w:r>
      <w:r w:rsidRPr="001F72FC">
        <w:rPr>
          <w:b/>
        </w:rPr>
        <w:t xml:space="preserve">, the OTA ACS requirement shall apply in addition inside any </w:t>
      </w:r>
      <w:r w:rsidRPr="001F72FC">
        <w:rPr>
          <w:b/>
          <w:i/>
        </w:rPr>
        <w:t>Inter RF Bandwidth gap</w:t>
      </w:r>
      <w:r w:rsidRPr="001F72FC">
        <w:rPr>
          <w:b/>
        </w:rPr>
        <w:t xml:space="preserve">, in case the </w:t>
      </w:r>
      <w:r w:rsidRPr="001F72FC">
        <w:rPr>
          <w:b/>
          <w:i/>
        </w:rPr>
        <w:t>Inter RF Bandwidth gap</w:t>
      </w:r>
      <w:r w:rsidRPr="001F72FC">
        <w:rPr>
          <w:b/>
        </w:rPr>
        <w:t xml:space="preserve"> size is at least as wide as the NR interfering signal in table 10.5.1.</w:t>
      </w:r>
      <w:r w:rsidRPr="001F72FC">
        <w:rPr>
          <w:rFonts w:hint="eastAsia"/>
          <w:b/>
          <w:lang w:eastAsia="zh-CN"/>
        </w:rPr>
        <w:t>3</w:t>
      </w:r>
      <w:r w:rsidRPr="001F72FC">
        <w:rPr>
          <w:b/>
        </w:rPr>
        <w:t>-</w:t>
      </w:r>
      <w:r w:rsidRPr="001F72FC">
        <w:rPr>
          <w:b/>
          <w:lang w:eastAsia="zh-CN"/>
        </w:rPr>
        <w:t>2</w:t>
      </w:r>
      <w:r w:rsidRPr="001F72FC">
        <w:rPr>
          <w:b/>
        </w:rPr>
        <w:t xml:space="preserve">. The interfering signal offset is defined relative to the </w:t>
      </w:r>
      <w:r w:rsidRPr="001F72FC">
        <w:rPr>
          <w:b/>
          <w:i/>
        </w:rPr>
        <w:t>Base Station RF Bandwidth</w:t>
      </w:r>
      <w:r w:rsidRPr="001F72FC">
        <w:rPr>
          <w:b/>
        </w:rPr>
        <w:t xml:space="preserve"> edges inside the </w:t>
      </w:r>
      <w:r w:rsidRPr="001F72FC">
        <w:rPr>
          <w:b/>
          <w:i/>
        </w:rPr>
        <w:t>Inter RF Bandwidth gap</w:t>
      </w:r>
      <w:r w:rsidRPr="001F72FC">
        <w:rPr>
          <w:b/>
        </w:rPr>
        <w:t>.</w:t>
      </w:r>
    </w:p>
    <w:p w:rsidR="00DB61AA" w:rsidRDefault="00DB61AA" w:rsidP="00E62E5D">
      <w:pPr>
        <w:jc w:val="both"/>
        <w:rPr>
          <w:lang w:eastAsia="zh-CN"/>
        </w:rPr>
      </w:pPr>
    </w:p>
    <w:p w:rsidR="00E62E5D" w:rsidRPr="001F72FC" w:rsidRDefault="00E62E5D" w:rsidP="001F72FC">
      <w:pPr>
        <w:rPr>
          <w:b/>
          <w:u w:val="single"/>
          <w:lang w:eastAsia="zh-CN"/>
        </w:rPr>
      </w:pPr>
      <w:r w:rsidRPr="001F72FC">
        <w:rPr>
          <w:b/>
          <w:u w:val="single"/>
          <w:lang w:eastAsia="zh-CN"/>
        </w:rPr>
        <w:t>OTA in-band blocking</w:t>
      </w:r>
    </w:p>
    <w:p w:rsidR="00605199" w:rsidRPr="001A5883" w:rsidRDefault="00605199" w:rsidP="00605199">
      <w:pPr>
        <w:jc w:val="both"/>
        <w:rPr>
          <w:lang w:eastAsia="zh-CN"/>
        </w:rPr>
      </w:pPr>
      <w:r>
        <w:rPr>
          <w:lang w:eastAsia="zh-CN"/>
        </w:rPr>
        <w:t>T</w:t>
      </w:r>
      <w:r>
        <w:rPr>
          <w:rFonts w:hint="eastAsia"/>
          <w:lang w:eastAsia="zh-CN"/>
        </w:rPr>
        <w:t xml:space="preserve">he </w:t>
      </w:r>
      <w:r>
        <w:rPr>
          <w:lang w:eastAsia="zh-CN"/>
        </w:rPr>
        <w:t xml:space="preserve">specific addition </w:t>
      </w:r>
      <w:r w:rsidRPr="00091C70">
        <w:rPr>
          <w:lang w:eastAsia="zh-CN"/>
        </w:rPr>
        <w:t>to</w:t>
      </w:r>
      <w:r>
        <w:rPr>
          <w:rFonts w:hint="eastAsia"/>
          <w:lang w:eastAsia="zh-CN"/>
        </w:rPr>
        <w:t xml:space="preserve"> OTA in-band blocking</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Pr="001A5883">
        <w:rPr>
          <w:lang w:eastAsia="zh-CN"/>
        </w:rPr>
        <w:t>10.5.</w:t>
      </w:r>
      <w:r>
        <w:rPr>
          <w:rFonts w:hint="eastAsia"/>
          <w:lang w:eastAsia="zh-CN"/>
        </w:rPr>
        <w:t>2</w:t>
      </w:r>
      <w:r w:rsidRPr="001A5883">
        <w:rPr>
          <w:lang w:eastAsia="zh-CN"/>
        </w:rPr>
        <w:t>.2</w:t>
      </w:r>
      <w:r>
        <w:rPr>
          <w:rFonts w:hint="eastAsia"/>
          <w:lang w:eastAsia="zh-CN"/>
        </w:rPr>
        <w:t xml:space="preserve"> of TS 38.104 is shown as below:</w:t>
      </w:r>
    </w:p>
    <w:tbl>
      <w:tblPr>
        <w:tblStyle w:val="af9"/>
        <w:tblW w:w="0" w:type="auto"/>
        <w:tblLook w:val="04A0" w:firstRow="1" w:lastRow="0" w:firstColumn="1" w:lastColumn="0" w:noHBand="0" w:noVBand="1"/>
      </w:tblPr>
      <w:tblGrid>
        <w:gridCol w:w="9855"/>
      </w:tblGrid>
      <w:tr w:rsidR="00605199" w:rsidTr="00605199">
        <w:tc>
          <w:tcPr>
            <w:tcW w:w="9855" w:type="dxa"/>
          </w:tcPr>
          <w:p w:rsidR="00605199" w:rsidRPr="00605199" w:rsidRDefault="00605199" w:rsidP="001F72FC">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tc>
      </w:tr>
    </w:tbl>
    <w:p w:rsidR="00605199" w:rsidRPr="004260F1" w:rsidRDefault="00605199" w:rsidP="00605199">
      <w:pPr>
        <w:jc w:val="both"/>
        <w:rPr>
          <w:lang w:eastAsia="zh-CN"/>
        </w:rPr>
      </w:pPr>
      <w:r>
        <w:rPr>
          <w:rFonts w:hint="eastAsia"/>
          <w:lang w:eastAsia="zh-CN"/>
        </w:rPr>
        <w:t xml:space="preserve">Referring to method for FR1 </w:t>
      </w:r>
      <w:r w:rsidRPr="00013C0D">
        <w:rPr>
          <w:rFonts w:hint="eastAsia"/>
          <w:i/>
          <w:lang w:eastAsia="zh-CN"/>
        </w:rPr>
        <w:t xml:space="preserve">multi-band </w:t>
      </w:r>
      <w:r>
        <w:rPr>
          <w:rFonts w:hint="eastAsia"/>
          <w:i/>
          <w:lang w:eastAsia="zh-CN"/>
        </w:rPr>
        <w:t>RIB</w:t>
      </w:r>
      <w:r>
        <w:rPr>
          <w:rFonts w:hint="eastAsia"/>
          <w:lang w:eastAsia="zh-CN"/>
        </w:rPr>
        <w:t xml:space="preserve">, the </w:t>
      </w:r>
      <w:r>
        <w:rPr>
          <w:lang w:eastAsia="zh-CN"/>
        </w:rPr>
        <w:t>requirement</w:t>
      </w:r>
      <w:r>
        <w:rPr>
          <w:rFonts w:hint="eastAsia"/>
          <w:lang w:eastAsia="zh-CN"/>
        </w:rPr>
        <w:t xml:space="preserve"> is no need to be changed, and only need to add</w:t>
      </w:r>
      <w:r w:rsidRPr="003A12E1">
        <w:rPr>
          <w:rFonts w:hint="eastAsia"/>
          <w:lang w:eastAsia="zh-CN"/>
        </w:rPr>
        <w:t xml:space="preserve"> </w:t>
      </w:r>
      <w:r>
        <w:rPr>
          <w:rFonts w:hint="eastAsia"/>
          <w:lang w:eastAsia="zh-CN"/>
        </w:rPr>
        <w:t xml:space="preserve">above specific </w:t>
      </w:r>
      <w:r>
        <w:rPr>
          <w:lang w:eastAsia="zh-CN"/>
        </w:rPr>
        <w:t>addition</w:t>
      </w:r>
      <w:r>
        <w:rPr>
          <w:rFonts w:hint="eastAsia"/>
          <w:lang w:eastAsia="zh-CN"/>
        </w:rPr>
        <w:t>.</w:t>
      </w:r>
    </w:p>
    <w:p w:rsidR="0096022F" w:rsidRDefault="0096022F" w:rsidP="0096022F">
      <w:pPr>
        <w:jc w:val="both"/>
        <w:rPr>
          <w:lang w:eastAsia="zh-CN"/>
        </w:rPr>
      </w:pPr>
      <w:r>
        <w:rPr>
          <w:lang w:eastAsia="zh-CN"/>
        </w:rPr>
        <w:t>W</w:t>
      </w:r>
      <w:r>
        <w:rPr>
          <w:rFonts w:hint="eastAsia"/>
          <w:lang w:eastAsia="zh-CN"/>
        </w:rPr>
        <w:t xml:space="preserve">hen it comes to FR2-1 </w:t>
      </w:r>
      <w:r w:rsidRPr="00013C0D">
        <w:rPr>
          <w:rFonts w:hint="eastAsia"/>
          <w:i/>
          <w:lang w:eastAsia="zh-CN"/>
        </w:rPr>
        <w:t>multi-band RIB</w:t>
      </w:r>
      <w:r>
        <w:rPr>
          <w:rFonts w:hint="eastAsia"/>
          <w:lang w:eastAsia="zh-CN"/>
        </w:rPr>
        <w:t xml:space="preserve">, we need to add specific addition for FR2-1 </w:t>
      </w:r>
      <w:r w:rsidRPr="00013C0D">
        <w:rPr>
          <w:rFonts w:hint="eastAsia"/>
          <w:i/>
          <w:lang w:eastAsia="zh-CN"/>
        </w:rPr>
        <w:t>multi-band RIB</w:t>
      </w:r>
      <w:r>
        <w:rPr>
          <w:rFonts w:hint="eastAsia"/>
          <w:lang w:eastAsia="zh-CN"/>
        </w:rPr>
        <w:t xml:space="preserve"> in sub-clause </w:t>
      </w:r>
      <w:r w:rsidRPr="00BF4722">
        <w:t>10.5.</w:t>
      </w:r>
      <w:r>
        <w:rPr>
          <w:rFonts w:hint="eastAsia"/>
          <w:lang w:eastAsia="zh-CN"/>
        </w:rPr>
        <w:t>2</w:t>
      </w:r>
      <w:r w:rsidRPr="00BF4722">
        <w:t>.3</w:t>
      </w:r>
      <w:r>
        <w:rPr>
          <w:rFonts w:hint="eastAsia"/>
          <w:lang w:eastAsia="zh-CN"/>
        </w:rPr>
        <w:t xml:space="preserve"> as below: </w:t>
      </w:r>
    </w:p>
    <w:p w:rsidR="007B1B95" w:rsidRDefault="0096022F" w:rsidP="00E62E5D">
      <w:pPr>
        <w:jc w:val="both"/>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w:t>
      </w:r>
      <w:r w:rsidR="00195BCA">
        <w:rPr>
          <w:rFonts w:hint="eastAsia"/>
          <w:lang w:eastAsia="zh-CN"/>
        </w:rPr>
        <w:t xml:space="preserve"> </w:t>
      </w:r>
      <w:r w:rsidR="00195BCA" w:rsidRPr="00834514">
        <w:rPr>
          <w:lang w:eastAsia="zh-CN"/>
        </w:rPr>
        <w:t>10.5.2.3</w:t>
      </w:r>
      <w:r w:rsidR="00195BCA" w:rsidRPr="00834514">
        <w:t>-</w:t>
      </w:r>
      <w:r w:rsidR="00195BCA" w:rsidRPr="00834514">
        <w:rPr>
          <w:lang w:eastAsia="zh-CN"/>
        </w:rPr>
        <w:t>1</w:t>
      </w:r>
      <w:r w:rsidRPr="00F95B02">
        <w:rPr>
          <w:lang w:eastAsia="zh-CN"/>
        </w:rPr>
        <w:t>.</w:t>
      </w:r>
    </w:p>
    <w:p w:rsidR="00195BCA" w:rsidRPr="001F72FC" w:rsidRDefault="00195BCA" w:rsidP="00195BCA">
      <w:pPr>
        <w:jc w:val="both"/>
        <w:rPr>
          <w:b/>
          <w:lang w:eastAsia="zh-CN"/>
        </w:rPr>
      </w:pPr>
      <w:r w:rsidRPr="001F72FC">
        <w:rPr>
          <w:rFonts w:hint="eastAsia"/>
          <w:b/>
          <w:lang w:eastAsia="zh-CN"/>
        </w:rPr>
        <w:t xml:space="preserve">Observation 7: 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10.5.</w:t>
      </w:r>
      <w:r w:rsidRPr="001F72FC">
        <w:rPr>
          <w:rFonts w:hint="eastAsia"/>
          <w:b/>
          <w:lang w:eastAsia="zh-CN"/>
        </w:rPr>
        <w:t>2</w:t>
      </w:r>
      <w:r w:rsidRPr="001F72FC">
        <w:rPr>
          <w:b/>
        </w:rPr>
        <w:t>.3</w:t>
      </w:r>
      <w:r w:rsidRPr="001F72FC">
        <w:rPr>
          <w:rFonts w:hint="eastAsia"/>
          <w:b/>
          <w:lang w:eastAsia="zh-CN"/>
        </w:rPr>
        <w:t xml:space="preserve"> as below: </w:t>
      </w:r>
    </w:p>
    <w:p w:rsidR="00195BCA" w:rsidRPr="001F72FC" w:rsidRDefault="00195BCA" w:rsidP="00195BCA">
      <w:pPr>
        <w:jc w:val="both"/>
        <w:rPr>
          <w:b/>
          <w:lang w:eastAsia="zh-CN"/>
        </w:rPr>
      </w:pPr>
      <w:r w:rsidRPr="001F72FC">
        <w:rPr>
          <w:b/>
          <w:lang w:eastAsia="zh-CN"/>
        </w:rPr>
        <w:t xml:space="preserve">For </w:t>
      </w:r>
      <w:r w:rsidRPr="001F72FC">
        <w:rPr>
          <w:b/>
          <w:i/>
        </w:rPr>
        <w:t>multi-band RIBs</w:t>
      </w:r>
      <w:r w:rsidRPr="001F72FC">
        <w:rPr>
          <w:b/>
          <w:lang w:eastAsia="zh-CN"/>
        </w:rPr>
        <w:t xml:space="preserve">, the OTA in-band blocking requirements apply in the in-band blocking frequency ranges for each supported </w:t>
      </w:r>
      <w:r w:rsidRPr="001F72FC">
        <w:rPr>
          <w:b/>
          <w:i/>
          <w:lang w:eastAsia="zh-CN"/>
        </w:rPr>
        <w:t>operating band</w:t>
      </w:r>
      <w:r w:rsidRPr="001F72FC">
        <w:rPr>
          <w:b/>
          <w:lang w:eastAsia="zh-CN"/>
        </w:rPr>
        <w:t xml:space="preserve">. The requirement shall apply in addition inside any </w:t>
      </w:r>
      <w:r w:rsidRPr="001F72FC">
        <w:rPr>
          <w:b/>
          <w:i/>
          <w:lang w:eastAsia="zh-CN"/>
        </w:rPr>
        <w:t>Inter RF Bandwidth gap</w:t>
      </w:r>
      <w:r w:rsidRPr="001F72FC">
        <w:rPr>
          <w:b/>
          <w:lang w:eastAsia="zh-CN"/>
        </w:rPr>
        <w:t xml:space="preserve">, in case the </w:t>
      </w:r>
      <w:r w:rsidRPr="001F72FC">
        <w:rPr>
          <w:b/>
          <w:i/>
          <w:lang w:eastAsia="zh-CN"/>
        </w:rPr>
        <w:t>Inter RF Bandwidth gap</w:t>
      </w:r>
      <w:r w:rsidRPr="001F72FC">
        <w:rPr>
          <w:b/>
          <w:lang w:eastAsia="zh-CN"/>
        </w:rPr>
        <w:t xml:space="preserve"> size is at least as wide as twice the interfering signal minimum offset in table</w:t>
      </w:r>
      <w:r w:rsidRPr="001F72FC">
        <w:rPr>
          <w:rFonts w:hint="eastAsia"/>
          <w:b/>
          <w:lang w:eastAsia="zh-CN"/>
        </w:rPr>
        <w:t xml:space="preserve"> </w:t>
      </w:r>
      <w:r w:rsidRPr="001F72FC">
        <w:rPr>
          <w:b/>
          <w:lang w:eastAsia="zh-CN"/>
        </w:rPr>
        <w:t>10.5.2.3</w:t>
      </w:r>
      <w:r w:rsidRPr="001F72FC">
        <w:rPr>
          <w:b/>
        </w:rPr>
        <w:t>-</w:t>
      </w:r>
      <w:r w:rsidRPr="001F72FC">
        <w:rPr>
          <w:b/>
          <w:lang w:eastAsia="zh-CN"/>
        </w:rPr>
        <w:t>1.</w:t>
      </w:r>
    </w:p>
    <w:p w:rsidR="007B1B95" w:rsidRDefault="007B1B95" w:rsidP="00E62E5D">
      <w:pPr>
        <w:jc w:val="both"/>
        <w:rPr>
          <w:lang w:eastAsia="zh-CN"/>
        </w:rPr>
      </w:pPr>
    </w:p>
    <w:p w:rsidR="00E62E5D" w:rsidRPr="001F72FC" w:rsidRDefault="00E62E5D" w:rsidP="001F72FC">
      <w:pPr>
        <w:rPr>
          <w:b/>
          <w:u w:val="single"/>
          <w:lang w:eastAsia="zh-CN"/>
        </w:rPr>
      </w:pPr>
      <w:r w:rsidRPr="001F72FC">
        <w:rPr>
          <w:b/>
          <w:u w:val="single"/>
          <w:lang w:eastAsia="zh-CN"/>
        </w:rPr>
        <w:t>OTA out-of-band blocking</w:t>
      </w:r>
    </w:p>
    <w:p w:rsidR="00E62E5D" w:rsidRPr="007C63CE" w:rsidRDefault="007C63CE" w:rsidP="00E62E5D">
      <w:pPr>
        <w:jc w:val="both"/>
        <w:rPr>
          <w:lang w:eastAsia="zh-CN"/>
        </w:rPr>
      </w:pPr>
      <w:r>
        <w:rPr>
          <w:lang w:eastAsia="zh-CN"/>
        </w:rPr>
        <w:t>T</w:t>
      </w:r>
      <w:r>
        <w:rPr>
          <w:rFonts w:hint="eastAsia"/>
          <w:lang w:eastAsia="zh-CN"/>
        </w:rPr>
        <w:t xml:space="preserve">he </w:t>
      </w:r>
      <w:r>
        <w:rPr>
          <w:lang w:eastAsia="zh-CN"/>
        </w:rPr>
        <w:t xml:space="preserve">specific </w:t>
      </w:r>
      <w:r w:rsidRPr="00D86BBD">
        <w:rPr>
          <w:lang w:eastAsia="zh-CN"/>
        </w:rPr>
        <w:t>exclusion</w:t>
      </w:r>
      <w:r>
        <w:rPr>
          <w:lang w:eastAsia="zh-CN"/>
        </w:rPr>
        <w:t xml:space="preserve"> </w:t>
      </w:r>
      <w:r w:rsidRPr="00091C70">
        <w:rPr>
          <w:lang w:eastAsia="zh-CN"/>
        </w:rPr>
        <w:t>to</w:t>
      </w:r>
      <w:r>
        <w:rPr>
          <w:rFonts w:hint="eastAsia"/>
          <w:lang w:eastAsia="zh-CN"/>
        </w:rPr>
        <w:t xml:space="preserve"> OTA out-of-band blocking</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Pr="007C63CE">
        <w:rPr>
          <w:lang w:eastAsia="zh-CN"/>
        </w:rPr>
        <w:t>10.6.2.1</w:t>
      </w:r>
      <w:r>
        <w:rPr>
          <w:rFonts w:hint="eastAsia"/>
          <w:lang w:eastAsia="zh-CN"/>
        </w:rPr>
        <w:t xml:space="preserve"> of TS 38.104 is shown as below:</w:t>
      </w:r>
    </w:p>
    <w:tbl>
      <w:tblPr>
        <w:tblStyle w:val="af9"/>
        <w:tblW w:w="0" w:type="auto"/>
        <w:tblLook w:val="04A0" w:firstRow="1" w:lastRow="0" w:firstColumn="1" w:lastColumn="0" w:noHBand="0" w:noVBand="1"/>
      </w:tblPr>
      <w:tblGrid>
        <w:gridCol w:w="9855"/>
      </w:tblGrid>
      <w:tr w:rsidR="00671A40" w:rsidTr="00671A40">
        <w:tc>
          <w:tcPr>
            <w:tcW w:w="9855" w:type="dxa"/>
          </w:tcPr>
          <w:p w:rsidR="00671A40" w:rsidRPr="007C63CE" w:rsidRDefault="007C63CE" w:rsidP="001F72FC">
            <w:pPr>
              <w:pStyle w:val="B10"/>
              <w:rPr>
                <w:lang w:eastAsia="zh-CN"/>
              </w:rPr>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tc>
      </w:tr>
    </w:tbl>
    <w:p w:rsidR="00781A4D" w:rsidRPr="004260F1" w:rsidRDefault="00781A4D" w:rsidP="00781A4D">
      <w:pPr>
        <w:jc w:val="both"/>
        <w:rPr>
          <w:lang w:eastAsia="zh-CN"/>
        </w:rPr>
      </w:pPr>
      <w:r>
        <w:rPr>
          <w:rFonts w:hint="eastAsia"/>
          <w:lang w:eastAsia="zh-CN"/>
        </w:rPr>
        <w:t xml:space="preserve">Referring to method for FR1 </w:t>
      </w:r>
      <w:r w:rsidRPr="00013C0D">
        <w:rPr>
          <w:rFonts w:hint="eastAsia"/>
          <w:i/>
          <w:lang w:eastAsia="zh-CN"/>
        </w:rPr>
        <w:t xml:space="preserve">multi-band </w:t>
      </w:r>
      <w:r>
        <w:rPr>
          <w:rFonts w:hint="eastAsia"/>
          <w:i/>
          <w:lang w:eastAsia="zh-CN"/>
        </w:rPr>
        <w:t>RIB</w:t>
      </w:r>
      <w:r>
        <w:rPr>
          <w:rFonts w:hint="eastAsia"/>
          <w:lang w:eastAsia="zh-CN"/>
        </w:rPr>
        <w:t xml:space="preserve">, the </w:t>
      </w:r>
      <w:r>
        <w:rPr>
          <w:lang w:eastAsia="zh-CN"/>
        </w:rPr>
        <w:t>requirement</w:t>
      </w:r>
      <w:r>
        <w:rPr>
          <w:rFonts w:hint="eastAsia"/>
          <w:lang w:eastAsia="zh-CN"/>
        </w:rPr>
        <w:t xml:space="preserve"> is no need to be changed, and only need to add</w:t>
      </w:r>
      <w:r w:rsidRPr="003A12E1">
        <w:rPr>
          <w:rFonts w:hint="eastAsia"/>
          <w:lang w:eastAsia="zh-CN"/>
        </w:rPr>
        <w:t xml:space="preserve"> </w:t>
      </w:r>
      <w:r>
        <w:rPr>
          <w:rFonts w:hint="eastAsia"/>
          <w:lang w:eastAsia="zh-CN"/>
        </w:rPr>
        <w:t xml:space="preserve">above specific </w:t>
      </w:r>
      <w:r w:rsidRPr="00D86BBD">
        <w:rPr>
          <w:lang w:eastAsia="zh-CN"/>
        </w:rPr>
        <w:t>exclusion</w:t>
      </w:r>
      <w:r>
        <w:rPr>
          <w:rFonts w:hint="eastAsia"/>
          <w:lang w:eastAsia="zh-CN"/>
        </w:rPr>
        <w:t>.</w:t>
      </w:r>
    </w:p>
    <w:p w:rsidR="00781A4D" w:rsidRDefault="00781A4D" w:rsidP="00781A4D">
      <w:pPr>
        <w:jc w:val="both"/>
        <w:rPr>
          <w:lang w:eastAsia="zh-CN"/>
        </w:rPr>
      </w:pPr>
      <w:r>
        <w:rPr>
          <w:lang w:eastAsia="zh-CN"/>
        </w:rPr>
        <w:t>W</w:t>
      </w:r>
      <w:r>
        <w:rPr>
          <w:rFonts w:hint="eastAsia"/>
          <w:lang w:eastAsia="zh-CN"/>
        </w:rPr>
        <w:t xml:space="preserve">hen it comes to FR2-1 </w:t>
      </w:r>
      <w:r w:rsidRPr="00013C0D">
        <w:rPr>
          <w:rFonts w:hint="eastAsia"/>
          <w:i/>
          <w:lang w:eastAsia="zh-CN"/>
        </w:rPr>
        <w:t>multi-band RIB</w:t>
      </w:r>
      <w:r>
        <w:rPr>
          <w:rFonts w:hint="eastAsia"/>
          <w:lang w:eastAsia="zh-CN"/>
        </w:rPr>
        <w:t xml:space="preserve">, we need to add specific </w:t>
      </w:r>
      <w:r w:rsidRPr="00D86BBD">
        <w:rPr>
          <w:lang w:eastAsia="zh-CN"/>
        </w:rPr>
        <w:t>exclusion</w:t>
      </w:r>
      <w:r>
        <w:rPr>
          <w:rFonts w:hint="eastAsia"/>
          <w:lang w:eastAsia="zh-CN"/>
        </w:rPr>
        <w:t xml:space="preserve"> for FR2-1 </w:t>
      </w:r>
      <w:r w:rsidRPr="00013C0D">
        <w:rPr>
          <w:rFonts w:hint="eastAsia"/>
          <w:i/>
          <w:lang w:eastAsia="zh-CN"/>
        </w:rPr>
        <w:t>multi-band RIB</w:t>
      </w:r>
      <w:r>
        <w:rPr>
          <w:rFonts w:hint="eastAsia"/>
          <w:lang w:eastAsia="zh-CN"/>
        </w:rPr>
        <w:t xml:space="preserve"> in sub-clause </w:t>
      </w:r>
      <w:r w:rsidRPr="00781A4D">
        <w:t>10.6.3.1</w:t>
      </w:r>
      <w:r>
        <w:rPr>
          <w:rFonts w:hint="eastAsia"/>
          <w:lang w:eastAsia="zh-CN"/>
        </w:rPr>
        <w:t xml:space="preserve"> as below: </w:t>
      </w:r>
    </w:p>
    <w:p w:rsidR="00195BCA" w:rsidRPr="00781A4D" w:rsidRDefault="00781A4D" w:rsidP="00E62E5D">
      <w:pPr>
        <w:jc w:val="both"/>
        <w:rPr>
          <w:lang w:eastAsia="zh-CN"/>
        </w:rPr>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w:t>
      </w:r>
      <w:r w:rsidR="009A46FD" w:rsidRPr="009A46FD">
        <w:rPr>
          <w:rFonts w:cs="v5.0.0"/>
        </w:rPr>
        <w:t>10.5.2.3</w:t>
      </w:r>
      <w:r w:rsidRPr="00F95B02">
        <w:rPr>
          <w:rFonts w:cs="v5.0.0"/>
        </w:rPr>
        <w:t xml:space="preserve"> shall be excluded from the OTA out</w:t>
      </w:r>
      <w:r w:rsidRPr="00F95B02">
        <w:rPr>
          <w:rFonts w:cs="v5.0.0"/>
        </w:rPr>
        <w:noBreakHyphen/>
        <w:t>of</w:t>
      </w:r>
      <w:r w:rsidRPr="00F95B02">
        <w:rPr>
          <w:rFonts w:cs="v5.0.0"/>
        </w:rPr>
        <w:noBreakHyphen/>
        <w:t>band blocking requirement.</w:t>
      </w:r>
    </w:p>
    <w:p w:rsidR="009A46FD" w:rsidRPr="001F72FC" w:rsidRDefault="009A46FD" w:rsidP="009A46FD">
      <w:pPr>
        <w:jc w:val="both"/>
        <w:rPr>
          <w:b/>
          <w:lang w:eastAsia="zh-CN"/>
        </w:rPr>
      </w:pPr>
      <w:r w:rsidRPr="001F72FC">
        <w:rPr>
          <w:rFonts w:hint="eastAsia"/>
          <w:b/>
          <w:lang w:eastAsia="zh-CN"/>
        </w:rPr>
        <w:t xml:space="preserve">Observation 8: Need to add specific </w:t>
      </w:r>
      <w:r w:rsidRPr="001F72FC">
        <w:rPr>
          <w:b/>
          <w:lang w:eastAsia="zh-CN"/>
        </w:rPr>
        <w:t>exclusion</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sub-clause </w:t>
      </w:r>
      <w:r w:rsidRPr="001F72FC">
        <w:rPr>
          <w:b/>
        </w:rPr>
        <w:t>10.6.3.1</w:t>
      </w:r>
      <w:r w:rsidRPr="001F72FC">
        <w:rPr>
          <w:rFonts w:hint="eastAsia"/>
          <w:b/>
          <w:lang w:eastAsia="zh-CN"/>
        </w:rPr>
        <w:t xml:space="preserve"> as below: </w:t>
      </w:r>
    </w:p>
    <w:p w:rsidR="009A46FD" w:rsidRPr="001F72FC" w:rsidRDefault="009A46FD" w:rsidP="009A46FD">
      <w:pPr>
        <w:jc w:val="both"/>
        <w:rPr>
          <w:b/>
          <w:lang w:eastAsia="zh-CN"/>
        </w:rPr>
      </w:pPr>
      <w:r w:rsidRPr="001F72FC">
        <w:rPr>
          <w:b/>
        </w:rPr>
        <w:t xml:space="preserve">For a </w:t>
      </w:r>
      <w:r w:rsidRPr="001F72FC">
        <w:rPr>
          <w:b/>
          <w:i/>
        </w:rPr>
        <w:t>multi-band RIB</w:t>
      </w:r>
      <w:r w:rsidRPr="001F72FC">
        <w:rPr>
          <w:b/>
        </w:rPr>
        <w:t xml:space="preserve">, the OTA out-of-band requirement shall apply for each supported </w:t>
      </w:r>
      <w:r w:rsidRPr="001F72FC">
        <w:rPr>
          <w:b/>
          <w:i/>
        </w:rPr>
        <w:t>operating band</w:t>
      </w:r>
      <w:r w:rsidRPr="001F72FC">
        <w:rPr>
          <w:b/>
        </w:rPr>
        <w:t xml:space="preserve">, </w:t>
      </w:r>
      <w:r w:rsidRPr="001F72FC">
        <w:rPr>
          <w:rFonts w:cs="v5.0.0"/>
          <w:b/>
        </w:rPr>
        <w:t xml:space="preserve">with the exception that the in-band blocking frequency ranges of all supported </w:t>
      </w:r>
      <w:r w:rsidRPr="001F72FC">
        <w:rPr>
          <w:rFonts w:cs="v5.0.0"/>
          <w:b/>
          <w:i/>
        </w:rPr>
        <w:t>operating bands</w:t>
      </w:r>
      <w:r w:rsidRPr="001F72FC">
        <w:rPr>
          <w:rFonts w:cs="v5.0.0"/>
          <w:b/>
        </w:rPr>
        <w:t xml:space="preserve"> according to clause 10.5.2.3 shall be excluded from the OTA out</w:t>
      </w:r>
      <w:r w:rsidRPr="001F72FC">
        <w:rPr>
          <w:rFonts w:cs="v5.0.0"/>
          <w:b/>
        </w:rPr>
        <w:noBreakHyphen/>
        <w:t>of</w:t>
      </w:r>
      <w:r w:rsidRPr="001F72FC">
        <w:rPr>
          <w:rFonts w:cs="v5.0.0"/>
          <w:b/>
        </w:rPr>
        <w:noBreakHyphen/>
        <w:t>band blocking requirement.</w:t>
      </w:r>
    </w:p>
    <w:p w:rsidR="009A46FD" w:rsidRPr="009A46FD" w:rsidRDefault="009A46FD" w:rsidP="00E62E5D">
      <w:pPr>
        <w:jc w:val="both"/>
        <w:rPr>
          <w:lang w:eastAsia="zh-CN"/>
        </w:rPr>
      </w:pPr>
    </w:p>
    <w:p w:rsidR="00E62E5D" w:rsidRPr="001F72FC" w:rsidRDefault="00E62E5D" w:rsidP="001F72FC">
      <w:pPr>
        <w:rPr>
          <w:b/>
          <w:u w:val="single"/>
          <w:lang w:eastAsia="zh-CN"/>
        </w:rPr>
      </w:pPr>
      <w:r w:rsidRPr="001F72FC">
        <w:rPr>
          <w:b/>
          <w:u w:val="single"/>
          <w:lang w:eastAsia="zh-CN"/>
        </w:rPr>
        <w:t>OTA receiver spurious emissions</w:t>
      </w:r>
    </w:p>
    <w:p w:rsidR="00E62E5D" w:rsidRPr="00F57488" w:rsidRDefault="00F57488" w:rsidP="00E62E5D">
      <w:pPr>
        <w:jc w:val="both"/>
        <w:rPr>
          <w:lang w:eastAsia="zh-CN"/>
        </w:rPr>
      </w:pPr>
      <w:r>
        <w:rPr>
          <w:lang w:eastAsia="zh-CN"/>
        </w:rPr>
        <w:t>T</w:t>
      </w:r>
      <w:r>
        <w:rPr>
          <w:rFonts w:hint="eastAsia"/>
          <w:lang w:eastAsia="zh-CN"/>
        </w:rPr>
        <w:t xml:space="preserve">he </w:t>
      </w:r>
      <w:r>
        <w:rPr>
          <w:lang w:eastAsia="zh-CN"/>
        </w:rPr>
        <w:t xml:space="preserve">specific </w:t>
      </w:r>
      <w:r w:rsidRPr="00D86BBD">
        <w:rPr>
          <w:lang w:eastAsia="zh-CN"/>
        </w:rPr>
        <w:t>exclusion</w:t>
      </w:r>
      <w:r>
        <w:rPr>
          <w:lang w:eastAsia="zh-CN"/>
        </w:rPr>
        <w:t xml:space="preserve"> </w:t>
      </w:r>
      <w:r w:rsidRPr="00091C70">
        <w:rPr>
          <w:lang w:eastAsia="zh-CN"/>
        </w:rPr>
        <w:t>to</w:t>
      </w:r>
      <w:r>
        <w:rPr>
          <w:rFonts w:hint="eastAsia"/>
          <w:lang w:eastAsia="zh-CN"/>
        </w:rPr>
        <w:t xml:space="preserve"> OTA receiver spurious emissions</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00BB4BA4" w:rsidRPr="00F95B02">
        <w:t>10.7.2</w:t>
      </w:r>
      <w:r>
        <w:rPr>
          <w:rFonts w:hint="eastAsia"/>
          <w:lang w:eastAsia="zh-CN"/>
        </w:rPr>
        <w:t xml:space="preserve"> of TS 38.104 is shown as below:</w:t>
      </w:r>
    </w:p>
    <w:tbl>
      <w:tblPr>
        <w:tblStyle w:val="af9"/>
        <w:tblW w:w="0" w:type="auto"/>
        <w:tblLook w:val="04A0" w:firstRow="1" w:lastRow="0" w:firstColumn="1" w:lastColumn="0" w:noHBand="0" w:noVBand="1"/>
      </w:tblPr>
      <w:tblGrid>
        <w:gridCol w:w="9855"/>
      </w:tblGrid>
      <w:tr w:rsidR="00CC5F88" w:rsidTr="00CC5F88">
        <w:tc>
          <w:tcPr>
            <w:tcW w:w="9855" w:type="dxa"/>
          </w:tcPr>
          <w:p w:rsidR="00CC5F88" w:rsidRPr="00CC5F88" w:rsidRDefault="00CC5F88" w:rsidP="001F72FC">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tc>
      </w:tr>
    </w:tbl>
    <w:p w:rsidR="00F57488" w:rsidRPr="004260F1" w:rsidRDefault="00F57488" w:rsidP="00F57488">
      <w:pPr>
        <w:jc w:val="both"/>
        <w:rPr>
          <w:lang w:eastAsia="zh-CN"/>
        </w:rPr>
      </w:pPr>
      <w:r>
        <w:rPr>
          <w:rFonts w:hint="eastAsia"/>
          <w:lang w:eastAsia="zh-CN"/>
        </w:rPr>
        <w:t xml:space="preserve">Referring to method for FR1 </w:t>
      </w:r>
      <w:r w:rsidRPr="00013C0D">
        <w:rPr>
          <w:rFonts w:hint="eastAsia"/>
          <w:i/>
          <w:lang w:eastAsia="zh-CN"/>
        </w:rPr>
        <w:t xml:space="preserve">multi-band </w:t>
      </w:r>
      <w:r>
        <w:rPr>
          <w:rFonts w:hint="eastAsia"/>
          <w:i/>
          <w:lang w:eastAsia="zh-CN"/>
        </w:rPr>
        <w:t>RIB</w:t>
      </w:r>
      <w:r>
        <w:rPr>
          <w:rFonts w:hint="eastAsia"/>
          <w:lang w:eastAsia="zh-CN"/>
        </w:rPr>
        <w:t xml:space="preserve">, the </w:t>
      </w:r>
      <w:r>
        <w:rPr>
          <w:lang w:eastAsia="zh-CN"/>
        </w:rPr>
        <w:t>requirement</w:t>
      </w:r>
      <w:r>
        <w:rPr>
          <w:rFonts w:hint="eastAsia"/>
          <w:lang w:eastAsia="zh-CN"/>
        </w:rPr>
        <w:t xml:space="preserve"> is no need to be changed, and only need to add</w:t>
      </w:r>
      <w:r w:rsidRPr="003A12E1">
        <w:rPr>
          <w:rFonts w:hint="eastAsia"/>
          <w:lang w:eastAsia="zh-CN"/>
        </w:rPr>
        <w:t xml:space="preserve"> </w:t>
      </w:r>
      <w:r>
        <w:rPr>
          <w:rFonts w:hint="eastAsia"/>
          <w:lang w:eastAsia="zh-CN"/>
        </w:rPr>
        <w:t xml:space="preserve">above specific </w:t>
      </w:r>
      <w:r w:rsidRPr="00D86BBD">
        <w:rPr>
          <w:lang w:eastAsia="zh-CN"/>
        </w:rPr>
        <w:t>exclusion</w:t>
      </w:r>
      <w:r>
        <w:rPr>
          <w:rFonts w:hint="eastAsia"/>
          <w:lang w:eastAsia="zh-CN"/>
        </w:rPr>
        <w:t>.</w:t>
      </w:r>
    </w:p>
    <w:p w:rsidR="00F57488" w:rsidRDefault="00F57488" w:rsidP="00F57488">
      <w:pPr>
        <w:jc w:val="both"/>
        <w:rPr>
          <w:lang w:eastAsia="zh-CN"/>
        </w:rPr>
      </w:pPr>
      <w:r>
        <w:rPr>
          <w:lang w:eastAsia="zh-CN"/>
        </w:rPr>
        <w:t>W</w:t>
      </w:r>
      <w:r>
        <w:rPr>
          <w:rFonts w:hint="eastAsia"/>
          <w:lang w:eastAsia="zh-CN"/>
        </w:rPr>
        <w:t xml:space="preserve">hen it comes to FR2-1 </w:t>
      </w:r>
      <w:r w:rsidRPr="00013C0D">
        <w:rPr>
          <w:rFonts w:hint="eastAsia"/>
          <w:i/>
          <w:lang w:eastAsia="zh-CN"/>
        </w:rPr>
        <w:t>multi-band RIB</w:t>
      </w:r>
      <w:r>
        <w:rPr>
          <w:rFonts w:hint="eastAsia"/>
          <w:lang w:eastAsia="zh-CN"/>
        </w:rPr>
        <w:t xml:space="preserve">, we need to add specific </w:t>
      </w:r>
      <w:r w:rsidRPr="00D86BBD">
        <w:rPr>
          <w:lang w:eastAsia="zh-CN"/>
        </w:rPr>
        <w:t>exclusion</w:t>
      </w:r>
      <w:r>
        <w:rPr>
          <w:rFonts w:hint="eastAsia"/>
          <w:lang w:eastAsia="zh-CN"/>
        </w:rPr>
        <w:t xml:space="preserve"> for FR2-1 </w:t>
      </w:r>
      <w:r w:rsidRPr="00013C0D">
        <w:rPr>
          <w:rFonts w:hint="eastAsia"/>
          <w:i/>
          <w:lang w:eastAsia="zh-CN"/>
        </w:rPr>
        <w:t>multi-band RIB</w:t>
      </w:r>
      <w:r>
        <w:rPr>
          <w:rFonts w:hint="eastAsia"/>
          <w:lang w:eastAsia="zh-CN"/>
        </w:rPr>
        <w:t xml:space="preserve"> in sub-clause </w:t>
      </w:r>
      <w:r w:rsidR="00BB4BA4">
        <w:t>10.7.</w:t>
      </w:r>
      <w:r w:rsidR="00BB4BA4">
        <w:rPr>
          <w:rFonts w:hint="eastAsia"/>
          <w:lang w:eastAsia="zh-CN"/>
        </w:rPr>
        <w:t xml:space="preserve">3 </w:t>
      </w:r>
      <w:r>
        <w:rPr>
          <w:rFonts w:hint="eastAsia"/>
          <w:lang w:eastAsia="zh-CN"/>
        </w:rPr>
        <w:t xml:space="preserve">as below: </w:t>
      </w:r>
    </w:p>
    <w:p w:rsidR="009A46FD" w:rsidRPr="00BB4BA4" w:rsidRDefault="00BB4BA4" w:rsidP="00E62E5D">
      <w:pPr>
        <w:jc w:val="both"/>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rsidR="00BB4BA4" w:rsidRPr="001F72FC" w:rsidRDefault="00BB4BA4" w:rsidP="00BB4BA4">
      <w:pPr>
        <w:jc w:val="both"/>
        <w:rPr>
          <w:b/>
          <w:lang w:eastAsia="zh-CN"/>
        </w:rPr>
      </w:pPr>
      <w:r w:rsidRPr="001F72FC">
        <w:rPr>
          <w:rFonts w:hint="eastAsia"/>
          <w:b/>
          <w:lang w:eastAsia="zh-CN"/>
        </w:rPr>
        <w:t xml:space="preserve">Observation 9: Need to add specific </w:t>
      </w:r>
      <w:r w:rsidRPr="001F72FC">
        <w:rPr>
          <w:b/>
          <w:lang w:eastAsia="zh-CN"/>
        </w:rPr>
        <w:t>exclusion</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sub-clause </w:t>
      </w:r>
      <w:r w:rsidRPr="001F72FC">
        <w:rPr>
          <w:b/>
        </w:rPr>
        <w:t>10.7.</w:t>
      </w:r>
      <w:r w:rsidRPr="001F72FC">
        <w:rPr>
          <w:rFonts w:hint="eastAsia"/>
          <w:b/>
          <w:lang w:eastAsia="zh-CN"/>
        </w:rPr>
        <w:t xml:space="preserve">3 as below: </w:t>
      </w:r>
    </w:p>
    <w:p w:rsidR="00BB4BA4" w:rsidRPr="001F72FC" w:rsidRDefault="00BB4BA4" w:rsidP="00BB4BA4">
      <w:pPr>
        <w:jc w:val="both"/>
        <w:rPr>
          <w:b/>
          <w:lang w:eastAsia="zh-CN"/>
        </w:rPr>
      </w:pPr>
      <w:r w:rsidRPr="001F72FC">
        <w:rPr>
          <w:b/>
        </w:rPr>
        <w:t xml:space="preserve">For RX only </w:t>
      </w:r>
      <w:r w:rsidRPr="001F72FC">
        <w:rPr>
          <w:b/>
          <w:i/>
        </w:rPr>
        <w:t>multi-band RIB</w:t>
      </w:r>
      <w:r w:rsidRPr="001F72FC">
        <w:rPr>
          <w:b/>
        </w:rPr>
        <w:t xml:space="preserve">, the OTA RX spurious emissions requirements are subject to exclusion zones in each supported </w:t>
      </w:r>
      <w:r w:rsidRPr="001F72FC">
        <w:rPr>
          <w:b/>
          <w:i/>
        </w:rPr>
        <w:t>operating band</w:t>
      </w:r>
      <w:r w:rsidRPr="001F72FC">
        <w:rPr>
          <w:b/>
        </w:rPr>
        <w:t>.</w:t>
      </w:r>
    </w:p>
    <w:p w:rsidR="00BB4BA4" w:rsidRDefault="00BB4BA4" w:rsidP="00E62E5D">
      <w:pPr>
        <w:jc w:val="both"/>
        <w:rPr>
          <w:lang w:eastAsia="zh-CN"/>
        </w:rPr>
      </w:pPr>
    </w:p>
    <w:p w:rsidR="0084724A" w:rsidRPr="001F72FC" w:rsidRDefault="00E62E5D" w:rsidP="001F72FC">
      <w:pPr>
        <w:rPr>
          <w:b/>
          <w:u w:val="single"/>
          <w:lang w:eastAsia="zh-CN"/>
        </w:rPr>
      </w:pPr>
      <w:r w:rsidRPr="001F72FC">
        <w:rPr>
          <w:b/>
          <w:u w:val="single"/>
          <w:lang w:eastAsia="zh-CN"/>
        </w:rPr>
        <w:t>OTA receiver intermodulation</w:t>
      </w:r>
    </w:p>
    <w:p w:rsidR="0084724A" w:rsidRPr="00EB0614" w:rsidRDefault="00EB0614" w:rsidP="00C31073">
      <w:pPr>
        <w:jc w:val="both"/>
        <w:rPr>
          <w:lang w:eastAsia="zh-CN"/>
        </w:rPr>
      </w:pPr>
      <w:r>
        <w:rPr>
          <w:lang w:eastAsia="zh-CN"/>
        </w:rPr>
        <w:t>T</w:t>
      </w:r>
      <w:r>
        <w:rPr>
          <w:rFonts w:hint="eastAsia"/>
          <w:lang w:eastAsia="zh-CN"/>
        </w:rPr>
        <w:t xml:space="preserve">he </w:t>
      </w:r>
      <w:r>
        <w:rPr>
          <w:lang w:eastAsia="zh-CN"/>
        </w:rPr>
        <w:t xml:space="preserve">specific addition </w:t>
      </w:r>
      <w:r w:rsidRPr="00091C70">
        <w:rPr>
          <w:lang w:eastAsia="zh-CN"/>
        </w:rPr>
        <w:t>to</w:t>
      </w:r>
      <w:r>
        <w:rPr>
          <w:rFonts w:hint="eastAsia"/>
          <w:lang w:eastAsia="zh-CN"/>
        </w:rPr>
        <w:t xml:space="preserve"> OTA receiver intermodulation</w:t>
      </w:r>
      <w:r w:rsidRPr="00091C70">
        <w:rPr>
          <w:lang w:eastAsia="zh-CN"/>
        </w:rPr>
        <w:t xml:space="preserve"> for FR1 </w:t>
      </w:r>
      <w:r w:rsidRPr="00F95B02">
        <w:rPr>
          <w:i/>
        </w:rPr>
        <w:t>multi-band</w:t>
      </w:r>
      <w:r w:rsidRPr="00F95B02">
        <w:t xml:space="preserve"> </w:t>
      </w:r>
      <w:r w:rsidRPr="00F95B02">
        <w:rPr>
          <w:i/>
        </w:rPr>
        <w:t>RIB</w:t>
      </w:r>
      <w:r>
        <w:rPr>
          <w:rFonts w:hint="eastAsia"/>
          <w:lang w:eastAsia="zh-CN"/>
        </w:rPr>
        <w:t xml:space="preserve"> in sub-clause </w:t>
      </w:r>
      <w:r w:rsidR="003706A8" w:rsidRPr="003706A8">
        <w:rPr>
          <w:lang w:eastAsia="zh-CN"/>
        </w:rPr>
        <w:t>10.8.2</w:t>
      </w:r>
      <w:r>
        <w:rPr>
          <w:rFonts w:hint="eastAsia"/>
          <w:lang w:eastAsia="zh-CN"/>
        </w:rPr>
        <w:t xml:space="preserve"> of TS 38.104 is shown as below:</w:t>
      </w:r>
    </w:p>
    <w:tbl>
      <w:tblPr>
        <w:tblStyle w:val="af9"/>
        <w:tblW w:w="0" w:type="auto"/>
        <w:tblLook w:val="04A0" w:firstRow="1" w:lastRow="0" w:firstColumn="1" w:lastColumn="0" w:noHBand="0" w:noVBand="1"/>
      </w:tblPr>
      <w:tblGrid>
        <w:gridCol w:w="9855"/>
      </w:tblGrid>
      <w:tr w:rsidR="00EB0614" w:rsidTr="00EB0614">
        <w:tc>
          <w:tcPr>
            <w:tcW w:w="9855" w:type="dxa"/>
          </w:tcPr>
          <w:p w:rsidR="00EB0614" w:rsidRPr="00EB0614" w:rsidRDefault="00EB0614" w:rsidP="001F72FC">
            <w:pPr>
              <w:rPr>
                <w:lang w:eastAsia="zh-CN"/>
              </w:rPr>
            </w:pPr>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tc>
      </w:tr>
    </w:tbl>
    <w:p w:rsidR="003706A8" w:rsidRPr="003706A8" w:rsidRDefault="003706A8" w:rsidP="003706A8">
      <w:pPr>
        <w:jc w:val="both"/>
        <w:rPr>
          <w:lang w:eastAsia="zh-CN"/>
        </w:rPr>
      </w:pPr>
      <w:r>
        <w:rPr>
          <w:rFonts w:hint="eastAsia"/>
          <w:lang w:eastAsia="zh-CN"/>
        </w:rPr>
        <w:t xml:space="preserve">Referring to method for FR1 </w:t>
      </w:r>
      <w:r w:rsidRPr="00013C0D">
        <w:rPr>
          <w:rFonts w:hint="eastAsia"/>
          <w:i/>
          <w:lang w:eastAsia="zh-CN"/>
        </w:rPr>
        <w:t xml:space="preserve">multi-band </w:t>
      </w:r>
      <w:r>
        <w:rPr>
          <w:rFonts w:hint="eastAsia"/>
          <w:i/>
          <w:lang w:eastAsia="zh-CN"/>
        </w:rPr>
        <w:t>RIB</w:t>
      </w:r>
      <w:r>
        <w:rPr>
          <w:rFonts w:hint="eastAsia"/>
          <w:lang w:eastAsia="zh-CN"/>
        </w:rPr>
        <w:t xml:space="preserve">, the </w:t>
      </w:r>
      <w:r>
        <w:rPr>
          <w:lang w:eastAsia="zh-CN"/>
        </w:rPr>
        <w:t>requirement</w:t>
      </w:r>
      <w:r>
        <w:rPr>
          <w:rFonts w:hint="eastAsia"/>
          <w:lang w:eastAsia="zh-CN"/>
        </w:rPr>
        <w:t xml:space="preserve"> is no need to be changed, and only need to add</w:t>
      </w:r>
      <w:r w:rsidRPr="003A12E1">
        <w:rPr>
          <w:rFonts w:hint="eastAsia"/>
          <w:lang w:eastAsia="zh-CN"/>
        </w:rPr>
        <w:t xml:space="preserve"> </w:t>
      </w:r>
      <w:r>
        <w:rPr>
          <w:rFonts w:hint="eastAsia"/>
          <w:lang w:eastAsia="zh-CN"/>
        </w:rPr>
        <w:t>above specific addition.</w:t>
      </w:r>
    </w:p>
    <w:p w:rsidR="003706A8" w:rsidRDefault="003706A8" w:rsidP="003706A8">
      <w:pPr>
        <w:jc w:val="both"/>
        <w:rPr>
          <w:lang w:eastAsia="zh-CN"/>
        </w:rPr>
      </w:pPr>
      <w:r>
        <w:rPr>
          <w:lang w:eastAsia="zh-CN"/>
        </w:rPr>
        <w:t>W</w:t>
      </w:r>
      <w:r>
        <w:rPr>
          <w:rFonts w:hint="eastAsia"/>
          <w:lang w:eastAsia="zh-CN"/>
        </w:rPr>
        <w:t xml:space="preserve">hen it comes to FR2-1 </w:t>
      </w:r>
      <w:r w:rsidRPr="00013C0D">
        <w:rPr>
          <w:rFonts w:hint="eastAsia"/>
          <w:i/>
          <w:lang w:eastAsia="zh-CN"/>
        </w:rPr>
        <w:t>multi-band RIB</w:t>
      </w:r>
      <w:r>
        <w:rPr>
          <w:rFonts w:hint="eastAsia"/>
          <w:lang w:eastAsia="zh-CN"/>
        </w:rPr>
        <w:t xml:space="preserve">, we need to add specific addition for FR2-1 </w:t>
      </w:r>
      <w:r w:rsidRPr="00013C0D">
        <w:rPr>
          <w:rFonts w:hint="eastAsia"/>
          <w:i/>
          <w:lang w:eastAsia="zh-CN"/>
        </w:rPr>
        <w:t>multi-band RIB</w:t>
      </w:r>
      <w:r>
        <w:rPr>
          <w:rFonts w:hint="eastAsia"/>
          <w:lang w:eastAsia="zh-CN"/>
        </w:rPr>
        <w:t xml:space="preserve"> in sub-clause </w:t>
      </w:r>
      <w:r>
        <w:t>10.</w:t>
      </w:r>
      <w:r>
        <w:rPr>
          <w:rFonts w:hint="eastAsia"/>
          <w:lang w:eastAsia="zh-CN"/>
        </w:rPr>
        <w:t>8</w:t>
      </w:r>
      <w:r>
        <w:t>.</w:t>
      </w:r>
      <w:r>
        <w:rPr>
          <w:rFonts w:hint="eastAsia"/>
          <w:lang w:eastAsia="zh-CN"/>
        </w:rPr>
        <w:t xml:space="preserve">3 as below: </w:t>
      </w:r>
    </w:p>
    <w:p w:rsidR="00EB0614" w:rsidRDefault="004A4BBE" w:rsidP="00C31073">
      <w:pPr>
        <w:jc w:val="both"/>
        <w:rPr>
          <w:lang w:eastAsia="zh-CN"/>
        </w:rPr>
      </w:pPr>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Pr>
          <w:rFonts w:hint="eastAsia"/>
          <w:lang w:eastAsia="zh-CN"/>
        </w:rPr>
        <w:t xml:space="preserve"> in Table </w:t>
      </w:r>
      <w:r w:rsidRPr="004A4BBE">
        <w:rPr>
          <w:lang w:eastAsia="zh-CN"/>
        </w:rPr>
        <w:t>10.8.3-2</w:t>
      </w:r>
      <w:r w:rsidRPr="00F95B02">
        <w:t>.</w:t>
      </w:r>
    </w:p>
    <w:p w:rsidR="004A4BBE" w:rsidRPr="001F72FC" w:rsidRDefault="004A4BBE" w:rsidP="004A4BBE">
      <w:pPr>
        <w:jc w:val="both"/>
        <w:rPr>
          <w:b/>
          <w:lang w:eastAsia="zh-CN"/>
        </w:rPr>
      </w:pPr>
      <w:r w:rsidRPr="001F72FC">
        <w:rPr>
          <w:rFonts w:hint="eastAsia"/>
          <w:b/>
          <w:lang w:eastAsia="zh-CN"/>
        </w:rPr>
        <w:t xml:space="preserve">Observation 10: 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10.</w:t>
      </w:r>
      <w:r w:rsidRPr="001F72FC">
        <w:rPr>
          <w:rFonts w:hint="eastAsia"/>
          <w:b/>
          <w:lang w:eastAsia="zh-CN"/>
        </w:rPr>
        <w:t>8</w:t>
      </w:r>
      <w:r w:rsidRPr="001F72FC">
        <w:rPr>
          <w:b/>
        </w:rPr>
        <w:t>.</w:t>
      </w:r>
      <w:r w:rsidRPr="001F72FC">
        <w:rPr>
          <w:rFonts w:hint="eastAsia"/>
          <w:b/>
          <w:lang w:eastAsia="zh-CN"/>
        </w:rPr>
        <w:t xml:space="preserve">3 as below: </w:t>
      </w:r>
    </w:p>
    <w:p w:rsidR="004A4BBE" w:rsidRPr="001F72FC" w:rsidRDefault="004A4BBE" w:rsidP="004A4BBE">
      <w:pPr>
        <w:jc w:val="both"/>
        <w:rPr>
          <w:b/>
          <w:lang w:eastAsia="zh-CN"/>
        </w:rPr>
      </w:pPr>
      <w:r w:rsidRPr="001F72FC">
        <w:rPr>
          <w:b/>
        </w:rPr>
        <w:t xml:space="preserve">For </w:t>
      </w:r>
      <w:r w:rsidRPr="001F72FC">
        <w:rPr>
          <w:b/>
          <w:i/>
        </w:rPr>
        <w:t>multi-band RIBs</w:t>
      </w:r>
      <w:r w:rsidRPr="001F72FC">
        <w:rPr>
          <w:b/>
        </w:rPr>
        <w:t xml:space="preserve">, the intermodulation requirement shall apply in addition inside any </w:t>
      </w:r>
      <w:r w:rsidRPr="001F72FC">
        <w:rPr>
          <w:b/>
          <w:i/>
        </w:rPr>
        <w:t>Inter RF Bandwidth gap</w:t>
      </w:r>
      <w:r w:rsidRPr="001F72FC">
        <w:rPr>
          <w:b/>
        </w:rPr>
        <w:t xml:space="preserve">, in case the gap size is at least twice as wide as the NR interfering signal centre frequency offset from the </w:t>
      </w:r>
      <w:r w:rsidRPr="001F72FC">
        <w:rPr>
          <w:b/>
          <w:i/>
        </w:rPr>
        <w:t>Base Station RF Bandwidth edge</w:t>
      </w:r>
      <w:r w:rsidRPr="001F72FC">
        <w:rPr>
          <w:rFonts w:hint="eastAsia"/>
          <w:b/>
          <w:lang w:eastAsia="zh-CN"/>
        </w:rPr>
        <w:t xml:space="preserve"> in Table </w:t>
      </w:r>
      <w:r w:rsidRPr="001F72FC">
        <w:rPr>
          <w:b/>
          <w:lang w:eastAsia="zh-CN"/>
        </w:rPr>
        <w:t>10.8.3-2</w:t>
      </w:r>
      <w:r w:rsidRPr="001F72FC">
        <w:rPr>
          <w:b/>
        </w:rPr>
        <w:t>.</w:t>
      </w:r>
    </w:p>
    <w:p w:rsidR="0084724A" w:rsidRPr="0084724A" w:rsidRDefault="0084724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9A33BF">
        <w:rPr>
          <w:lang w:eastAsia="zh-CN"/>
        </w:rPr>
        <w:t>requirement</w:t>
      </w:r>
      <w:r w:rsidR="009A33BF">
        <w:rPr>
          <w:rFonts w:hint="eastAsia"/>
          <w:lang w:eastAsia="zh-CN"/>
        </w:rPr>
        <w:t xml:space="preserve">s for FR2-1 </w:t>
      </w:r>
      <w:r w:rsidR="009A33BF" w:rsidRPr="00013C0D">
        <w:rPr>
          <w:rFonts w:hint="eastAsia"/>
          <w:i/>
          <w:lang w:eastAsia="zh-CN"/>
        </w:rPr>
        <w:t>multi-band RIB</w:t>
      </w:r>
      <w:r w:rsidRPr="00794364">
        <w:rPr>
          <w:lang w:val="en-US" w:eastAsia="zh-CN"/>
        </w:rPr>
        <w:t>. The following</w:t>
      </w:r>
      <w:r w:rsidR="00230301">
        <w:rPr>
          <w:rFonts w:hint="eastAsia"/>
          <w:lang w:val="en-US" w:eastAsia="zh-CN"/>
        </w:rPr>
        <w:t xml:space="preserve"> observations </w:t>
      </w:r>
      <w:r w:rsidRPr="00794364">
        <w:rPr>
          <w:lang w:val="en-US" w:eastAsia="zh-CN"/>
        </w:rPr>
        <w:t>are concluded as follows:</w:t>
      </w:r>
    </w:p>
    <w:p w:rsidR="00DA106E" w:rsidRPr="001F72FC" w:rsidRDefault="00DA106E" w:rsidP="00DA106E">
      <w:pPr>
        <w:jc w:val="both"/>
        <w:rPr>
          <w:b/>
          <w:lang w:eastAsia="zh-CN"/>
        </w:rPr>
      </w:pPr>
      <w:r w:rsidRPr="001F72FC">
        <w:rPr>
          <w:rFonts w:hint="eastAsia"/>
          <w:b/>
          <w:lang w:eastAsia="zh-CN"/>
        </w:rPr>
        <w:t xml:space="preserve">Observation 1: </w:t>
      </w:r>
      <w:r>
        <w:rPr>
          <w:rFonts w:hint="eastAsia"/>
          <w:b/>
          <w:lang w:eastAsia="zh-CN"/>
        </w:rPr>
        <w:t xml:space="preserve">No need to add specific </w:t>
      </w:r>
      <w:r>
        <w:rPr>
          <w:b/>
          <w:lang w:eastAsia="zh-CN"/>
        </w:rPr>
        <w:t>addition</w:t>
      </w:r>
      <w:r>
        <w:rPr>
          <w:rFonts w:hint="eastAsia"/>
          <w:b/>
          <w:lang w:eastAsia="zh-CN"/>
        </w:rPr>
        <w:t xml:space="preserve"> for FR2-1</w:t>
      </w:r>
      <w:r w:rsidRPr="000B3AC1">
        <w:t xml:space="preserve"> </w:t>
      </w:r>
      <w:r w:rsidRPr="001F72FC">
        <w:rPr>
          <w:b/>
          <w:i/>
          <w:lang w:eastAsia="zh-CN"/>
        </w:rPr>
        <w:t>multi-band RIB</w:t>
      </w:r>
      <w:r w:rsidRPr="001F72FC">
        <w:rPr>
          <w:rFonts w:hint="eastAsia"/>
          <w:b/>
          <w:lang w:eastAsia="zh-CN"/>
        </w:rPr>
        <w:t>.</w:t>
      </w:r>
    </w:p>
    <w:p w:rsidR="00DA106E" w:rsidRPr="001F72FC" w:rsidRDefault="00DA106E" w:rsidP="00DA106E">
      <w:pPr>
        <w:jc w:val="both"/>
        <w:rPr>
          <w:b/>
          <w:lang w:eastAsia="zh-CN"/>
        </w:rPr>
      </w:pPr>
      <w:r w:rsidRPr="001F72FC">
        <w:rPr>
          <w:rFonts w:hint="eastAsia"/>
          <w:b/>
          <w:lang w:eastAsia="zh-CN"/>
        </w:rPr>
        <w:t xml:space="preserve">Observation 2: 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9.7.3.3</w:t>
      </w:r>
      <w:r w:rsidRPr="001F72FC">
        <w:rPr>
          <w:rFonts w:hint="eastAsia"/>
          <w:b/>
          <w:lang w:eastAsia="zh-CN"/>
        </w:rPr>
        <w:t xml:space="preserve"> as below: </w:t>
      </w:r>
    </w:p>
    <w:p w:rsidR="00DA106E" w:rsidRPr="001F72FC" w:rsidRDefault="00DA106E" w:rsidP="00DA106E">
      <w:pPr>
        <w:jc w:val="both"/>
        <w:rPr>
          <w:b/>
          <w:lang w:val="en-US" w:eastAsia="zh-CN"/>
        </w:rPr>
      </w:pPr>
      <w:r w:rsidRPr="001F72FC">
        <w:rPr>
          <w:b/>
        </w:rPr>
        <w:t xml:space="preserve">For a </w:t>
      </w:r>
      <w:r w:rsidRPr="001F72FC">
        <w:rPr>
          <w:b/>
          <w:i/>
        </w:rPr>
        <w:t>multi-band RIB</w:t>
      </w:r>
      <w:r w:rsidRPr="001F72FC">
        <w:rPr>
          <w:b/>
        </w:rPr>
        <w:t xml:space="preserve">, the ACLR requirement in clause </w:t>
      </w:r>
      <w:r w:rsidRPr="001F72FC">
        <w:rPr>
          <w:rFonts w:hint="eastAsia"/>
          <w:b/>
          <w:lang w:eastAsia="zh-CN"/>
        </w:rPr>
        <w:t>9</w:t>
      </w:r>
      <w:r w:rsidRPr="001F72FC">
        <w:rPr>
          <w:b/>
        </w:rPr>
        <w:t>.</w:t>
      </w:r>
      <w:r w:rsidRPr="001F72FC">
        <w:rPr>
          <w:rFonts w:hint="eastAsia"/>
          <w:b/>
          <w:lang w:eastAsia="zh-CN"/>
        </w:rPr>
        <w:t>7</w:t>
      </w:r>
      <w:r w:rsidRPr="001F72FC">
        <w:rPr>
          <w:b/>
        </w:rPr>
        <w:t>.3.</w:t>
      </w:r>
      <w:r w:rsidRPr="001F72FC">
        <w:rPr>
          <w:rFonts w:hint="eastAsia"/>
          <w:b/>
          <w:lang w:eastAsia="zh-CN"/>
        </w:rPr>
        <w:t>3</w:t>
      </w:r>
      <w:r w:rsidRPr="001F72FC">
        <w:rPr>
          <w:b/>
        </w:rPr>
        <w:t xml:space="preserve"> shall apply in </w:t>
      </w:r>
      <w:r w:rsidRPr="001F72FC">
        <w:rPr>
          <w:b/>
          <w:i/>
        </w:rPr>
        <w:t>Inter RF Bandwidth gaps</w:t>
      </w:r>
      <w:r w:rsidRPr="001F72FC">
        <w:rPr>
          <w:b/>
        </w:rPr>
        <w:t xml:space="preserve"> for the frequency ranges defined in table</w:t>
      </w:r>
      <w:r w:rsidRPr="001F72FC">
        <w:rPr>
          <w:b/>
          <w:lang w:val="en-US"/>
        </w:rPr>
        <w:t xml:space="preserve"> 9.7.3.3-3</w:t>
      </w:r>
      <w:r w:rsidRPr="001F72FC">
        <w:rPr>
          <w:b/>
        </w:rPr>
        <w:t xml:space="preserve">, while the </w:t>
      </w:r>
      <w:r w:rsidRPr="001F72FC">
        <w:rPr>
          <w:b/>
          <w:lang w:val="en-US" w:eastAsia="zh-CN"/>
        </w:rPr>
        <w:t xml:space="preserve">CACLR </w:t>
      </w:r>
      <w:r w:rsidRPr="001F72FC">
        <w:rPr>
          <w:b/>
        </w:rPr>
        <w:t xml:space="preserve">requirement in clause </w:t>
      </w:r>
      <w:r w:rsidRPr="00652101">
        <w:rPr>
          <w:b/>
        </w:rPr>
        <w:t>9.7.3.3</w:t>
      </w:r>
      <w:r w:rsidRPr="001F72FC">
        <w:rPr>
          <w:b/>
        </w:rPr>
        <w:t xml:space="preserve"> shall apply in </w:t>
      </w:r>
      <w:r w:rsidRPr="001F72FC">
        <w:rPr>
          <w:b/>
          <w:i/>
        </w:rPr>
        <w:t>Inter RF Bandwidth gaps</w:t>
      </w:r>
      <w:r w:rsidRPr="001F72FC">
        <w:rPr>
          <w:b/>
        </w:rPr>
        <w:t xml:space="preserve"> for the frequency ranges defined in table </w:t>
      </w:r>
      <w:r w:rsidRPr="001F72FC">
        <w:rPr>
          <w:b/>
          <w:lang w:val="en-US"/>
        </w:rPr>
        <w:t>9.7.3.3-</w:t>
      </w:r>
      <w:r w:rsidRPr="001F72FC">
        <w:rPr>
          <w:rFonts w:hint="eastAsia"/>
          <w:b/>
          <w:lang w:val="en-US" w:eastAsia="zh-CN"/>
        </w:rPr>
        <w:t xml:space="preserve">4. </w:t>
      </w:r>
    </w:p>
    <w:p w:rsidR="00DA106E" w:rsidRPr="001F72FC" w:rsidRDefault="00DA106E" w:rsidP="00DA106E">
      <w:pPr>
        <w:jc w:val="both"/>
        <w:rPr>
          <w:b/>
          <w:lang w:eastAsia="zh-CN"/>
        </w:rPr>
      </w:pPr>
      <w:r w:rsidRPr="001F72FC">
        <w:rPr>
          <w:rFonts w:hint="eastAsia"/>
          <w:b/>
          <w:lang w:eastAsia="zh-CN"/>
        </w:rPr>
        <w:lastRenderedPageBreak/>
        <w:t xml:space="preserve">Observation 3: </w:t>
      </w:r>
      <w:r w:rsidRPr="001F72FC">
        <w:rPr>
          <w:rFonts w:hint="eastAsia"/>
          <w:b/>
          <w:lang w:val="en-US" w:eastAsia="zh-CN"/>
        </w:rPr>
        <w:t xml:space="preserve">Need to add </w:t>
      </w:r>
      <w:proofErr w:type="spellStart"/>
      <w:r w:rsidRPr="001F72FC">
        <w:rPr>
          <w:rFonts w:cs="Arial"/>
          <w:b/>
          <w:szCs w:val="18"/>
          <w:lang w:eastAsia="zh-CN"/>
        </w:rPr>
        <w:t>W</w:t>
      </w:r>
      <w:r w:rsidRPr="001F72FC">
        <w:rPr>
          <w:rFonts w:cs="Arial"/>
          <w:b/>
          <w:szCs w:val="18"/>
          <w:vertAlign w:val="subscript"/>
          <w:lang w:eastAsia="zh-CN"/>
        </w:rPr>
        <w:t>gap</w:t>
      </w:r>
      <w:proofErr w:type="spellEnd"/>
      <w:r w:rsidRPr="001F72FC">
        <w:rPr>
          <w:rFonts w:cs="Arial" w:hint="eastAsia"/>
          <w:b/>
          <w:szCs w:val="18"/>
          <w:lang w:eastAsia="zh-CN"/>
        </w:rPr>
        <w:t xml:space="preserve"> with </w:t>
      </w:r>
      <w:r w:rsidRPr="001F72FC">
        <w:rPr>
          <w:rFonts w:cs="Arial"/>
          <w:b/>
          <w:szCs w:val="18"/>
          <w:lang w:eastAsia="zh-CN"/>
        </w:rPr>
        <w:t>“Inter RF Bandwidth gap size”</w:t>
      </w:r>
      <w:r w:rsidRPr="001F72FC">
        <w:rPr>
          <w:rFonts w:cs="Arial" w:hint="eastAsia"/>
          <w:b/>
          <w:szCs w:val="18"/>
          <w:lang w:eastAsia="zh-CN"/>
        </w:rPr>
        <w:t xml:space="preserve"> and </w:t>
      </w:r>
      <w:r w:rsidRPr="001F72FC">
        <w:rPr>
          <w:b/>
          <w:lang w:eastAsia="zh-CN"/>
        </w:rPr>
        <w:t>BS adjacent channel centre frequency offset</w:t>
      </w:r>
      <w:r w:rsidRPr="001F72FC">
        <w:rPr>
          <w:rFonts w:hint="eastAsia"/>
          <w:b/>
          <w:lang w:eastAsia="zh-CN"/>
        </w:rPr>
        <w:t xml:space="preserve"> with </w:t>
      </w:r>
      <w:r w:rsidRPr="001F72FC">
        <w:rPr>
          <w:b/>
          <w:lang w:eastAsia="zh-CN"/>
        </w:rPr>
        <w:t>“Base Station RF Bandwidth edge”</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Tables </w:t>
      </w:r>
      <w:r w:rsidRPr="001F72FC">
        <w:rPr>
          <w:b/>
          <w:lang w:val="en-US"/>
        </w:rPr>
        <w:t>9.7.3.3-3</w:t>
      </w:r>
      <w:r w:rsidRPr="001F72FC">
        <w:rPr>
          <w:rFonts w:hint="eastAsia"/>
          <w:b/>
          <w:lang w:val="en-US" w:eastAsia="zh-CN"/>
        </w:rPr>
        <w:t xml:space="preserve"> and </w:t>
      </w:r>
      <w:r w:rsidRPr="001F72FC">
        <w:rPr>
          <w:b/>
          <w:lang w:val="en-US"/>
        </w:rPr>
        <w:t>9.7.3.3-</w:t>
      </w:r>
      <w:r w:rsidRPr="001F72FC">
        <w:rPr>
          <w:rFonts w:hint="eastAsia"/>
          <w:b/>
          <w:lang w:val="en-US" w:eastAsia="zh-CN"/>
        </w:rPr>
        <w:t>4.</w:t>
      </w:r>
    </w:p>
    <w:p w:rsidR="00F15BF5" w:rsidRPr="001F72FC" w:rsidRDefault="00F15BF5" w:rsidP="00F15BF5">
      <w:pPr>
        <w:jc w:val="both"/>
        <w:rPr>
          <w:b/>
          <w:lang w:eastAsia="zh-CN"/>
        </w:rPr>
      </w:pPr>
      <w:r w:rsidRPr="001F72FC">
        <w:rPr>
          <w:rFonts w:hint="eastAsia"/>
          <w:b/>
          <w:lang w:eastAsia="zh-CN"/>
        </w:rPr>
        <w:t xml:space="preserve">Observation </w:t>
      </w:r>
      <w:r>
        <w:rPr>
          <w:rFonts w:hint="eastAsia"/>
          <w:b/>
          <w:lang w:eastAsia="zh-CN"/>
        </w:rPr>
        <w:t>4</w:t>
      </w:r>
      <w:r w:rsidRPr="001F72FC">
        <w:rPr>
          <w:rFonts w:hint="eastAsia"/>
          <w:b/>
          <w:lang w:eastAsia="zh-CN"/>
        </w:rPr>
        <w:t xml:space="preserve">: 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9.7.4.3.1</w:t>
      </w:r>
      <w:r w:rsidRPr="001F72FC">
        <w:rPr>
          <w:rFonts w:hint="eastAsia"/>
          <w:b/>
          <w:lang w:eastAsia="zh-CN"/>
        </w:rPr>
        <w:t xml:space="preserve"> as below: </w:t>
      </w:r>
    </w:p>
    <w:p w:rsidR="00F15BF5" w:rsidRPr="001F72FC" w:rsidRDefault="00F15BF5" w:rsidP="00F15BF5">
      <w:pPr>
        <w:rPr>
          <w:b/>
        </w:rPr>
      </w:pPr>
      <w:r w:rsidRPr="001F72FC">
        <w:rPr>
          <w:b/>
        </w:rPr>
        <w:t xml:space="preserve">For a </w:t>
      </w:r>
      <w:r w:rsidRPr="001F72FC">
        <w:rPr>
          <w:b/>
          <w:i/>
        </w:rPr>
        <w:t xml:space="preserve">multi-band </w:t>
      </w:r>
      <w:r w:rsidRPr="001F72FC">
        <w:rPr>
          <w:rFonts w:hint="eastAsia"/>
          <w:b/>
          <w:i/>
          <w:lang w:eastAsia="zh-CN"/>
        </w:rPr>
        <w:t>RIB</w:t>
      </w:r>
      <w:r w:rsidRPr="001F72FC">
        <w:rPr>
          <w:b/>
        </w:rPr>
        <w:t xml:space="preserve"> inside any </w:t>
      </w:r>
      <w:r w:rsidRPr="001F72FC">
        <w:rPr>
          <w:b/>
          <w:i/>
        </w:rPr>
        <w:t>Inter RF Bandwidth gaps</w:t>
      </w:r>
      <w:r w:rsidRPr="001F72FC">
        <w:rPr>
          <w:b/>
        </w:rPr>
        <w:t xml:space="preserve"> with </w:t>
      </w:r>
      <w:proofErr w:type="spellStart"/>
      <w:r w:rsidRPr="001F72FC">
        <w:rPr>
          <w:b/>
        </w:rPr>
        <w:t>W</w:t>
      </w:r>
      <w:r w:rsidRPr="001F72FC">
        <w:rPr>
          <w:b/>
          <w:vertAlign w:val="subscript"/>
        </w:rPr>
        <w:t>gap</w:t>
      </w:r>
      <w:proofErr w:type="spellEnd"/>
      <w:r w:rsidRPr="001F72FC">
        <w:rPr>
          <w:b/>
        </w:rPr>
        <w:t xml:space="preserve"> &lt; 2*</w:t>
      </w:r>
      <w:proofErr w:type="spellStart"/>
      <w:r w:rsidRPr="001F72FC">
        <w:rPr>
          <w:b/>
        </w:rPr>
        <w:t>Δf</w:t>
      </w:r>
      <w:r w:rsidRPr="001F72FC">
        <w:rPr>
          <w:b/>
          <w:vertAlign w:val="subscript"/>
        </w:rPr>
        <w:t>OBUE</w:t>
      </w:r>
      <w:proofErr w:type="spellEnd"/>
      <w:r w:rsidRPr="001F72FC">
        <w:rPr>
          <w:b/>
        </w:rPr>
        <w:t xml:space="preserve">, a combined </w:t>
      </w:r>
      <w:r w:rsidRPr="001F72FC">
        <w:rPr>
          <w:b/>
          <w:i/>
        </w:rPr>
        <w:t xml:space="preserve">basic </w:t>
      </w:r>
      <w:r w:rsidRPr="001F72FC">
        <w:rPr>
          <w:b/>
        </w:rPr>
        <w:t xml:space="preserve">limit shall be applied which is the cumulative sum of the </w:t>
      </w:r>
      <w:r w:rsidRPr="001F72FC">
        <w:rPr>
          <w:b/>
          <w:i/>
        </w:rPr>
        <w:t>basic limit</w:t>
      </w:r>
      <w:r w:rsidRPr="001F72FC">
        <w:rPr>
          <w:b/>
        </w:rPr>
        <w:t xml:space="preserve">s specified at the </w:t>
      </w:r>
      <w:r w:rsidRPr="001F72FC">
        <w:rPr>
          <w:b/>
          <w:i/>
        </w:rPr>
        <w:t>Base Station RF Bandwidth edges</w:t>
      </w:r>
      <w:r w:rsidRPr="001F72FC">
        <w:rPr>
          <w:b/>
        </w:rPr>
        <w:t xml:space="preserve"> on each side of the </w:t>
      </w:r>
      <w:r w:rsidRPr="001F72FC">
        <w:rPr>
          <w:b/>
          <w:i/>
        </w:rPr>
        <w:t>Inter RF Bandwidth gap</w:t>
      </w:r>
      <w:r w:rsidRPr="001F72FC">
        <w:rPr>
          <w:b/>
        </w:rPr>
        <w:t xml:space="preserve">. The </w:t>
      </w:r>
      <w:r w:rsidRPr="001F72FC">
        <w:rPr>
          <w:b/>
          <w:i/>
        </w:rPr>
        <w:t>basic limit</w:t>
      </w:r>
      <w:r w:rsidRPr="001F72FC">
        <w:rPr>
          <w:b/>
        </w:rPr>
        <w:t xml:space="preserve"> for </w:t>
      </w:r>
      <w:r w:rsidRPr="001F72FC">
        <w:rPr>
          <w:b/>
          <w:i/>
        </w:rPr>
        <w:t>Base Station RF Bandwidth edge</w:t>
      </w:r>
      <w:r w:rsidRPr="001F72FC">
        <w:rPr>
          <w:b/>
        </w:rPr>
        <w:t xml:space="preserve"> is specified in clauses 9.7.4.3.2</w:t>
      </w:r>
      <w:r w:rsidRPr="001F72FC">
        <w:rPr>
          <w:rFonts w:hint="eastAsia"/>
          <w:b/>
          <w:lang w:eastAsia="zh-CN"/>
        </w:rPr>
        <w:t xml:space="preserve"> to </w:t>
      </w:r>
      <w:r w:rsidRPr="001F72FC">
        <w:rPr>
          <w:b/>
        </w:rPr>
        <w:t>9.7.4.3.</w:t>
      </w:r>
      <w:r w:rsidRPr="001F72FC">
        <w:rPr>
          <w:rFonts w:hint="eastAsia"/>
          <w:b/>
          <w:lang w:eastAsia="zh-CN"/>
        </w:rPr>
        <w:t>3</w:t>
      </w:r>
      <w:r w:rsidRPr="001F72FC">
        <w:rPr>
          <w:b/>
        </w:rPr>
        <w:t xml:space="preserve"> below, where in this case:</w:t>
      </w:r>
    </w:p>
    <w:p w:rsidR="00F15BF5" w:rsidRPr="001F72FC" w:rsidRDefault="00F15BF5" w:rsidP="00F15BF5">
      <w:pPr>
        <w:pStyle w:val="B10"/>
        <w:rPr>
          <w:b/>
        </w:rPr>
      </w:pPr>
      <w:r w:rsidRPr="001F72FC">
        <w:rPr>
          <w:b/>
        </w:rPr>
        <w:t>-</w:t>
      </w:r>
      <w:r w:rsidRPr="001F72FC">
        <w:rPr>
          <w:b/>
        </w:rPr>
        <w:tab/>
      </w:r>
      <w:r w:rsidRPr="001F72FC">
        <w:rPr>
          <w:b/>
        </w:rPr>
        <w:sym w:font="Symbol" w:char="F044"/>
      </w:r>
      <w:r w:rsidRPr="001F72FC">
        <w:rPr>
          <w:b/>
        </w:rPr>
        <w:t xml:space="preserve">f is the separation between the </w:t>
      </w:r>
      <w:r w:rsidRPr="001F72FC">
        <w:rPr>
          <w:b/>
          <w:i/>
        </w:rPr>
        <w:t>Base Station RF Bandwidth edge</w:t>
      </w:r>
      <w:r w:rsidRPr="001F72FC">
        <w:rPr>
          <w:b/>
        </w:rPr>
        <w:t xml:space="preserve"> frequency and the nominal -3 dB point of the measuring filter closest to the </w:t>
      </w:r>
      <w:r w:rsidRPr="001F72FC">
        <w:rPr>
          <w:b/>
          <w:i/>
        </w:rPr>
        <w:t>Base Station RF Bandwidth edge</w:t>
      </w:r>
      <w:r w:rsidRPr="001F72FC">
        <w:rPr>
          <w:b/>
        </w:rPr>
        <w:t>.</w:t>
      </w:r>
    </w:p>
    <w:p w:rsidR="00F15BF5" w:rsidRPr="001F72FC" w:rsidRDefault="00F15BF5" w:rsidP="00F15BF5">
      <w:pPr>
        <w:pStyle w:val="B10"/>
        <w:rPr>
          <w:b/>
        </w:rPr>
      </w:pPr>
      <w:r w:rsidRPr="001F72FC">
        <w:rPr>
          <w:b/>
        </w:rPr>
        <w:t>-</w:t>
      </w:r>
      <w:r w:rsidRPr="001F72FC">
        <w:rPr>
          <w:b/>
        </w:rPr>
        <w:tab/>
      </w:r>
      <w:proofErr w:type="spellStart"/>
      <w:proofErr w:type="gramStart"/>
      <w:r w:rsidRPr="001F72FC">
        <w:rPr>
          <w:b/>
        </w:rPr>
        <w:t>f_offset</w:t>
      </w:r>
      <w:proofErr w:type="spellEnd"/>
      <w:proofErr w:type="gramEnd"/>
      <w:r w:rsidRPr="001F72FC">
        <w:rPr>
          <w:b/>
        </w:rPr>
        <w:t xml:space="preserve"> is the separation between the </w:t>
      </w:r>
      <w:r w:rsidRPr="001F72FC">
        <w:rPr>
          <w:b/>
          <w:i/>
        </w:rPr>
        <w:t>Base Station RF Bandwidth edge</w:t>
      </w:r>
      <w:r w:rsidRPr="001F72FC">
        <w:rPr>
          <w:b/>
        </w:rPr>
        <w:t xml:space="preserve"> frequency and the centre of the measuring filter.</w:t>
      </w:r>
    </w:p>
    <w:p w:rsidR="00F15BF5" w:rsidRPr="001F72FC" w:rsidRDefault="00F15BF5" w:rsidP="00F15BF5">
      <w:pPr>
        <w:pStyle w:val="B10"/>
        <w:rPr>
          <w:b/>
        </w:rPr>
      </w:pPr>
      <w:r w:rsidRPr="001F72FC">
        <w:rPr>
          <w:b/>
        </w:rPr>
        <w:t>-</w:t>
      </w:r>
      <w:r w:rsidRPr="001F72FC">
        <w:rPr>
          <w:b/>
        </w:rPr>
        <w:tab/>
      </w:r>
      <w:proofErr w:type="spellStart"/>
      <w:proofErr w:type="gramStart"/>
      <w:r w:rsidRPr="001F72FC">
        <w:rPr>
          <w:b/>
        </w:rPr>
        <w:t>f_offset</w:t>
      </w:r>
      <w:r w:rsidRPr="001F72FC">
        <w:rPr>
          <w:b/>
          <w:vertAlign w:val="subscript"/>
        </w:rPr>
        <w:t>max</w:t>
      </w:r>
      <w:proofErr w:type="spellEnd"/>
      <w:proofErr w:type="gramEnd"/>
      <w:r w:rsidRPr="001F72FC">
        <w:rPr>
          <w:b/>
        </w:rPr>
        <w:t xml:space="preserve"> is equal to the </w:t>
      </w:r>
      <w:r w:rsidRPr="001F72FC">
        <w:rPr>
          <w:b/>
          <w:i/>
        </w:rPr>
        <w:t>Inter RF Bandwidth gap</w:t>
      </w:r>
      <w:r w:rsidRPr="001F72FC">
        <w:rPr>
          <w:b/>
        </w:rPr>
        <w:t xml:space="preserve"> minus half of the bandwidth of the measuring filter.</w:t>
      </w:r>
    </w:p>
    <w:p w:rsidR="00F15BF5" w:rsidRPr="001F72FC" w:rsidRDefault="00F15BF5" w:rsidP="00F15BF5">
      <w:pPr>
        <w:pStyle w:val="B10"/>
        <w:rPr>
          <w:b/>
        </w:rPr>
      </w:pPr>
      <w:r w:rsidRPr="001F72FC">
        <w:rPr>
          <w:b/>
        </w:rPr>
        <w:t>-</w:t>
      </w:r>
      <w:r w:rsidRPr="001F72FC">
        <w:rPr>
          <w:b/>
        </w:rPr>
        <w:tab/>
      </w:r>
      <w:r w:rsidRPr="001F72FC">
        <w:rPr>
          <w:b/>
        </w:rPr>
        <w:sym w:font="Symbol" w:char="F044"/>
      </w:r>
      <w:proofErr w:type="spellStart"/>
      <w:proofErr w:type="gramStart"/>
      <w:r w:rsidRPr="001F72FC">
        <w:rPr>
          <w:b/>
        </w:rPr>
        <w:t>fmax</w:t>
      </w:r>
      <w:proofErr w:type="spellEnd"/>
      <w:proofErr w:type="gramEnd"/>
      <w:r w:rsidRPr="001F72FC">
        <w:rPr>
          <w:b/>
        </w:rPr>
        <w:t xml:space="preserve"> is equal to </w:t>
      </w:r>
      <w:proofErr w:type="spellStart"/>
      <w:r w:rsidRPr="001F72FC">
        <w:rPr>
          <w:b/>
        </w:rPr>
        <w:t>f_offsetmax</w:t>
      </w:r>
      <w:proofErr w:type="spellEnd"/>
      <w:r w:rsidRPr="001F72FC">
        <w:rPr>
          <w:b/>
        </w:rPr>
        <w:t xml:space="preserve"> minus half of the bandwidth of the measuring filter.</w:t>
      </w:r>
    </w:p>
    <w:p w:rsidR="00F15BF5" w:rsidRPr="001F72FC" w:rsidRDefault="00F15BF5" w:rsidP="00F15BF5">
      <w:pPr>
        <w:jc w:val="both"/>
        <w:rPr>
          <w:b/>
          <w:lang w:eastAsia="zh-CN"/>
        </w:rPr>
      </w:pPr>
      <w:r w:rsidRPr="001F72FC">
        <w:rPr>
          <w:rFonts w:hint="eastAsia"/>
          <w:b/>
          <w:lang w:eastAsia="zh-CN"/>
        </w:rPr>
        <w:t xml:space="preserve">Observation 5: Need to add specific </w:t>
      </w:r>
      <w:r w:rsidRPr="001F72FC">
        <w:rPr>
          <w:b/>
          <w:lang w:eastAsia="zh-CN"/>
        </w:rPr>
        <w:t>exclusion</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sub-clause </w:t>
      </w:r>
      <w:r w:rsidRPr="001F72FC">
        <w:rPr>
          <w:b/>
        </w:rPr>
        <w:t>9.7.5.3.1</w:t>
      </w:r>
      <w:r w:rsidRPr="001F72FC">
        <w:rPr>
          <w:rFonts w:hint="eastAsia"/>
          <w:b/>
          <w:lang w:eastAsia="zh-CN"/>
        </w:rPr>
        <w:t xml:space="preserve"> as below: </w:t>
      </w:r>
    </w:p>
    <w:p w:rsidR="00F15BF5" w:rsidRPr="001F72FC" w:rsidRDefault="00F15BF5" w:rsidP="00F15BF5">
      <w:pPr>
        <w:jc w:val="both"/>
        <w:rPr>
          <w:b/>
          <w:lang w:eastAsia="zh-CN"/>
        </w:rPr>
      </w:pPr>
      <w:r w:rsidRPr="001F72FC">
        <w:rPr>
          <w:b/>
        </w:rPr>
        <w:t xml:space="preserve">For </w:t>
      </w:r>
      <w:r w:rsidRPr="001F72FC">
        <w:rPr>
          <w:b/>
          <w:i/>
        </w:rPr>
        <w:t>multi-band RIB</w:t>
      </w:r>
      <w:r w:rsidRPr="001F72FC">
        <w:rPr>
          <w:b/>
        </w:rPr>
        <w:t xml:space="preserve"> each supported </w:t>
      </w:r>
      <w:r w:rsidRPr="001F72FC">
        <w:rPr>
          <w:b/>
          <w:i/>
        </w:rPr>
        <w:t xml:space="preserve">operating band </w:t>
      </w:r>
      <w:r w:rsidRPr="001F72FC">
        <w:rPr>
          <w:b/>
        </w:rPr>
        <w:t xml:space="preserve">and </w:t>
      </w:r>
      <w:proofErr w:type="spellStart"/>
      <w:r w:rsidRPr="001F72FC">
        <w:rPr>
          <w:rFonts w:cs="v5.0.0"/>
          <w:b/>
        </w:rPr>
        <w:t>Δf</w:t>
      </w:r>
      <w:r w:rsidRPr="001F72FC">
        <w:rPr>
          <w:rFonts w:cs="v5.0.0"/>
          <w:b/>
          <w:vertAlign w:val="subscript"/>
        </w:rPr>
        <w:t>OBUE</w:t>
      </w:r>
      <w:proofErr w:type="spellEnd"/>
      <w:r w:rsidRPr="001F72FC">
        <w:rPr>
          <w:rFonts w:cs="v5.0.0"/>
          <w:b/>
        </w:rPr>
        <w:t xml:space="preserve"> MHz around each band are excluded from the OTA transmitter spurious emissions requirements</w:t>
      </w:r>
      <w:r w:rsidRPr="001F72FC">
        <w:rPr>
          <w:b/>
        </w:rPr>
        <w:t>.</w:t>
      </w:r>
    </w:p>
    <w:p w:rsidR="00F15BF5" w:rsidRPr="001F72FC" w:rsidRDefault="00F15BF5" w:rsidP="00F15BF5">
      <w:pPr>
        <w:jc w:val="both"/>
        <w:rPr>
          <w:b/>
          <w:lang w:eastAsia="zh-CN"/>
        </w:rPr>
      </w:pPr>
      <w:r w:rsidRPr="001F72FC">
        <w:rPr>
          <w:rFonts w:hint="eastAsia"/>
          <w:b/>
          <w:lang w:val="en-US" w:eastAsia="zh-CN"/>
        </w:rPr>
        <w:t xml:space="preserve">Observation 6: </w:t>
      </w:r>
      <w:r w:rsidRPr="001F72FC">
        <w:rPr>
          <w:rFonts w:hint="eastAsia"/>
          <w:b/>
          <w:lang w:eastAsia="zh-CN"/>
        </w:rPr>
        <w:t xml:space="preserve">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10.5.1.3</w:t>
      </w:r>
      <w:r w:rsidRPr="001F72FC">
        <w:rPr>
          <w:rFonts w:hint="eastAsia"/>
          <w:b/>
          <w:lang w:eastAsia="zh-CN"/>
        </w:rPr>
        <w:t xml:space="preserve"> as below: </w:t>
      </w:r>
    </w:p>
    <w:p w:rsidR="00F15BF5" w:rsidRPr="001F72FC" w:rsidRDefault="00F15BF5" w:rsidP="00F15BF5">
      <w:pPr>
        <w:jc w:val="both"/>
        <w:rPr>
          <w:b/>
          <w:lang w:eastAsia="zh-CN"/>
        </w:rPr>
      </w:pPr>
      <w:r w:rsidRPr="001F72FC">
        <w:rPr>
          <w:b/>
        </w:rPr>
        <w:t xml:space="preserve">For </w:t>
      </w:r>
      <w:r w:rsidRPr="001F72FC">
        <w:rPr>
          <w:b/>
          <w:i/>
        </w:rPr>
        <w:t>multi-band RIBs</w:t>
      </w:r>
      <w:r w:rsidRPr="001F72FC">
        <w:rPr>
          <w:b/>
        </w:rPr>
        <w:t xml:space="preserve">, the OTA ACS requirement shall apply in addition inside any </w:t>
      </w:r>
      <w:r w:rsidRPr="001F72FC">
        <w:rPr>
          <w:b/>
          <w:i/>
        </w:rPr>
        <w:t>Inter RF Bandwidth gap</w:t>
      </w:r>
      <w:r w:rsidRPr="001F72FC">
        <w:rPr>
          <w:b/>
        </w:rPr>
        <w:t xml:space="preserve">, in case the </w:t>
      </w:r>
      <w:r w:rsidRPr="001F72FC">
        <w:rPr>
          <w:b/>
          <w:i/>
        </w:rPr>
        <w:t>Inter RF Bandwidth gap</w:t>
      </w:r>
      <w:r w:rsidRPr="001F72FC">
        <w:rPr>
          <w:b/>
        </w:rPr>
        <w:t xml:space="preserve"> size is at least as wide as the NR interfering signal in table 10.5.1.</w:t>
      </w:r>
      <w:r w:rsidRPr="001F72FC">
        <w:rPr>
          <w:rFonts w:hint="eastAsia"/>
          <w:b/>
          <w:lang w:eastAsia="zh-CN"/>
        </w:rPr>
        <w:t>3</w:t>
      </w:r>
      <w:r w:rsidRPr="001F72FC">
        <w:rPr>
          <w:b/>
        </w:rPr>
        <w:t>-</w:t>
      </w:r>
      <w:r w:rsidRPr="001F72FC">
        <w:rPr>
          <w:b/>
          <w:lang w:eastAsia="zh-CN"/>
        </w:rPr>
        <w:t>2</w:t>
      </w:r>
      <w:r w:rsidRPr="001F72FC">
        <w:rPr>
          <w:b/>
        </w:rPr>
        <w:t xml:space="preserve">. The interfering signal offset is defined relative to the </w:t>
      </w:r>
      <w:r w:rsidRPr="001F72FC">
        <w:rPr>
          <w:b/>
          <w:i/>
        </w:rPr>
        <w:t>Base Station RF Bandwidth</w:t>
      </w:r>
      <w:r w:rsidRPr="001F72FC">
        <w:rPr>
          <w:b/>
        </w:rPr>
        <w:t xml:space="preserve"> edges inside the </w:t>
      </w:r>
      <w:r w:rsidRPr="001F72FC">
        <w:rPr>
          <w:b/>
          <w:i/>
        </w:rPr>
        <w:t>Inter RF Bandwidth gap</w:t>
      </w:r>
      <w:r w:rsidRPr="001F72FC">
        <w:rPr>
          <w:b/>
        </w:rPr>
        <w:t>.</w:t>
      </w:r>
    </w:p>
    <w:p w:rsidR="00F15BF5" w:rsidRPr="001F72FC" w:rsidRDefault="00F15BF5" w:rsidP="00F15BF5">
      <w:pPr>
        <w:jc w:val="both"/>
        <w:rPr>
          <w:b/>
          <w:lang w:eastAsia="zh-CN"/>
        </w:rPr>
      </w:pPr>
      <w:r w:rsidRPr="001F72FC">
        <w:rPr>
          <w:rFonts w:hint="eastAsia"/>
          <w:b/>
          <w:lang w:eastAsia="zh-CN"/>
        </w:rPr>
        <w:t xml:space="preserve">Observation 7: 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10.5.</w:t>
      </w:r>
      <w:r w:rsidRPr="001F72FC">
        <w:rPr>
          <w:rFonts w:hint="eastAsia"/>
          <w:b/>
          <w:lang w:eastAsia="zh-CN"/>
        </w:rPr>
        <w:t>2</w:t>
      </w:r>
      <w:r w:rsidRPr="001F72FC">
        <w:rPr>
          <w:b/>
        </w:rPr>
        <w:t>.3</w:t>
      </w:r>
      <w:r w:rsidRPr="001F72FC">
        <w:rPr>
          <w:rFonts w:hint="eastAsia"/>
          <w:b/>
          <w:lang w:eastAsia="zh-CN"/>
        </w:rPr>
        <w:t xml:space="preserve"> as below: </w:t>
      </w:r>
    </w:p>
    <w:p w:rsidR="00F15BF5" w:rsidRPr="001F72FC" w:rsidRDefault="00F15BF5" w:rsidP="00F15BF5">
      <w:pPr>
        <w:jc w:val="both"/>
        <w:rPr>
          <w:b/>
          <w:lang w:eastAsia="zh-CN"/>
        </w:rPr>
      </w:pPr>
      <w:r w:rsidRPr="001F72FC">
        <w:rPr>
          <w:b/>
          <w:lang w:eastAsia="zh-CN"/>
        </w:rPr>
        <w:t xml:space="preserve">For </w:t>
      </w:r>
      <w:r w:rsidRPr="001F72FC">
        <w:rPr>
          <w:b/>
          <w:i/>
        </w:rPr>
        <w:t>multi-band RIBs</w:t>
      </w:r>
      <w:r w:rsidRPr="001F72FC">
        <w:rPr>
          <w:b/>
          <w:lang w:eastAsia="zh-CN"/>
        </w:rPr>
        <w:t xml:space="preserve">, the OTA in-band blocking requirements apply in the in-band blocking frequency ranges for each supported </w:t>
      </w:r>
      <w:r w:rsidRPr="001F72FC">
        <w:rPr>
          <w:b/>
          <w:i/>
          <w:lang w:eastAsia="zh-CN"/>
        </w:rPr>
        <w:t>operating band</w:t>
      </w:r>
      <w:r w:rsidRPr="001F72FC">
        <w:rPr>
          <w:b/>
          <w:lang w:eastAsia="zh-CN"/>
        </w:rPr>
        <w:t xml:space="preserve">. The requirement shall apply in addition inside any </w:t>
      </w:r>
      <w:r w:rsidRPr="001F72FC">
        <w:rPr>
          <w:b/>
          <w:i/>
          <w:lang w:eastAsia="zh-CN"/>
        </w:rPr>
        <w:t>Inter RF Bandwidth gap</w:t>
      </w:r>
      <w:r w:rsidRPr="001F72FC">
        <w:rPr>
          <w:b/>
          <w:lang w:eastAsia="zh-CN"/>
        </w:rPr>
        <w:t xml:space="preserve">, in case the </w:t>
      </w:r>
      <w:r w:rsidRPr="001F72FC">
        <w:rPr>
          <w:b/>
          <w:i/>
          <w:lang w:eastAsia="zh-CN"/>
        </w:rPr>
        <w:t>Inter RF Bandwidth gap</w:t>
      </w:r>
      <w:r w:rsidRPr="001F72FC">
        <w:rPr>
          <w:b/>
          <w:lang w:eastAsia="zh-CN"/>
        </w:rPr>
        <w:t xml:space="preserve"> size is at least as wide as twice the interfering signal minimum offset in table</w:t>
      </w:r>
      <w:r w:rsidRPr="001F72FC">
        <w:rPr>
          <w:rFonts w:hint="eastAsia"/>
          <w:b/>
          <w:lang w:eastAsia="zh-CN"/>
        </w:rPr>
        <w:t xml:space="preserve"> </w:t>
      </w:r>
      <w:r w:rsidRPr="001F72FC">
        <w:rPr>
          <w:b/>
          <w:lang w:eastAsia="zh-CN"/>
        </w:rPr>
        <w:t>10.5.2.3</w:t>
      </w:r>
      <w:r w:rsidRPr="001F72FC">
        <w:rPr>
          <w:b/>
        </w:rPr>
        <w:t>-</w:t>
      </w:r>
      <w:r w:rsidRPr="001F72FC">
        <w:rPr>
          <w:b/>
          <w:lang w:eastAsia="zh-CN"/>
        </w:rPr>
        <w:t>1.</w:t>
      </w:r>
    </w:p>
    <w:p w:rsidR="00F15BF5" w:rsidRPr="001F72FC" w:rsidRDefault="00F15BF5" w:rsidP="00F15BF5">
      <w:pPr>
        <w:jc w:val="both"/>
        <w:rPr>
          <w:b/>
          <w:lang w:eastAsia="zh-CN"/>
        </w:rPr>
      </w:pPr>
      <w:r w:rsidRPr="001F72FC">
        <w:rPr>
          <w:rFonts w:hint="eastAsia"/>
          <w:b/>
          <w:lang w:eastAsia="zh-CN"/>
        </w:rPr>
        <w:t xml:space="preserve">Observation 8: Need to add specific </w:t>
      </w:r>
      <w:r w:rsidRPr="001F72FC">
        <w:rPr>
          <w:b/>
          <w:lang w:eastAsia="zh-CN"/>
        </w:rPr>
        <w:t>exclusion</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sub-clause </w:t>
      </w:r>
      <w:r w:rsidRPr="001F72FC">
        <w:rPr>
          <w:b/>
        </w:rPr>
        <w:t>10.6.3.1</w:t>
      </w:r>
      <w:r w:rsidRPr="001F72FC">
        <w:rPr>
          <w:rFonts w:hint="eastAsia"/>
          <w:b/>
          <w:lang w:eastAsia="zh-CN"/>
        </w:rPr>
        <w:t xml:space="preserve"> as below: </w:t>
      </w:r>
    </w:p>
    <w:p w:rsidR="00F15BF5" w:rsidRPr="001F72FC" w:rsidRDefault="00F15BF5" w:rsidP="00F15BF5">
      <w:pPr>
        <w:jc w:val="both"/>
        <w:rPr>
          <w:b/>
          <w:lang w:eastAsia="zh-CN"/>
        </w:rPr>
      </w:pPr>
      <w:r w:rsidRPr="001F72FC">
        <w:rPr>
          <w:b/>
        </w:rPr>
        <w:t xml:space="preserve">For a </w:t>
      </w:r>
      <w:r w:rsidRPr="001F72FC">
        <w:rPr>
          <w:b/>
          <w:i/>
        </w:rPr>
        <w:t>multi-band RIB</w:t>
      </w:r>
      <w:r w:rsidRPr="001F72FC">
        <w:rPr>
          <w:b/>
        </w:rPr>
        <w:t xml:space="preserve">, the OTA out-of-band requirement shall apply for each supported </w:t>
      </w:r>
      <w:r w:rsidRPr="001F72FC">
        <w:rPr>
          <w:b/>
          <w:i/>
        </w:rPr>
        <w:t>operating band</w:t>
      </w:r>
      <w:r w:rsidRPr="001F72FC">
        <w:rPr>
          <w:b/>
        </w:rPr>
        <w:t xml:space="preserve">, </w:t>
      </w:r>
      <w:r w:rsidRPr="001F72FC">
        <w:rPr>
          <w:rFonts w:cs="v5.0.0"/>
          <w:b/>
        </w:rPr>
        <w:t xml:space="preserve">with the exception that the in-band blocking frequency ranges of all supported </w:t>
      </w:r>
      <w:r w:rsidRPr="001F72FC">
        <w:rPr>
          <w:rFonts w:cs="v5.0.0"/>
          <w:b/>
          <w:i/>
        </w:rPr>
        <w:t>operating bands</w:t>
      </w:r>
      <w:r w:rsidRPr="001F72FC">
        <w:rPr>
          <w:rFonts w:cs="v5.0.0"/>
          <w:b/>
        </w:rPr>
        <w:t xml:space="preserve"> according to clause 10.5.2.3 shall be excluded from the OTA out</w:t>
      </w:r>
      <w:r w:rsidRPr="001F72FC">
        <w:rPr>
          <w:rFonts w:cs="v5.0.0"/>
          <w:b/>
        </w:rPr>
        <w:noBreakHyphen/>
        <w:t>of</w:t>
      </w:r>
      <w:r w:rsidRPr="001F72FC">
        <w:rPr>
          <w:rFonts w:cs="v5.0.0"/>
          <w:b/>
        </w:rPr>
        <w:noBreakHyphen/>
        <w:t>band blocking requirement.</w:t>
      </w:r>
    </w:p>
    <w:p w:rsidR="00F15BF5" w:rsidRPr="001F72FC" w:rsidRDefault="00F15BF5" w:rsidP="00F15BF5">
      <w:pPr>
        <w:jc w:val="both"/>
        <w:rPr>
          <w:b/>
          <w:lang w:eastAsia="zh-CN"/>
        </w:rPr>
      </w:pPr>
      <w:r w:rsidRPr="001F72FC">
        <w:rPr>
          <w:rFonts w:hint="eastAsia"/>
          <w:b/>
          <w:lang w:eastAsia="zh-CN"/>
        </w:rPr>
        <w:t xml:space="preserve">Observation 9: Need to add specific </w:t>
      </w:r>
      <w:r w:rsidRPr="001F72FC">
        <w:rPr>
          <w:b/>
          <w:lang w:eastAsia="zh-CN"/>
        </w:rPr>
        <w:t>exclusion</w:t>
      </w:r>
      <w:r w:rsidRPr="001F72FC">
        <w:rPr>
          <w:rFonts w:hint="eastAsia"/>
          <w:b/>
          <w:lang w:eastAsia="zh-CN"/>
        </w:rPr>
        <w:t xml:space="preserve"> for FR2-1 </w:t>
      </w:r>
      <w:r w:rsidRPr="001F72FC">
        <w:rPr>
          <w:rFonts w:hint="eastAsia"/>
          <w:b/>
          <w:i/>
          <w:lang w:eastAsia="zh-CN"/>
        </w:rPr>
        <w:t>multi-band RIB</w:t>
      </w:r>
      <w:r w:rsidRPr="001F72FC">
        <w:rPr>
          <w:rFonts w:hint="eastAsia"/>
          <w:b/>
          <w:lang w:eastAsia="zh-CN"/>
        </w:rPr>
        <w:t xml:space="preserve"> in sub-clause </w:t>
      </w:r>
      <w:r w:rsidRPr="001F72FC">
        <w:rPr>
          <w:b/>
        </w:rPr>
        <w:t>10.7.</w:t>
      </w:r>
      <w:r w:rsidRPr="001F72FC">
        <w:rPr>
          <w:rFonts w:hint="eastAsia"/>
          <w:b/>
          <w:lang w:eastAsia="zh-CN"/>
        </w:rPr>
        <w:t xml:space="preserve">3 as below: </w:t>
      </w:r>
    </w:p>
    <w:p w:rsidR="00F15BF5" w:rsidRPr="001F72FC" w:rsidRDefault="00F15BF5" w:rsidP="00F15BF5">
      <w:pPr>
        <w:jc w:val="both"/>
        <w:rPr>
          <w:b/>
          <w:lang w:eastAsia="zh-CN"/>
        </w:rPr>
      </w:pPr>
      <w:r w:rsidRPr="001F72FC">
        <w:rPr>
          <w:b/>
        </w:rPr>
        <w:t xml:space="preserve">For RX only </w:t>
      </w:r>
      <w:r w:rsidRPr="001F72FC">
        <w:rPr>
          <w:b/>
          <w:i/>
        </w:rPr>
        <w:t>multi-band RIB</w:t>
      </w:r>
      <w:r w:rsidRPr="001F72FC">
        <w:rPr>
          <w:b/>
        </w:rPr>
        <w:t xml:space="preserve">, the OTA RX spurious emissions requirements are subject to exclusion zones in each supported </w:t>
      </w:r>
      <w:r w:rsidRPr="001F72FC">
        <w:rPr>
          <w:b/>
          <w:i/>
        </w:rPr>
        <w:t>operating band</w:t>
      </w:r>
      <w:r w:rsidRPr="001F72FC">
        <w:rPr>
          <w:b/>
        </w:rPr>
        <w:t>.</w:t>
      </w:r>
    </w:p>
    <w:p w:rsidR="00F15BF5" w:rsidRPr="001F72FC" w:rsidRDefault="00F15BF5" w:rsidP="00F15BF5">
      <w:pPr>
        <w:jc w:val="both"/>
        <w:rPr>
          <w:b/>
          <w:lang w:eastAsia="zh-CN"/>
        </w:rPr>
      </w:pPr>
      <w:r w:rsidRPr="001F72FC">
        <w:rPr>
          <w:rFonts w:hint="eastAsia"/>
          <w:b/>
          <w:lang w:eastAsia="zh-CN"/>
        </w:rPr>
        <w:t xml:space="preserve">Observation 10: Need to add specific addition for FR2-1 </w:t>
      </w:r>
      <w:r w:rsidRPr="001F72FC">
        <w:rPr>
          <w:rFonts w:hint="eastAsia"/>
          <w:b/>
          <w:i/>
          <w:lang w:eastAsia="zh-CN"/>
        </w:rPr>
        <w:t>multi-band RIB</w:t>
      </w:r>
      <w:r w:rsidRPr="001F72FC">
        <w:rPr>
          <w:rFonts w:hint="eastAsia"/>
          <w:b/>
          <w:lang w:eastAsia="zh-CN"/>
        </w:rPr>
        <w:t xml:space="preserve"> in sub-clause </w:t>
      </w:r>
      <w:r w:rsidRPr="001F72FC">
        <w:rPr>
          <w:b/>
        </w:rPr>
        <w:t>10.</w:t>
      </w:r>
      <w:r w:rsidRPr="001F72FC">
        <w:rPr>
          <w:rFonts w:hint="eastAsia"/>
          <w:b/>
          <w:lang w:eastAsia="zh-CN"/>
        </w:rPr>
        <w:t>8</w:t>
      </w:r>
      <w:r w:rsidRPr="001F72FC">
        <w:rPr>
          <w:b/>
        </w:rPr>
        <w:t>.</w:t>
      </w:r>
      <w:r w:rsidRPr="001F72FC">
        <w:rPr>
          <w:rFonts w:hint="eastAsia"/>
          <w:b/>
          <w:lang w:eastAsia="zh-CN"/>
        </w:rPr>
        <w:t xml:space="preserve">3 as below: </w:t>
      </w:r>
    </w:p>
    <w:p w:rsidR="00F15BF5" w:rsidRPr="001F72FC" w:rsidRDefault="00F15BF5" w:rsidP="00F15BF5">
      <w:pPr>
        <w:jc w:val="both"/>
        <w:rPr>
          <w:b/>
          <w:lang w:eastAsia="zh-CN"/>
        </w:rPr>
      </w:pPr>
      <w:r w:rsidRPr="001F72FC">
        <w:rPr>
          <w:b/>
        </w:rPr>
        <w:t xml:space="preserve">For </w:t>
      </w:r>
      <w:r w:rsidRPr="001F72FC">
        <w:rPr>
          <w:b/>
          <w:i/>
        </w:rPr>
        <w:t>multi-band RIBs</w:t>
      </w:r>
      <w:r w:rsidRPr="001F72FC">
        <w:rPr>
          <w:b/>
        </w:rPr>
        <w:t xml:space="preserve">, the intermodulation requirement shall apply in addition inside any </w:t>
      </w:r>
      <w:r w:rsidRPr="001F72FC">
        <w:rPr>
          <w:b/>
          <w:i/>
        </w:rPr>
        <w:t>Inter RF Bandwidth gap</w:t>
      </w:r>
      <w:r w:rsidRPr="001F72FC">
        <w:rPr>
          <w:b/>
        </w:rPr>
        <w:t xml:space="preserve">, in case the gap size is at least twice as wide as the NR interfering signal centre frequency offset from the </w:t>
      </w:r>
      <w:r w:rsidRPr="001F72FC">
        <w:rPr>
          <w:b/>
          <w:i/>
        </w:rPr>
        <w:t>Base Station RF Bandwidth edge</w:t>
      </w:r>
      <w:r w:rsidRPr="001F72FC">
        <w:rPr>
          <w:rFonts w:hint="eastAsia"/>
          <w:b/>
          <w:lang w:eastAsia="zh-CN"/>
        </w:rPr>
        <w:t xml:space="preserve"> in Table </w:t>
      </w:r>
      <w:r w:rsidRPr="001F72FC">
        <w:rPr>
          <w:b/>
          <w:lang w:eastAsia="zh-CN"/>
        </w:rPr>
        <w:t>10.8.3-2</w:t>
      </w:r>
      <w:r w:rsidRPr="001F72FC">
        <w:rPr>
          <w:b/>
        </w:rPr>
        <w:t>.</w:t>
      </w:r>
    </w:p>
    <w:p w:rsidR="00DA106E" w:rsidRPr="00DA106E" w:rsidRDefault="00DA106E"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255E5E" w:rsidRDefault="00255E5E" w:rsidP="00255E5E">
      <w:pPr>
        <w:numPr>
          <w:ilvl w:val="0"/>
          <w:numId w:val="5"/>
        </w:numPr>
        <w:jc w:val="both"/>
        <w:rPr>
          <w:lang w:eastAsia="zh-CN"/>
        </w:rPr>
      </w:pPr>
      <w:r w:rsidRPr="00255E5E">
        <w:rPr>
          <w:lang w:eastAsia="zh-CN"/>
        </w:rPr>
        <w:t>R4-2217450, WF on definition of FR2-1 multi-band BS, CATT, RAN4#104-bis-e</w:t>
      </w:r>
    </w:p>
    <w:p w:rsidR="00255E5E" w:rsidRDefault="004813C4" w:rsidP="004813C4">
      <w:pPr>
        <w:numPr>
          <w:ilvl w:val="0"/>
          <w:numId w:val="5"/>
        </w:numPr>
        <w:jc w:val="both"/>
        <w:rPr>
          <w:lang w:eastAsia="zh-CN"/>
        </w:rPr>
      </w:pPr>
      <w:r w:rsidRPr="004813C4">
        <w:rPr>
          <w:lang w:eastAsia="zh-CN"/>
        </w:rPr>
        <w:t>R4-2217452, WF on requirements of FR2-1 multi-band BS, Nokia, RAN4#104-bis-e</w:t>
      </w:r>
    </w:p>
    <w:p w:rsidR="004F0D48" w:rsidRDefault="00301080" w:rsidP="00301080">
      <w:pPr>
        <w:numPr>
          <w:ilvl w:val="0"/>
          <w:numId w:val="5"/>
        </w:numPr>
        <w:jc w:val="both"/>
        <w:rPr>
          <w:lang w:eastAsia="zh-CN"/>
        </w:rPr>
      </w:pPr>
      <w:r w:rsidRPr="00301080">
        <w:rPr>
          <w:lang w:eastAsia="zh-CN"/>
        </w:rPr>
        <w:t xml:space="preserve">R4-2214375, WF on investigation of </w:t>
      </w:r>
      <w:proofErr w:type="spellStart"/>
      <w:r w:rsidRPr="00301080">
        <w:rPr>
          <w:lang w:eastAsia="zh-CN"/>
        </w:rPr>
        <w:t>mmWave</w:t>
      </w:r>
      <w:proofErr w:type="spellEnd"/>
      <w:r w:rsidRPr="00301080">
        <w:rPr>
          <w:lang w:eastAsia="zh-CN"/>
        </w:rPr>
        <w:t xml:space="preserve"> multi-band BS, Huawei, </w:t>
      </w:r>
      <w:proofErr w:type="spellStart"/>
      <w:r w:rsidRPr="00301080">
        <w:rPr>
          <w:lang w:eastAsia="zh-CN"/>
        </w:rPr>
        <w:t>HiSilicon</w:t>
      </w:r>
      <w:proofErr w:type="spellEnd"/>
      <w:r w:rsidRPr="00301080">
        <w:rPr>
          <w:lang w:eastAsia="zh-CN"/>
        </w:rPr>
        <w:t>, RAN4#104-e</w:t>
      </w:r>
    </w:p>
    <w:p w:rsidR="007C598A" w:rsidRDefault="00975AAD" w:rsidP="00975AAD">
      <w:pPr>
        <w:numPr>
          <w:ilvl w:val="0"/>
          <w:numId w:val="5"/>
        </w:numPr>
        <w:jc w:val="both"/>
        <w:rPr>
          <w:lang w:eastAsia="zh-CN"/>
        </w:rPr>
      </w:pPr>
      <w:r w:rsidRPr="00975AAD">
        <w:rPr>
          <w:lang w:eastAsia="zh-CN"/>
        </w:rPr>
        <w:lastRenderedPageBreak/>
        <w:t xml:space="preserve">RP-221001, New SID: NR BS RF requirement evolution, Huawei, </w:t>
      </w:r>
      <w:proofErr w:type="spellStart"/>
      <w:r w:rsidRPr="00975AAD">
        <w:rPr>
          <w:lang w:eastAsia="zh-CN"/>
        </w:rPr>
        <w:t>HiSilicon</w:t>
      </w:r>
      <w:proofErr w:type="spellEnd"/>
      <w:r w:rsidRPr="00975AAD">
        <w:rPr>
          <w:lang w:eastAsia="zh-CN"/>
        </w:rPr>
        <w:t xml:space="preserve">, RAN#95 </w:t>
      </w:r>
      <w:r>
        <w:rPr>
          <w:rFonts w:hint="eastAsia"/>
          <w:lang w:eastAsia="zh-CN"/>
        </w:rPr>
        <w:t>-e</w:t>
      </w:r>
      <w:r w:rsidR="007C598A" w:rsidRPr="007C598A">
        <w:rPr>
          <w:lang w:eastAsia="zh-CN"/>
        </w:rPr>
        <w:t xml:space="preserve"> </w:t>
      </w:r>
    </w:p>
    <w:p w:rsidR="00EA4C46" w:rsidRDefault="00EA4C46" w:rsidP="00EA4C46">
      <w:pPr>
        <w:numPr>
          <w:ilvl w:val="0"/>
          <w:numId w:val="5"/>
        </w:numPr>
        <w:jc w:val="both"/>
        <w:rPr>
          <w:lang w:eastAsia="zh-CN"/>
        </w:rPr>
      </w:pPr>
      <w:r w:rsidRPr="00EA4C46">
        <w:rPr>
          <w:rFonts w:hint="eastAsia"/>
          <w:lang w:eastAsia="zh-CN"/>
        </w:rPr>
        <w:t>YD/T 2867-2015</w:t>
      </w:r>
      <w:r w:rsidRPr="00EA4C46">
        <w:rPr>
          <w:rFonts w:hint="eastAsia"/>
          <w:lang w:eastAsia="zh-CN"/>
        </w:rPr>
        <w:t>，</w:t>
      </w:r>
      <w:r w:rsidR="002B5317">
        <w:rPr>
          <w:rFonts w:hint="eastAsia"/>
          <w:lang w:eastAsia="zh-CN"/>
        </w:rPr>
        <w:t>M</w:t>
      </w:r>
      <w:r w:rsidRPr="00EA4C46">
        <w:rPr>
          <w:rFonts w:hint="eastAsia"/>
          <w:lang w:eastAsia="zh-CN"/>
        </w:rPr>
        <w:t>u</w:t>
      </w:r>
      <w:r w:rsidR="002B5317">
        <w:rPr>
          <w:rFonts w:hint="eastAsia"/>
          <w:lang w:eastAsia="zh-CN"/>
        </w:rPr>
        <w:t>l</w:t>
      </w:r>
      <w:r w:rsidRPr="00EA4C46">
        <w:rPr>
          <w:rFonts w:hint="eastAsia"/>
          <w:lang w:eastAsia="zh-CN"/>
        </w:rPr>
        <w:t>tiple bands base station passive antennas specifications for mobile communication</w:t>
      </w:r>
    </w:p>
    <w:p w:rsidR="00386DCF" w:rsidRDefault="002A6F13" w:rsidP="002A6F13">
      <w:pPr>
        <w:numPr>
          <w:ilvl w:val="0"/>
          <w:numId w:val="5"/>
        </w:numPr>
        <w:jc w:val="both"/>
        <w:rPr>
          <w:lang w:eastAsia="zh-CN"/>
        </w:rPr>
      </w:pPr>
      <w:r w:rsidRPr="002A6F13">
        <w:rPr>
          <w:lang w:eastAsia="zh-CN"/>
        </w:rPr>
        <w:t>3GPP TR 37.812 V11.3.0</w:t>
      </w:r>
    </w:p>
    <w:p w:rsidR="00B85CF9" w:rsidRDefault="00FA7639" w:rsidP="000370DD">
      <w:pPr>
        <w:numPr>
          <w:ilvl w:val="0"/>
          <w:numId w:val="5"/>
        </w:numPr>
        <w:jc w:val="both"/>
        <w:rPr>
          <w:lang w:eastAsia="zh-CN"/>
        </w:rPr>
      </w:pPr>
      <w:r w:rsidRPr="00FA7639">
        <w:rPr>
          <w:lang w:eastAsia="zh-CN"/>
        </w:rPr>
        <w:t>3GPP TS 37.104 V17.6.0</w:t>
      </w:r>
    </w:p>
    <w:p w:rsidR="00A95DE2" w:rsidRPr="00583983" w:rsidRDefault="00A95DE2" w:rsidP="006B7CF1">
      <w:pPr>
        <w:jc w:val="both"/>
        <w:rPr>
          <w:lang w:eastAsia="zh-CN"/>
        </w:rPr>
      </w:pPr>
      <w:bookmarkStart w:id="2" w:name="_GoBack"/>
      <w:bookmarkEnd w:id="2"/>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7EB" w:rsidRDefault="00ED47EB">
      <w:r>
        <w:separator/>
      </w:r>
    </w:p>
  </w:endnote>
  <w:endnote w:type="continuationSeparator" w:id="0">
    <w:p w:rsidR="00ED47EB" w:rsidRDefault="00ED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7EB" w:rsidRDefault="00ED47EB">
      <w:r>
        <w:separator/>
      </w:r>
    </w:p>
  </w:footnote>
  <w:footnote w:type="continuationSeparator" w:id="0">
    <w:p w:rsidR="00ED47EB" w:rsidRDefault="00ED4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0D6" w:rsidRDefault="00E000D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596B1C6B"/>
    <w:multiLevelType w:val="multilevel"/>
    <w:tmpl w:val="E940EC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8"/>
  </w:num>
  <w:num w:numId="4">
    <w:abstractNumId w:val="3"/>
  </w:num>
  <w:num w:numId="5">
    <w:abstractNumId w:val="2"/>
  </w:num>
  <w:num w:numId="6">
    <w:abstractNumId w:val="9"/>
  </w:num>
  <w:num w:numId="7">
    <w:abstractNumId w:val="5"/>
  </w:num>
  <w:num w:numId="8">
    <w:abstractNumId w:val="1"/>
  </w:num>
  <w:num w:numId="9">
    <w:abstractNumId w:val="6"/>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8A3"/>
    <w:rsid w:val="000019D7"/>
    <w:rsid w:val="00001C20"/>
    <w:rsid w:val="00002A26"/>
    <w:rsid w:val="00002AC8"/>
    <w:rsid w:val="00002E90"/>
    <w:rsid w:val="00002F01"/>
    <w:rsid w:val="00002FD5"/>
    <w:rsid w:val="0000334C"/>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51"/>
    <w:rsid w:val="000114BD"/>
    <w:rsid w:val="00011562"/>
    <w:rsid w:val="0001182D"/>
    <w:rsid w:val="00011859"/>
    <w:rsid w:val="000118C3"/>
    <w:rsid w:val="0001265A"/>
    <w:rsid w:val="0001277E"/>
    <w:rsid w:val="0001372B"/>
    <w:rsid w:val="00013837"/>
    <w:rsid w:val="00013D50"/>
    <w:rsid w:val="00014433"/>
    <w:rsid w:val="0001446D"/>
    <w:rsid w:val="0001497B"/>
    <w:rsid w:val="00014B8A"/>
    <w:rsid w:val="00015119"/>
    <w:rsid w:val="0001639B"/>
    <w:rsid w:val="00016B1D"/>
    <w:rsid w:val="00016E26"/>
    <w:rsid w:val="000179D9"/>
    <w:rsid w:val="00020724"/>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7D5"/>
    <w:rsid w:val="00030DF5"/>
    <w:rsid w:val="000322A2"/>
    <w:rsid w:val="00032703"/>
    <w:rsid w:val="00032C46"/>
    <w:rsid w:val="00032FFD"/>
    <w:rsid w:val="000331C8"/>
    <w:rsid w:val="000336D8"/>
    <w:rsid w:val="00033F41"/>
    <w:rsid w:val="000340CC"/>
    <w:rsid w:val="000349BF"/>
    <w:rsid w:val="0003506E"/>
    <w:rsid w:val="00036C32"/>
    <w:rsid w:val="000370DD"/>
    <w:rsid w:val="00037B0D"/>
    <w:rsid w:val="00040528"/>
    <w:rsid w:val="00040B31"/>
    <w:rsid w:val="00040BC5"/>
    <w:rsid w:val="00040C38"/>
    <w:rsid w:val="00040F99"/>
    <w:rsid w:val="00041D82"/>
    <w:rsid w:val="00041E48"/>
    <w:rsid w:val="0004218B"/>
    <w:rsid w:val="00042211"/>
    <w:rsid w:val="000423B3"/>
    <w:rsid w:val="00042AAD"/>
    <w:rsid w:val="00042CDE"/>
    <w:rsid w:val="00043768"/>
    <w:rsid w:val="000438F0"/>
    <w:rsid w:val="000439FE"/>
    <w:rsid w:val="00044091"/>
    <w:rsid w:val="000440F3"/>
    <w:rsid w:val="0004487A"/>
    <w:rsid w:val="00044980"/>
    <w:rsid w:val="00044EDD"/>
    <w:rsid w:val="00044EF4"/>
    <w:rsid w:val="00045816"/>
    <w:rsid w:val="000458CA"/>
    <w:rsid w:val="00045F86"/>
    <w:rsid w:val="00046FE6"/>
    <w:rsid w:val="00047799"/>
    <w:rsid w:val="00047AE3"/>
    <w:rsid w:val="00050A35"/>
    <w:rsid w:val="000511EA"/>
    <w:rsid w:val="0005149F"/>
    <w:rsid w:val="000514B2"/>
    <w:rsid w:val="00051B8F"/>
    <w:rsid w:val="00052103"/>
    <w:rsid w:val="00052707"/>
    <w:rsid w:val="00052C05"/>
    <w:rsid w:val="00053368"/>
    <w:rsid w:val="0005336F"/>
    <w:rsid w:val="000536D5"/>
    <w:rsid w:val="000559A0"/>
    <w:rsid w:val="000561F6"/>
    <w:rsid w:val="00056367"/>
    <w:rsid w:val="00056502"/>
    <w:rsid w:val="0005703A"/>
    <w:rsid w:val="000577C4"/>
    <w:rsid w:val="000578AB"/>
    <w:rsid w:val="00057B5A"/>
    <w:rsid w:val="0006041C"/>
    <w:rsid w:val="00060980"/>
    <w:rsid w:val="00061A49"/>
    <w:rsid w:val="000621C6"/>
    <w:rsid w:val="00062A32"/>
    <w:rsid w:val="00062D4E"/>
    <w:rsid w:val="00062D89"/>
    <w:rsid w:val="000637CC"/>
    <w:rsid w:val="00063DCE"/>
    <w:rsid w:val="00064802"/>
    <w:rsid w:val="00064EB3"/>
    <w:rsid w:val="00065920"/>
    <w:rsid w:val="00065F41"/>
    <w:rsid w:val="00066238"/>
    <w:rsid w:val="00066313"/>
    <w:rsid w:val="000677DD"/>
    <w:rsid w:val="00070DF8"/>
    <w:rsid w:val="00070FD4"/>
    <w:rsid w:val="00071518"/>
    <w:rsid w:val="000716C0"/>
    <w:rsid w:val="0007249D"/>
    <w:rsid w:val="00073D07"/>
    <w:rsid w:val="00073F45"/>
    <w:rsid w:val="00074221"/>
    <w:rsid w:val="000747D9"/>
    <w:rsid w:val="00074DA5"/>
    <w:rsid w:val="00075326"/>
    <w:rsid w:val="00075C38"/>
    <w:rsid w:val="00076DAD"/>
    <w:rsid w:val="00077740"/>
    <w:rsid w:val="00077C81"/>
    <w:rsid w:val="000816D1"/>
    <w:rsid w:val="000819EC"/>
    <w:rsid w:val="00082385"/>
    <w:rsid w:val="00082C4B"/>
    <w:rsid w:val="00082E31"/>
    <w:rsid w:val="00083746"/>
    <w:rsid w:val="00083AF1"/>
    <w:rsid w:val="00084B7B"/>
    <w:rsid w:val="000851E9"/>
    <w:rsid w:val="00085F2D"/>
    <w:rsid w:val="00085F40"/>
    <w:rsid w:val="0008602C"/>
    <w:rsid w:val="00086307"/>
    <w:rsid w:val="000866DF"/>
    <w:rsid w:val="00086A06"/>
    <w:rsid w:val="00086F4B"/>
    <w:rsid w:val="00087042"/>
    <w:rsid w:val="000874B4"/>
    <w:rsid w:val="00087CAB"/>
    <w:rsid w:val="00090257"/>
    <w:rsid w:val="00090288"/>
    <w:rsid w:val="000916ED"/>
    <w:rsid w:val="000917AB"/>
    <w:rsid w:val="00091C3D"/>
    <w:rsid w:val="00091C70"/>
    <w:rsid w:val="00092932"/>
    <w:rsid w:val="00093762"/>
    <w:rsid w:val="00094927"/>
    <w:rsid w:val="000950BE"/>
    <w:rsid w:val="0009614E"/>
    <w:rsid w:val="00096499"/>
    <w:rsid w:val="00096654"/>
    <w:rsid w:val="00096736"/>
    <w:rsid w:val="00096882"/>
    <w:rsid w:val="000969E9"/>
    <w:rsid w:val="00096E55"/>
    <w:rsid w:val="0009706A"/>
    <w:rsid w:val="000A0BFE"/>
    <w:rsid w:val="000A10E2"/>
    <w:rsid w:val="000A237F"/>
    <w:rsid w:val="000A3514"/>
    <w:rsid w:val="000A3CAB"/>
    <w:rsid w:val="000A3E89"/>
    <w:rsid w:val="000A4536"/>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EE"/>
    <w:rsid w:val="000B1CD6"/>
    <w:rsid w:val="000B1E1B"/>
    <w:rsid w:val="000B281D"/>
    <w:rsid w:val="000B32EC"/>
    <w:rsid w:val="000B3559"/>
    <w:rsid w:val="000B3837"/>
    <w:rsid w:val="000B3AC1"/>
    <w:rsid w:val="000B3ADF"/>
    <w:rsid w:val="000B3E7C"/>
    <w:rsid w:val="000B3ECE"/>
    <w:rsid w:val="000B3EF7"/>
    <w:rsid w:val="000B3F22"/>
    <w:rsid w:val="000B4173"/>
    <w:rsid w:val="000B4B74"/>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2D7A"/>
    <w:rsid w:val="000C3324"/>
    <w:rsid w:val="000C4507"/>
    <w:rsid w:val="000C4749"/>
    <w:rsid w:val="000C47B1"/>
    <w:rsid w:val="000C4967"/>
    <w:rsid w:val="000C4B56"/>
    <w:rsid w:val="000C5012"/>
    <w:rsid w:val="000C568A"/>
    <w:rsid w:val="000C59A8"/>
    <w:rsid w:val="000C5C81"/>
    <w:rsid w:val="000C5C90"/>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36F"/>
    <w:rsid w:val="000F0840"/>
    <w:rsid w:val="000F167D"/>
    <w:rsid w:val="000F18F3"/>
    <w:rsid w:val="000F1B84"/>
    <w:rsid w:val="000F2045"/>
    <w:rsid w:val="000F2354"/>
    <w:rsid w:val="000F2502"/>
    <w:rsid w:val="000F2D57"/>
    <w:rsid w:val="000F3D78"/>
    <w:rsid w:val="000F3F52"/>
    <w:rsid w:val="000F4B32"/>
    <w:rsid w:val="000F4C68"/>
    <w:rsid w:val="000F4DBD"/>
    <w:rsid w:val="000F5554"/>
    <w:rsid w:val="000F5C34"/>
    <w:rsid w:val="000F5E33"/>
    <w:rsid w:val="000F5E4D"/>
    <w:rsid w:val="000F6160"/>
    <w:rsid w:val="000F6468"/>
    <w:rsid w:val="000F75EA"/>
    <w:rsid w:val="000F7BA4"/>
    <w:rsid w:val="0010076E"/>
    <w:rsid w:val="0010112B"/>
    <w:rsid w:val="001019F9"/>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309"/>
    <w:rsid w:val="00111686"/>
    <w:rsid w:val="001121F8"/>
    <w:rsid w:val="0011248C"/>
    <w:rsid w:val="00112602"/>
    <w:rsid w:val="001128CA"/>
    <w:rsid w:val="0011356C"/>
    <w:rsid w:val="00113924"/>
    <w:rsid w:val="00113C1C"/>
    <w:rsid w:val="00114338"/>
    <w:rsid w:val="00114589"/>
    <w:rsid w:val="001147E4"/>
    <w:rsid w:val="001150C3"/>
    <w:rsid w:val="00115812"/>
    <w:rsid w:val="00115D7E"/>
    <w:rsid w:val="00115EB0"/>
    <w:rsid w:val="001161AC"/>
    <w:rsid w:val="001165AB"/>
    <w:rsid w:val="0011697B"/>
    <w:rsid w:val="00116D1C"/>
    <w:rsid w:val="00116D23"/>
    <w:rsid w:val="0011704D"/>
    <w:rsid w:val="001172E5"/>
    <w:rsid w:val="00117305"/>
    <w:rsid w:val="00117C8E"/>
    <w:rsid w:val="00120D8E"/>
    <w:rsid w:val="001211E9"/>
    <w:rsid w:val="00121B24"/>
    <w:rsid w:val="001224F8"/>
    <w:rsid w:val="001225F1"/>
    <w:rsid w:val="00122698"/>
    <w:rsid w:val="00122873"/>
    <w:rsid w:val="00122A8F"/>
    <w:rsid w:val="00122D1D"/>
    <w:rsid w:val="001231D0"/>
    <w:rsid w:val="0012333F"/>
    <w:rsid w:val="00123845"/>
    <w:rsid w:val="00123CDF"/>
    <w:rsid w:val="001242B8"/>
    <w:rsid w:val="001247AD"/>
    <w:rsid w:val="00124F6E"/>
    <w:rsid w:val="0012549D"/>
    <w:rsid w:val="001258E4"/>
    <w:rsid w:val="001262FA"/>
    <w:rsid w:val="0012631D"/>
    <w:rsid w:val="00126519"/>
    <w:rsid w:val="00126C73"/>
    <w:rsid w:val="00126E17"/>
    <w:rsid w:val="00126F43"/>
    <w:rsid w:val="00127431"/>
    <w:rsid w:val="00127900"/>
    <w:rsid w:val="00127F4A"/>
    <w:rsid w:val="00130309"/>
    <w:rsid w:val="0013043D"/>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1BF"/>
    <w:rsid w:val="00133CC4"/>
    <w:rsid w:val="00135211"/>
    <w:rsid w:val="00135896"/>
    <w:rsid w:val="001369DB"/>
    <w:rsid w:val="00136B2E"/>
    <w:rsid w:val="001370D9"/>
    <w:rsid w:val="00137365"/>
    <w:rsid w:val="00137428"/>
    <w:rsid w:val="00140C71"/>
    <w:rsid w:val="00140FD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0DA0"/>
    <w:rsid w:val="00161404"/>
    <w:rsid w:val="00161553"/>
    <w:rsid w:val="0016164A"/>
    <w:rsid w:val="00161692"/>
    <w:rsid w:val="00161CA2"/>
    <w:rsid w:val="00161D15"/>
    <w:rsid w:val="00162040"/>
    <w:rsid w:val="00162605"/>
    <w:rsid w:val="00162B9D"/>
    <w:rsid w:val="0016324F"/>
    <w:rsid w:val="00163B64"/>
    <w:rsid w:val="00163D17"/>
    <w:rsid w:val="00163E1E"/>
    <w:rsid w:val="00164D0E"/>
    <w:rsid w:val="001656C1"/>
    <w:rsid w:val="0016620F"/>
    <w:rsid w:val="001666BE"/>
    <w:rsid w:val="00166A15"/>
    <w:rsid w:val="00166F6E"/>
    <w:rsid w:val="001674EF"/>
    <w:rsid w:val="001679FF"/>
    <w:rsid w:val="00171296"/>
    <w:rsid w:val="0017156A"/>
    <w:rsid w:val="001717C4"/>
    <w:rsid w:val="001722A5"/>
    <w:rsid w:val="001729C6"/>
    <w:rsid w:val="00172E6D"/>
    <w:rsid w:val="00173F71"/>
    <w:rsid w:val="001747C5"/>
    <w:rsid w:val="00175485"/>
    <w:rsid w:val="00175A18"/>
    <w:rsid w:val="00175A22"/>
    <w:rsid w:val="00175F75"/>
    <w:rsid w:val="0017663B"/>
    <w:rsid w:val="00176A43"/>
    <w:rsid w:val="00176BA8"/>
    <w:rsid w:val="00176BFB"/>
    <w:rsid w:val="00180000"/>
    <w:rsid w:val="001800CB"/>
    <w:rsid w:val="0018154E"/>
    <w:rsid w:val="00181A09"/>
    <w:rsid w:val="00181B41"/>
    <w:rsid w:val="00181F87"/>
    <w:rsid w:val="00182541"/>
    <w:rsid w:val="0018271B"/>
    <w:rsid w:val="00182826"/>
    <w:rsid w:val="00182EA8"/>
    <w:rsid w:val="00183064"/>
    <w:rsid w:val="0018393D"/>
    <w:rsid w:val="00183B81"/>
    <w:rsid w:val="00184182"/>
    <w:rsid w:val="00184F8D"/>
    <w:rsid w:val="001850C2"/>
    <w:rsid w:val="001851B2"/>
    <w:rsid w:val="00186EA8"/>
    <w:rsid w:val="00186F99"/>
    <w:rsid w:val="00187099"/>
    <w:rsid w:val="001872B8"/>
    <w:rsid w:val="00187648"/>
    <w:rsid w:val="001903AB"/>
    <w:rsid w:val="00190E40"/>
    <w:rsid w:val="00190E8D"/>
    <w:rsid w:val="00191937"/>
    <w:rsid w:val="00191C2D"/>
    <w:rsid w:val="00192C46"/>
    <w:rsid w:val="001933CD"/>
    <w:rsid w:val="00193611"/>
    <w:rsid w:val="001936FC"/>
    <w:rsid w:val="00193EB6"/>
    <w:rsid w:val="0019454E"/>
    <w:rsid w:val="00195A36"/>
    <w:rsid w:val="00195B04"/>
    <w:rsid w:val="00195BCA"/>
    <w:rsid w:val="0019708A"/>
    <w:rsid w:val="00197F7B"/>
    <w:rsid w:val="001A0119"/>
    <w:rsid w:val="001A07B2"/>
    <w:rsid w:val="001A196C"/>
    <w:rsid w:val="001A1E58"/>
    <w:rsid w:val="001A26A9"/>
    <w:rsid w:val="001A2FA7"/>
    <w:rsid w:val="001A330E"/>
    <w:rsid w:val="001A37B2"/>
    <w:rsid w:val="001A4EFB"/>
    <w:rsid w:val="001A5883"/>
    <w:rsid w:val="001A5929"/>
    <w:rsid w:val="001A5B74"/>
    <w:rsid w:val="001A6058"/>
    <w:rsid w:val="001A6161"/>
    <w:rsid w:val="001A6B24"/>
    <w:rsid w:val="001A6B99"/>
    <w:rsid w:val="001A6D8A"/>
    <w:rsid w:val="001A6E82"/>
    <w:rsid w:val="001A7B60"/>
    <w:rsid w:val="001B0BF5"/>
    <w:rsid w:val="001B12DD"/>
    <w:rsid w:val="001B12E0"/>
    <w:rsid w:val="001B1488"/>
    <w:rsid w:val="001B17EE"/>
    <w:rsid w:val="001B18A6"/>
    <w:rsid w:val="001B1B1D"/>
    <w:rsid w:val="001B1EAC"/>
    <w:rsid w:val="001B1F34"/>
    <w:rsid w:val="001B23EC"/>
    <w:rsid w:val="001B2DB4"/>
    <w:rsid w:val="001B4AEA"/>
    <w:rsid w:val="001B4AF7"/>
    <w:rsid w:val="001B4C3A"/>
    <w:rsid w:val="001B4CBA"/>
    <w:rsid w:val="001B54AF"/>
    <w:rsid w:val="001B5511"/>
    <w:rsid w:val="001B66C3"/>
    <w:rsid w:val="001B6B1D"/>
    <w:rsid w:val="001B7A65"/>
    <w:rsid w:val="001B7EB8"/>
    <w:rsid w:val="001C0370"/>
    <w:rsid w:val="001C0781"/>
    <w:rsid w:val="001C0966"/>
    <w:rsid w:val="001C0B37"/>
    <w:rsid w:val="001C0D2B"/>
    <w:rsid w:val="001C0DFE"/>
    <w:rsid w:val="001C1254"/>
    <w:rsid w:val="001C159F"/>
    <w:rsid w:val="001C2173"/>
    <w:rsid w:val="001C39BB"/>
    <w:rsid w:val="001C4206"/>
    <w:rsid w:val="001C445A"/>
    <w:rsid w:val="001C4888"/>
    <w:rsid w:val="001C4DE7"/>
    <w:rsid w:val="001C528C"/>
    <w:rsid w:val="001C59A0"/>
    <w:rsid w:val="001C5D7E"/>
    <w:rsid w:val="001C6959"/>
    <w:rsid w:val="001D0133"/>
    <w:rsid w:val="001D0F12"/>
    <w:rsid w:val="001D0FF7"/>
    <w:rsid w:val="001D17F6"/>
    <w:rsid w:val="001D1B79"/>
    <w:rsid w:val="001D1E8A"/>
    <w:rsid w:val="001D236C"/>
    <w:rsid w:val="001D2747"/>
    <w:rsid w:val="001D31B1"/>
    <w:rsid w:val="001D3D2D"/>
    <w:rsid w:val="001D438B"/>
    <w:rsid w:val="001D47FD"/>
    <w:rsid w:val="001D4D09"/>
    <w:rsid w:val="001D595F"/>
    <w:rsid w:val="001D5B45"/>
    <w:rsid w:val="001D5D98"/>
    <w:rsid w:val="001D66CA"/>
    <w:rsid w:val="001D710E"/>
    <w:rsid w:val="001D7288"/>
    <w:rsid w:val="001E0E51"/>
    <w:rsid w:val="001E153B"/>
    <w:rsid w:val="001E1B00"/>
    <w:rsid w:val="001E1E7B"/>
    <w:rsid w:val="001E2038"/>
    <w:rsid w:val="001E2132"/>
    <w:rsid w:val="001E2274"/>
    <w:rsid w:val="001E25FB"/>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0154"/>
    <w:rsid w:val="001F12F3"/>
    <w:rsid w:val="001F171A"/>
    <w:rsid w:val="001F1CBF"/>
    <w:rsid w:val="001F21FB"/>
    <w:rsid w:val="001F2BC9"/>
    <w:rsid w:val="001F32F5"/>
    <w:rsid w:val="001F3900"/>
    <w:rsid w:val="001F3F19"/>
    <w:rsid w:val="001F483E"/>
    <w:rsid w:val="001F4E64"/>
    <w:rsid w:val="001F57B0"/>
    <w:rsid w:val="001F5A35"/>
    <w:rsid w:val="001F6E5D"/>
    <w:rsid w:val="001F6EF4"/>
    <w:rsid w:val="001F72FC"/>
    <w:rsid w:val="001F7459"/>
    <w:rsid w:val="001F75CA"/>
    <w:rsid w:val="001F7FE9"/>
    <w:rsid w:val="00201084"/>
    <w:rsid w:val="00201253"/>
    <w:rsid w:val="002016D0"/>
    <w:rsid w:val="0020248A"/>
    <w:rsid w:val="00202632"/>
    <w:rsid w:val="002034E0"/>
    <w:rsid w:val="0020439C"/>
    <w:rsid w:val="002046E2"/>
    <w:rsid w:val="00205B56"/>
    <w:rsid w:val="00205F4C"/>
    <w:rsid w:val="00207330"/>
    <w:rsid w:val="00207BE5"/>
    <w:rsid w:val="002102CD"/>
    <w:rsid w:val="00210797"/>
    <w:rsid w:val="00210D48"/>
    <w:rsid w:val="00210D69"/>
    <w:rsid w:val="00210E35"/>
    <w:rsid w:val="00210F62"/>
    <w:rsid w:val="00211043"/>
    <w:rsid w:val="0021171E"/>
    <w:rsid w:val="002119F0"/>
    <w:rsid w:val="0021232E"/>
    <w:rsid w:val="00214E29"/>
    <w:rsid w:val="00215BB5"/>
    <w:rsid w:val="0021666B"/>
    <w:rsid w:val="002173BC"/>
    <w:rsid w:val="00217514"/>
    <w:rsid w:val="00217565"/>
    <w:rsid w:val="00217677"/>
    <w:rsid w:val="002177E0"/>
    <w:rsid w:val="002203DE"/>
    <w:rsid w:val="002204D6"/>
    <w:rsid w:val="0022082D"/>
    <w:rsid w:val="002208F2"/>
    <w:rsid w:val="002213F5"/>
    <w:rsid w:val="002217C0"/>
    <w:rsid w:val="00221C71"/>
    <w:rsid w:val="0022259B"/>
    <w:rsid w:val="00222853"/>
    <w:rsid w:val="002228D5"/>
    <w:rsid w:val="0022354F"/>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81F"/>
    <w:rsid w:val="00227C6E"/>
    <w:rsid w:val="00227D5C"/>
    <w:rsid w:val="00230301"/>
    <w:rsid w:val="00230316"/>
    <w:rsid w:val="0023037B"/>
    <w:rsid w:val="00230953"/>
    <w:rsid w:val="00230C6C"/>
    <w:rsid w:val="00231563"/>
    <w:rsid w:val="0023166E"/>
    <w:rsid w:val="00231E1B"/>
    <w:rsid w:val="00232301"/>
    <w:rsid w:val="0023244E"/>
    <w:rsid w:val="00232899"/>
    <w:rsid w:val="00232D4D"/>
    <w:rsid w:val="00232E36"/>
    <w:rsid w:val="00233D4F"/>
    <w:rsid w:val="002349F0"/>
    <w:rsid w:val="00234B5F"/>
    <w:rsid w:val="00234C9B"/>
    <w:rsid w:val="002355C8"/>
    <w:rsid w:val="0023580C"/>
    <w:rsid w:val="0023592B"/>
    <w:rsid w:val="00236A30"/>
    <w:rsid w:val="00236AAF"/>
    <w:rsid w:val="00236E21"/>
    <w:rsid w:val="0023730C"/>
    <w:rsid w:val="00237992"/>
    <w:rsid w:val="002401F4"/>
    <w:rsid w:val="002416AF"/>
    <w:rsid w:val="00241893"/>
    <w:rsid w:val="00241E91"/>
    <w:rsid w:val="00241F4E"/>
    <w:rsid w:val="00242321"/>
    <w:rsid w:val="00242E6D"/>
    <w:rsid w:val="00243A10"/>
    <w:rsid w:val="00244166"/>
    <w:rsid w:val="0024419A"/>
    <w:rsid w:val="0024498F"/>
    <w:rsid w:val="002449B8"/>
    <w:rsid w:val="00244FFA"/>
    <w:rsid w:val="00245093"/>
    <w:rsid w:val="00245529"/>
    <w:rsid w:val="00245975"/>
    <w:rsid w:val="00245D15"/>
    <w:rsid w:val="00245FE8"/>
    <w:rsid w:val="00246044"/>
    <w:rsid w:val="00246D50"/>
    <w:rsid w:val="0024714B"/>
    <w:rsid w:val="002472AA"/>
    <w:rsid w:val="00247361"/>
    <w:rsid w:val="00247531"/>
    <w:rsid w:val="0024794D"/>
    <w:rsid w:val="00247D49"/>
    <w:rsid w:val="00250088"/>
    <w:rsid w:val="002507BE"/>
    <w:rsid w:val="00250A35"/>
    <w:rsid w:val="00252556"/>
    <w:rsid w:val="00253386"/>
    <w:rsid w:val="00253879"/>
    <w:rsid w:val="00253A82"/>
    <w:rsid w:val="002542EA"/>
    <w:rsid w:val="00254335"/>
    <w:rsid w:val="0025488F"/>
    <w:rsid w:val="0025595F"/>
    <w:rsid w:val="00255991"/>
    <w:rsid w:val="00255E5E"/>
    <w:rsid w:val="002572C2"/>
    <w:rsid w:val="00257E5B"/>
    <w:rsid w:val="0026004D"/>
    <w:rsid w:val="00260AD3"/>
    <w:rsid w:val="00260B4D"/>
    <w:rsid w:val="002611C2"/>
    <w:rsid w:val="002612B8"/>
    <w:rsid w:val="00261795"/>
    <w:rsid w:val="002627D0"/>
    <w:rsid w:val="00262B72"/>
    <w:rsid w:val="00262CAD"/>
    <w:rsid w:val="00263025"/>
    <w:rsid w:val="0026315C"/>
    <w:rsid w:val="0026347C"/>
    <w:rsid w:val="00263E7E"/>
    <w:rsid w:val="00264822"/>
    <w:rsid w:val="00264996"/>
    <w:rsid w:val="0026609A"/>
    <w:rsid w:val="002662A7"/>
    <w:rsid w:val="0026662F"/>
    <w:rsid w:val="00266687"/>
    <w:rsid w:val="00266ADA"/>
    <w:rsid w:val="00266BF4"/>
    <w:rsid w:val="00266CBE"/>
    <w:rsid w:val="0026715B"/>
    <w:rsid w:val="002673D5"/>
    <w:rsid w:val="00270AC8"/>
    <w:rsid w:val="00270D5F"/>
    <w:rsid w:val="00271217"/>
    <w:rsid w:val="00271648"/>
    <w:rsid w:val="00271672"/>
    <w:rsid w:val="002716CF"/>
    <w:rsid w:val="00271957"/>
    <w:rsid w:val="00271BDE"/>
    <w:rsid w:val="0027242A"/>
    <w:rsid w:val="002728E4"/>
    <w:rsid w:val="00272E27"/>
    <w:rsid w:val="00273785"/>
    <w:rsid w:val="00273D55"/>
    <w:rsid w:val="0027473D"/>
    <w:rsid w:val="00274757"/>
    <w:rsid w:val="00274B4E"/>
    <w:rsid w:val="00274CBB"/>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8AB"/>
    <w:rsid w:val="00285AE1"/>
    <w:rsid w:val="002860B2"/>
    <w:rsid w:val="002860C4"/>
    <w:rsid w:val="00286744"/>
    <w:rsid w:val="002868F2"/>
    <w:rsid w:val="00286C65"/>
    <w:rsid w:val="00287824"/>
    <w:rsid w:val="002900A1"/>
    <w:rsid w:val="00290C14"/>
    <w:rsid w:val="00291A95"/>
    <w:rsid w:val="00292722"/>
    <w:rsid w:val="0029279C"/>
    <w:rsid w:val="002929CD"/>
    <w:rsid w:val="00293BB1"/>
    <w:rsid w:val="00293C10"/>
    <w:rsid w:val="00294174"/>
    <w:rsid w:val="00294DCE"/>
    <w:rsid w:val="00294F20"/>
    <w:rsid w:val="002954C1"/>
    <w:rsid w:val="00295A65"/>
    <w:rsid w:val="00296A60"/>
    <w:rsid w:val="00297175"/>
    <w:rsid w:val="002972E8"/>
    <w:rsid w:val="002975B5"/>
    <w:rsid w:val="002A018F"/>
    <w:rsid w:val="002A04A1"/>
    <w:rsid w:val="002A0626"/>
    <w:rsid w:val="002A0905"/>
    <w:rsid w:val="002A0AD1"/>
    <w:rsid w:val="002A0D3F"/>
    <w:rsid w:val="002A191F"/>
    <w:rsid w:val="002A2215"/>
    <w:rsid w:val="002A26F8"/>
    <w:rsid w:val="002A27EB"/>
    <w:rsid w:val="002A2856"/>
    <w:rsid w:val="002A28F3"/>
    <w:rsid w:val="002A3575"/>
    <w:rsid w:val="002A39FC"/>
    <w:rsid w:val="002A4027"/>
    <w:rsid w:val="002A4938"/>
    <w:rsid w:val="002A4BCA"/>
    <w:rsid w:val="002A5107"/>
    <w:rsid w:val="002A53A1"/>
    <w:rsid w:val="002A53CB"/>
    <w:rsid w:val="002A5884"/>
    <w:rsid w:val="002A5991"/>
    <w:rsid w:val="002A5C2F"/>
    <w:rsid w:val="002A5F2C"/>
    <w:rsid w:val="002A64A5"/>
    <w:rsid w:val="002A69B2"/>
    <w:rsid w:val="002A6B2F"/>
    <w:rsid w:val="002A6D62"/>
    <w:rsid w:val="002A6F13"/>
    <w:rsid w:val="002A7429"/>
    <w:rsid w:val="002A77A6"/>
    <w:rsid w:val="002B0615"/>
    <w:rsid w:val="002B0CB3"/>
    <w:rsid w:val="002B199D"/>
    <w:rsid w:val="002B1D92"/>
    <w:rsid w:val="002B23EE"/>
    <w:rsid w:val="002B26B7"/>
    <w:rsid w:val="002B2BE4"/>
    <w:rsid w:val="002B35CE"/>
    <w:rsid w:val="002B3E3E"/>
    <w:rsid w:val="002B5074"/>
    <w:rsid w:val="002B51F2"/>
    <w:rsid w:val="002B5317"/>
    <w:rsid w:val="002B5741"/>
    <w:rsid w:val="002B609F"/>
    <w:rsid w:val="002B6331"/>
    <w:rsid w:val="002B647E"/>
    <w:rsid w:val="002B65F8"/>
    <w:rsid w:val="002B66D6"/>
    <w:rsid w:val="002B6CD6"/>
    <w:rsid w:val="002B6D46"/>
    <w:rsid w:val="002B6FA6"/>
    <w:rsid w:val="002B72C5"/>
    <w:rsid w:val="002B73AD"/>
    <w:rsid w:val="002C0007"/>
    <w:rsid w:val="002C03D4"/>
    <w:rsid w:val="002C050D"/>
    <w:rsid w:val="002C0DC8"/>
    <w:rsid w:val="002C1310"/>
    <w:rsid w:val="002C217D"/>
    <w:rsid w:val="002C22ED"/>
    <w:rsid w:val="002C240E"/>
    <w:rsid w:val="002C33EB"/>
    <w:rsid w:val="002C4A4E"/>
    <w:rsid w:val="002C5914"/>
    <w:rsid w:val="002C5BA5"/>
    <w:rsid w:val="002C5E30"/>
    <w:rsid w:val="002C5E4E"/>
    <w:rsid w:val="002C639A"/>
    <w:rsid w:val="002C662F"/>
    <w:rsid w:val="002C704B"/>
    <w:rsid w:val="002D027F"/>
    <w:rsid w:val="002D0888"/>
    <w:rsid w:val="002D0DB2"/>
    <w:rsid w:val="002D15F3"/>
    <w:rsid w:val="002D2D65"/>
    <w:rsid w:val="002D3B53"/>
    <w:rsid w:val="002D3B78"/>
    <w:rsid w:val="002D3CCD"/>
    <w:rsid w:val="002D3F39"/>
    <w:rsid w:val="002D3F8A"/>
    <w:rsid w:val="002D4504"/>
    <w:rsid w:val="002D4555"/>
    <w:rsid w:val="002D46FA"/>
    <w:rsid w:val="002D4826"/>
    <w:rsid w:val="002D4844"/>
    <w:rsid w:val="002D4D3C"/>
    <w:rsid w:val="002D57DC"/>
    <w:rsid w:val="002D5B32"/>
    <w:rsid w:val="002D5CDC"/>
    <w:rsid w:val="002D5DD5"/>
    <w:rsid w:val="002D6522"/>
    <w:rsid w:val="002D69C0"/>
    <w:rsid w:val="002D6A83"/>
    <w:rsid w:val="002D7453"/>
    <w:rsid w:val="002D7F46"/>
    <w:rsid w:val="002E0AEB"/>
    <w:rsid w:val="002E0E59"/>
    <w:rsid w:val="002E1332"/>
    <w:rsid w:val="002E19A7"/>
    <w:rsid w:val="002E234F"/>
    <w:rsid w:val="002E3AF3"/>
    <w:rsid w:val="002E3E7E"/>
    <w:rsid w:val="002E3F95"/>
    <w:rsid w:val="002E54D4"/>
    <w:rsid w:val="002E555B"/>
    <w:rsid w:val="002E56BF"/>
    <w:rsid w:val="002E64D1"/>
    <w:rsid w:val="002E6506"/>
    <w:rsid w:val="002E671F"/>
    <w:rsid w:val="002E6A18"/>
    <w:rsid w:val="002E6EC6"/>
    <w:rsid w:val="002E72CF"/>
    <w:rsid w:val="002E79E7"/>
    <w:rsid w:val="002F028A"/>
    <w:rsid w:val="002F0550"/>
    <w:rsid w:val="002F05B0"/>
    <w:rsid w:val="002F0AF3"/>
    <w:rsid w:val="002F0B95"/>
    <w:rsid w:val="002F1DF7"/>
    <w:rsid w:val="002F24DA"/>
    <w:rsid w:val="002F2536"/>
    <w:rsid w:val="002F3323"/>
    <w:rsid w:val="002F3B24"/>
    <w:rsid w:val="002F3BEE"/>
    <w:rsid w:val="002F40C3"/>
    <w:rsid w:val="002F4A58"/>
    <w:rsid w:val="002F4DAF"/>
    <w:rsid w:val="002F4F10"/>
    <w:rsid w:val="002F5700"/>
    <w:rsid w:val="002F5D9B"/>
    <w:rsid w:val="002F63B8"/>
    <w:rsid w:val="002F64F3"/>
    <w:rsid w:val="002F67AD"/>
    <w:rsid w:val="002F6860"/>
    <w:rsid w:val="002F770E"/>
    <w:rsid w:val="00300072"/>
    <w:rsid w:val="003006B6"/>
    <w:rsid w:val="00301080"/>
    <w:rsid w:val="0030121B"/>
    <w:rsid w:val="00301A34"/>
    <w:rsid w:val="00301F3B"/>
    <w:rsid w:val="00302006"/>
    <w:rsid w:val="00302771"/>
    <w:rsid w:val="00303616"/>
    <w:rsid w:val="0030424F"/>
    <w:rsid w:val="00304D73"/>
    <w:rsid w:val="00305409"/>
    <w:rsid w:val="00305A89"/>
    <w:rsid w:val="003060DC"/>
    <w:rsid w:val="00306D6F"/>
    <w:rsid w:val="00306F44"/>
    <w:rsid w:val="0030782C"/>
    <w:rsid w:val="0030790B"/>
    <w:rsid w:val="00307C3B"/>
    <w:rsid w:val="003101EC"/>
    <w:rsid w:val="00310C36"/>
    <w:rsid w:val="00311020"/>
    <w:rsid w:val="00311EAB"/>
    <w:rsid w:val="00312143"/>
    <w:rsid w:val="00312FA0"/>
    <w:rsid w:val="00313149"/>
    <w:rsid w:val="0031383C"/>
    <w:rsid w:val="003139C5"/>
    <w:rsid w:val="00313C39"/>
    <w:rsid w:val="0031466E"/>
    <w:rsid w:val="0031479C"/>
    <w:rsid w:val="0031558F"/>
    <w:rsid w:val="003162D7"/>
    <w:rsid w:val="00316F8B"/>
    <w:rsid w:val="003172BE"/>
    <w:rsid w:val="00317536"/>
    <w:rsid w:val="003179A8"/>
    <w:rsid w:val="00317E4A"/>
    <w:rsid w:val="0032185C"/>
    <w:rsid w:val="00321AE3"/>
    <w:rsid w:val="00322026"/>
    <w:rsid w:val="0032240B"/>
    <w:rsid w:val="003226DD"/>
    <w:rsid w:val="00322803"/>
    <w:rsid w:val="003230B1"/>
    <w:rsid w:val="00323BCE"/>
    <w:rsid w:val="00324620"/>
    <w:rsid w:val="003248DB"/>
    <w:rsid w:val="00324AF4"/>
    <w:rsid w:val="00324D89"/>
    <w:rsid w:val="0032598C"/>
    <w:rsid w:val="00325DD8"/>
    <w:rsid w:val="0032674F"/>
    <w:rsid w:val="00327290"/>
    <w:rsid w:val="0033027A"/>
    <w:rsid w:val="00330863"/>
    <w:rsid w:val="0033154D"/>
    <w:rsid w:val="00331697"/>
    <w:rsid w:val="00331C6F"/>
    <w:rsid w:val="00331DD4"/>
    <w:rsid w:val="00331F2A"/>
    <w:rsid w:val="0033200B"/>
    <w:rsid w:val="00332298"/>
    <w:rsid w:val="00332629"/>
    <w:rsid w:val="00332AD4"/>
    <w:rsid w:val="0033315B"/>
    <w:rsid w:val="00334427"/>
    <w:rsid w:val="00334E61"/>
    <w:rsid w:val="00334E8B"/>
    <w:rsid w:val="00335530"/>
    <w:rsid w:val="00335C80"/>
    <w:rsid w:val="00335FCA"/>
    <w:rsid w:val="003369F3"/>
    <w:rsid w:val="003377BD"/>
    <w:rsid w:val="00337D9A"/>
    <w:rsid w:val="00340359"/>
    <w:rsid w:val="003403D2"/>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6951"/>
    <w:rsid w:val="00347398"/>
    <w:rsid w:val="00350259"/>
    <w:rsid w:val="0035042B"/>
    <w:rsid w:val="003504E6"/>
    <w:rsid w:val="00350691"/>
    <w:rsid w:val="0035104E"/>
    <w:rsid w:val="003514ED"/>
    <w:rsid w:val="0035163A"/>
    <w:rsid w:val="003517BD"/>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53E7"/>
    <w:rsid w:val="00366439"/>
    <w:rsid w:val="00366D38"/>
    <w:rsid w:val="00366ED8"/>
    <w:rsid w:val="003677E9"/>
    <w:rsid w:val="00367AB6"/>
    <w:rsid w:val="00367B27"/>
    <w:rsid w:val="00367C3D"/>
    <w:rsid w:val="0037011E"/>
    <w:rsid w:val="00370415"/>
    <w:rsid w:val="003706A8"/>
    <w:rsid w:val="00370F4C"/>
    <w:rsid w:val="0037142D"/>
    <w:rsid w:val="003717EF"/>
    <w:rsid w:val="00371F93"/>
    <w:rsid w:val="0037239A"/>
    <w:rsid w:val="003723DD"/>
    <w:rsid w:val="00372C62"/>
    <w:rsid w:val="00373B84"/>
    <w:rsid w:val="00373C18"/>
    <w:rsid w:val="00374893"/>
    <w:rsid w:val="003751B7"/>
    <w:rsid w:val="0037548C"/>
    <w:rsid w:val="00375773"/>
    <w:rsid w:val="00375868"/>
    <w:rsid w:val="00375D65"/>
    <w:rsid w:val="00376D7C"/>
    <w:rsid w:val="0037701C"/>
    <w:rsid w:val="0037725C"/>
    <w:rsid w:val="003778C7"/>
    <w:rsid w:val="003778FD"/>
    <w:rsid w:val="003802A4"/>
    <w:rsid w:val="00380778"/>
    <w:rsid w:val="00380833"/>
    <w:rsid w:val="00380A36"/>
    <w:rsid w:val="00380C48"/>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DCF"/>
    <w:rsid w:val="00386E37"/>
    <w:rsid w:val="003873D2"/>
    <w:rsid w:val="00387FD7"/>
    <w:rsid w:val="00390020"/>
    <w:rsid w:val="003905B9"/>
    <w:rsid w:val="003909B8"/>
    <w:rsid w:val="00390B58"/>
    <w:rsid w:val="00391555"/>
    <w:rsid w:val="003916DA"/>
    <w:rsid w:val="00391D03"/>
    <w:rsid w:val="003925C4"/>
    <w:rsid w:val="003927D8"/>
    <w:rsid w:val="0039323F"/>
    <w:rsid w:val="0039359B"/>
    <w:rsid w:val="00393611"/>
    <w:rsid w:val="00393A1B"/>
    <w:rsid w:val="0039413F"/>
    <w:rsid w:val="00394429"/>
    <w:rsid w:val="0039462B"/>
    <w:rsid w:val="00394BAE"/>
    <w:rsid w:val="003957AB"/>
    <w:rsid w:val="0039606E"/>
    <w:rsid w:val="003961D0"/>
    <w:rsid w:val="003969CE"/>
    <w:rsid w:val="0039750C"/>
    <w:rsid w:val="0039795D"/>
    <w:rsid w:val="00397DDE"/>
    <w:rsid w:val="003A0237"/>
    <w:rsid w:val="003A0CBF"/>
    <w:rsid w:val="003A12E1"/>
    <w:rsid w:val="003A1AD4"/>
    <w:rsid w:val="003A21C7"/>
    <w:rsid w:val="003A23CF"/>
    <w:rsid w:val="003A453A"/>
    <w:rsid w:val="003A4945"/>
    <w:rsid w:val="003A49FF"/>
    <w:rsid w:val="003A4B41"/>
    <w:rsid w:val="003A5075"/>
    <w:rsid w:val="003A58DF"/>
    <w:rsid w:val="003A591E"/>
    <w:rsid w:val="003A5C08"/>
    <w:rsid w:val="003A759F"/>
    <w:rsid w:val="003A763B"/>
    <w:rsid w:val="003A77CA"/>
    <w:rsid w:val="003A7AF2"/>
    <w:rsid w:val="003A7D92"/>
    <w:rsid w:val="003B0DE7"/>
    <w:rsid w:val="003B0FD3"/>
    <w:rsid w:val="003B25F6"/>
    <w:rsid w:val="003B2BC0"/>
    <w:rsid w:val="003B360E"/>
    <w:rsid w:val="003B3D7F"/>
    <w:rsid w:val="003B440A"/>
    <w:rsid w:val="003B46A3"/>
    <w:rsid w:val="003B46BA"/>
    <w:rsid w:val="003B46F6"/>
    <w:rsid w:val="003B4D3E"/>
    <w:rsid w:val="003B4D8C"/>
    <w:rsid w:val="003B4F93"/>
    <w:rsid w:val="003B5315"/>
    <w:rsid w:val="003B5B54"/>
    <w:rsid w:val="003B5B6A"/>
    <w:rsid w:val="003B5C8D"/>
    <w:rsid w:val="003B6712"/>
    <w:rsid w:val="003B68B2"/>
    <w:rsid w:val="003B6FD8"/>
    <w:rsid w:val="003B7F4A"/>
    <w:rsid w:val="003C0547"/>
    <w:rsid w:val="003C0697"/>
    <w:rsid w:val="003C10AD"/>
    <w:rsid w:val="003C117D"/>
    <w:rsid w:val="003C2385"/>
    <w:rsid w:val="003C25F4"/>
    <w:rsid w:val="003C266A"/>
    <w:rsid w:val="003C2F2D"/>
    <w:rsid w:val="003C37E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7C"/>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652"/>
    <w:rsid w:val="003F08EC"/>
    <w:rsid w:val="003F09F5"/>
    <w:rsid w:val="003F0D82"/>
    <w:rsid w:val="003F13E2"/>
    <w:rsid w:val="003F1A71"/>
    <w:rsid w:val="003F210A"/>
    <w:rsid w:val="003F2AB5"/>
    <w:rsid w:val="003F3408"/>
    <w:rsid w:val="003F4177"/>
    <w:rsid w:val="003F47CB"/>
    <w:rsid w:val="003F5514"/>
    <w:rsid w:val="003F5B61"/>
    <w:rsid w:val="003F5EA2"/>
    <w:rsid w:val="003F67ED"/>
    <w:rsid w:val="00400382"/>
    <w:rsid w:val="00400451"/>
    <w:rsid w:val="00400749"/>
    <w:rsid w:val="004008B3"/>
    <w:rsid w:val="00400CF3"/>
    <w:rsid w:val="00400E14"/>
    <w:rsid w:val="0040124A"/>
    <w:rsid w:val="00401498"/>
    <w:rsid w:val="00401759"/>
    <w:rsid w:val="004017DB"/>
    <w:rsid w:val="00402B6C"/>
    <w:rsid w:val="00402D8B"/>
    <w:rsid w:val="004033D3"/>
    <w:rsid w:val="00403A1D"/>
    <w:rsid w:val="00403A61"/>
    <w:rsid w:val="004049EF"/>
    <w:rsid w:val="00404F96"/>
    <w:rsid w:val="0040525D"/>
    <w:rsid w:val="004052D8"/>
    <w:rsid w:val="00405530"/>
    <w:rsid w:val="004057F1"/>
    <w:rsid w:val="00405ACC"/>
    <w:rsid w:val="004060F5"/>
    <w:rsid w:val="00406824"/>
    <w:rsid w:val="00406D87"/>
    <w:rsid w:val="00407447"/>
    <w:rsid w:val="004075EC"/>
    <w:rsid w:val="00407F1B"/>
    <w:rsid w:val="0041026A"/>
    <w:rsid w:val="0041065E"/>
    <w:rsid w:val="00411A0B"/>
    <w:rsid w:val="004124D0"/>
    <w:rsid w:val="004131AD"/>
    <w:rsid w:val="004138A1"/>
    <w:rsid w:val="00413E4D"/>
    <w:rsid w:val="004144A1"/>
    <w:rsid w:val="0041675A"/>
    <w:rsid w:val="00416781"/>
    <w:rsid w:val="00416B12"/>
    <w:rsid w:val="00416C84"/>
    <w:rsid w:val="00417105"/>
    <w:rsid w:val="00417828"/>
    <w:rsid w:val="00417EEB"/>
    <w:rsid w:val="00417FC5"/>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AAB"/>
    <w:rsid w:val="004256C4"/>
    <w:rsid w:val="00425CF5"/>
    <w:rsid w:val="004260D6"/>
    <w:rsid w:val="004260F1"/>
    <w:rsid w:val="0042616E"/>
    <w:rsid w:val="00426909"/>
    <w:rsid w:val="00426C37"/>
    <w:rsid w:val="00426D51"/>
    <w:rsid w:val="00426DBC"/>
    <w:rsid w:val="00426F4A"/>
    <w:rsid w:val="004276DC"/>
    <w:rsid w:val="00427CD9"/>
    <w:rsid w:val="00427F2C"/>
    <w:rsid w:val="004316EF"/>
    <w:rsid w:val="00431880"/>
    <w:rsid w:val="004319BD"/>
    <w:rsid w:val="00432540"/>
    <w:rsid w:val="004328A8"/>
    <w:rsid w:val="00432D1E"/>
    <w:rsid w:val="004330EB"/>
    <w:rsid w:val="00433363"/>
    <w:rsid w:val="004335BB"/>
    <w:rsid w:val="004337CE"/>
    <w:rsid w:val="00433B58"/>
    <w:rsid w:val="00433E00"/>
    <w:rsid w:val="00434046"/>
    <w:rsid w:val="00434536"/>
    <w:rsid w:val="00434BAA"/>
    <w:rsid w:val="00434BC9"/>
    <w:rsid w:val="00435055"/>
    <w:rsid w:val="00435E07"/>
    <w:rsid w:val="00436150"/>
    <w:rsid w:val="0043621B"/>
    <w:rsid w:val="00436220"/>
    <w:rsid w:val="0043631C"/>
    <w:rsid w:val="004369F4"/>
    <w:rsid w:val="00436CFB"/>
    <w:rsid w:val="00437A8D"/>
    <w:rsid w:val="00440519"/>
    <w:rsid w:val="004406E0"/>
    <w:rsid w:val="004415EA"/>
    <w:rsid w:val="00441AEF"/>
    <w:rsid w:val="00441CE1"/>
    <w:rsid w:val="00441D99"/>
    <w:rsid w:val="00442081"/>
    <w:rsid w:val="00442422"/>
    <w:rsid w:val="004424D2"/>
    <w:rsid w:val="00443864"/>
    <w:rsid w:val="00443CDD"/>
    <w:rsid w:val="00444360"/>
    <w:rsid w:val="0044450A"/>
    <w:rsid w:val="004454D2"/>
    <w:rsid w:val="004457E9"/>
    <w:rsid w:val="0044618D"/>
    <w:rsid w:val="004464F0"/>
    <w:rsid w:val="00446639"/>
    <w:rsid w:val="0044719B"/>
    <w:rsid w:val="00447610"/>
    <w:rsid w:val="00447B73"/>
    <w:rsid w:val="00451D9D"/>
    <w:rsid w:val="00452020"/>
    <w:rsid w:val="004523EC"/>
    <w:rsid w:val="00452662"/>
    <w:rsid w:val="00452C98"/>
    <w:rsid w:val="00452FC3"/>
    <w:rsid w:val="00453084"/>
    <w:rsid w:val="00453851"/>
    <w:rsid w:val="0045411A"/>
    <w:rsid w:val="004541AE"/>
    <w:rsid w:val="00455441"/>
    <w:rsid w:val="004556F4"/>
    <w:rsid w:val="00455D78"/>
    <w:rsid w:val="00455E15"/>
    <w:rsid w:val="00456091"/>
    <w:rsid w:val="00457136"/>
    <w:rsid w:val="00457552"/>
    <w:rsid w:val="004575C8"/>
    <w:rsid w:val="00457CA5"/>
    <w:rsid w:val="00460FF0"/>
    <w:rsid w:val="004613C6"/>
    <w:rsid w:val="00461822"/>
    <w:rsid w:val="00461E4A"/>
    <w:rsid w:val="00462505"/>
    <w:rsid w:val="0046284C"/>
    <w:rsid w:val="004628B0"/>
    <w:rsid w:val="00462DE2"/>
    <w:rsid w:val="0046355F"/>
    <w:rsid w:val="00463CC4"/>
    <w:rsid w:val="004643A6"/>
    <w:rsid w:val="0046441E"/>
    <w:rsid w:val="004659CD"/>
    <w:rsid w:val="00465ACD"/>
    <w:rsid w:val="004665CA"/>
    <w:rsid w:val="00467456"/>
    <w:rsid w:val="004675A1"/>
    <w:rsid w:val="004707BD"/>
    <w:rsid w:val="0047117C"/>
    <w:rsid w:val="004711B9"/>
    <w:rsid w:val="00471E94"/>
    <w:rsid w:val="004728FC"/>
    <w:rsid w:val="00472DB9"/>
    <w:rsid w:val="004735B5"/>
    <w:rsid w:val="004735B9"/>
    <w:rsid w:val="004740EC"/>
    <w:rsid w:val="004743F1"/>
    <w:rsid w:val="004746F7"/>
    <w:rsid w:val="00474955"/>
    <w:rsid w:val="00474A26"/>
    <w:rsid w:val="00474AF9"/>
    <w:rsid w:val="00474E97"/>
    <w:rsid w:val="00475581"/>
    <w:rsid w:val="00475A05"/>
    <w:rsid w:val="00475D3A"/>
    <w:rsid w:val="00476194"/>
    <w:rsid w:val="004765E2"/>
    <w:rsid w:val="004769C7"/>
    <w:rsid w:val="00476B75"/>
    <w:rsid w:val="00477925"/>
    <w:rsid w:val="00477C1C"/>
    <w:rsid w:val="00477E97"/>
    <w:rsid w:val="00480AB8"/>
    <w:rsid w:val="00481108"/>
    <w:rsid w:val="004813C4"/>
    <w:rsid w:val="00481489"/>
    <w:rsid w:val="00481B7C"/>
    <w:rsid w:val="004822BC"/>
    <w:rsid w:val="004825A8"/>
    <w:rsid w:val="00483581"/>
    <w:rsid w:val="004842BC"/>
    <w:rsid w:val="0048474F"/>
    <w:rsid w:val="0048488F"/>
    <w:rsid w:val="004855D4"/>
    <w:rsid w:val="004857EC"/>
    <w:rsid w:val="00485871"/>
    <w:rsid w:val="00485B8E"/>
    <w:rsid w:val="00485D90"/>
    <w:rsid w:val="00485FEB"/>
    <w:rsid w:val="00486001"/>
    <w:rsid w:val="00486160"/>
    <w:rsid w:val="0048733F"/>
    <w:rsid w:val="004903F4"/>
    <w:rsid w:val="00490619"/>
    <w:rsid w:val="004922A5"/>
    <w:rsid w:val="0049257F"/>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551"/>
    <w:rsid w:val="004A4A37"/>
    <w:rsid w:val="004A4BBE"/>
    <w:rsid w:val="004A4FC1"/>
    <w:rsid w:val="004A52BB"/>
    <w:rsid w:val="004A5CE6"/>
    <w:rsid w:val="004A64F6"/>
    <w:rsid w:val="004A65C6"/>
    <w:rsid w:val="004A6E59"/>
    <w:rsid w:val="004A787D"/>
    <w:rsid w:val="004A79CB"/>
    <w:rsid w:val="004A7A3C"/>
    <w:rsid w:val="004A7C05"/>
    <w:rsid w:val="004A7F9F"/>
    <w:rsid w:val="004B0410"/>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66C"/>
    <w:rsid w:val="004C3822"/>
    <w:rsid w:val="004C3D1A"/>
    <w:rsid w:val="004C3EAE"/>
    <w:rsid w:val="004C499A"/>
    <w:rsid w:val="004C4EE9"/>
    <w:rsid w:val="004C6233"/>
    <w:rsid w:val="004C6EC2"/>
    <w:rsid w:val="004C7778"/>
    <w:rsid w:val="004C7A5B"/>
    <w:rsid w:val="004D0A8A"/>
    <w:rsid w:val="004D0AC4"/>
    <w:rsid w:val="004D159B"/>
    <w:rsid w:val="004D1ACE"/>
    <w:rsid w:val="004D1D74"/>
    <w:rsid w:val="004D1F31"/>
    <w:rsid w:val="004D24B2"/>
    <w:rsid w:val="004D3C55"/>
    <w:rsid w:val="004D3D71"/>
    <w:rsid w:val="004D3E3E"/>
    <w:rsid w:val="004D5738"/>
    <w:rsid w:val="004D5B50"/>
    <w:rsid w:val="004D60BF"/>
    <w:rsid w:val="004D69BF"/>
    <w:rsid w:val="004D6A05"/>
    <w:rsid w:val="004D7001"/>
    <w:rsid w:val="004D75D2"/>
    <w:rsid w:val="004D7A99"/>
    <w:rsid w:val="004E00E1"/>
    <w:rsid w:val="004E03BC"/>
    <w:rsid w:val="004E0549"/>
    <w:rsid w:val="004E05DE"/>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E7900"/>
    <w:rsid w:val="004F0D48"/>
    <w:rsid w:val="004F0D7B"/>
    <w:rsid w:val="004F165A"/>
    <w:rsid w:val="004F1F7D"/>
    <w:rsid w:val="004F2414"/>
    <w:rsid w:val="004F338E"/>
    <w:rsid w:val="004F3420"/>
    <w:rsid w:val="004F3B9F"/>
    <w:rsid w:val="004F3C70"/>
    <w:rsid w:val="004F3ECE"/>
    <w:rsid w:val="004F45E2"/>
    <w:rsid w:val="004F56BF"/>
    <w:rsid w:val="004F64BC"/>
    <w:rsid w:val="004F6EC4"/>
    <w:rsid w:val="004F7074"/>
    <w:rsid w:val="004F73C0"/>
    <w:rsid w:val="004F748A"/>
    <w:rsid w:val="004F75D9"/>
    <w:rsid w:val="004F762C"/>
    <w:rsid w:val="004F7654"/>
    <w:rsid w:val="004F7854"/>
    <w:rsid w:val="004F7901"/>
    <w:rsid w:val="004F7C9F"/>
    <w:rsid w:val="0050054D"/>
    <w:rsid w:val="00500DE7"/>
    <w:rsid w:val="00501450"/>
    <w:rsid w:val="00502116"/>
    <w:rsid w:val="00503135"/>
    <w:rsid w:val="005031C5"/>
    <w:rsid w:val="00503592"/>
    <w:rsid w:val="00503E5D"/>
    <w:rsid w:val="00503F29"/>
    <w:rsid w:val="005040F3"/>
    <w:rsid w:val="00504368"/>
    <w:rsid w:val="0050459A"/>
    <w:rsid w:val="00504724"/>
    <w:rsid w:val="00504B33"/>
    <w:rsid w:val="0050532E"/>
    <w:rsid w:val="00505931"/>
    <w:rsid w:val="00505E0F"/>
    <w:rsid w:val="00505F6C"/>
    <w:rsid w:val="005060B5"/>
    <w:rsid w:val="0050649E"/>
    <w:rsid w:val="005064C0"/>
    <w:rsid w:val="00506532"/>
    <w:rsid w:val="00506E32"/>
    <w:rsid w:val="00507560"/>
    <w:rsid w:val="0050764E"/>
    <w:rsid w:val="005079EB"/>
    <w:rsid w:val="00507A8F"/>
    <w:rsid w:val="00507F2C"/>
    <w:rsid w:val="00510780"/>
    <w:rsid w:val="00510B3A"/>
    <w:rsid w:val="00510F00"/>
    <w:rsid w:val="00511A24"/>
    <w:rsid w:val="00511B69"/>
    <w:rsid w:val="00512185"/>
    <w:rsid w:val="00512246"/>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499"/>
    <w:rsid w:val="00517EC6"/>
    <w:rsid w:val="00520350"/>
    <w:rsid w:val="00520E2E"/>
    <w:rsid w:val="00520FA1"/>
    <w:rsid w:val="00521A98"/>
    <w:rsid w:val="00521CC1"/>
    <w:rsid w:val="0052232D"/>
    <w:rsid w:val="00522DD9"/>
    <w:rsid w:val="00523219"/>
    <w:rsid w:val="00523410"/>
    <w:rsid w:val="00523933"/>
    <w:rsid w:val="00523A9E"/>
    <w:rsid w:val="00523DAF"/>
    <w:rsid w:val="00525298"/>
    <w:rsid w:val="00525A26"/>
    <w:rsid w:val="00525B0D"/>
    <w:rsid w:val="0052607D"/>
    <w:rsid w:val="0052616F"/>
    <w:rsid w:val="005261BF"/>
    <w:rsid w:val="00526E6F"/>
    <w:rsid w:val="00526F9E"/>
    <w:rsid w:val="005270E6"/>
    <w:rsid w:val="0052776B"/>
    <w:rsid w:val="00527FE6"/>
    <w:rsid w:val="005300C8"/>
    <w:rsid w:val="005303D9"/>
    <w:rsid w:val="00530C99"/>
    <w:rsid w:val="00531A85"/>
    <w:rsid w:val="00532036"/>
    <w:rsid w:val="00532224"/>
    <w:rsid w:val="005324EA"/>
    <w:rsid w:val="00532BC8"/>
    <w:rsid w:val="00532D71"/>
    <w:rsid w:val="00533D8E"/>
    <w:rsid w:val="00534773"/>
    <w:rsid w:val="0053493B"/>
    <w:rsid w:val="0053505D"/>
    <w:rsid w:val="00535695"/>
    <w:rsid w:val="00535A69"/>
    <w:rsid w:val="00535D5C"/>
    <w:rsid w:val="005360E1"/>
    <w:rsid w:val="00536BC8"/>
    <w:rsid w:val="00536EB6"/>
    <w:rsid w:val="00536F45"/>
    <w:rsid w:val="00536F87"/>
    <w:rsid w:val="00536F88"/>
    <w:rsid w:val="005403DF"/>
    <w:rsid w:val="005407AB"/>
    <w:rsid w:val="00540B8B"/>
    <w:rsid w:val="00540E66"/>
    <w:rsid w:val="00540FEF"/>
    <w:rsid w:val="00541173"/>
    <w:rsid w:val="0054135F"/>
    <w:rsid w:val="00541675"/>
    <w:rsid w:val="00542710"/>
    <w:rsid w:val="00542F9D"/>
    <w:rsid w:val="005435FE"/>
    <w:rsid w:val="00543E23"/>
    <w:rsid w:val="005442B8"/>
    <w:rsid w:val="00544652"/>
    <w:rsid w:val="005451D2"/>
    <w:rsid w:val="005451FF"/>
    <w:rsid w:val="0054537B"/>
    <w:rsid w:val="00545C89"/>
    <w:rsid w:val="00546334"/>
    <w:rsid w:val="00546A97"/>
    <w:rsid w:val="00546B67"/>
    <w:rsid w:val="005470A5"/>
    <w:rsid w:val="00547507"/>
    <w:rsid w:val="005501C8"/>
    <w:rsid w:val="00550233"/>
    <w:rsid w:val="0055029C"/>
    <w:rsid w:val="00550807"/>
    <w:rsid w:val="0055096D"/>
    <w:rsid w:val="005511D9"/>
    <w:rsid w:val="00551613"/>
    <w:rsid w:val="00551616"/>
    <w:rsid w:val="005517F8"/>
    <w:rsid w:val="00551A11"/>
    <w:rsid w:val="00552022"/>
    <w:rsid w:val="00552267"/>
    <w:rsid w:val="005525FF"/>
    <w:rsid w:val="00552D9D"/>
    <w:rsid w:val="00552DBC"/>
    <w:rsid w:val="00552ED8"/>
    <w:rsid w:val="00553C69"/>
    <w:rsid w:val="005546B6"/>
    <w:rsid w:val="00554AB7"/>
    <w:rsid w:val="00555736"/>
    <w:rsid w:val="005563BD"/>
    <w:rsid w:val="00557830"/>
    <w:rsid w:val="00557BB1"/>
    <w:rsid w:val="005614DD"/>
    <w:rsid w:val="00561735"/>
    <w:rsid w:val="00561840"/>
    <w:rsid w:val="005618B1"/>
    <w:rsid w:val="00561B17"/>
    <w:rsid w:val="00561D1D"/>
    <w:rsid w:val="00561D79"/>
    <w:rsid w:val="0056217D"/>
    <w:rsid w:val="00562336"/>
    <w:rsid w:val="005624A9"/>
    <w:rsid w:val="00562670"/>
    <w:rsid w:val="00562CFD"/>
    <w:rsid w:val="00562F99"/>
    <w:rsid w:val="005631ED"/>
    <w:rsid w:val="005640C1"/>
    <w:rsid w:val="005641D5"/>
    <w:rsid w:val="00564640"/>
    <w:rsid w:val="00564E15"/>
    <w:rsid w:val="0056500B"/>
    <w:rsid w:val="00566148"/>
    <w:rsid w:val="00566274"/>
    <w:rsid w:val="00566630"/>
    <w:rsid w:val="00566821"/>
    <w:rsid w:val="00567616"/>
    <w:rsid w:val="00567638"/>
    <w:rsid w:val="00567D60"/>
    <w:rsid w:val="005705BD"/>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022"/>
    <w:rsid w:val="0059027F"/>
    <w:rsid w:val="00590CC4"/>
    <w:rsid w:val="00590D69"/>
    <w:rsid w:val="00591282"/>
    <w:rsid w:val="005914A7"/>
    <w:rsid w:val="005921CE"/>
    <w:rsid w:val="00592782"/>
    <w:rsid w:val="0059298E"/>
    <w:rsid w:val="00592D74"/>
    <w:rsid w:val="005941DA"/>
    <w:rsid w:val="0059433B"/>
    <w:rsid w:val="005953E2"/>
    <w:rsid w:val="00595802"/>
    <w:rsid w:val="00595CC7"/>
    <w:rsid w:val="005961A4"/>
    <w:rsid w:val="00596B58"/>
    <w:rsid w:val="005970FC"/>
    <w:rsid w:val="005972E1"/>
    <w:rsid w:val="0059764E"/>
    <w:rsid w:val="00597670"/>
    <w:rsid w:val="0059782A"/>
    <w:rsid w:val="00597A95"/>
    <w:rsid w:val="00597BC0"/>
    <w:rsid w:val="00597CC1"/>
    <w:rsid w:val="005A0DE5"/>
    <w:rsid w:val="005A118A"/>
    <w:rsid w:val="005A1F2A"/>
    <w:rsid w:val="005A1FA4"/>
    <w:rsid w:val="005A201C"/>
    <w:rsid w:val="005A205E"/>
    <w:rsid w:val="005A2234"/>
    <w:rsid w:val="005A2CE3"/>
    <w:rsid w:val="005A362B"/>
    <w:rsid w:val="005A42EC"/>
    <w:rsid w:val="005A4A82"/>
    <w:rsid w:val="005A4ACB"/>
    <w:rsid w:val="005A53D0"/>
    <w:rsid w:val="005A56F9"/>
    <w:rsid w:val="005A5AFA"/>
    <w:rsid w:val="005A5C93"/>
    <w:rsid w:val="005A6081"/>
    <w:rsid w:val="005A60EA"/>
    <w:rsid w:val="005A612A"/>
    <w:rsid w:val="005A61C7"/>
    <w:rsid w:val="005A688A"/>
    <w:rsid w:val="005A688B"/>
    <w:rsid w:val="005A696D"/>
    <w:rsid w:val="005A6ADA"/>
    <w:rsid w:val="005A6D48"/>
    <w:rsid w:val="005A6DFA"/>
    <w:rsid w:val="005A767D"/>
    <w:rsid w:val="005A7EDA"/>
    <w:rsid w:val="005B1007"/>
    <w:rsid w:val="005B1D59"/>
    <w:rsid w:val="005B2420"/>
    <w:rsid w:val="005B286A"/>
    <w:rsid w:val="005B385F"/>
    <w:rsid w:val="005B3AAC"/>
    <w:rsid w:val="005B3E7D"/>
    <w:rsid w:val="005B506E"/>
    <w:rsid w:val="005B507D"/>
    <w:rsid w:val="005B5359"/>
    <w:rsid w:val="005B5C72"/>
    <w:rsid w:val="005B636A"/>
    <w:rsid w:val="005B65F9"/>
    <w:rsid w:val="005B6900"/>
    <w:rsid w:val="005B6AD6"/>
    <w:rsid w:val="005B713A"/>
    <w:rsid w:val="005B725B"/>
    <w:rsid w:val="005C0AE4"/>
    <w:rsid w:val="005C1418"/>
    <w:rsid w:val="005C1CD5"/>
    <w:rsid w:val="005C2534"/>
    <w:rsid w:val="005C287D"/>
    <w:rsid w:val="005C2DB6"/>
    <w:rsid w:val="005C2E49"/>
    <w:rsid w:val="005C3114"/>
    <w:rsid w:val="005C322F"/>
    <w:rsid w:val="005C3BEE"/>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E2E"/>
    <w:rsid w:val="005D0314"/>
    <w:rsid w:val="005D0448"/>
    <w:rsid w:val="005D0CC2"/>
    <w:rsid w:val="005D0F66"/>
    <w:rsid w:val="005D1E96"/>
    <w:rsid w:val="005D3004"/>
    <w:rsid w:val="005D35CD"/>
    <w:rsid w:val="005D3980"/>
    <w:rsid w:val="005D3A39"/>
    <w:rsid w:val="005D4C2F"/>
    <w:rsid w:val="005D59D7"/>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607"/>
    <w:rsid w:val="005E2C44"/>
    <w:rsid w:val="005E2CCA"/>
    <w:rsid w:val="005E30C2"/>
    <w:rsid w:val="005E3A10"/>
    <w:rsid w:val="005E3AE8"/>
    <w:rsid w:val="005E40E0"/>
    <w:rsid w:val="005E47CD"/>
    <w:rsid w:val="005E4FA9"/>
    <w:rsid w:val="005E50EB"/>
    <w:rsid w:val="005E58CA"/>
    <w:rsid w:val="005E6123"/>
    <w:rsid w:val="005E617A"/>
    <w:rsid w:val="005E635B"/>
    <w:rsid w:val="005E6898"/>
    <w:rsid w:val="005E70E0"/>
    <w:rsid w:val="005F0C01"/>
    <w:rsid w:val="005F1309"/>
    <w:rsid w:val="005F1887"/>
    <w:rsid w:val="005F18E1"/>
    <w:rsid w:val="005F21E3"/>
    <w:rsid w:val="005F2F7A"/>
    <w:rsid w:val="005F2FD2"/>
    <w:rsid w:val="005F31E6"/>
    <w:rsid w:val="005F3330"/>
    <w:rsid w:val="005F3A98"/>
    <w:rsid w:val="005F5138"/>
    <w:rsid w:val="005F532A"/>
    <w:rsid w:val="005F5E83"/>
    <w:rsid w:val="005F5F21"/>
    <w:rsid w:val="005F7145"/>
    <w:rsid w:val="005F7DA9"/>
    <w:rsid w:val="00600309"/>
    <w:rsid w:val="006006B7"/>
    <w:rsid w:val="006006D4"/>
    <w:rsid w:val="00600E14"/>
    <w:rsid w:val="006016FE"/>
    <w:rsid w:val="006021A4"/>
    <w:rsid w:val="00602658"/>
    <w:rsid w:val="00602758"/>
    <w:rsid w:val="00602D2B"/>
    <w:rsid w:val="00603F5C"/>
    <w:rsid w:val="00604909"/>
    <w:rsid w:val="00604D18"/>
    <w:rsid w:val="0060517A"/>
    <w:rsid w:val="00605199"/>
    <w:rsid w:val="006053B1"/>
    <w:rsid w:val="00605467"/>
    <w:rsid w:val="00605D8C"/>
    <w:rsid w:val="00605DC5"/>
    <w:rsid w:val="0060615C"/>
    <w:rsid w:val="00606272"/>
    <w:rsid w:val="00606357"/>
    <w:rsid w:val="0060685D"/>
    <w:rsid w:val="00606AAD"/>
    <w:rsid w:val="00607AE9"/>
    <w:rsid w:val="00607E5B"/>
    <w:rsid w:val="006110AB"/>
    <w:rsid w:val="00611533"/>
    <w:rsid w:val="00611A58"/>
    <w:rsid w:val="00611CC5"/>
    <w:rsid w:val="00611DC5"/>
    <w:rsid w:val="0061219A"/>
    <w:rsid w:val="00612DF5"/>
    <w:rsid w:val="00613B69"/>
    <w:rsid w:val="00613D4B"/>
    <w:rsid w:val="006145E8"/>
    <w:rsid w:val="0061588C"/>
    <w:rsid w:val="00615921"/>
    <w:rsid w:val="00615C4E"/>
    <w:rsid w:val="00615CFA"/>
    <w:rsid w:val="00615D72"/>
    <w:rsid w:val="0061615B"/>
    <w:rsid w:val="00616BD4"/>
    <w:rsid w:val="006170F9"/>
    <w:rsid w:val="006172CC"/>
    <w:rsid w:val="006172DE"/>
    <w:rsid w:val="00617CFD"/>
    <w:rsid w:val="00617F46"/>
    <w:rsid w:val="006203E9"/>
    <w:rsid w:val="00620913"/>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5A06"/>
    <w:rsid w:val="0062623A"/>
    <w:rsid w:val="006262AE"/>
    <w:rsid w:val="006268FB"/>
    <w:rsid w:val="0062694B"/>
    <w:rsid w:val="00627379"/>
    <w:rsid w:val="00627866"/>
    <w:rsid w:val="00627E9E"/>
    <w:rsid w:val="00630526"/>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C12"/>
    <w:rsid w:val="006362C8"/>
    <w:rsid w:val="006363F1"/>
    <w:rsid w:val="00636551"/>
    <w:rsid w:val="006367BE"/>
    <w:rsid w:val="006368F0"/>
    <w:rsid w:val="00637BE2"/>
    <w:rsid w:val="006400C0"/>
    <w:rsid w:val="00640922"/>
    <w:rsid w:val="006411AC"/>
    <w:rsid w:val="00641FA8"/>
    <w:rsid w:val="006424B1"/>
    <w:rsid w:val="00642E38"/>
    <w:rsid w:val="006430AE"/>
    <w:rsid w:val="00643102"/>
    <w:rsid w:val="00643198"/>
    <w:rsid w:val="006432BF"/>
    <w:rsid w:val="00643501"/>
    <w:rsid w:val="00643907"/>
    <w:rsid w:val="0064460D"/>
    <w:rsid w:val="00644985"/>
    <w:rsid w:val="00644B50"/>
    <w:rsid w:val="006455B4"/>
    <w:rsid w:val="006466BA"/>
    <w:rsid w:val="00646C68"/>
    <w:rsid w:val="0064793F"/>
    <w:rsid w:val="00650036"/>
    <w:rsid w:val="00650680"/>
    <w:rsid w:val="0065124E"/>
    <w:rsid w:val="006515C8"/>
    <w:rsid w:val="00652101"/>
    <w:rsid w:val="006528F5"/>
    <w:rsid w:val="006533C2"/>
    <w:rsid w:val="00653B3F"/>
    <w:rsid w:val="00653F0E"/>
    <w:rsid w:val="0065420E"/>
    <w:rsid w:val="006542AE"/>
    <w:rsid w:val="00654465"/>
    <w:rsid w:val="006553B3"/>
    <w:rsid w:val="0065582F"/>
    <w:rsid w:val="00655C70"/>
    <w:rsid w:val="00655CB5"/>
    <w:rsid w:val="0065616B"/>
    <w:rsid w:val="00656464"/>
    <w:rsid w:val="0066074A"/>
    <w:rsid w:val="00660B78"/>
    <w:rsid w:val="00661375"/>
    <w:rsid w:val="00661A03"/>
    <w:rsid w:val="00662A73"/>
    <w:rsid w:val="00662E04"/>
    <w:rsid w:val="00662F25"/>
    <w:rsid w:val="0066385D"/>
    <w:rsid w:val="00663D45"/>
    <w:rsid w:val="006649B8"/>
    <w:rsid w:val="00664B95"/>
    <w:rsid w:val="00665997"/>
    <w:rsid w:val="006661F5"/>
    <w:rsid w:val="00666719"/>
    <w:rsid w:val="00667690"/>
    <w:rsid w:val="00667A59"/>
    <w:rsid w:val="00667C7D"/>
    <w:rsid w:val="00670F9D"/>
    <w:rsid w:val="00671A40"/>
    <w:rsid w:val="006723D9"/>
    <w:rsid w:val="00672E17"/>
    <w:rsid w:val="00673545"/>
    <w:rsid w:val="00673E5B"/>
    <w:rsid w:val="0067507A"/>
    <w:rsid w:val="00675B65"/>
    <w:rsid w:val="00675CA7"/>
    <w:rsid w:val="00675D89"/>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6837"/>
    <w:rsid w:val="00687298"/>
    <w:rsid w:val="006908E8"/>
    <w:rsid w:val="00691494"/>
    <w:rsid w:val="00691AC9"/>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62A"/>
    <w:rsid w:val="006A0CF2"/>
    <w:rsid w:val="006A118C"/>
    <w:rsid w:val="006A1BFB"/>
    <w:rsid w:val="006A1C7A"/>
    <w:rsid w:val="006A1E6B"/>
    <w:rsid w:val="006A2283"/>
    <w:rsid w:val="006A2297"/>
    <w:rsid w:val="006A29DB"/>
    <w:rsid w:val="006A3D0B"/>
    <w:rsid w:val="006A48D4"/>
    <w:rsid w:val="006A4C77"/>
    <w:rsid w:val="006A4EF3"/>
    <w:rsid w:val="006A4FD4"/>
    <w:rsid w:val="006A5DAB"/>
    <w:rsid w:val="006A6561"/>
    <w:rsid w:val="006A687E"/>
    <w:rsid w:val="006A6ABC"/>
    <w:rsid w:val="006A76DC"/>
    <w:rsid w:val="006A7763"/>
    <w:rsid w:val="006B03BD"/>
    <w:rsid w:val="006B0455"/>
    <w:rsid w:val="006B10BE"/>
    <w:rsid w:val="006B11F0"/>
    <w:rsid w:val="006B208B"/>
    <w:rsid w:val="006B21DF"/>
    <w:rsid w:val="006B3B70"/>
    <w:rsid w:val="006B46FB"/>
    <w:rsid w:val="006B4760"/>
    <w:rsid w:val="006B4AD7"/>
    <w:rsid w:val="006B4B97"/>
    <w:rsid w:val="006B4C3D"/>
    <w:rsid w:val="006B5100"/>
    <w:rsid w:val="006B5F7F"/>
    <w:rsid w:val="006B7000"/>
    <w:rsid w:val="006B7643"/>
    <w:rsid w:val="006B7CF1"/>
    <w:rsid w:val="006C0817"/>
    <w:rsid w:val="006C089F"/>
    <w:rsid w:val="006C24F1"/>
    <w:rsid w:val="006C269F"/>
    <w:rsid w:val="006C3120"/>
    <w:rsid w:val="006C41F3"/>
    <w:rsid w:val="006C423B"/>
    <w:rsid w:val="006C48A8"/>
    <w:rsid w:val="006C4C05"/>
    <w:rsid w:val="006C5063"/>
    <w:rsid w:val="006C512A"/>
    <w:rsid w:val="006C5247"/>
    <w:rsid w:val="006C550E"/>
    <w:rsid w:val="006C5531"/>
    <w:rsid w:val="006C5981"/>
    <w:rsid w:val="006C63FC"/>
    <w:rsid w:val="006C6418"/>
    <w:rsid w:val="006C6681"/>
    <w:rsid w:val="006C6753"/>
    <w:rsid w:val="006C77F8"/>
    <w:rsid w:val="006C79F5"/>
    <w:rsid w:val="006C7BA6"/>
    <w:rsid w:val="006D04F7"/>
    <w:rsid w:val="006D1367"/>
    <w:rsid w:val="006D19E8"/>
    <w:rsid w:val="006D2113"/>
    <w:rsid w:val="006D213B"/>
    <w:rsid w:val="006D242C"/>
    <w:rsid w:val="006D2815"/>
    <w:rsid w:val="006D2B9D"/>
    <w:rsid w:val="006D2C29"/>
    <w:rsid w:val="006D391D"/>
    <w:rsid w:val="006D3E04"/>
    <w:rsid w:val="006D405F"/>
    <w:rsid w:val="006D455A"/>
    <w:rsid w:val="006D47CA"/>
    <w:rsid w:val="006D545A"/>
    <w:rsid w:val="006D5CC8"/>
    <w:rsid w:val="006D6D66"/>
    <w:rsid w:val="006D78EB"/>
    <w:rsid w:val="006E0EDC"/>
    <w:rsid w:val="006E100E"/>
    <w:rsid w:val="006E146C"/>
    <w:rsid w:val="006E177D"/>
    <w:rsid w:val="006E1AE5"/>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2BC9"/>
    <w:rsid w:val="006F31F6"/>
    <w:rsid w:val="006F3446"/>
    <w:rsid w:val="006F3752"/>
    <w:rsid w:val="006F38F6"/>
    <w:rsid w:val="006F3E61"/>
    <w:rsid w:val="006F42AA"/>
    <w:rsid w:val="006F4D1D"/>
    <w:rsid w:val="006F548E"/>
    <w:rsid w:val="006F551A"/>
    <w:rsid w:val="006F6045"/>
    <w:rsid w:val="006F64CA"/>
    <w:rsid w:val="0070014B"/>
    <w:rsid w:val="00700FCA"/>
    <w:rsid w:val="0070215C"/>
    <w:rsid w:val="0070285B"/>
    <w:rsid w:val="00702B44"/>
    <w:rsid w:val="00703E0B"/>
    <w:rsid w:val="0070408D"/>
    <w:rsid w:val="0070463C"/>
    <w:rsid w:val="00704958"/>
    <w:rsid w:val="00704E56"/>
    <w:rsid w:val="0070523C"/>
    <w:rsid w:val="007060C5"/>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FB1"/>
    <w:rsid w:val="00715AD4"/>
    <w:rsid w:val="00716522"/>
    <w:rsid w:val="00716FD6"/>
    <w:rsid w:val="007173BE"/>
    <w:rsid w:val="00717E0B"/>
    <w:rsid w:val="007202D6"/>
    <w:rsid w:val="0072033A"/>
    <w:rsid w:val="00721253"/>
    <w:rsid w:val="0072128C"/>
    <w:rsid w:val="007219AB"/>
    <w:rsid w:val="00722BBB"/>
    <w:rsid w:val="00723576"/>
    <w:rsid w:val="00723C74"/>
    <w:rsid w:val="00724CA6"/>
    <w:rsid w:val="00725DF5"/>
    <w:rsid w:val="00726F70"/>
    <w:rsid w:val="007274AF"/>
    <w:rsid w:val="00731729"/>
    <w:rsid w:val="00731A6A"/>
    <w:rsid w:val="00732550"/>
    <w:rsid w:val="007329F8"/>
    <w:rsid w:val="00732D7F"/>
    <w:rsid w:val="0073483F"/>
    <w:rsid w:val="0073489F"/>
    <w:rsid w:val="00734F51"/>
    <w:rsid w:val="00735214"/>
    <w:rsid w:val="00735277"/>
    <w:rsid w:val="00735489"/>
    <w:rsid w:val="00735D21"/>
    <w:rsid w:val="007366E1"/>
    <w:rsid w:val="007366FD"/>
    <w:rsid w:val="00736927"/>
    <w:rsid w:val="00736993"/>
    <w:rsid w:val="00736C0B"/>
    <w:rsid w:val="00736F74"/>
    <w:rsid w:val="00736FE3"/>
    <w:rsid w:val="007370DE"/>
    <w:rsid w:val="00737225"/>
    <w:rsid w:val="007376F8"/>
    <w:rsid w:val="00737DFD"/>
    <w:rsid w:val="00737F10"/>
    <w:rsid w:val="00737F90"/>
    <w:rsid w:val="0074019F"/>
    <w:rsid w:val="00740374"/>
    <w:rsid w:val="007409D8"/>
    <w:rsid w:val="00740B21"/>
    <w:rsid w:val="00740FF2"/>
    <w:rsid w:val="007413AF"/>
    <w:rsid w:val="0074145D"/>
    <w:rsid w:val="00741569"/>
    <w:rsid w:val="007417E7"/>
    <w:rsid w:val="00741A56"/>
    <w:rsid w:val="007422D2"/>
    <w:rsid w:val="007422F8"/>
    <w:rsid w:val="00742443"/>
    <w:rsid w:val="00742A59"/>
    <w:rsid w:val="00742CAC"/>
    <w:rsid w:val="007431B3"/>
    <w:rsid w:val="007439A8"/>
    <w:rsid w:val="00745000"/>
    <w:rsid w:val="007455A5"/>
    <w:rsid w:val="007455F5"/>
    <w:rsid w:val="00745D30"/>
    <w:rsid w:val="00746695"/>
    <w:rsid w:val="007469CC"/>
    <w:rsid w:val="00747337"/>
    <w:rsid w:val="007500AA"/>
    <w:rsid w:val="007513D4"/>
    <w:rsid w:val="007515FC"/>
    <w:rsid w:val="0075168D"/>
    <w:rsid w:val="007524E0"/>
    <w:rsid w:val="007530AD"/>
    <w:rsid w:val="00753139"/>
    <w:rsid w:val="00753573"/>
    <w:rsid w:val="0075464F"/>
    <w:rsid w:val="0075485B"/>
    <w:rsid w:val="0075507B"/>
    <w:rsid w:val="00755523"/>
    <w:rsid w:val="00755835"/>
    <w:rsid w:val="007576EC"/>
    <w:rsid w:val="00757B35"/>
    <w:rsid w:val="00760058"/>
    <w:rsid w:val="00760B35"/>
    <w:rsid w:val="0076172A"/>
    <w:rsid w:val="00761840"/>
    <w:rsid w:val="007619AA"/>
    <w:rsid w:val="007623B8"/>
    <w:rsid w:val="00762425"/>
    <w:rsid w:val="007625E8"/>
    <w:rsid w:val="00763AF1"/>
    <w:rsid w:val="00763FAA"/>
    <w:rsid w:val="0076512D"/>
    <w:rsid w:val="00765862"/>
    <w:rsid w:val="007660FE"/>
    <w:rsid w:val="00766401"/>
    <w:rsid w:val="007665E6"/>
    <w:rsid w:val="00766614"/>
    <w:rsid w:val="00766671"/>
    <w:rsid w:val="00766FF0"/>
    <w:rsid w:val="00767C9C"/>
    <w:rsid w:val="00767DBF"/>
    <w:rsid w:val="00770857"/>
    <w:rsid w:val="00770CDB"/>
    <w:rsid w:val="00771164"/>
    <w:rsid w:val="007722A7"/>
    <w:rsid w:val="007724EB"/>
    <w:rsid w:val="0077287D"/>
    <w:rsid w:val="00773432"/>
    <w:rsid w:val="00773864"/>
    <w:rsid w:val="00774B64"/>
    <w:rsid w:val="00774CE9"/>
    <w:rsid w:val="00775EA4"/>
    <w:rsid w:val="007764EF"/>
    <w:rsid w:val="00776F4B"/>
    <w:rsid w:val="007777FF"/>
    <w:rsid w:val="00777C72"/>
    <w:rsid w:val="00780373"/>
    <w:rsid w:val="00780602"/>
    <w:rsid w:val="00781099"/>
    <w:rsid w:val="007814A0"/>
    <w:rsid w:val="0078178E"/>
    <w:rsid w:val="007818E9"/>
    <w:rsid w:val="0078195B"/>
    <w:rsid w:val="00781A4D"/>
    <w:rsid w:val="00781EAD"/>
    <w:rsid w:val="00782E0F"/>
    <w:rsid w:val="00782F22"/>
    <w:rsid w:val="0078379E"/>
    <w:rsid w:val="00783DB4"/>
    <w:rsid w:val="00784114"/>
    <w:rsid w:val="00784151"/>
    <w:rsid w:val="00784EB6"/>
    <w:rsid w:val="007857D3"/>
    <w:rsid w:val="0078599A"/>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576E"/>
    <w:rsid w:val="007960D4"/>
    <w:rsid w:val="0079640E"/>
    <w:rsid w:val="00796EA1"/>
    <w:rsid w:val="00797E99"/>
    <w:rsid w:val="00797F56"/>
    <w:rsid w:val="007A00FA"/>
    <w:rsid w:val="007A23A5"/>
    <w:rsid w:val="007A25CA"/>
    <w:rsid w:val="007A2DB4"/>
    <w:rsid w:val="007A30C2"/>
    <w:rsid w:val="007A31FB"/>
    <w:rsid w:val="007A3250"/>
    <w:rsid w:val="007A34D0"/>
    <w:rsid w:val="007A3540"/>
    <w:rsid w:val="007A4B1E"/>
    <w:rsid w:val="007A5330"/>
    <w:rsid w:val="007A5B69"/>
    <w:rsid w:val="007A6152"/>
    <w:rsid w:val="007A6336"/>
    <w:rsid w:val="007A63B7"/>
    <w:rsid w:val="007A6734"/>
    <w:rsid w:val="007A6B07"/>
    <w:rsid w:val="007A7055"/>
    <w:rsid w:val="007A76CD"/>
    <w:rsid w:val="007A7798"/>
    <w:rsid w:val="007B0B42"/>
    <w:rsid w:val="007B0B74"/>
    <w:rsid w:val="007B0EB2"/>
    <w:rsid w:val="007B1288"/>
    <w:rsid w:val="007B1A7C"/>
    <w:rsid w:val="007B1B95"/>
    <w:rsid w:val="007B1C22"/>
    <w:rsid w:val="007B1CD8"/>
    <w:rsid w:val="007B2758"/>
    <w:rsid w:val="007B31DF"/>
    <w:rsid w:val="007B324B"/>
    <w:rsid w:val="007B3883"/>
    <w:rsid w:val="007B3ACD"/>
    <w:rsid w:val="007B3C99"/>
    <w:rsid w:val="007B3E15"/>
    <w:rsid w:val="007B468A"/>
    <w:rsid w:val="007B4EA9"/>
    <w:rsid w:val="007B512A"/>
    <w:rsid w:val="007B5D7B"/>
    <w:rsid w:val="007B60A4"/>
    <w:rsid w:val="007B6579"/>
    <w:rsid w:val="007C0420"/>
    <w:rsid w:val="007C05C6"/>
    <w:rsid w:val="007C1047"/>
    <w:rsid w:val="007C11EA"/>
    <w:rsid w:val="007C17EF"/>
    <w:rsid w:val="007C2082"/>
    <w:rsid w:val="007C2097"/>
    <w:rsid w:val="007C2172"/>
    <w:rsid w:val="007C2196"/>
    <w:rsid w:val="007C2435"/>
    <w:rsid w:val="007C2797"/>
    <w:rsid w:val="007C2F92"/>
    <w:rsid w:val="007C349D"/>
    <w:rsid w:val="007C3B5C"/>
    <w:rsid w:val="007C41F3"/>
    <w:rsid w:val="007C46B2"/>
    <w:rsid w:val="007C47A0"/>
    <w:rsid w:val="007C4EA3"/>
    <w:rsid w:val="007C5172"/>
    <w:rsid w:val="007C5732"/>
    <w:rsid w:val="007C598A"/>
    <w:rsid w:val="007C63CE"/>
    <w:rsid w:val="007C6B64"/>
    <w:rsid w:val="007C6CC6"/>
    <w:rsid w:val="007C6D2B"/>
    <w:rsid w:val="007C75B7"/>
    <w:rsid w:val="007C7D56"/>
    <w:rsid w:val="007C7F68"/>
    <w:rsid w:val="007D03E0"/>
    <w:rsid w:val="007D0D1B"/>
    <w:rsid w:val="007D1341"/>
    <w:rsid w:val="007D1535"/>
    <w:rsid w:val="007D21F4"/>
    <w:rsid w:val="007D278F"/>
    <w:rsid w:val="007D291B"/>
    <w:rsid w:val="007D2A61"/>
    <w:rsid w:val="007D311C"/>
    <w:rsid w:val="007D360B"/>
    <w:rsid w:val="007D362D"/>
    <w:rsid w:val="007D3721"/>
    <w:rsid w:val="007D44EF"/>
    <w:rsid w:val="007D4A70"/>
    <w:rsid w:val="007D5384"/>
    <w:rsid w:val="007D5582"/>
    <w:rsid w:val="007D5881"/>
    <w:rsid w:val="007D5944"/>
    <w:rsid w:val="007D5C26"/>
    <w:rsid w:val="007D5C7C"/>
    <w:rsid w:val="007D5F33"/>
    <w:rsid w:val="007D601A"/>
    <w:rsid w:val="007D6146"/>
    <w:rsid w:val="007D6400"/>
    <w:rsid w:val="007D6A07"/>
    <w:rsid w:val="007D6A46"/>
    <w:rsid w:val="007D6E85"/>
    <w:rsid w:val="007D7299"/>
    <w:rsid w:val="007D75CD"/>
    <w:rsid w:val="007D7821"/>
    <w:rsid w:val="007E018E"/>
    <w:rsid w:val="007E0201"/>
    <w:rsid w:val="007E050E"/>
    <w:rsid w:val="007E09C6"/>
    <w:rsid w:val="007E0D23"/>
    <w:rsid w:val="007E0D47"/>
    <w:rsid w:val="007E16DE"/>
    <w:rsid w:val="007E1870"/>
    <w:rsid w:val="007E1878"/>
    <w:rsid w:val="007E1E7C"/>
    <w:rsid w:val="007E28DA"/>
    <w:rsid w:val="007E307E"/>
    <w:rsid w:val="007E35D9"/>
    <w:rsid w:val="007E3887"/>
    <w:rsid w:val="007E3898"/>
    <w:rsid w:val="007E41EE"/>
    <w:rsid w:val="007E448C"/>
    <w:rsid w:val="007E4FCF"/>
    <w:rsid w:val="007E51BD"/>
    <w:rsid w:val="007E5841"/>
    <w:rsid w:val="007E615F"/>
    <w:rsid w:val="007E6223"/>
    <w:rsid w:val="007E65D5"/>
    <w:rsid w:val="007E696D"/>
    <w:rsid w:val="007E6A07"/>
    <w:rsid w:val="007E6ACB"/>
    <w:rsid w:val="007E75AE"/>
    <w:rsid w:val="007E75C7"/>
    <w:rsid w:val="007E7A4F"/>
    <w:rsid w:val="007E7B82"/>
    <w:rsid w:val="007E7B97"/>
    <w:rsid w:val="007E7EE0"/>
    <w:rsid w:val="007F0DEA"/>
    <w:rsid w:val="007F1541"/>
    <w:rsid w:val="007F1CB2"/>
    <w:rsid w:val="007F1F05"/>
    <w:rsid w:val="007F2297"/>
    <w:rsid w:val="007F2352"/>
    <w:rsid w:val="007F2405"/>
    <w:rsid w:val="007F2516"/>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69A"/>
    <w:rsid w:val="007F6C52"/>
    <w:rsid w:val="007F6DC2"/>
    <w:rsid w:val="007F717C"/>
    <w:rsid w:val="007F75A2"/>
    <w:rsid w:val="007F7AC4"/>
    <w:rsid w:val="00800226"/>
    <w:rsid w:val="0080059C"/>
    <w:rsid w:val="008006E2"/>
    <w:rsid w:val="00800939"/>
    <w:rsid w:val="00800FDF"/>
    <w:rsid w:val="0080199D"/>
    <w:rsid w:val="008025C1"/>
    <w:rsid w:val="00802A2E"/>
    <w:rsid w:val="00802EDD"/>
    <w:rsid w:val="008030B7"/>
    <w:rsid w:val="00803323"/>
    <w:rsid w:val="00803811"/>
    <w:rsid w:val="00803B90"/>
    <w:rsid w:val="00803E07"/>
    <w:rsid w:val="008054E8"/>
    <w:rsid w:val="008058D8"/>
    <w:rsid w:val="00805BFD"/>
    <w:rsid w:val="00805D84"/>
    <w:rsid w:val="0080617D"/>
    <w:rsid w:val="0080761F"/>
    <w:rsid w:val="00807756"/>
    <w:rsid w:val="0081014D"/>
    <w:rsid w:val="00810467"/>
    <w:rsid w:val="00810BAC"/>
    <w:rsid w:val="008115F2"/>
    <w:rsid w:val="00811795"/>
    <w:rsid w:val="00811C01"/>
    <w:rsid w:val="0081264A"/>
    <w:rsid w:val="00812FD6"/>
    <w:rsid w:val="00813048"/>
    <w:rsid w:val="0081545A"/>
    <w:rsid w:val="0081548A"/>
    <w:rsid w:val="008155B5"/>
    <w:rsid w:val="00815C6E"/>
    <w:rsid w:val="0081658E"/>
    <w:rsid w:val="008167D2"/>
    <w:rsid w:val="008171A4"/>
    <w:rsid w:val="008173CC"/>
    <w:rsid w:val="00817425"/>
    <w:rsid w:val="008174BB"/>
    <w:rsid w:val="008175CD"/>
    <w:rsid w:val="00817A3C"/>
    <w:rsid w:val="00820014"/>
    <w:rsid w:val="00820030"/>
    <w:rsid w:val="00820FA1"/>
    <w:rsid w:val="008212EE"/>
    <w:rsid w:val="0082185A"/>
    <w:rsid w:val="00821A9A"/>
    <w:rsid w:val="00822A33"/>
    <w:rsid w:val="0082323B"/>
    <w:rsid w:val="008232BB"/>
    <w:rsid w:val="0082394B"/>
    <w:rsid w:val="00824473"/>
    <w:rsid w:val="008251C1"/>
    <w:rsid w:val="0082560D"/>
    <w:rsid w:val="00826201"/>
    <w:rsid w:val="0082629A"/>
    <w:rsid w:val="00826AEE"/>
    <w:rsid w:val="008272D6"/>
    <w:rsid w:val="008272FE"/>
    <w:rsid w:val="008275E9"/>
    <w:rsid w:val="008279FA"/>
    <w:rsid w:val="00827A24"/>
    <w:rsid w:val="00827CE4"/>
    <w:rsid w:val="00830C80"/>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79A"/>
    <w:rsid w:val="00837E79"/>
    <w:rsid w:val="00840519"/>
    <w:rsid w:val="008409CE"/>
    <w:rsid w:val="00840ACE"/>
    <w:rsid w:val="00840B75"/>
    <w:rsid w:val="00840D27"/>
    <w:rsid w:val="00841421"/>
    <w:rsid w:val="008415B4"/>
    <w:rsid w:val="00841D0A"/>
    <w:rsid w:val="00841F75"/>
    <w:rsid w:val="00842255"/>
    <w:rsid w:val="00842524"/>
    <w:rsid w:val="0084293C"/>
    <w:rsid w:val="00843B52"/>
    <w:rsid w:val="00843BC3"/>
    <w:rsid w:val="00843BFD"/>
    <w:rsid w:val="00843C5A"/>
    <w:rsid w:val="00843D38"/>
    <w:rsid w:val="00843DEB"/>
    <w:rsid w:val="0084427B"/>
    <w:rsid w:val="00844706"/>
    <w:rsid w:val="0084496C"/>
    <w:rsid w:val="008456B1"/>
    <w:rsid w:val="0084593E"/>
    <w:rsid w:val="00845B96"/>
    <w:rsid w:val="00846D92"/>
    <w:rsid w:val="0084724A"/>
    <w:rsid w:val="0084729B"/>
    <w:rsid w:val="00847D3A"/>
    <w:rsid w:val="008500C2"/>
    <w:rsid w:val="00850280"/>
    <w:rsid w:val="0085068A"/>
    <w:rsid w:val="00850929"/>
    <w:rsid w:val="008517EA"/>
    <w:rsid w:val="00851CE1"/>
    <w:rsid w:val="00852277"/>
    <w:rsid w:val="008528DA"/>
    <w:rsid w:val="00852B8C"/>
    <w:rsid w:val="00852BAD"/>
    <w:rsid w:val="00852C29"/>
    <w:rsid w:val="008533F3"/>
    <w:rsid w:val="0085364A"/>
    <w:rsid w:val="008536CE"/>
    <w:rsid w:val="008556AE"/>
    <w:rsid w:val="0085642E"/>
    <w:rsid w:val="00856780"/>
    <w:rsid w:val="00856CC2"/>
    <w:rsid w:val="00857208"/>
    <w:rsid w:val="00857379"/>
    <w:rsid w:val="00857A88"/>
    <w:rsid w:val="0086037A"/>
    <w:rsid w:val="00860CB7"/>
    <w:rsid w:val="00860D88"/>
    <w:rsid w:val="008611FE"/>
    <w:rsid w:val="00862077"/>
    <w:rsid w:val="008626E7"/>
    <w:rsid w:val="008637E3"/>
    <w:rsid w:val="0086403E"/>
    <w:rsid w:val="0086492F"/>
    <w:rsid w:val="00865176"/>
    <w:rsid w:val="00865534"/>
    <w:rsid w:val="0086578A"/>
    <w:rsid w:val="00865984"/>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613"/>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DD3"/>
    <w:rsid w:val="00882F7B"/>
    <w:rsid w:val="0088310D"/>
    <w:rsid w:val="00883212"/>
    <w:rsid w:val="00883400"/>
    <w:rsid w:val="0088345E"/>
    <w:rsid w:val="00883846"/>
    <w:rsid w:val="00884098"/>
    <w:rsid w:val="0088426C"/>
    <w:rsid w:val="00884B31"/>
    <w:rsid w:val="00884D28"/>
    <w:rsid w:val="00884F3B"/>
    <w:rsid w:val="00885031"/>
    <w:rsid w:val="008850E5"/>
    <w:rsid w:val="0088647F"/>
    <w:rsid w:val="00886A30"/>
    <w:rsid w:val="00886C8F"/>
    <w:rsid w:val="00887532"/>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4DD8"/>
    <w:rsid w:val="0089556F"/>
    <w:rsid w:val="00895872"/>
    <w:rsid w:val="00895CAB"/>
    <w:rsid w:val="00897BFB"/>
    <w:rsid w:val="008A0115"/>
    <w:rsid w:val="008A05F0"/>
    <w:rsid w:val="008A15A5"/>
    <w:rsid w:val="008A15C4"/>
    <w:rsid w:val="008A166C"/>
    <w:rsid w:val="008A16BC"/>
    <w:rsid w:val="008A1AFB"/>
    <w:rsid w:val="008A1DE5"/>
    <w:rsid w:val="008A1EF0"/>
    <w:rsid w:val="008A2C09"/>
    <w:rsid w:val="008A3028"/>
    <w:rsid w:val="008A34C6"/>
    <w:rsid w:val="008A373C"/>
    <w:rsid w:val="008A3C44"/>
    <w:rsid w:val="008A3CF0"/>
    <w:rsid w:val="008A4373"/>
    <w:rsid w:val="008A4EFC"/>
    <w:rsid w:val="008A6736"/>
    <w:rsid w:val="008A6FA3"/>
    <w:rsid w:val="008A79EB"/>
    <w:rsid w:val="008A7BCB"/>
    <w:rsid w:val="008A7CC2"/>
    <w:rsid w:val="008B0056"/>
    <w:rsid w:val="008B0628"/>
    <w:rsid w:val="008B2367"/>
    <w:rsid w:val="008B23C5"/>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C94"/>
    <w:rsid w:val="008D2F02"/>
    <w:rsid w:val="008D3658"/>
    <w:rsid w:val="008D37AE"/>
    <w:rsid w:val="008D385B"/>
    <w:rsid w:val="008D39EE"/>
    <w:rsid w:val="008D3B7A"/>
    <w:rsid w:val="008D4575"/>
    <w:rsid w:val="008D4E45"/>
    <w:rsid w:val="008D6B70"/>
    <w:rsid w:val="008D6E57"/>
    <w:rsid w:val="008D727A"/>
    <w:rsid w:val="008D7987"/>
    <w:rsid w:val="008D7BC9"/>
    <w:rsid w:val="008E0111"/>
    <w:rsid w:val="008E04C9"/>
    <w:rsid w:val="008E07EF"/>
    <w:rsid w:val="008E1B90"/>
    <w:rsid w:val="008E1CD6"/>
    <w:rsid w:val="008E2779"/>
    <w:rsid w:val="008E2916"/>
    <w:rsid w:val="008E2C33"/>
    <w:rsid w:val="008E304E"/>
    <w:rsid w:val="008E3E22"/>
    <w:rsid w:val="008E4130"/>
    <w:rsid w:val="008E414A"/>
    <w:rsid w:val="008E4187"/>
    <w:rsid w:val="008E45E2"/>
    <w:rsid w:val="008E4C4F"/>
    <w:rsid w:val="008E4DF3"/>
    <w:rsid w:val="008E4E5B"/>
    <w:rsid w:val="008E52B7"/>
    <w:rsid w:val="008E57E5"/>
    <w:rsid w:val="008E59AF"/>
    <w:rsid w:val="008E5E80"/>
    <w:rsid w:val="008E618A"/>
    <w:rsid w:val="008E654C"/>
    <w:rsid w:val="008E6E98"/>
    <w:rsid w:val="008E6F95"/>
    <w:rsid w:val="008F087C"/>
    <w:rsid w:val="008F0CF8"/>
    <w:rsid w:val="008F0DDD"/>
    <w:rsid w:val="008F10D0"/>
    <w:rsid w:val="008F1769"/>
    <w:rsid w:val="008F1FD2"/>
    <w:rsid w:val="008F22E8"/>
    <w:rsid w:val="008F2844"/>
    <w:rsid w:val="008F2AAF"/>
    <w:rsid w:val="008F2EBA"/>
    <w:rsid w:val="008F3882"/>
    <w:rsid w:val="008F4135"/>
    <w:rsid w:val="008F428C"/>
    <w:rsid w:val="008F481B"/>
    <w:rsid w:val="008F4B33"/>
    <w:rsid w:val="008F4DF8"/>
    <w:rsid w:val="008F4E46"/>
    <w:rsid w:val="008F5225"/>
    <w:rsid w:val="008F5ED4"/>
    <w:rsid w:val="008F686C"/>
    <w:rsid w:val="008F754A"/>
    <w:rsid w:val="008F78CE"/>
    <w:rsid w:val="008F7B04"/>
    <w:rsid w:val="008F7C88"/>
    <w:rsid w:val="00900420"/>
    <w:rsid w:val="009005ED"/>
    <w:rsid w:val="00900830"/>
    <w:rsid w:val="00900842"/>
    <w:rsid w:val="00900CF5"/>
    <w:rsid w:val="00901E88"/>
    <w:rsid w:val="009032E4"/>
    <w:rsid w:val="00903512"/>
    <w:rsid w:val="009036E4"/>
    <w:rsid w:val="00903865"/>
    <w:rsid w:val="009038A0"/>
    <w:rsid w:val="00903D3E"/>
    <w:rsid w:val="0090547C"/>
    <w:rsid w:val="00905C5D"/>
    <w:rsid w:val="00906009"/>
    <w:rsid w:val="009065E1"/>
    <w:rsid w:val="0090667A"/>
    <w:rsid w:val="00906B3A"/>
    <w:rsid w:val="00906F14"/>
    <w:rsid w:val="009102A9"/>
    <w:rsid w:val="00911195"/>
    <w:rsid w:val="00911593"/>
    <w:rsid w:val="009118B8"/>
    <w:rsid w:val="00911A6D"/>
    <w:rsid w:val="00911D6D"/>
    <w:rsid w:val="009126F4"/>
    <w:rsid w:val="009131F2"/>
    <w:rsid w:val="00913845"/>
    <w:rsid w:val="0091422F"/>
    <w:rsid w:val="009149E6"/>
    <w:rsid w:val="00914DF7"/>
    <w:rsid w:val="0091558F"/>
    <w:rsid w:val="00915601"/>
    <w:rsid w:val="00915667"/>
    <w:rsid w:val="00916B12"/>
    <w:rsid w:val="00920208"/>
    <w:rsid w:val="00921008"/>
    <w:rsid w:val="00922B0B"/>
    <w:rsid w:val="00922E25"/>
    <w:rsid w:val="00923233"/>
    <w:rsid w:val="00923530"/>
    <w:rsid w:val="00924A06"/>
    <w:rsid w:val="00924DEE"/>
    <w:rsid w:val="00925FCD"/>
    <w:rsid w:val="009268B5"/>
    <w:rsid w:val="00926BF7"/>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591"/>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2D20"/>
    <w:rsid w:val="0094332B"/>
    <w:rsid w:val="0094356B"/>
    <w:rsid w:val="009435E1"/>
    <w:rsid w:val="009444A3"/>
    <w:rsid w:val="0094467F"/>
    <w:rsid w:val="00944A97"/>
    <w:rsid w:val="00944B34"/>
    <w:rsid w:val="00944FA0"/>
    <w:rsid w:val="00945321"/>
    <w:rsid w:val="00945A1F"/>
    <w:rsid w:val="0094682E"/>
    <w:rsid w:val="00946847"/>
    <w:rsid w:val="00946C44"/>
    <w:rsid w:val="00946D65"/>
    <w:rsid w:val="00946DE2"/>
    <w:rsid w:val="009473BC"/>
    <w:rsid w:val="00950092"/>
    <w:rsid w:val="0095020D"/>
    <w:rsid w:val="00950618"/>
    <w:rsid w:val="00950978"/>
    <w:rsid w:val="00951763"/>
    <w:rsid w:val="009517B0"/>
    <w:rsid w:val="009517DF"/>
    <w:rsid w:val="00951B69"/>
    <w:rsid w:val="00951EFE"/>
    <w:rsid w:val="0095253B"/>
    <w:rsid w:val="00952641"/>
    <w:rsid w:val="0095271D"/>
    <w:rsid w:val="00952D04"/>
    <w:rsid w:val="0095301A"/>
    <w:rsid w:val="00953447"/>
    <w:rsid w:val="0095367C"/>
    <w:rsid w:val="00953E23"/>
    <w:rsid w:val="00954419"/>
    <w:rsid w:val="0095497C"/>
    <w:rsid w:val="00955791"/>
    <w:rsid w:val="00955C4A"/>
    <w:rsid w:val="009563F5"/>
    <w:rsid w:val="00957181"/>
    <w:rsid w:val="00957186"/>
    <w:rsid w:val="00957758"/>
    <w:rsid w:val="009579DE"/>
    <w:rsid w:val="0096022F"/>
    <w:rsid w:val="00960368"/>
    <w:rsid w:val="009611A9"/>
    <w:rsid w:val="0096219C"/>
    <w:rsid w:val="0096272D"/>
    <w:rsid w:val="00963189"/>
    <w:rsid w:val="009635F3"/>
    <w:rsid w:val="00963969"/>
    <w:rsid w:val="00963974"/>
    <w:rsid w:val="009641BD"/>
    <w:rsid w:val="00964789"/>
    <w:rsid w:val="00964C64"/>
    <w:rsid w:val="009657A0"/>
    <w:rsid w:val="009668F9"/>
    <w:rsid w:val="00966FF2"/>
    <w:rsid w:val="00967954"/>
    <w:rsid w:val="00970217"/>
    <w:rsid w:val="009718C2"/>
    <w:rsid w:val="009718D7"/>
    <w:rsid w:val="00971F24"/>
    <w:rsid w:val="009720BC"/>
    <w:rsid w:val="0097252D"/>
    <w:rsid w:val="009733C5"/>
    <w:rsid w:val="009734C2"/>
    <w:rsid w:val="009737BD"/>
    <w:rsid w:val="009738F7"/>
    <w:rsid w:val="00973F55"/>
    <w:rsid w:val="009740F4"/>
    <w:rsid w:val="009742E1"/>
    <w:rsid w:val="00974446"/>
    <w:rsid w:val="0097497F"/>
    <w:rsid w:val="009749D1"/>
    <w:rsid w:val="00974E02"/>
    <w:rsid w:val="009755AA"/>
    <w:rsid w:val="00975AAD"/>
    <w:rsid w:val="00975D70"/>
    <w:rsid w:val="00976485"/>
    <w:rsid w:val="009767CF"/>
    <w:rsid w:val="00976808"/>
    <w:rsid w:val="00976977"/>
    <w:rsid w:val="00976AC8"/>
    <w:rsid w:val="009777D9"/>
    <w:rsid w:val="00977C5E"/>
    <w:rsid w:val="009803FF"/>
    <w:rsid w:val="00980D3D"/>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2E8"/>
    <w:rsid w:val="009924EE"/>
    <w:rsid w:val="00992807"/>
    <w:rsid w:val="00993427"/>
    <w:rsid w:val="009955A4"/>
    <w:rsid w:val="009955FA"/>
    <w:rsid w:val="00995B52"/>
    <w:rsid w:val="00995D02"/>
    <w:rsid w:val="00997126"/>
    <w:rsid w:val="0099755D"/>
    <w:rsid w:val="00997CF6"/>
    <w:rsid w:val="00997D69"/>
    <w:rsid w:val="009A14B5"/>
    <w:rsid w:val="009A21D0"/>
    <w:rsid w:val="009A23D7"/>
    <w:rsid w:val="009A23EA"/>
    <w:rsid w:val="009A2EFF"/>
    <w:rsid w:val="009A33BF"/>
    <w:rsid w:val="009A3C06"/>
    <w:rsid w:val="009A3EAF"/>
    <w:rsid w:val="009A43A9"/>
    <w:rsid w:val="009A43F0"/>
    <w:rsid w:val="009A4553"/>
    <w:rsid w:val="009A46FD"/>
    <w:rsid w:val="009A4D19"/>
    <w:rsid w:val="009A4FAA"/>
    <w:rsid w:val="009A51A5"/>
    <w:rsid w:val="009A542D"/>
    <w:rsid w:val="009A552A"/>
    <w:rsid w:val="009A5634"/>
    <w:rsid w:val="009A579D"/>
    <w:rsid w:val="009A625D"/>
    <w:rsid w:val="009A69F5"/>
    <w:rsid w:val="009A6B07"/>
    <w:rsid w:val="009A7155"/>
    <w:rsid w:val="009A7C05"/>
    <w:rsid w:val="009A7E68"/>
    <w:rsid w:val="009B003E"/>
    <w:rsid w:val="009B0C89"/>
    <w:rsid w:val="009B0CA3"/>
    <w:rsid w:val="009B0E57"/>
    <w:rsid w:val="009B1123"/>
    <w:rsid w:val="009B12AF"/>
    <w:rsid w:val="009B14A4"/>
    <w:rsid w:val="009B1B12"/>
    <w:rsid w:val="009B1E01"/>
    <w:rsid w:val="009B1F1C"/>
    <w:rsid w:val="009B2689"/>
    <w:rsid w:val="009B2906"/>
    <w:rsid w:val="009B4786"/>
    <w:rsid w:val="009B4DF7"/>
    <w:rsid w:val="009B52DF"/>
    <w:rsid w:val="009B5F30"/>
    <w:rsid w:val="009B6456"/>
    <w:rsid w:val="009B6D31"/>
    <w:rsid w:val="009B75E0"/>
    <w:rsid w:val="009B76CA"/>
    <w:rsid w:val="009B7780"/>
    <w:rsid w:val="009B77A1"/>
    <w:rsid w:val="009C06CF"/>
    <w:rsid w:val="009C08E1"/>
    <w:rsid w:val="009C185D"/>
    <w:rsid w:val="009C1BC3"/>
    <w:rsid w:val="009C2C5A"/>
    <w:rsid w:val="009C2E7B"/>
    <w:rsid w:val="009C30C0"/>
    <w:rsid w:val="009C3200"/>
    <w:rsid w:val="009C34A6"/>
    <w:rsid w:val="009C3613"/>
    <w:rsid w:val="009C3CBF"/>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6CC3"/>
    <w:rsid w:val="009D76B7"/>
    <w:rsid w:val="009D7866"/>
    <w:rsid w:val="009E020A"/>
    <w:rsid w:val="009E10B9"/>
    <w:rsid w:val="009E15B9"/>
    <w:rsid w:val="009E16D2"/>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55D3"/>
    <w:rsid w:val="009F6BA5"/>
    <w:rsid w:val="009F734F"/>
    <w:rsid w:val="009F7489"/>
    <w:rsid w:val="009F7810"/>
    <w:rsid w:val="009F7E83"/>
    <w:rsid w:val="00A007C0"/>
    <w:rsid w:val="00A009E7"/>
    <w:rsid w:val="00A00EC1"/>
    <w:rsid w:val="00A011B3"/>
    <w:rsid w:val="00A0136E"/>
    <w:rsid w:val="00A01F53"/>
    <w:rsid w:val="00A02EEC"/>
    <w:rsid w:val="00A03319"/>
    <w:rsid w:val="00A03A88"/>
    <w:rsid w:val="00A03CB5"/>
    <w:rsid w:val="00A04633"/>
    <w:rsid w:val="00A047BF"/>
    <w:rsid w:val="00A048DA"/>
    <w:rsid w:val="00A04E25"/>
    <w:rsid w:val="00A05025"/>
    <w:rsid w:val="00A051B4"/>
    <w:rsid w:val="00A05DE3"/>
    <w:rsid w:val="00A06326"/>
    <w:rsid w:val="00A07A87"/>
    <w:rsid w:val="00A07A99"/>
    <w:rsid w:val="00A07EB1"/>
    <w:rsid w:val="00A105E6"/>
    <w:rsid w:val="00A109AC"/>
    <w:rsid w:val="00A1100A"/>
    <w:rsid w:val="00A110DB"/>
    <w:rsid w:val="00A11B24"/>
    <w:rsid w:val="00A123E2"/>
    <w:rsid w:val="00A130A5"/>
    <w:rsid w:val="00A13214"/>
    <w:rsid w:val="00A14044"/>
    <w:rsid w:val="00A1460D"/>
    <w:rsid w:val="00A147C4"/>
    <w:rsid w:val="00A14A80"/>
    <w:rsid w:val="00A153BE"/>
    <w:rsid w:val="00A160C9"/>
    <w:rsid w:val="00A16377"/>
    <w:rsid w:val="00A165C5"/>
    <w:rsid w:val="00A165D8"/>
    <w:rsid w:val="00A16799"/>
    <w:rsid w:val="00A16930"/>
    <w:rsid w:val="00A16C57"/>
    <w:rsid w:val="00A16C75"/>
    <w:rsid w:val="00A16FA0"/>
    <w:rsid w:val="00A17404"/>
    <w:rsid w:val="00A176C8"/>
    <w:rsid w:val="00A20201"/>
    <w:rsid w:val="00A21943"/>
    <w:rsid w:val="00A221E5"/>
    <w:rsid w:val="00A22C08"/>
    <w:rsid w:val="00A22F25"/>
    <w:rsid w:val="00A230EC"/>
    <w:rsid w:val="00A23171"/>
    <w:rsid w:val="00A23351"/>
    <w:rsid w:val="00A233D3"/>
    <w:rsid w:val="00A23624"/>
    <w:rsid w:val="00A24037"/>
    <w:rsid w:val="00A243CE"/>
    <w:rsid w:val="00A246B6"/>
    <w:rsid w:val="00A24C45"/>
    <w:rsid w:val="00A25111"/>
    <w:rsid w:val="00A25DA3"/>
    <w:rsid w:val="00A26413"/>
    <w:rsid w:val="00A2683A"/>
    <w:rsid w:val="00A26AEB"/>
    <w:rsid w:val="00A26EDD"/>
    <w:rsid w:val="00A27AE0"/>
    <w:rsid w:val="00A301E4"/>
    <w:rsid w:val="00A30248"/>
    <w:rsid w:val="00A3037C"/>
    <w:rsid w:val="00A3050A"/>
    <w:rsid w:val="00A31DAB"/>
    <w:rsid w:val="00A31E75"/>
    <w:rsid w:val="00A3263D"/>
    <w:rsid w:val="00A32B66"/>
    <w:rsid w:val="00A32D44"/>
    <w:rsid w:val="00A337CD"/>
    <w:rsid w:val="00A33D17"/>
    <w:rsid w:val="00A34525"/>
    <w:rsid w:val="00A352EB"/>
    <w:rsid w:val="00A35E31"/>
    <w:rsid w:val="00A36147"/>
    <w:rsid w:val="00A36A90"/>
    <w:rsid w:val="00A37644"/>
    <w:rsid w:val="00A403B0"/>
    <w:rsid w:val="00A405A1"/>
    <w:rsid w:val="00A40DD6"/>
    <w:rsid w:val="00A41330"/>
    <w:rsid w:val="00A418D7"/>
    <w:rsid w:val="00A41A11"/>
    <w:rsid w:val="00A41BDF"/>
    <w:rsid w:val="00A41C3D"/>
    <w:rsid w:val="00A41C8A"/>
    <w:rsid w:val="00A43B27"/>
    <w:rsid w:val="00A43DFA"/>
    <w:rsid w:val="00A440B9"/>
    <w:rsid w:val="00A446A9"/>
    <w:rsid w:val="00A44A8F"/>
    <w:rsid w:val="00A44D83"/>
    <w:rsid w:val="00A45346"/>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2C06"/>
    <w:rsid w:val="00A53D54"/>
    <w:rsid w:val="00A5453D"/>
    <w:rsid w:val="00A546D5"/>
    <w:rsid w:val="00A55E76"/>
    <w:rsid w:val="00A5647D"/>
    <w:rsid w:val="00A56676"/>
    <w:rsid w:val="00A56972"/>
    <w:rsid w:val="00A56F85"/>
    <w:rsid w:val="00A571A0"/>
    <w:rsid w:val="00A57206"/>
    <w:rsid w:val="00A57843"/>
    <w:rsid w:val="00A57ABB"/>
    <w:rsid w:val="00A57C1F"/>
    <w:rsid w:val="00A57D2F"/>
    <w:rsid w:val="00A57EED"/>
    <w:rsid w:val="00A605BD"/>
    <w:rsid w:val="00A605CC"/>
    <w:rsid w:val="00A610CB"/>
    <w:rsid w:val="00A61282"/>
    <w:rsid w:val="00A61FC0"/>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609"/>
    <w:rsid w:val="00A71AC2"/>
    <w:rsid w:val="00A720C6"/>
    <w:rsid w:val="00A72E87"/>
    <w:rsid w:val="00A7441F"/>
    <w:rsid w:val="00A74583"/>
    <w:rsid w:val="00A75450"/>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B9C"/>
    <w:rsid w:val="00A810C4"/>
    <w:rsid w:val="00A81272"/>
    <w:rsid w:val="00A8146D"/>
    <w:rsid w:val="00A814B2"/>
    <w:rsid w:val="00A81DB4"/>
    <w:rsid w:val="00A81E96"/>
    <w:rsid w:val="00A82B98"/>
    <w:rsid w:val="00A834FE"/>
    <w:rsid w:val="00A8384F"/>
    <w:rsid w:val="00A841E3"/>
    <w:rsid w:val="00A84595"/>
    <w:rsid w:val="00A84907"/>
    <w:rsid w:val="00A85EC6"/>
    <w:rsid w:val="00A860DA"/>
    <w:rsid w:val="00A8639D"/>
    <w:rsid w:val="00A86EDB"/>
    <w:rsid w:val="00A87AF1"/>
    <w:rsid w:val="00A87C9D"/>
    <w:rsid w:val="00A87EF6"/>
    <w:rsid w:val="00A905F9"/>
    <w:rsid w:val="00A906BF"/>
    <w:rsid w:val="00A90A78"/>
    <w:rsid w:val="00A90AB1"/>
    <w:rsid w:val="00A90AC1"/>
    <w:rsid w:val="00A90D4E"/>
    <w:rsid w:val="00A90E6A"/>
    <w:rsid w:val="00A90E97"/>
    <w:rsid w:val="00A928AF"/>
    <w:rsid w:val="00A928C6"/>
    <w:rsid w:val="00A92A03"/>
    <w:rsid w:val="00A92D1A"/>
    <w:rsid w:val="00A92F00"/>
    <w:rsid w:val="00A93B45"/>
    <w:rsid w:val="00A93C97"/>
    <w:rsid w:val="00A94823"/>
    <w:rsid w:val="00A948A0"/>
    <w:rsid w:val="00A9497E"/>
    <w:rsid w:val="00A949F5"/>
    <w:rsid w:val="00A94A9D"/>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00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0E4B"/>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AC"/>
    <w:rsid w:val="00AC32CB"/>
    <w:rsid w:val="00AC3A43"/>
    <w:rsid w:val="00AC3C0A"/>
    <w:rsid w:val="00AC3DCF"/>
    <w:rsid w:val="00AC4D9E"/>
    <w:rsid w:val="00AC505B"/>
    <w:rsid w:val="00AC5450"/>
    <w:rsid w:val="00AC57D9"/>
    <w:rsid w:val="00AC5C8A"/>
    <w:rsid w:val="00AC62B8"/>
    <w:rsid w:val="00AC6EBF"/>
    <w:rsid w:val="00AC6F4D"/>
    <w:rsid w:val="00AC70FA"/>
    <w:rsid w:val="00AC710D"/>
    <w:rsid w:val="00AC7865"/>
    <w:rsid w:val="00AC7FC9"/>
    <w:rsid w:val="00AD0AE5"/>
    <w:rsid w:val="00AD0D10"/>
    <w:rsid w:val="00AD0E6E"/>
    <w:rsid w:val="00AD1016"/>
    <w:rsid w:val="00AD1101"/>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4E68"/>
    <w:rsid w:val="00AD5C8D"/>
    <w:rsid w:val="00AD5F06"/>
    <w:rsid w:val="00AD6381"/>
    <w:rsid w:val="00AD670F"/>
    <w:rsid w:val="00AD6A33"/>
    <w:rsid w:val="00AD6FBF"/>
    <w:rsid w:val="00AD70E9"/>
    <w:rsid w:val="00AD7134"/>
    <w:rsid w:val="00AD76F8"/>
    <w:rsid w:val="00AD776D"/>
    <w:rsid w:val="00AD7D7A"/>
    <w:rsid w:val="00AD7F4D"/>
    <w:rsid w:val="00AE00D1"/>
    <w:rsid w:val="00AE0358"/>
    <w:rsid w:val="00AE0841"/>
    <w:rsid w:val="00AE0A4D"/>
    <w:rsid w:val="00AE0FA0"/>
    <w:rsid w:val="00AE115E"/>
    <w:rsid w:val="00AE230B"/>
    <w:rsid w:val="00AE2BAC"/>
    <w:rsid w:val="00AE2F13"/>
    <w:rsid w:val="00AE4349"/>
    <w:rsid w:val="00AE440A"/>
    <w:rsid w:val="00AE53AE"/>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24F9"/>
    <w:rsid w:val="00AF29F8"/>
    <w:rsid w:val="00AF3DA8"/>
    <w:rsid w:val="00AF41E9"/>
    <w:rsid w:val="00AF4DAF"/>
    <w:rsid w:val="00AF5162"/>
    <w:rsid w:val="00AF580B"/>
    <w:rsid w:val="00AF5857"/>
    <w:rsid w:val="00AF5CDC"/>
    <w:rsid w:val="00AF67F1"/>
    <w:rsid w:val="00AF780F"/>
    <w:rsid w:val="00AF78FC"/>
    <w:rsid w:val="00AF7DAB"/>
    <w:rsid w:val="00B00117"/>
    <w:rsid w:val="00B004BE"/>
    <w:rsid w:val="00B007C1"/>
    <w:rsid w:val="00B010B8"/>
    <w:rsid w:val="00B01A57"/>
    <w:rsid w:val="00B01A7A"/>
    <w:rsid w:val="00B0281D"/>
    <w:rsid w:val="00B0289A"/>
    <w:rsid w:val="00B02A4D"/>
    <w:rsid w:val="00B02D44"/>
    <w:rsid w:val="00B0302B"/>
    <w:rsid w:val="00B04140"/>
    <w:rsid w:val="00B04242"/>
    <w:rsid w:val="00B048D9"/>
    <w:rsid w:val="00B050BB"/>
    <w:rsid w:val="00B0548A"/>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3727"/>
    <w:rsid w:val="00B24132"/>
    <w:rsid w:val="00B2486B"/>
    <w:rsid w:val="00B24E16"/>
    <w:rsid w:val="00B258BB"/>
    <w:rsid w:val="00B25AFE"/>
    <w:rsid w:val="00B25B1F"/>
    <w:rsid w:val="00B25C7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5375"/>
    <w:rsid w:val="00B3659A"/>
    <w:rsid w:val="00B36A09"/>
    <w:rsid w:val="00B36A56"/>
    <w:rsid w:val="00B36AB6"/>
    <w:rsid w:val="00B36BBB"/>
    <w:rsid w:val="00B36D43"/>
    <w:rsid w:val="00B37137"/>
    <w:rsid w:val="00B37A48"/>
    <w:rsid w:val="00B4033C"/>
    <w:rsid w:val="00B40514"/>
    <w:rsid w:val="00B40533"/>
    <w:rsid w:val="00B40B45"/>
    <w:rsid w:val="00B40C31"/>
    <w:rsid w:val="00B419ED"/>
    <w:rsid w:val="00B41A99"/>
    <w:rsid w:val="00B41F65"/>
    <w:rsid w:val="00B42533"/>
    <w:rsid w:val="00B4267A"/>
    <w:rsid w:val="00B429F1"/>
    <w:rsid w:val="00B42A28"/>
    <w:rsid w:val="00B42EF3"/>
    <w:rsid w:val="00B431F7"/>
    <w:rsid w:val="00B4385C"/>
    <w:rsid w:val="00B43B71"/>
    <w:rsid w:val="00B43D5B"/>
    <w:rsid w:val="00B43DD3"/>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21"/>
    <w:rsid w:val="00B52A83"/>
    <w:rsid w:val="00B52DD3"/>
    <w:rsid w:val="00B53486"/>
    <w:rsid w:val="00B53D1C"/>
    <w:rsid w:val="00B53D33"/>
    <w:rsid w:val="00B53F1E"/>
    <w:rsid w:val="00B53FA0"/>
    <w:rsid w:val="00B54093"/>
    <w:rsid w:val="00B54C53"/>
    <w:rsid w:val="00B550E9"/>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944"/>
    <w:rsid w:val="00B63951"/>
    <w:rsid w:val="00B63C57"/>
    <w:rsid w:val="00B63E2D"/>
    <w:rsid w:val="00B6473D"/>
    <w:rsid w:val="00B6481B"/>
    <w:rsid w:val="00B649BA"/>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D0"/>
    <w:rsid w:val="00B724EF"/>
    <w:rsid w:val="00B7265D"/>
    <w:rsid w:val="00B72D35"/>
    <w:rsid w:val="00B73162"/>
    <w:rsid w:val="00B731D1"/>
    <w:rsid w:val="00B743A7"/>
    <w:rsid w:val="00B7459C"/>
    <w:rsid w:val="00B74728"/>
    <w:rsid w:val="00B749F8"/>
    <w:rsid w:val="00B74CD3"/>
    <w:rsid w:val="00B75179"/>
    <w:rsid w:val="00B77417"/>
    <w:rsid w:val="00B7790E"/>
    <w:rsid w:val="00B81208"/>
    <w:rsid w:val="00B81439"/>
    <w:rsid w:val="00B81FC2"/>
    <w:rsid w:val="00B8235C"/>
    <w:rsid w:val="00B823D3"/>
    <w:rsid w:val="00B825BC"/>
    <w:rsid w:val="00B82A64"/>
    <w:rsid w:val="00B836B6"/>
    <w:rsid w:val="00B8386D"/>
    <w:rsid w:val="00B8423B"/>
    <w:rsid w:val="00B84443"/>
    <w:rsid w:val="00B84B49"/>
    <w:rsid w:val="00B853BA"/>
    <w:rsid w:val="00B85CF9"/>
    <w:rsid w:val="00B86465"/>
    <w:rsid w:val="00B867DD"/>
    <w:rsid w:val="00B86E3C"/>
    <w:rsid w:val="00B86EE0"/>
    <w:rsid w:val="00B90780"/>
    <w:rsid w:val="00B91022"/>
    <w:rsid w:val="00B911C6"/>
    <w:rsid w:val="00B9182B"/>
    <w:rsid w:val="00B91D0D"/>
    <w:rsid w:val="00B91EE8"/>
    <w:rsid w:val="00B920BB"/>
    <w:rsid w:val="00B924FE"/>
    <w:rsid w:val="00B926E5"/>
    <w:rsid w:val="00B929C1"/>
    <w:rsid w:val="00B92DA7"/>
    <w:rsid w:val="00B9304C"/>
    <w:rsid w:val="00B9345F"/>
    <w:rsid w:val="00B93B07"/>
    <w:rsid w:val="00B93C58"/>
    <w:rsid w:val="00B93DA4"/>
    <w:rsid w:val="00B93F0A"/>
    <w:rsid w:val="00B94528"/>
    <w:rsid w:val="00B9496A"/>
    <w:rsid w:val="00B94ED0"/>
    <w:rsid w:val="00B94F76"/>
    <w:rsid w:val="00B95191"/>
    <w:rsid w:val="00B951AC"/>
    <w:rsid w:val="00B9540D"/>
    <w:rsid w:val="00B955CD"/>
    <w:rsid w:val="00B957B7"/>
    <w:rsid w:val="00B95DF2"/>
    <w:rsid w:val="00B96809"/>
    <w:rsid w:val="00B968C8"/>
    <w:rsid w:val="00B96BDB"/>
    <w:rsid w:val="00B97784"/>
    <w:rsid w:val="00BA0029"/>
    <w:rsid w:val="00BA0568"/>
    <w:rsid w:val="00BA05EE"/>
    <w:rsid w:val="00BA181D"/>
    <w:rsid w:val="00BA1939"/>
    <w:rsid w:val="00BA1BD8"/>
    <w:rsid w:val="00BA1C48"/>
    <w:rsid w:val="00BA28C0"/>
    <w:rsid w:val="00BA3410"/>
    <w:rsid w:val="00BA3603"/>
    <w:rsid w:val="00BA3808"/>
    <w:rsid w:val="00BA3EC5"/>
    <w:rsid w:val="00BA490B"/>
    <w:rsid w:val="00BA4A10"/>
    <w:rsid w:val="00BA4AF6"/>
    <w:rsid w:val="00BA50EC"/>
    <w:rsid w:val="00BA518C"/>
    <w:rsid w:val="00BA5995"/>
    <w:rsid w:val="00BA5A82"/>
    <w:rsid w:val="00BA5B05"/>
    <w:rsid w:val="00BA5C1A"/>
    <w:rsid w:val="00BA5FCB"/>
    <w:rsid w:val="00BA6000"/>
    <w:rsid w:val="00BA6988"/>
    <w:rsid w:val="00BA78D5"/>
    <w:rsid w:val="00BA7C4E"/>
    <w:rsid w:val="00BA7EAF"/>
    <w:rsid w:val="00BB01D0"/>
    <w:rsid w:val="00BB0E0D"/>
    <w:rsid w:val="00BB0FE9"/>
    <w:rsid w:val="00BB17B7"/>
    <w:rsid w:val="00BB1EFF"/>
    <w:rsid w:val="00BB2851"/>
    <w:rsid w:val="00BB36C7"/>
    <w:rsid w:val="00BB3702"/>
    <w:rsid w:val="00BB3BD2"/>
    <w:rsid w:val="00BB476A"/>
    <w:rsid w:val="00BB48E9"/>
    <w:rsid w:val="00BB4BA4"/>
    <w:rsid w:val="00BB5AF1"/>
    <w:rsid w:val="00BB5DFC"/>
    <w:rsid w:val="00BB61AD"/>
    <w:rsid w:val="00BB6644"/>
    <w:rsid w:val="00BB6C17"/>
    <w:rsid w:val="00BB6D9A"/>
    <w:rsid w:val="00BB70CD"/>
    <w:rsid w:val="00BB7577"/>
    <w:rsid w:val="00BC0372"/>
    <w:rsid w:val="00BC0ECF"/>
    <w:rsid w:val="00BC0F93"/>
    <w:rsid w:val="00BC1000"/>
    <w:rsid w:val="00BC10F0"/>
    <w:rsid w:val="00BC144A"/>
    <w:rsid w:val="00BC1471"/>
    <w:rsid w:val="00BC150A"/>
    <w:rsid w:val="00BC1AEC"/>
    <w:rsid w:val="00BC20A8"/>
    <w:rsid w:val="00BC20E8"/>
    <w:rsid w:val="00BC239C"/>
    <w:rsid w:val="00BC25C1"/>
    <w:rsid w:val="00BC26E6"/>
    <w:rsid w:val="00BC2AC9"/>
    <w:rsid w:val="00BC3576"/>
    <w:rsid w:val="00BC363D"/>
    <w:rsid w:val="00BC3717"/>
    <w:rsid w:val="00BC3E59"/>
    <w:rsid w:val="00BC3E5F"/>
    <w:rsid w:val="00BC4139"/>
    <w:rsid w:val="00BC5708"/>
    <w:rsid w:val="00BC69DD"/>
    <w:rsid w:val="00BC6DEC"/>
    <w:rsid w:val="00BC76AC"/>
    <w:rsid w:val="00BC7B77"/>
    <w:rsid w:val="00BD0FA0"/>
    <w:rsid w:val="00BD1032"/>
    <w:rsid w:val="00BD1F08"/>
    <w:rsid w:val="00BD255F"/>
    <w:rsid w:val="00BD279D"/>
    <w:rsid w:val="00BD2825"/>
    <w:rsid w:val="00BD2ACA"/>
    <w:rsid w:val="00BD35D6"/>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790"/>
    <w:rsid w:val="00BE0AE9"/>
    <w:rsid w:val="00BE1DFD"/>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659"/>
    <w:rsid w:val="00BF1885"/>
    <w:rsid w:val="00BF1A02"/>
    <w:rsid w:val="00BF1C9B"/>
    <w:rsid w:val="00BF23E1"/>
    <w:rsid w:val="00BF2674"/>
    <w:rsid w:val="00BF27BE"/>
    <w:rsid w:val="00BF28E1"/>
    <w:rsid w:val="00BF300A"/>
    <w:rsid w:val="00BF306E"/>
    <w:rsid w:val="00BF317E"/>
    <w:rsid w:val="00BF3C6F"/>
    <w:rsid w:val="00BF3F85"/>
    <w:rsid w:val="00BF4722"/>
    <w:rsid w:val="00BF4951"/>
    <w:rsid w:val="00BF5CA6"/>
    <w:rsid w:val="00BF5DE9"/>
    <w:rsid w:val="00BF5EB5"/>
    <w:rsid w:val="00BF5F9C"/>
    <w:rsid w:val="00BF5FEC"/>
    <w:rsid w:val="00BF7048"/>
    <w:rsid w:val="00BF7323"/>
    <w:rsid w:val="00C00202"/>
    <w:rsid w:val="00C002BF"/>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D87"/>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498"/>
    <w:rsid w:val="00C1466A"/>
    <w:rsid w:val="00C148B4"/>
    <w:rsid w:val="00C150C2"/>
    <w:rsid w:val="00C15308"/>
    <w:rsid w:val="00C157AE"/>
    <w:rsid w:val="00C15936"/>
    <w:rsid w:val="00C15D99"/>
    <w:rsid w:val="00C16024"/>
    <w:rsid w:val="00C16A77"/>
    <w:rsid w:val="00C16FB6"/>
    <w:rsid w:val="00C178AF"/>
    <w:rsid w:val="00C17A38"/>
    <w:rsid w:val="00C17E4A"/>
    <w:rsid w:val="00C2014F"/>
    <w:rsid w:val="00C2020D"/>
    <w:rsid w:val="00C20704"/>
    <w:rsid w:val="00C2177F"/>
    <w:rsid w:val="00C21A89"/>
    <w:rsid w:val="00C220A0"/>
    <w:rsid w:val="00C22B03"/>
    <w:rsid w:val="00C22E5C"/>
    <w:rsid w:val="00C23C73"/>
    <w:rsid w:val="00C23D4B"/>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18"/>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38EA"/>
    <w:rsid w:val="00C441F1"/>
    <w:rsid w:val="00C442B1"/>
    <w:rsid w:val="00C44778"/>
    <w:rsid w:val="00C450B9"/>
    <w:rsid w:val="00C45C6D"/>
    <w:rsid w:val="00C45E4F"/>
    <w:rsid w:val="00C45E81"/>
    <w:rsid w:val="00C46264"/>
    <w:rsid w:val="00C462E6"/>
    <w:rsid w:val="00C464CC"/>
    <w:rsid w:val="00C4762A"/>
    <w:rsid w:val="00C477B8"/>
    <w:rsid w:val="00C47DB6"/>
    <w:rsid w:val="00C50257"/>
    <w:rsid w:val="00C51AA4"/>
    <w:rsid w:val="00C523D7"/>
    <w:rsid w:val="00C530BA"/>
    <w:rsid w:val="00C532CE"/>
    <w:rsid w:val="00C53547"/>
    <w:rsid w:val="00C53854"/>
    <w:rsid w:val="00C538A8"/>
    <w:rsid w:val="00C53C85"/>
    <w:rsid w:val="00C54444"/>
    <w:rsid w:val="00C551D7"/>
    <w:rsid w:val="00C5532B"/>
    <w:rsid w:val="00C56E8A"/>
    <w:rsid w:val="00C57CFA"/>
    <w:rsid w:val="00C600D4"/>
    <w:rsid w:val="00C602CB"/>
    <w:rsid w:val="00C60819"/>
    <w:rsid w:val="00C60918"/>
    <w:rsid w:val="00C60AE8"/>
    <w:rsid w:val="00C6136E"/>
    <w:rsid w:val="00C6211B"/>
    <w:rsid w:val="00C6216C"/>
    <w:rsid w:val="00C6219B"/>
    <w:rsid w:val="00C628DC"/>
    <w:rsid w:val="00C628E2"/>
    <w:rsid w:val="00C630E7"/>
    <w:rsid w:val="00C632AC"/>
    <w:rsid w:val="00C63D1F"/>
    <w:rsid w:val="00C63D27"/>
    <w:rsid w:val="00C63DE6"/>
    <w:rsid w:val="00C64AC1"/>
    <w:rsid w:val="00C65279"/>
    <w:rsid w:val="00C65289"/>
    <w:rsid w:val="00C66194"/>
    <w:rsid w:val="00C6645F"/>
    <w:rsid w:val="00C66A55"/>
    <w:rsid w:val="00C675A5"/>
    <w:rsid w:val="00C676D5"/>
    <w:rsid w:val="00C703ED"/>
    <w:rsid w:val="00C707D6"/>
    <w:rsid w:val="00C718C4"/>
    <w:rsid w:val="00C71AF5"/>
    <w:rsid w:val="00C72FBF"/>
    <w:rsid w:val="00C734B7"/>
    <w:rsid w:val="00C73B0D"/>
    <w:rsid w:val="00C74177"/>
    <w:rsid w:val="00C7448B"/>
    <w:rsid w:val="00C744D3"/>
    <w:rsid w:val="00C748EC"/>
    <w:rsid w:val="00C7496F"/>
    <w:rsid w:val="00C76436"/>
    <w:rsid w:val="00C77093"/>
    <w:rsid w:val="00C7709D"/>
    <w:rsid w:val="00C775DB"/>
    <w:rsid w:val="00C77D71"/>
    <w:rsid w:val="00C77E58"/>
    <w:rsid w:val="00C804BE"/>
    <w:rsid w:val="00C80857"/>
    <w:rsid w:val="00C809DD"/>
    <w:rsid w:val="00C81393"/>
    <w:rsid w:val="00C823FB"/>
    <w:rsid w:val="00C82A31"/>
    <w:rsid w:val="00C82D3C"/>
    <w:rsid w:val="00C82E57"/>
    <w:rsid w:val="00C83325"/>
    <w:rsid w:val="00C838B6"/>
    <w:rsid w:val="00C839C8"/>
    <w:rsid w:val="00C83A90"/>
    <w:rsid w:val="00C83B30"/>
    <w:rsid w:val="00C83E58"/>
    <w:rsid w:val="00C83EE5"/>
    <w:rsid w:val="00C83F1B"/>
    <w:rsid w:val="00C846DD"/>
    <w:rsid w:val="00C84925"/>
    <w:rsid w:val="00C84DE2"/>
    <w:rsid w:val="00C84ED7"/>
    <w:rsid w:val="00C84EEE"/>
    <w:rsid w:val="00C86A07"/>
    <w:rsid w:val="00C86E41"/>
    <w:rsid w:val="00C86EB2"/>
    <w:rsid w:val="00C86F46"/>
    <w:rsid w:val="00C87E78"/>
    <w:rsid w:val="00C90657"/>
    <w:rsid w:val="00C90C27"/>
    <w:rsid w:val="00C91497"/>
    <w:rsid w:val="00C919A2"/>
    <w:rsid w:val="00C91F9C"/>
    <w:rsid w:val="00C92506"/>
    <w:rsid w:val="00C92755"/>
    <w:rsid w:val="00C92B34"/>
    <w:rsid w:val="00C92EE4"/>
    <w:rsid w:val="00C930D0"/>
    <w:rsid w:val="00C9334C"/>
    <w:rsid w:val="00C9364D"/>
    <w:rsid w:val="00C944D8"/>
    <w:rsid w:val="00C94682"/>
    <w:rsid w:val="00C94C3D"/>
    <w:rsid w:val="00C95181"/>
    <w:rsid w:val="00C952A6"/>
    <w:rsid w:val="00C95985"/>
    <w:rsid w:val="00C959CD"/>
    <w:rsid w:val="00C95C93"/>
    <w:rsid w:val="00C95D30"/>
    <w:rsid w:val="00C962E5"/>
    <w:rsid w:val="00C96570"/>
    <w:rsid w:val="00C9753A"/>
    <w:rsid w:val="00C97658"/>
    <w:rsid w:val="00C9781B"/>
    <w:rsid w:val="00C978AE"/>
    <w:rsid w:val="00C97EEC"/>
    <w:rsid w:val="00C97F3B"/>
    <w:rsid w:val="00CA0C4F"/>
    <w:rsid w:val="00CA103A"/>
    <w:rsid w:val="00CA10C5"/>
    <w:rsid w:val="00CA19CE"/>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02"/>
    <w:rsid w:val="00CB07C4"/>
    <w:rsid w:val="00CB08D9"/>
    <w:rsid w:val="00CB1003"/>
    <w:rsid w:val="00CB1278"/>
    <w:rsid w:val="00CB154C"/>
    <w:rsid w:val="00CB18BF"/>
    <w:rsid w:val="00CB193D"/>
    <w:rsid w:val="00CB1C63"/>
    <w:rsid w:val="00CB32C4"/>
    <w:rsid w:val="00CB3420"/>
    <w:rsid w:val="00CB3464"/>
    <w:rsid w:val="00CB46BD"/>
    <w:rsid w:val="00CB4C74"/>
    <w:rsid w:val="00CB4E3E"/>
    <w:rsid w:val="00CB5C92"/>
    <w:rsid w:val="00CB6217"/>
    <w:rsid w:val="00CB65A5"/>
    <w:rsid w:val="00CB6F60"/>
    <w:rsid w:val="00CB7025"/>
    <w:rsid w:val="00CB7530"/>
    <w:rsid w:val="00CB7AB7"/>
    <w:rsid w:val="00CB7C55"/>
    <w:rsid w:val="00CB7F36"/>
    <w:rsid w:val="00CC002E"/>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12E"/>
    <w:rsid w:val="00CC5645"/>
    <w:rsid w:val="00CC5A16"/>
    <w:rsid w:val="00CC5AB5"/>
    <w:rsid w:val="00CC5E49"/>
    <w:rsid w:val="00CC5F88"/>
    <w:rsid w:val="00CC65F9"/>
    <w:rsid w:val="00CC764E"/>
    <w:rsid w:val="00CC7666"/>
    <w:rsid w:val="00CC7717"/>
    <w:rsid w:val="00CC7A30"/>
    <w:rsid w:val="00CC7C69"/>
    <w:rsid w:val="00CD019E"/>
    <w:rsid w:val="00CD08C3"/>
    <w:rsid w:val="00CD0E2A"/>
    <w:rsid w:val="00CD191A"/>
    <w:rsid w:val="00CD1DA3"/>
    <w:rsid w:val="00CD213A"/>
    <w:rsid w:val="00CD2302"/>
    <w:rsid w:val="00CD243C"/>
    <w:rsid w:val="00CD30C6"/>
    <w:rsid w:val="00CD3290"/>
    <w:rsid w:val="00CD35F2"/>
    <w:rsid w:val="00CD3DC3"/>
    <w:rsid w:val="00CD3EC7"/>
    <w:rsid w:val="00CD4689"/>
    <w:rsid w:val="00CD4D5B"/>
    <w:rsid w:val="00CD5F7C"/>
    <w:rsid w:val="00CD6021"/>
    <w:rsid w:val="00CD6760"/>
    <w:rsid w:val="00CD691E"/>
    <w:rsid w:val="00CD6BE0"/>
    <w:rsid w:val="00CD6D56"/>
    <w:rsid w:val="00CD6FD2"/>
    <w:rsid w:val="00CD6FDD"/>
    <w:rsid w:val="00CD766E"/>
    <w:rsid w:val="00CD778E"/>
    <w:rsid w:val="00CD77C4"/>
    <w:rsid w:val="00CE0402"/>
    <w:rsid w:val="00CE0FC2"/>
    <w:rsid w:val="00CE146F"/>
    <w:rsid w:val="00CE1A0C"/>
    <w:rsid w:val="00CE1AE5"/>
    <w:rsid w:val="00CE1AEA"/>
    <w:rsid w:val="00CE2A86"/>
    <w:rsid w:val="00CE2C08"/>
    <w:rsid w:val="00CE2F5F"/>
    <w:rsid w:val="00CE33F2"/>
    <w:rsid w:val="00CE3C9B"/>
    <w:rsid w:val="00CE3E63"/>
    <w:rsid w:val="00CE40B2"/>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033"/>
    <w:rsid w:val="00CF2BE9"/>
    <w:rsid w:val="00CF2FA8"/>
    <w:rsid w:val="00CF307A"/>
    <w:rsid w:val="00CF3294"/>
    <w:rsid w:val="00CF3BF9"/>
    <w:rsid w:val="00CF426E"/>
    <w:rsid w:val="00CF4330"/>
    <w:rsid w:val="00CF4333"/>
    <w:rsid w:val="00CF4DD0"/>
    <w:rsid w:val="00CF5B39"/>
    <w:rsid w:val="00CF6527"/>
    <w:rsid w:val="00CF6791"/>
    <w:rsid w:val="00CF7148"/>
    <w:rsid w:val="00D00729"/>
    <w:rsid w:val="00D00950"/>
    <w:rsid w:val="00D01D7B"/>
    <w:rsid w:val="00D01D86"/>
    <w:rsid w:val="00D01F51"/>
    <w:rsid w:val="00D02740"/>
    <w:rsid w:val="00D02B76"/>
    <w:rsid w:val="00D02F22"/>
    <w:rsid w:val="00D0343F"/>
    <w:rsid w:val="00D035C2"/>
    <w:rsid w:val="00D038A3"/>
    <w:rsid w:val="00D03E90"/>
    <w:rsid w:val="00D03F9A"/>
    <w:rsid w:val="00D0423F"/>
    <w:rsid w:val="00D049FB"/>
    <w:rsid w:val="00D04A47"/>
    <w:rsid w:val="00D04BA6"/>
    <w:rsid w:val="00D04FA7"/>
    <w:rsid w:val="00D057B4"/>
    <w:rsid w:val="00D0586D"/>
    <w:rsid w:val="00D068C1"/>
    <w:rsid w:val="00D0697B"/>
    <w:rsid w:val="00D069FD"/>
    <w:rsid w:val="00D071AD"/>
    <w:rsid w:val="00D073C5"/>
    <w:rsid w:val="00D07884"/>
    <w:rsid w:val="00D07C26"/>
    <w:rsid w:val="00D07DB3"/>
    <w:rsid w:val="00D07DF8"/>
    <w:rsid w:val="00D10097"/>
    <w:rsid w:val="00D10BB9"/>
    <w:rsid w:val="00D10E49"/>
    <w:rsid w:val="00D11CED"/>
    <w:rsid w:val="00D11E04"/>
    <w:rsid w:val="00D125CA"/>
    <w:rsid w:val="00D1266E"/>
    <w:rsid w:val="00D126DD"/>
    <w:rsid w:val="00D136CC"/>
    <w:rsid w:val="00D1400B"/>
    <w:rsid w:val="00D16A9C"/>
    <w:rsid w:val="00D16AA6"/>
    <w:rsid w:val="00D16BC0"/>
    <w:rsid w:val="00D16C51"/>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6E32"/>
    <w:rsid w:val="00D27A7C"/>
    <w:rsid w:val="00D27C2D"/>
    <w:rsid w:val="00D27D3F"/>
    <w:rsid w:val="00D27E78"/>
    <w:rsid w:val="00D27F3C"/>
    <w:rsid w:val="00D302F9"/>
    <w:rsid w:val="00D307FE"/>
    <w:rsid w:val="00D30F07"/>
    <w:rsid w:val="00D3106F"/>
    <w:rsid w:val="00D3131A"/>
    <w:rsid w:val="00D31CB5"/>
    <w:rsid w:val="00D323A7"/>
    <w:rsid w:val="00D3313F"/>
    <w:rsid w:val="00D33257"/>
    <w:rsid w:val="00D332E6"/>
    <w:rsid w:val="00D3392B"/>
    <w:rsid w:val="00D34549"/>
    <w:rsid w:val="00D34798"/>
    <w:rsid w:val="00D350D8"/>
    <w:rsid w:val="00D35D2B"/>
    <w:rsid w:val="00D36072"/>
    <w:rsid w:val="00D361E0"/>
    <w:rsid w:val="00D362E1"/>
    <w:rsid w:val="00D36ADA"/>
    <w:rsid w:val="00D40E9F"/>
    <w:rsid w:val="00D41424"/>
    <w:rsid w:val="00D43151"/>
    <w:rsid w:val="00D43216"/>
    <w:rsid w:val="00D432D3"/>
    <w:rsid w:val="00D43302"/>
    <w:rsid w:val="00D43732"/>
    <w:rsid w:val="00D43CB8"/>
    <w:rsid w:val="00D43E0F"/>
    <w:rsid w:val="00D44037"/>
    <w:rsid w:val="00D441E9"/>
    <w:rsid w:val="00D445D8"/>
    <w:rsid w:val="00D445EC"/>
    <w:rsid w:val="00D44C97"/>
    <w:rsid w:val="00D44EA4"/>
    <w:rsid w:val="00D4566B"/>
    <w:rsid w:val="00D4636E"/>
    <w:rsid w:val="00D4734D"/>
    <w:rsid w:val="00D4747A"/>
    <w:rsid w:val="00D47690"/>
    <w:rsid w:val="00D47ED1"/>
    <w:rsid w:val="00D5032F"/>
    <w:rsid w:val="00D503D4"/>
    <w:rsid w:val="00D507DC"/>
    <w:rsid w:val="00D50E97"/>
    <w:rsid w:val="00D51243"/>
    <w:rsid w:val="00D51667"/>
    <w:rsid w:val="00D51766"/>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1A25"/>
    <w:rsid w:val="00D629E9"/>
    <w:rsid w:val="00D62B2C"/>
    <w:rsid w:val="00D63298"/>
    <w:rsid w:val="00D638A1"/>
    <w:rsid w:val="00D638C5"/>
    <w:rsid w:val="00D639C9"/>
    <w:rsid w:val="00D6444C"/>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8A7"/>
    <w:rsid w:val="00D71DE4"/>
    <w:rsid w:val="00D7274B"/>
    <w:rsid w:val="00D72B0A"/>
    <w:rsid w:val="00D735FA"/>
    <w:rsid w:val="00D735FB"/>
    <w:rsid w:val="00D73B25"/>
    <w:rsid w:val="00D74385"/>
    <w:rsid w:val="00D764A4"/>
    <w:rsid w:val="00D76554"/>
    <w:rsid w:val="00D76839"/>
    <w:rsid w:val="00D76DD0"/>
    <w:rsid w:val="00D773CC"/>
    <w:rsid w:val="00D7760C"/>
    <w:rsid w:val="00D77914"/>
    <w:rsid w:val="00D802CD"/>
    <w:rsid w:val="00D803A1"/>
    <w:rsid w:val="00D8070D"/>
    <w:rsid w:val="00D80A81"/>
    <w:rsid w:val="00D80A86"/>
    <w:rsid w:val="00D80F85"/>
    <w:rsid w:val="00D81DCA"/>
    <w:rsid w:val="00D82108"/>
    <w:rsid w:val="00D8296A"/>
    <w:rsid w:val="00D82A91"/>
    <w:rsid w:val="00D82A9B"/>
    <w:rsid w:val="00D82B2E"/>
    <w:rsid w:val="00D82F77"/>
    <w:rsid w:val="00D82FDC"/>
    <w:rsid w:val="00D84517"/>
    <w:rsid w:val="00D84603"/>
    <w:rsid w:val="00D846F0"/>
    <w:rsid w:val="00D84C33"/>
    <w:rsid w:val="00D85FA7"/>
    <w:rsid w:val="00D862E2"/>
    <w:rsid w:val="00D86952"/>
    <w:rsid w:val="00D86BBD"/>
    <w:rsid w:val="00D86F39"/>
    <w:rsid w:val="00D87191"/>
    <w:rsid w:val="00D8766A"/>
    <w:rsid w:val="00D87913"/>
    <w:rsid w:val="00D87CD6"/>
    <w:rsid w:val="00D87E96"/>
    <w:rsid w:val="00D87FBF"/>
    <w:rsid w:val="00D903C5"/>
    <w:rsid w:val="00D9142A"/>
    <w:rsid w:val="00D91B1E"/>
    <w:rsid w:val="00D927D9"/>
    <w:rsid w:val="00D92846"/>
    <w:rsid w:val="00D92A75"/>
    <w:rsid w:val="00D92E66"/>
    <w:rsid w:val="00D933C8"/>
    <w:rsid w:val="00D93F6D"/>
    <w:rsid w:val="00D94AFC"/>
    <w:rsid w:val="00D94B47"/>
    <w:rsid w:val="00D94B91"/>
    <w:rsid w:val="00D94C39"/>
    <w:rsid w:val="00D94E28"/>
    <w:rsid w:val="00D952FB"/>
    <w:rsid w:val="00D95F07"/>
    <w:rsid w:val="00D96828"/>
    <w:rsid w:val="00D96AA5"/>
    <w:rsid w:val="00D96D2F"/>
    <w:rsid w:val="00D97E25"/>
    <w:rsid w:val="00DA106E"/>
    <w:rsid w:val="00DA1154"/>
    <w:rsid w:val="00DA16DF"/>
    <w:rsid w:val="00DA17F3"/>
    <w:rsid w:val="00DA1D29"/>
    <w:rsid w:val="00DA32C6"/>
    <w:rsid w:val="00DA399E"/>
    <w:rsid w:val="00DA3B03"/>
    <w:rsid w:val="00DA4134"/>
    <w:rsid w:val="00DA45C3"/>
    <w:rsid w:val="00DA4BF0"/>
    <w:rsid w:val="00DA531A"/>
    <w:rsid w:val="00DA623B"/>
    <w:rsid w:val="00DA66DC"/>
    <w:rsid w:val="00DA670B"/>
    <w:rsid w:val="00DA7409"/>
    <w:rsid w:val="00DA7571"/>
    <w:rsid w:val="00DA7AC8"/>
    <w:rsid w:val="00DA7F2B"/>
    <w:rsid w:val="00DB01A7"/>
    <w:rsid w:val="00DB038D"/>
    <w:rsid w:val="00DB0838"/>
    <w:rsid w:val="00DB088E"/>
    <w:rsid w:val="00DB0C5E"/>
    <w:rsid w:val="00DB101A"/>
    <w:rsid w:val="00DB15AC"/>
    <w:rsid w:val="00DB2239"/>
    <w:rsid w:val="00DB2CCB"/>
    <w:rsid w:val="00DB33DC"/>
    <w:rsid w:val="00DB3419"/>
    <w:rsid w:val="00DB3EA4"/>
    <w:rsid w:val="00DB5915"/>
    <w:rsid w:val="00DB5DBD"/>
    <w:rsid w:val="00DB61AA"/>
    <w:rsid w:val="00DB6B39"/>
    <w:rsid w:val="00DB6E80"/>
    <w:rsid w:val="00DB7158"/>
    <w:rsid w:val="00DB7403"/>
    <w:rsid w:val="00DB7E34"/>
    <w:rsid w:val="00DB7EFE"/>
    <w:rsid w:val="00DC09FA"/>
    <w:rsid w:val="00DC11F4"/>
    <w:rsid w:val="00DC12B5"/>
    <w:rsid w:val="00DC1389"/>
    <w:rsid w:val="00DC13B6"/>
    <w:rsid w:val="00DC1605"/>
    <w:rsid w:val="00DC1923"/>
    <w:rsid w:val="00DC1970"/>
    <w:rsid w:val="00DC19FA"/>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751"/>
    <w:rsid w:val="00DD290D"/>
    <w:rsid w:val="00DD2A16"/>
    <w:rsid w:val="00DD3375"/>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96"/>
    <w:rsid w:val="00DE13EB"/>
    <w:rsid w:val="00DE1906"/>
    <w:rsid w:val="00DE1A7B"/>
    <w:rsid w:val="00DE1EF1"/>
    <w:rsid w:val="00DE2249"/>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9F2"/>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3DE5"/>
    <w:rsid w:val="00DF47DA"/>
    <w:rsid w:val="00DF5886"/>
    <w:rsid w:val="00DF58BF"/>
    <w:rsid w:val="00DF58C5"/>
    <w:rsid w:val="00DF5996"/>
    <w:rsid w:val="00DF5C9C"/>
    <w:rsid w:val="00DF5CE5"/>
    <w:rsid w:val="00DF5D6C"/>
    <w:rsid w:val="00DF669C"/>
    <w:rsid w:val="00DF7B51"/>
    <w:rsid w:val="00E000D6"/>
    <w:rsid w:val="00E008B4"/>
    <w:rsid w:val="00E0135C"/>
    <w:rsid w:val="00E01B16"/>
    <w:rsid w:val="00E01BF2"/>
    <w:rsid w:val="00E02F26"/>
    <w:rsid w:val="00E04D68"/>
    <w:rsid w:val="00E04FA8"/>
    <w:rsid w:val="00E05507"/>
    <w:rsid w:val="00E05905"/>
    <w:rsid w:val="00E06188"/>
    <w:rsid w:val="00E068FB"/>
    <w:rsid w:val="00E06A1D"/>
    <w:rsid w:val="00E06B8F"/>
    <w:rsid w:val="00E0768C"/>
    <w:rsid w:val="00E07B8D"/>
    <w:rsid w:val="00E10690"/>
    <w:rsid w:val="00E10B40"/>
    <w:rsid w:val="00E10C76"/>
    <w:rsid w:val="00E11553"/>
    <w:rsid w:val="00E11CE3"/>
    <w:rsid w:val="00E12BFC"/>
    <w:rsid w:val="00E136F7"/>
    <w:rsid w:val="00E14119"/>
    <w:rsid w:val="00E14DD1"/>
    <w:rsid w:val="00E165EC"/>
    <w:rsid w:val="00E167EE"/>
    <w:rsid w:val="00E16D7E"/>
    <w:rsid w:val="00E172BD"/>
    <w:rsid w:val="00E1732C"/>
    <w:rsid w:val="00E17363"/>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604"/>
    <w:rsid w:val="00E25A8E"/>
    <w:rsid w:val="00E25BF1"/>
    <w:rsid w:val="00E25CA2"/>
    <w:rsid w:val="00E263DF"/>
    <w:rsid w:val="00E26C19"/>
    <w:rsid w:val="00E26E51"/>
    <w:rsid w:val="00E27861"/>
    <w:rsid w:val="00E27B19"/>
    <w:rsid w:val="00E27D30"/>
    <w:rsid w:val="00E27F7C"/>
    <w:rsid w:val="00E301D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3F9"/>
    <w:rsid w:val="00E36509"/>
    <w:rsid w:val="00E373DF"/>
    <w:rsid w:val="00E3795E"/>
    <w:rsid w:val="00E37A22"/>
    <w:rsid w:val="00E37C9E"/>
    <w:rsid w:val="00E40D77"/>
    <w:rsid w:val="00E41A7C"/>
    <w:rsid w:val="00E41FB5"/>
    <w:rsid w:val="00E4227D"/>
    <w:rsid w:val="00E42571"/>
    <w:rsid w:val="00E44459"/>
    <w:rsid w:val="00E4451D"/>
    <w:rsid w:val="00E44D4F"/>
    <w:rsid w:val="00E454AA"/>
    <w:rsid w:val="00E45AB8"/>
    <w:rsid w:val="00E45B13"/>
    <w:rsid w:val="00E45D61"/>
    <w:rsid w:val="00E45E19"/>
    <w:rsid w:val="00E45F24"/>
    <w:rsid w:val="00E4647B"/>
    <w:rsid w:val="00E46CB7"/>
    <w:rsid w:val="00E515F6"/>
    <w:rsid w:val="00E51AD1"/>
    <w:rsid w:val="00E51F42"/>
    <w:rsid w:val="00E5252F"/>
    <w:rsid w:val="00E52D04"/>
    <w:rsid w:val="00E5360E"/>
    <w:rsid w:val="00E53B08"/>
    <w:rsid w:val="00E544A0"/>
    <w:rsid w:val="00E5670B"/>
    <w:rsid w:val="00E575C9"/>
    <w:rsid w:val="00E57B93"/>
    <w:rsid w:val="00E60E55"/>
    <w:rsid w:val="00E61033"/>
    <w:rsid w:val="00E613CF"/>
    <w:rsid w:val="00E618C9"/>
    <w:rsid w:val="00E61AF5"/>
    <w:rsid w:val="00E62CD0"/>
    <w:rsid w:val="00E62E5D"/>
    <w:rsid w:val="00E639F3"/>
    <w:rsid w:val="00E63C5C"/>
    <w:rsid w:val="00E64517"/>
    <w:rsid w:val="00E64B9D"/>
    <w:rsid w:val="00E650E0"/>
    <w:rsid w:val="00E653FA"/>
    <w:rsid w:val="00E653FB"/>
    <w:rsid w:val="00E65659"/>
    <w:rsid w:val="00E662C4"/>
    <w:rsid w:val="00E66C18"/>
    <w:rsid w:val="00E67B00"/>
    <w:rsid w:val="00E70137"/>
    <w:rsid w:val="00E70A67"/>
    <w:rsid w:val="00E70CFF"/>
    <w:rsid w:val="00E71C00"/>
    <w:rsid w:val="00E721BE"/>
    <w:rsid w:val="00E725E6"/>
    <w:rsid w:val="00E72794"/>
    <w:rsid w:val="00E73C85"/>
    <w:rsid w:val="00E73DEF"/>
    <w:rsid w:val="00E73FA7"/>
    <w:rsid w:val="00E74B02"/>
    <w:rsid w:val="00E74DC0"/>
    <w:rsid w:val="00E74FF3"/>
    <w:rsid w:val="00E7526A"/>
    <w:rsid w:val="00E758E5"/>
    <w:rsid w:val="00E75E42"/>
    <w:rsid w:val="00E75F6D"/>
    <w:rsid w:val="00E7626A"/>
    <w:rsid w:val="00E765AC"/>
    <w:rsid w:val="00E7663C"/>
    <w:rsid w:val="00E76FD4"/>
    <w:rsid w:val="00E77092"/>
    <w:rsid w:val="00E772AC"/>
    <w:rsid w:val="00E77609"/>
    <w:rsid w:val="00E776AD"/>
    <w:rsid w:val="00E77AD0"/>
    <w:rsid w:val="00E80829"/>
    <w:rsid w:val="00E80F99"/>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414B"/>
    <w:rsid w:val="00E94CEA"/>
    <w:rsid w:val="00E94DE6"/>
    <w:rsid w:val="00E94F6F"/>
    <w:rsid w:val="00E9569C"/>
    <w:rsid w:val="00E9581D"/>
    <w:rsid w:val="00E95AE9"/>
    <w:rsid w:val="00E95B63"/>
    <w:rsid w:val="00E97303"/>
    <w:rsid w:val="00E97323"/>
    <w:rsid w:val="00E97411"/>
    <w:rsid w:val="00E9768C"/>
    <w:rsid w:val="00E97BAB"/>
    <w:rsid w:val="00E97EC6"/>
    <w:rsid w:val="00E97F5E"/>
    <w:rsid w:val="00EA0077"/>
    <w:rsid w:val="00EA040C"/>
    <w:rsid w:val="00EA04C6"/>
    <w:rsid w:val="00EA0B69"/>
    <w:rsid w:val="00EA0CF5"/>
    <w:rsid w:val="00EA1737"/>
    <w:rsid w:val="00EA1929"/>
    <w:rsid w:val="00EA1EC6"/>
    <w:rsid w:val="00EA21B2"/>
    <w:rsid w:val="00EA21E7"/>
    <w:rsid w:val="00EA2226"/>
    <w:rsid w:val="00EA2AC2"/>
    <w:rsid w:val="00EA2DDD"/>
    <w:rsid w:val="00EA31C6"/>
    <w:rsid w:val="00EA34CD"/>
    <w:rsid w:val="00EA3A54"/>
    <w:rsid w:val="00EA3ADB"/>
    <w:rsid w:val="00EA3B15"/>
    <w:rsid w:val="00EA3DD7"/>
    <w:rsid w:val="00EA42DC"/>
    <w:rsid w:val="00EA4C46"/>
    <w:rsid w:val="00EA5109"/>
    <w:rsid w:val="00EA5451"/>
    <w:rsid w:val="00EA599C"/>
    <w:rsid w:val="00EA5C8D"/>
    <w:rsid w:val="00EA5F7C"/>
    <w:rsid w:val="00EA67CA"/>
    <w:rsid w:val="00EA7B7A"/>
    <w:rsid w:val="00EA7D96"/>
    <w:rsid w:val="00EA7EC2"/>
    <w:rsid w:val="00EB0614"/>
    <w:rsid w:val="00EB118B"/>
    <w:rsid w:val="00EB1261"/>
    <w:rsid w:val="00EB1C3D"/>
    <w:rsid w:val="00EB2DA2"/>
    <w:rsid w:val="00EB2E79"/>
    <w:rsid w:val="00EB3009"/>
    <w:rsid w:val="00EB356F"/>
    <w:rsid w:val="00EB372E"/>
    <w:rsid w:val="00EB3F07"/>
    <w:rsid w:val="00EB40BC"/>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DDB"/>
    <w:rsid w:val="00EC3F77"/>
    <w:rsid w:val="00EC4CE8"/>
    <w:rsid w:val="00EC4EFA"/>
    <w:rsid w:val="00EC58BF"/>
    <w:rsid w:val="00EC5D78"/>
    <w:rsid w:val="00EC5ED3"/>
    <w:rsid w:val="00EC610C"/>
    <w:rsid w:val="00EC661C"/>
    <w:rsid w:val="00EC7F2D"/>
    <w:rsid w:val="00ED0544"/>
    <w:rsid w:val="00ED13FF"/>
    <w:rsid w:val="00ED2813"/>
    <w:rsid w:val="00ED2845"/>
    <w:rsid w:val="00ED298F"/>
    <w:rsid w:val="00ED2E58"/>
    <w:rsid w:val="00ED2EB3"/>
    <w:rsid w:val="00ED2F05"/>
    <w:rsid w:val="00ED33CF"/>
    <w:rsid w:val="00ED459A"/>
    <w:rsid w:val="00ED47EB"/>
    <w:rsid w:val="00ED54D1"/>
    <w:rsid w:val="00ED5C95"/>
    <w:rsid w:val="00ED5DAA"/>
    <w:rsid w:val="00ED5FC5"/>
    <w:rsid w:val="00ED6A80"/>
    <w:rsid w:val="00ED7AE5"/>
    <w:rsid w:val="00ED7B34"/>
    <w:rsid w:val="00EE04CA"/>
    <w:rsid w:val="00EE1525"/>
    <w:rsid w:val="00EE15D7"/>
    <w:rsid w:val="00EE1D57"/>
    <w:rsid w:val="00EE25DA"/>
    <w:rsid w:val="00EE269E"/>
    <w:rsid w:val="00EE2ABE"/>
    <w:rsid w:val="00EE2DCB"/>
    <w:rsid w:val="00EE3071"/>
    <w:rsid w:val="00EE3072"/>
    <w:rsid w:val="00EE30BA"/>
    <w:rsid w:val="00EE3213"/>
    <w:rsid w:val="00EE393E"/>
    <w:rsid w:val="00EE4433"/>
    <w:rsid w:val="00EE4454"/>
    <w:rsid w:val="00EE49F0"/>
    <w:rsid w:val="00EE4A1C"/>
    <w:rsid w:val="00EE4C4C"/>
    <w:rsid w:val="00EE54C6"/>
    <w:rsid w:val="00EE57BD"/>
    <w:rsid w:val="00EE5A8D"/>
    <w:rsid w:val="00EE623D"/>
    <w:rsid w:val="00EE6258"/>
    <w:rsid w:val="00EE6EEA"/>
    <w:rsid w:val="00EE7106"/>
    <w:rsid w:val="00EE7D7C"/>
    <w:rsid w:val="00EE7D96"/>
    <w:rsid w:val="00EF0716"/>
    <w:rsid w:val="00EF0AD6"/>
    <w:rsid w:val="00EF0FED"/>
    <w:rsid w:val="00EF120E"/>
    <w:rsid w:val="00EF134F"/>
    <w:rsid w:val="00EF13A6"/>
    <w:rsid w:val="00EF17CF"/>
    <w:rsid w:val="00EF185D"/>
    <w:rsid w:val="00EF1E13"/>
    <w:rsid w:val="00EF1EDB"/>
    <w:rsid w:val="00EF2667"/>
    <w:rsid w:val="00EF2C48"/>
    <w:rsid w:val="00EF3195"/>
    <w:rsid w:val="00EF3E38"/>
    <w:rsid w:val="00EF4029"/>
    <w:rsid w:val="00EF52E3"/>
    <w:rsid w:val="00EF5E7C"/>
    <w:rsid w:val="00EF5F85"/>
    <w:rsid w:val="00EF619B"/>
    <w:rsid w:val="00EF6B1B"/>
    <w:rsid w:val="00EF7206"/>
    <w:rsid w:val="00F01346"/>
    <w:rsid w:val="00F01925"/>
    <w:rsid w:val="00F01A1A"/>
    <w:rsid w:val="00F01A61"/>
    <w:rsid w:val="00F01FE0"/>
    <w:rsid w:val="00F02177"/>
    <w:rsid w:val="00F021A2"/>
    <w:rsid w:val="00F02527"/>
    <w:rsid w:val="00F02586"/>
    <w:rsid w:val="00F02766"/>
    <w:rsid w:val="00F0296F"/>
    <w:rsid w:val="00F03285"/>
    <w:rsid w:val="00F036F1"/>
    <w:rsid w:val="00F03AEF"/>
    <w:rsid w:val="00F0635C"/>
    <w:rsid w:val="00F06BB0"/>
    <w:rsid w:val="00F077A2"/>
    <w:rsid w:val="00F07817"/>
    <w:rsid w:val="00F07C31"/>
    <w:rsid w:val="00F07F88"/>
    <w:rsid w:val="00F1072B"/>
    <w:rsid w:val="00F11026"/>
    <w:rsid w:val="00F11297"/>
    <w:rsid w:val="00F1139F"/>
    <w:rsid w:val="00F11979"/>
    <w:rsid w:val="00F128A9"/>
    <w:rsid w:val="00F128BF"/>
    <w:rsid w:val="00F12A4F"/>
    <w:rsid w:val="00F12C1E"/>
    <w:rsid w:val="00F12E79"/>
    <w:rsid w:val="00F13609"/>
    <w:rsid w:val="00F1428C"/>
    <w:rsid w:val="00F14330"/>
    <w:rsid w:val="00F148AC"/>
    <w:rsid w:val="00F156C9"/>
    <w:rsid w:val="00F15BF5"/>
    <w:rsid w:val="00F15E2A"/>
    <w:rsid w:val="00F15FE6"/>
    <w:rsid w:val="00F1621E"/>
    <w:rsid w:val="00F1695F"/>
    <w:rsid w:val="00F16BD5"/>
    <w:rsid w:val="00F172A2"/>
    <w:rsid w:val="00F1771B"/>
    <w:rsid w:val="00F17F6E"/>
    <w:rsid w:val="00F17FD5"/>
    <w:rsid w:val="00F201C8"/>
    <w:rsid w:val="00F20686"/>
    <w:rsid w:val="00F20A3D"/>
    <w:rsid w:val="00F20AF2"/>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33E"/>
    <w:rsid w:val="00F276C6"/>
    <w:rsid w:val="00F30069"/>
    <w:rsid w:val="00F300FB"/>
    <w:rsid w:val="00F3037B"/>
    <w:rsid w:val="00F310E1"/>
    <w:rsid w:val="00F31151"/>
    <w:rsid w:val="00F311EF"/>
    <w:rsid w:val="00F31AC1"/>
    <w:rsid w:val="00F31EC0"/>
    <w:rsid w:val="00F324A4"/>
    <w:rsid w:val="00F334FC"/>
    <w:rsid w:val="00F33F51"/>
    <w:rsid w:val="00F359D9"/>
    <w:rsid w:val="00F36169"/>
    <w:rsid w:val="00F365A6"/>
    <w:rsid w:val="00F3676C"/>
    <w:rsid w:val="00F36BC7"/>
    <w:rsid w:val="00F37422"/>
    <w:rsid w:val="00F37B42"/>
    <w:rsid w:val="00F37D49"/>
    <w:rsid w:val="00F401FF"/>
    <w:rsid w:val="00F4043D"/>
    <w:rsid w:val="00F40D7B"/>
    <w:rsid w:val="00F41C3B"/>
    <w:rsid w:val="00F42911"/>
    <w:rsid w:val="00F42E32"/>
    <w:rsid w:val="00F4409A"/>
    <w:rsid w:val="00F44693"/>
    <w:rsid w:val="00F4469F"/>
    <w:rsid w:val="00F4510F"/>
    <w:rsid w:val="00F45B43"/>
    <w:rsid w:val="00F4632F"/>
    <w:rsid w:val="00F46C63"/>
    <w:rsid w:val="00F46E8B"/>
    <w:rsid w:val="00F4767E"/>
    <w:rsid w:val="00F47D6C"/>
    <w:rsid w:val="00F47DAF"/>
    <w:rsid w:val="00F5003F"/>
    <w:rsid w:val="00F50044"/>
    <w:rsid w:val="00F50206"/>
    <w:rsid w:val="00F51373"/>
    <w:rsid w:val="00F51521"/>
    <w:rsid w:val="00F521C6"/>
    <w:rsid w:val="00F523DD"/>
    <w:rsid w:val="00F524F3"/>
    <w:rsid w:val="00F52591"/>
    <w:rsid w:val="00F53D53"/>
    <w:rsid w:val="00F53DA1"/>
    <w:rsid w:val="00F5432F"/>
    <w:rsid w:val="00F544EB"/>
    <w:rsid w:val="00F54759"/>
    <w:rsid w:val="00F55226"/>
    <w:rsid w:val="00F5563B"/>
    <w:rsid w:val="00F55691"/>
    <w:rsid w:val="00F55759"/>
    <w:rsid w:val="00F56184"/>
    <w:rsid w:val="00F56300"/>
    <w:rsid w:val="00F57488"/>
    <w:rsid w:val="00F576FD"/>
    <w:rsid w:val="00F57B8B"/>
    <w:rsid w:val="00F607A1"/>
    <w:rsid w:val="00F610F5"/>
    <w:rsid w:val="00F613C5"/>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1F84"/>
    <w:rsid w:val="00F72054"/>
    <w:rsid w:val="00F7222B"/>
    <w:rsid w:val="00F726F3"/>
    <w:rsid w:val="00F73BAA"/>
    <w:rsid w:val="00F73C84"/>
    <w:rsid w:val="00F7456F"/>
    <w:rsid w:val="00F7486C"/>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0EE4"/>
    <w:rsid w:val="00F91661"/>
    <w:rsid w:val="00F9190C"/>
    <w:rsid w:val="00F9231F"/>
    <w:rsid w:val="00F9258B"/>
    <w:rsid w:val="00F9301D"/>
    <w:rsid w:val="00F93C70"/>
    <w:rsid w:val="00F9406C"/>
    <w:rsid w:val="00F94972"/>
    <w:rsid w:val="00F94DAA"/>
    <w:rsid w:val="00F9592F"/>
    <w:rsid w:val="00F95A85"/>
    <w:rsid w:val="00F95B1A"/>
    <w:rsid w:val="00F963DD"/>
    <w:rsid w:val="00F96ADC"/>
    <w:rsid w:val="00F97582"/>
    <w:rsid w:val="00F975C4"/>
    <w:rsid w:val="00FA0C37"/>
    <w:rsid w:val="00FA2C2F"/>
    <w:rsid w:val="00FA3373"/>
    <w:rsid w:val="00FA3478"/>
    <w:rsid w:val="00FA355D"/>
    <w:rsid w:val="00FA357F"/>
    <w:rsid w:val="00FA38C0"/>
    <w:rsid w:val="00FA3A57"/>
    <w:rsid w:val="00FA3B98"/>
    <w:rsid w:val="00FA3D1E"/>
    <w:rsid w:val="00FA41A0"/>
    <w:rsid w:val="00FA4BA7"/>
    <w:rsid w:val="00FA5312"/>
    <w:rsid w:val="00FA5DD1"/>
    <w:rsid w:val="00FA5EF6"/>
    <w:rsid w:val="00FA6502"/>
    <w:rsid w:val="00FA66A0"/>
    <w:rsid w:val="00FA673F"/>
    <w:rsid w:val="00FA6796"/>
    <w:rsid w:val="00FA6C50"/>
    <w:rsid w:val="00FA6E46"/>
    <w:rsid w:val="00FA7639"/>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17DA"/>
    <w:rsid w:val="00FC1884"/>
    <w:rsid w:val="00FC21CD"/>
    <w:rsid w:val="00FC24F3"/>
    <w:rsid w:val="00FC26B4"/>
    <w:rsid w:val="00FC3728"/>
    <w:rsid w:val="00FC37A0"/>
    <w:rsid w:val="00FC3932"/>
    <w:rsid w:val="00FC3AA4"/>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1A2"/>
    <w:rsid w:val="00FD0930"/>
    <w:rsid w:val="00FD15DD"/>
    <w:rsid w:val="00FD2570"/>
    <w:rsid w:val="00FD3736"/>
    <w:rsid w:val="00FD37D1"/>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D10"/>
    <w:rsid w:val="00FE2F6A"/>
    <w:rsid w:val="00FE3586"/>
    <w:rsid w:val="00FE378E"/>
    <w:rsid w:val="00FE3890"/>
    <w:rsid w:val="00FE38ED"/>
    <w:rsid w:val="00FE3AAE"/>
    <w:rsid w:val="00FE3E14"/>
    <w:rsid w:val="00FE439E"/>
    <w:rsid w:val="00FE4ADE"/>
    <w:rsid w:val="00FE4C6E"/>
    <w:rsid w:val="00FE4EE4"/>
    <w:rsid w:val="00FE5196"/>
    <w:rsid w:val="00FE544E"/>
    <w:rsid w:val="00FE577C"/>
    <w:rsid w:val="00FE5C0A"/>
    <w:rsid w:val="00FE7042"/>
    <w:rsid w:val="00FE7BB7"/>
    <w:rsid w:val="00FF010F"/>
    <w:rsid w:val="00FF08F5"/>
    <w:rsid w:val="00FF0AB8"/>
    <w:rsid w:val="00FF104A"/>
    <w:rsid w:val="00FF17C8"/>
    <w:rsid w:val="00FF1EB1"/>
    <w:rsid w:val="00FF3391"/>
    <w:rsid w:val="00FF342E"/>
    <w:rsid w:val="00FF3EFF"/>
    <w:rsid w:val="00FF3FA4"/>
    <w:rsid w:val="00FF4083"/>
    <w:rsid w:val="00FF412C"/>
    <w:rsid w:val="00FF4269"/>
    <w:rsid w:val="00FF4534"/>
    <w:rsid w:val="00FF4912"/>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목록 단락,목록"/>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b"/>
    <w:uiPriority w:val="34"/>
    <w:qFormat/>
    <w:locked/>
    <w:rsid w:val="00E67B0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목록 단락,목록"/>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b"/>
    <w:uiPriority w:val="34"/>
    <w:qFormat/>
    <w:locked/>
    <w:rsid w:val="00E67B0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209822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D8032-D442-4BA9-885E-B6CAD54B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7</Pages>
  <Words>3016</Words>
  <Characters>17193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26</cp:revision>
  <dcterms:created xsi:type="dcterms:W3CDTF">2022-11-07T09:53:00Z</dcterms:created>
  <dcterms:modified xsi:type="dcterms:W3CDTF">2022-11-07T14:01:00Z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