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925236" w:rsidRPr="00925236">
        <w:rPr>
          <w:rFonts w:ascii="Arial" w:hAnsi="Arial" w:cs="Arial"/>
          <w:b/>
          <w:sz w:val="24"/>
          <w:lang w:val="en-US" w:eastAsia="zh-CN"/>
        </w:rPr>
        <w:t>R4-2216337</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493D" w:rsidRPr="00CF493D">
        <w:rPr>
          <w:rFonts w:ascii="Arial" w:eastAsia="宋体" w:hAnsi="Arial"/>
          <w:b/>
          <w:sz w:val="24"/>
          <w:lang w:val="en-US" w:eastAsia="zh-CN"/>
        </w:rPr>
        <w:t xml:space="preserve">Discussion on requirements for </w:t>
      </w:r>
      <w:proofErr w:type="spellStart"/>
      <w:r w:rsidR="00CF493D" w:rsidRPr="00CF493D">
        <w:rPr>
          <w:rFonts w:ascii="Arial" w:eastAsia="宋体" w:hAnsi="Arial"/>
          <w:b/>
          <w:sz w:val="24"/>
          <w:lang w:val="en-US" w:eastAsia="zh-CN"/>
        </w:rPr>
        <w:t>NeedForGaps</w:t>
      </w:r>
      <w:proofErr w:type="spellEnd"/>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25236">
        <w:rPr>
          <w:rFonts w:ascii="Arial" w:eastAsia="宋体" w:hAnsi="Arial"/>
          <w:b/>
          <w:sz w:val="24"/>
          <w:lang w:val="en-US" w:eastAsia="zh-CN"/>
        </w:rPr>
        <w:t>6</w:t>
      </w:r>
      <w:bookmarkStart w:id="0" w:name="_GoBack"/>
      <w:bookmarkEnd w:id="0"/>
      <w:r w:rsidR="00CF493D">
        <w:rPr>
          <w:rFonts w:ascii="Arial" w:eastAsia="宋体" w:hAnsi="Arial"/>
          <w:b/>
          <w:sz w:val="24"/>
          <w:lang w:val="en-US" w:eastAsia="zh-CN"/>
        </w:rPr>
        <w:t>.10.3.1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7474EE"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 of MG-less measurement in additional scenarios</w:t>
      </w:r>
      <w:r w:rsidR="007852D8">
        <w:rPr>
          <w:rFonts w:eastAsia="宋体"/>
          <w:lang w:eastAsia="zh-CN"/>
        </w:rPr>
        <w:t xml:space="preserve"> is discussed in RAN4#104-e, and the outcomes are captured in [1]</w:t>
      </w:r>
      <w:r w:rsidR="00F71AD5">
        <w:rPr>
          <w:rFonts w:eastAsia="宋体"/>
          <w:lang w:eastAsia="zh-CN"/>
        </w:rPr>
        <w:t>.</w:t>
      </w:r>
      <w:r w:rsidR="007852D8">
        <w:rPr>
          <w:rFonts w:eastAsia="宋体"/>
          <w:lang w:eastAsia="zh-CN"/>
        </w:rPr>
        <w:t xml:space="preserve"> Based on [1], the following issues need to be further discussed.</w:t>
      </w:r>
      <w:r w:rsidR="00F71AD5">
        <w:rPr>
          <w:rFonts w:eastAsia="宋体"/>
          <w:lang w:eastAsia="zh-CN"/>
        </w:rPr>
        <w:t xml:space="preserve"> </w:t>
      </w:r>
    </w:p>
    <w:p w:rsidR="007852D8" w:rsidRDefault="007474EE" w:rsidP="006A2A8C">
      <w:pPr>
        <w:pStyle w:val="afe"/>
        <w:numPr>
          <w:ilvl w:val="0"/>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Requirements for </w:t>
      </w:r>
      <w:proofErr w:type="spellStart"/>
      <w:r>
        <w:rPr>
          <w:rFonts w:eastAsia="宋体"/>
          <w:lang w:eastAsia="zh-CN"/>
        </w:rPr>
        <w:t>NeedForGaps</w:t>
      </w:r>
      <w:proofErr w:type="spellEnd"/>
      <w:r>
        <w:rPr>
          <w:rFonts w:eastAsia="宋体"/>
          <w:lang w:eastAsia="zh-CN"/>
        </w:rPr>
        <w:t xml:space="preserve"> (NFG)</w:t>
      </w:r>
    </w:p>
    <w:p w:rsidR="007474EE" w:rsidRDefault="007474EE" w:rsidP="006A2A8C">
      <w:pPr>
        <w:pStyle w:val="afe"/>
        <w:numPr>
          <w:ilvl w:val="1"/>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Interruption requirements</w:t>
      </w:r>
    </w:p>
    <w:p w:rsidR="007474EE" w:rsidRDefault="007474EE" w:rsidP="006A2A8C">
      <w:pPr>
        <w:pStyle w:val="afe"/>
        <w:numPr>
          <w:ilvl w:val="1"/>
          <w:numId w:val="11"/>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CF493D">
        <w:rPr>
          <w:rFonts w:eastAsia="宋体"/>
          <w:lang w:eastAsia="zh-CN"/>
        </w:rPr>
        <w:t xml:space="preserve">requirements for </w:t>
      </w:r>
      <w:proofErr w:type="spellStart"/>
      <w:r w:rsidR="00CF493D">
        <w:rPr>
          <w:rFonts w:eastAsia="宋体"/>
          <w:lang w:eastAsia="zh-CN"/>
        </w:rPr>
        <w:t>NeedForGaps</w:t>
      </w:r>
      <w:proofErr w:type="spellEnd"/>
      <w:r w:rsidR="00CF493D">
        <w:rPr>
          <w:rFonts w:eastAsia="宋体"/>
          <w:lang w:eastAsia="zh-CN"/>
        </w:rPr>
        <w:t xml:space="preserve"> (NFG)</w:t>
      </w:r>
      <w:r w:rsidR="00E87502">
        <w:rPr>
          <w:rFonts w:eastAsia="宋体"/>
          <w:lang w:eastAsia="zh-CN"/>
        </w:rPr>
        <w:t>.</w:t>
      </w:r>
    </w:p>
    <w:p w:rsidR="00FA0C0C" w:rsidRDefault="00FA0C0C" w:rsidP="00FA0C0C">
      <w:pPr>
        <w:pStyle w:val="1"/>
        <w:jc w:val="both"/>
        <w:rPr>
          <w:lang w:val="en-US"/>
        </w:rPr>
      </w:pPr>
      <w:r>
        <w:rPr>
          <w:lang w:val="en-US"/>
        </w:rPr>
        <w:t>Discussion</w:t>
      </w:r>
    </w:p>
    <w:p w:rsidR="007474EE" w:rsidRDefault="007474EE" w:rsidP="007474EE">
      <w:pPr>
        <w:pStyle w:val="2"/>
        <w:rPr>
          <w:lang w:eastAsia="zh-CN"/>
        </w:rPr>
      </w:pPr>
      <w:r>
        <w:rPr>
          <w:lang w:eastAsia="zh-CN"/>
        </w:rPr>
        <w:t xml:space="preserve">Requirements for </w:t>
      </w:r>
      <w:proofErr w:type="spellStart"/>
      <w:r>
        <w:rPr>
          <w:lang w:eastAsia="zh-CN"/>
        </w:rPr>
        <w:t>NeedForGaps</w:t>
      </w:r>
      <w:proofErr w:type="spellEnd"/>
      <w:r>
        <w:rPr>
          <w:lang w:eastAsia="zh-CN"/>
        </w:rPr>
        <w:t xml:space="preserve"> (NFG)</w:t>
      </w:r>
    </w:p>
    <w:p w:rsidR="007474EE" w:rsidRDefault="007474EE" w:rsidP="007474EE">
      <w:pPr>
        <w:pStyle w:val="3"/>
        <w:rPr>
          <w:lang w:eastAsia="zh-CN"/>
        </w:rPr>
      </w:pPr>
      <w:r>
        <w:rPr>
          <w:lang w:eastAsia="zh-CN"/>
        </w:rPr>
        <w:t>Interruption requirements</w:t>
      </w:r>
    </w:p>
    <w:tbl>
      <w:tblPr>
        <w:tblStyle w:val="afa"/>
        <w:tblW w:w="0" w:type="auto"/>
        <w:tblLook w:val="04A0" w:firstRow="1" w:lastRow="0" w:firstColumn="1" w:lastColumn="0" w:noHBand="0" w:noVBand="1"/>
      </w:tblPr>
      <w:tblGrid>
        <w:gridCol w:w="9621"/>
      </w:tblGrid>
      <w:tr w:rsidR="00613641" w:rsidTr="00613641">
        <w:tc>
          <w:tcPr>
            <w:tcW w:w="9621" w:type="dxa"/>
          </w:tcPr>
          <w:p w:rsidR="00613641" w:rsidRPr="00613641" w:rsidRDefault="00613641" w:rsidP="00613641">
            <w:pPr>
              <w:tabs>
                <w:tab w:val="left" w:pos="432"/>
              </w:tabs>
              <w:spacing w:before="120" w:after="120"/>
              <w:rPr>
                <w:rFonts w:eastAsiaTheme="minorEastAsia"/>
                <w:b/>
                <w:bCs/>
                <w:lang w:eastAsia="zh-CN"/>
              </w:rPr>
            </w:pPr>
            <w:r w:rsidRPr="00613641">
              <w:rPr>
                <w:rFonts w:eastAsiaTheme="minorEastAsia"/>
                <w:b/>
                <w:bCs/>
                <w:lang w:eastAsia="zh-CN"/>
              </w:rPr>
              <w:t xml:space="preserve">Issue 3-1: [NFG] Whether interruption is expected when UE reports ’no-gap’ </w:t>
            </w:r>
          </w:p>
          <w:p w:rsidR="00613641" w:rsidRPr="00613641" w:rsidRDefault="00613641" w:rsidP="00613641">
            <w:pPr>
              <w:spacing w:before="120" w:after="120"/>
              <w:rPr>
                <w:rFonts w:eastAsiaTheme="minorEastAsia"/>
                <w:lang w:eastAsia="zh-CN"/>
              </w:rPr>
            </w:pPr>
            <w:r w:rsidRPr="00613641">
              <w:rPr>
                <w:rFonts w:eastAsiaTheme="minorEastAsia"/>
                <w:b/>
                <w:lang w:eastAsia="zh-CN"/>
              </w:rPr>
              <w:t>&lt; Way forward &gt;</w:t>
            </w:r>
            <w:r w:rsidRPr="00613641">
              <w:rPr>
                <w:rFonts w:eastAsiaTheme="minorEastAsia"/>
                <w:lang w:eastAsia="zh-CN"/>
              </w:rPr>
              <w:t xml:space="preserve">: </w:t>
            </w:r>
          </w:p>
          <w:p w:rsidR="00613641" w:rsidRPr="00613641" w:rsidRDefault="00613641" w:rsidP="006A2A8C">
            <w:pPr>
              <w:numPr>
                <w:ilvl w:val="0"/>
                <w:numId w:val="12"/>
              </w:numPr>
              <w:spacing w:before="120" w:after="120"/>
              <w:ind w:leftChars="200" w:left="860"/>
              <w:rPr>
                <w:rFonts w:eastAsiaTheme="minorEastAsia"/>
                <w:lang w:eastAsia="zh-CN"/>
              </w:rPr>
            </w:pPr>
            <w:r w:rsidRPr="00613641">
              <w:rPr>
                <w:rFonts w:eastAsiaTheme="minorEastAsia"/>
                <w:lang w:eastAsia="zh-CN"/>
              </w:rPr>
              <w:t>Option 1: Yes</w:t>
            </w:r>
          </w:p>
          <w:p w:rsidR="00613641" w:rsidRPr="00613641" w:rsidRDefault="00613641" w:rsidP="006A2A8C">
            <w:pPr>
              <w:numPr>
                <w:ilvl w:val="0"/>
                <w:numId w:val="12"/>
              </w:numPr>
              <w:spacing w:before="120" w:after="120"/>
              <w:ind w:leftChars="200" w:left="860"/>
              <w:rPr>
                <w:rFonts w:eastAsiaTheme="minorEastAsia"/>
                <w:lang w:eastAsia="zh-CN"/>
              </w:rPr>
            </w:pPr>
            <w:r w:rsidRPr="00613641">
              <w:rPr>
                <w:rFonts w:eastAsiaTheme="minorEastAsia" w:hint="eastAsia"/>
                <w:lang w:eastAsia="zh-CN"/>
              </w:rPr>
              <w:t>O</w:t>
            </w:r>
            <w:r w:rsidRPr="00613641">
              <w:rPr>
                <w:rFonts w:eastAsiaTheme="minorEastAsia"/>
                <w:lang w:eastAsia="zh-CN"/>
              </w:rPr>
              <w:t>ption 2: No</w:t>
            </w:r>
          </w:p>
          <w:p w:rsidR="00613641" w:rsidRPr="00613641" w:rsidRDefault="00613641" w:rsidP="006A2A8C">
            <w:pPr>
              <w:numPr>
                <w:ilvl w:val="0"/>
                <w:numId w:val="12"/>
              </w:numPr>
              <w:spacing w:before="120" w:after="120"/>
              <w:ind w:leftChars="200" w:left="860"/>
              <w:rPr>
                <w:rFonts w:eastAsiaTheme="minorEastAsia"/>
                <w:lang w:eastAsia="zh-CN"/>
              </w:rPr>
            </w:pPr>
            <w:r w:rsidRPr="00613641">
              <w:rPr>
                <w:rFonts w:eastAsiaTheme="minorEastAsia" w:hint="eastAsia"/>
                <w:lang w:eastAsia="zh-CN"/>
              </w:rPr>
              <w:t>O</w:t>
            </w:r>
            <w:r w:rsidRPr="00613641">
              <w:rPr>
                <w:rFonts w:eastAsiaTheme="minorEastAsia"/>
                <w:lang w:eastAsia="zh-CN"/>
              </w:rPr>
              <w:t>ption 3: Introduce additional UE capability to differentiate whether UE needs interruption</w:t>
            </w:r>
          </w:p>
        </w:tc>
      </w:tr>
    </w:tbl>
    <w:p w:rsidR="00613641" w:rsidRDefault="00613641" w:rsidP="00613641">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signalling of </w:t>
      </w:r>
      <w:proofErr w:type="spellStart"/>
      <w:r>
        <w:rPr>
          <w:lang w:eastAsia="zh-CN"/>
        </w:rPr>
        <w:t>NeedForGaps</w:t>
      </w:r>
      <w:proofErr w:type="spellEnd"/>
      <w:r>
        <w:rPr>
          <w:lang w:eastAsia="zh-CN"/>
        </w:rPr>
        <w:t xml:space="preserve"> was defined in Rel-16 as part of RAN2 TEI work. During Rel-16/17 time, RAN4 has discussed the requirements for </w:t>
      </w:r>
      <w:proofErr w:type="spellStart"/>
      <w:r>
        <w:rPr>
          <w:lang w:eastAsia="zh-CN"/>
        </w:rPr>
        <w:t>NeedForGaps</w:t>
      </w:r>
      <w:proofErr w:type="spellEnd"/>
      <w:r>
        <w:rPr>
          <w:lang w:eastAsia="zh-CN"/>
        </w:rPr>
        <w:t xml:space="preserve"> but could reach consensus. As a result, the Rel-18 </w:t>
      </w:r>
      <w:proofErr w:type="spellStart"/>
      <w:r>
        <w:rPr>
          <w:lang w:eastAsia="zh-CN"/>
        </w:rPr>
        <w:t>feMG</w:t>
      </w:r>
      <w:proofErr w:type="spellEnd"/>
      <w:r>
        <w:rPr>
          <w:lang w:eastAsia="zh-CN"/>
        </w:rPr>
        <w:t xml:space="preserve"> WI includes the objective to define requirements for </w:t>
      </w:r>
      <w:proofErr w:type="spellStart"/>
      <w:r>
        <w:rPr>
          <w:lang w:eastAsia="zh-CN"/>
        </w:rPr>
        <w:t>NeedForGaps</w:t>
      </w:r>
      <w:proofErr w:type="spellEnd"/>
      <w:r>
        <w:rPr>
          <w:lang w:eastAsia="zh-CN"/>
        </w:rPr>
        <w:t>.</w:t>
      </w:r>
    </w:p>
    <w:p w:rsidR="00613641" w:rsidRDefault="00613641" w:rsidP="00613641">
      <w:pPr>
        <w:spacing w:before="120" w:after="120"/>
        <w:rPr>
          <w:lang w:eastAsia="zh-CN"/>
        </w:rPr>
      </w:pPr>
      <w:r>
        <w:rPr>
          <w:rFonts w:eastAsiaTheme="minorEastAsia" w:hint="eastAsia"/>
          <w:lang w:eastAsia="zh-CN"/>
        </w:rPr>
        <w:t>T</w:t>
      </w:r>
      <w:r>
        <w:rPr>
          <w:rFonts w:eastAsiaTheme="minorEastAsia"/>
          <w:lang w:eastAsia="zh-CN"/>
        </w:rPr>
        <w:t xml:space="preserve">he most controversial issue in defining the requirements for </w:t>
      </w:r>
      <w:proofErr w:type="spellStart"/>
      <w:r>
        <w:rPr>
          <w:lang w:eastAsia="zh-CN"/>
        </w:rPr>
        <w:t>NeedForGaps</w:t>
      </w:r>
      <w:proofErr w:type="spellEnd"/>
      <w:r>
        <w:rPr>
          <w:lang w:eastAsia="zh-CN"/>
        </w:rPr>
        <w:t xml:space="preserve"> is whether interruption is allowed when UE reports ‘no-gap’. Some companies thinks no interruption should be allowed, and the feature should work in the same way as in LTE, while other companies thinks interruption should be allowed because in typical UE implementations use of spare RF chain for measurement would require some interruption due to e.g. RF ON/OFF or BW re-tuning. </w:t>
      </w:r>
    </w:p>
    <w:p w:rsidR="00613641" w:rsidRDefault="00613641" w:rsidP="00613641">
      <w:pPr>
        <w:spacing w:before="120" w:after="120"/>
        <w:rPr>
          <w:lang w:eastAsia="zh-CN"/>
        </w:rPr>
      </w:pPr>
      <w:r>
        <w:rPr>
          <w:lang w:eastAsia="zh-CN"/>
        </w:rPr>
        <w:t>We do not have strong view on this issue but slightly prefer that interruption is not allowed. The reason is that RAN4 has already defined NCSG in Rel-17 to cope with the scenario where UE requires interruption to perform the measurement, i.e. UE can report ‘</w:t>
      </w:r>
      <w:proofErr w:type="spellStart"/>
      <w:r>
        <w:rPr>
          <w:lang w:eastAsia="zh-CN"/>
        </w:rPr>
        <w:t>nogap-ncsg</w:t>
      </w:r>
      <w:proofErr w:type="spellEnd"/>
      <w:r>
        <w:rPr>
          <w:lang w:eastAsia="zh-CN"/>
        </w:rPr>
        <w:t xml:space="preserve">’ in </w:t>
      </w:r>
      <w:proofErr w:type="spellStart"/>
      <w:r w:rsidRPr="00F53F77">
        <w:rPr>
          <w:lang w:eastAsia="zh-CN"/>
        </w:rPr>
        <w:t>NeedForGapNCSG</w:t>
      </w:r>
      <w:proofErr w:type="spellEnd"/>
      <w:r>
        <w:rPr>
          <w:lang w:eastAsia="zh-CN"/>
        </w:rPr>
        <w:t xml:space="preserve">, and NW would configure NCSG to enable UE to do the measurement. In our view, the need to define another framework based on </w:t>
      </w:r>
      <w:proofErr w:type="spellStart"/>
      <w:r>
        <w:rPr>
          <w:lang w:eastAsia="zh-CN"/>
        </w:rPr>
        <w:t>NeedForGaps</w:t>
      </w:r>
      <w:proofErr w:type="spellEnd"/>
      <w:r w:rsidRPr="00163B89">
        <w:rPr>
          <w:lang w:eastAsia="zh-CN"/>
        </w:rPr>
        <w:t xml:space="preserve"> </w:t>
      </w:r>
      <w:r>
        <w:rPr>
          <w:lang w:eastAsia="zh-CN"/>
        </w:rPr>
        <w:t xml:space="preserve">and interruption to address the same UE implementation is not very necessary considering that </w:t>
      </w:r>
    </w:p>
    <w:p w:rsidR="00613641" w:rsidRDefault="00613641" w:rsidP="006A2A8C">
      <w:pPr>
        <w:pStyle w:val="afe"/>
        <w:numPr>
          <w:ilvl w:val="0"/>
          <w:numId w:val="13"/>
        </w:numPr>
        <w:spacing w:before="120" w:after="120"/>
        <w:rPr>
          <w:rFonts w:eastAsiaTheme="minorEastAsia"/>
          <w:lang w:eastAsia="zh-CN"/>
        </w:rPr>
      </w:pPr>
      <w:r>
        <w:rPr>
          <w:rFonts w:eastAsiaTheme="minorEastAsia"/>
          <w:lang w:eastAsia="zh-CN"/>
        </w:rPr>
        <w:t>The interruption is less flexible than NCSG. With NCSG, NW can control both the periodicity and the location (offset) of the interruption occurrences, but with interruptions NW can only follow the spec to determine where interruption may occur.</w:t>
      </w:r>
    </w:p>
    <w:p w:rsidR="00613641" w:rsidRPr="009A17D2" w:rsidRDefault="00613641" w:rsidP="006A2A8C">
      <w:pPr>
        <w:pStyle w:val="afe"/>
        <w:numPr>
          <w:ilvl w:val="0"/>
          <w:numId w:val="13"/>
        </w:numPr>
        <w:spacing w:before="120" w:after="120"/>
        <w:rPr>
          <w:rFonts w:eastAsiaTheme="minorEastAsia"/>
          <w:lang w:eastAsia="zh-CN"/>
        </w:rPr>
      </w:pPr>
      <w:r>
        <w:rPr>
          <w:rFonts w:eastAsiaTheme="minorEastAsia"/>
          <w:lang w:eastAsia="zh-CN"/>
        </w:rPr>
        <w:lastRenderedPageBreak/>
        <w:t xml:space="preserve">The </w:t>
      </w:r>
      <w:proofErr w:type="spellStart"/>
      <w:r>
        <w:rPr>
          <w:lang w:eastAsia="zh-CN"/>
        </w:rPr>
        <w:t>NeedForGaps</w:t>
      </w:r>
      <w:proofErr w:type="spellEnd"/>
      <w:r w:rsidRPr="00163B89">
        <w:rPr>
          <w:lang w:eastAsia="zh-CN"/>
        </w:rPr>
        <w:t xml:space="preserve"> </w:t>
      </w:r>
      <w:r>
        <w:rPr>
          <w:rFonts w:eastAsiaTheme="minorEastAsia"/>
          <w:lang w:eastAsia="zh-CN"/>
        </w:rPr>
        <w:t>requirements is defined in Rel-18. This means a Rel-17 UE with additional spare RF chains can already benefit from MG-less by utilizing NCSG and does not have to wait until Rel-18.</w:t>
      </w:r>
    </w:p>
    <w:p w:rsidR="00613641" w:rsidRPr="00100784" w:rsidRDefault="00613641" w:rsidP="00613641">
      <w:pPr>
        <w:spacing w:before="120" w:after="120"/>
        <w:rPr>
          <w:rFonts w:eastAsiaTheme="minorEastAsia"/>
          <w:b/>
          <w:lang w:eastAsia="zh-CN"/>
        </w:rPr>
      </w:pPr>
      <w:r w:rsidRPr="00B167AB">
        <w:rPr>
          <w:rFonts w:eastAsiaTheme="minorEastAsia"/>
          <w:b/>
          <w:lang w:eastAsia="zh-CN"/>
        </w:rPr>
        <w:t xml:space="preserve">Proposal 1: </w:t>
      </w:r>
      <w:r>
        <w:rPr>
          <w:rFonts w:eastAsiaTheme="minorEastAsia"/>
          <w:b/>
          <w:lang w:eastAsia="zh-CN"/>
        </w:rPr>
        <w:t xml:space="preserve">Interruption is not allowed for UE reporting ‘no-gap’ for </w:t>
      </w:r>
      <w:proofErr w:type="spellStart"/>
      <w:r w:rsidRPr="00100784">
        <w:rPr>
          <w:rFonts w:eastAsiaTheme="minorEastAsia"/>
          <w:b/>
          <w:i/>
          <w:lang w:eastAsia="zh-CN"/>
        </w:rPr>
        <w:t>NeedForGapsInfoNR</w:t>
      </w:r>
      <w:proofErr w:type="spellEnd"/>
      <w:r>
        <w:rPr>
          <w:rFonts w:eastAsiaTheme="minorEastAsia"/>
          <w:b/>
          <w:lang w:eastAsia="zh-CN"/>
        </w:rPr>
        <w:t>.</w:t>
      </w:r>
    </w:p>
    <w:tbl>
      <w:tblPr>
        <w:tblStyle w:val="afa"/>
        <w:tblW w:w="0" w:type="auto"/>
        <w:tblLook w:val="04A0" w:firstRow="1" w:lastRow="0" w:firstColumn="1" w:lastColumn="0" w:noHBand="0" w:noVBand="1"/>
      </w:tblPr>
      <w:tblGrid>
        <w:gridCol w:w="9621"/>
      </w:tblGrid>
      <w:tr w:rsidR="00613641" w:rsidTr="00613641">
        <w:tc>
          <w:tcPr>
            <w:tcW w:w="9621" w:type="dxa"/>
          </w:tcPr>
          <w:p w:rsidR="00613641" w:rsidRPr="00613641" w:rsidRDefault="00613641" w:rsidP="00613641">
            <w:pPr>
              <w:tabs>
                <w:tab w:val="left" w:pos="432"/>
              </w:tabs>
              <w:spacing w:before="120" w:after="120"/>
              <w:rPr>
                <w:rFonts w:eastAsiaTheme="minorEastAsia"/>
                <w:b/>
                <w:bCs/>
                <w:lang w:eastAsia="zh-CN"/>
              </w:rPr>
            </w:pPr>
            <w:r w:rsidRPr="00613641">
              <w:rPr>
                <w:rFonts w:eastAsiaTheme="minorEastAsia"/>
                <w:b/>
                <w:bCs/>
                <w:lang w:eastAsia="zh-CN"/>
              </w:rPr>
              <w:t xml:space="preserve">Issue 3-2: [NFG] Interruption requirement, if allowed </w:t>
            </w:r>
          </w:p>
          <w:p w:rsidR="00613641" w:rsidRPr="00613641" w:rsidRDefault="00613641" w:rsidP="00613641">
            <w:pPr>
              <w:spacing w:before="120" w:after="120"/>
              <w:rPr>
                <w:rFonts w:eastAsiaTheme="minorEastAsia"/>
                <w:lang w:eastAsia="zh-CN"/>
              </w:rPr>
            </w:pPr>
            <w:r w:rsidRPr="00613641">
              <w:rPr>
                <w:rFonts w:eastAsiaTheme="minorEastAsia"/>
                <w:b/>
                <w:lang w:eastAsia="zh-CN"/>
              </w:rPr>
              <w:t>&lt; Way forward &gt;</w:t>
            </w:r>
            <w:r w:rsidRPr="00613641">
              <w:rPr>
                <w:rFonts w:eastAsiaTheme="minorEastAsia"/>
                <w:lang w:eastAsia="zh-CN"/>
              </w:rPr>
              <w:t xml:space="preserve">: </w:t>
            </w:r>
          </w:p>
          <w:p w:rsidR="00613641" w:rsidRPr="00613641" w:rsidRDefault="00613641" w:rsidP="006A2A8C">
            <w:pPr>
              <w:numPr>
                <w:ilvl w:val="0"/>
                <w:numId w:val="12"/>
              </w:numPr>
              <w:spacing w:before="120" w:after="120"/>
              <w:ind w:leftChars="200" w:left="860"/>
              <w:rPr>
                <w:rFonts w:eastAsiaTheme="minorEastAsia"/>
                <w:lang w:eastAsia="zh-CN"/>
              </w:rPr>
            </w:pPr>
            <w:r w:rsidRPr="00613641">
              <w:rPr>
                <w:rFonts w:eastAsiaTheme="minorEastAsia"/>
                <w:lang w:eastAsia="zh-CN"/>
              </w:rPr>
              <w:t>Option 1: (Visible) Take NCSG as a starting point. FFS the exact values</w:t>
            </w:r>
          </w:p>
          <w:p w:rsidR="00613641" w:rsidRPr="00613641" w:rsidRDefault="00613641" w:rsidP="006A2A8C">
            <w:pPr>
              <w:numPr>
                <w:ilvl w:val="0"/>
                <w:numId w:val="12"/>
              </w:numPr>
              <w:spacing w:before="120" w:after="120"/>
              <w:ind w:leftChars="200" w:left="860"/>
              <w:rPr>
                <w:rFonts w:eastAsiaTheme="minorEastAsia"/>
                <w:lang w:eastAsia="zh-CN"/>
              </w:rPr>
            </w:pPr>
            <w:r w:rsidRPr="00613641">
              <w:rPr>
                <w:rFonts w:eastAsiaTheme="minorEastAsia" w:hint="eastAsia"/>
                <w:lang w:eastAsia="zh-CN"/>
              </w:rPr>
              <w:t>O</w:t>
            </w:r>
            <w:r w:rsidRPr="00613641">
              <w:rPr>
                <w:rFonts w:eastAsiaTheme="minorEastAsia"/>
                <w:lang w:eastAsia="zh-CN"/>
              </w:rPr>
              <w:t xml:space="preserve">ption 2: (Invisible) Adopt deactivated </w:t>
            </w:r>
            <w:proofErr w:type="spellStart"/>
            <w:r w:rsidRPr="00613641">
              <w:rPr>
                <w:rFonts w:eastAsiaTheme="minorEastAsia"/>
                <w:lang w:eastAsia="zh-CN"/>
              </w:rPr>
              <w:t>SCell’s</w:t>
            </w:r>
            <w:proofErr w:type="spellEnd"/>
            <w:r w:rsidRPr="00613641">
              <w:rPr>
                <w:rFonts w:eastAsiaTheme="minorEastAsia"/>
                <w:lang w:eastAsia="zh-CN"/>
              </w:rPr>
              <w:t xml:space="preserve"> interruption requirement as a start point. FFS the interruption ratio (data dropping rate).</w:t>
            </w:r>
          </w:p>
        </w:tc>
      </w:tr>
    </w:tbl>
    <w:p w:rsidR="007474EE" w:rsidRPr="00613641" w:rsidRDefault="00613641" w:rsidP="007474E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 if interruption is allowed.</w:t>
      </w:r>
    </w:p>
    <w:p w:rsidR="009E6096" w:rsidRDefault="00613641" w:rsidP="007474EE">
      <w:pPr>
        <w:spacing w:before="120" w:after="120"/>
        <w:rPr>
          <w:rFonts w:eastAsiaTheme="minorEastAsia"/>
          <w:lang w:eastAsia="zh-CN"/>
        </w:rPr>
      </w:pPr>
      <w:r>
        <w:rPr>
          <w:rFonts w:eastAsiaTheme="minorEastAsia" w:hint="eastAsia"/>
          <w:lang w:eastAsia="zh-CN"/>
        </w:rPr>
        <w:t>T</w:t>
      </w:r>
      <w:r>
        <w:rPr>
          <w:rFonts w:eastAsiaTheme="minorEastAsia"/>
          <w:lang w:eastAsia="zh-CN"/>
        </w:rPr>
        <w:t>he issue with option 2 is that</w:t>
      </w:r>
    </w:p>
    <w:p w:rsidR="009E6096" w:rsidRDefault="00613641" w:rsidP="006A2A8C">
      <w:pPr>
        <w:pStyle w:val="afe"/>
        <w:numPr>
          <w:ilvl w:val="0"/>
          <w:numId w:val="13"/>
        </w:numPr>
        <w:spacing w:before="120" w:after="120"/>
        <w:rPr>
          <w:rFonts w:eastAsiaTheme="minorEastAsia"/>
          <w:lang w:eastAsia="zh-CN"/>
        </w:rPr>
      </w:pPr>
      <w:r w:rsidRPr="009E6096">
        <w:rPr>
          <w:rFonts w:eastAsiaTheme="minorEastAsia"/>
          <w:lang w:eastAsia="zh-CN"/>
        </w:rPr>
        <w:t xml:space="preserve">from NW side the exact location of interruption is still unknown, so it is possible that some important DL and UL scheduling for a UE (e.g. </w:t>
      </w:r>
      <w:r w:rsidR="009E6096">
        <w:rPr>
          <w:rFonts w:eastAsiaTheme="minorEastAsia"/>
          <w:lang w:eastAsia="zh-CN"/>
        </w:rPr>
        <w:t>HO command</w:t>
      </w:r>
      <w:r w:rsidRPr="009E6096">
        <w:rPr>
          <w:rFonts w:eastAsiaTheme="minorEastAsia"/>
          <w:lang w:eastAsia="zh-CN"/>
        </w:rPr>
        <w:t xml:space="preserve">) is interrupted and </w:t>
      </w:r>
      <w:r w:rsidR="009E6096">
        <w:rPr>
          <w:rFonts w:eastAsiaTheme="minorEastAsia"/>
          <w:lang w:eastAsia="zh-CN"/>
        </w:rPr>
        <w:t xml:space="preserve">that </w:t>
      </w:r>
      <w:r w:rsidRPr="009E6096">
        <w:rPr>
          <w:rFonts w:eastAsiaTheme="minorEastAsia"/>
          <w:lang w:eastAsia="zh-CN"/>
        </w:rPr>
        <w:t xml:space="preserve">may degrade </w:t>
      </w:r>
      <w:r w:rsidR="009E6096">
        <w:rPr>
          <w:rFonts w:eastAsiaTheme="minorEastAsia"/>
          <w:lang w:eastAsia="zh-CN"/>
        </w:rPr>
        <w:t xml:space="preserve">user experience and </w:t>
      </w:r>
      <w:r w:rsidRPr="009E6096">
        <w:rPr>
          <w:rFonts w:eastAsiaTheme="minorEastAsia"/>
          <w:lang w:eastAsia="zh-CN"/>
        </w:rPr>
        <w:t xml:space="preserve">the overall system performance; </w:t>
      </w:r>
    </w:p>
    <w:p w:rsidR="00613641" w:rsidRPr="009E6096" w:rsidRDefault="00613641" w:rsidP="006A2A8C">
      <w:pPr>
        <w:pStyle w:val="afe"/>
        <w:numPr>
          <w:ilvl w:val="0"/>
          <w:numId w:val="13"/>
        </w:numPr>
        <w:spacing w:before="120" w:after="120"/>
        <w:rPr>
          <w:rFonts w:eastAsiaTheme="minorEastAsia"/>
          <w:lang w:eastAsia="zh-CN"/>
        </w:rPr>
      </w:pPr>
      <w:r w:rsidRPr="009E6096">
        <w:rPr>
          <w:rFonts w:eastAsiaTheme="minorEastAsia"/>
          <w:lang w:eastAsia="zh-CN"/>
        </w:rPr>
        <w:t xml:space="preserve">from UE side since the rate of interruption is limited, the </w:t>
      </w:r>
      <w:r w:rsidR="009E6096" w:rsidRPr="009E6096">
        <w:rPr>
          <w:rFonts w:eastAsiaTheme="minorEastAsia"/>
          <w:lang w:eastAsia="zh-CN"/>
        </w:rPr>
        <w:t xml:space="preserve">power consumption </w:t>
      </w:r>
      <w:r w:rsidR="009E6096">
        <w:rPr>
          <w:rFonts w:eastAsiaTheme="minorEastAsia"/>
          <w:lang w:eastAsia="zh-CN"/>
        </w:rPr>
        <w:t xml:space="preserve">will be increased as UE needs to keep the spare RF chain ON in order to meet the measurement requirements while keeping the interruption rate. It is noted that the measurement requirements for deactivated SCC is based on </w:t>
      </w:r>
      <w:proofErr w:type="spellStart"/>
      <w:r w:rsidR="009E6096" w:rsidRPr="009E6096">
        <w:rPr>
          <w:rFonts w:eastAsiaTheme="minorEastAsia"/>
          <w:i/>
          <w:lang w:eastAsia="zh-CN"/>
        </w:rPr>
        <w:t>scellMeasCycle</w:t>
      </w:r>
      <w:proofErr w:type="spellEnd"/>
      <w:r w:rsidR="009E6096">
        <w:rPr>
          <w:rFonts w:eastAsiaTheme="minorEastAsia"/>
          <w:lang w:eastAsia="zh-CN"/>
        </w:rPr>
        <w:t xml:space="preserve">, but for normal intra- and inter-frequency measurement </w:t>
      </w:r>
      <w:proofErr w:type="spellStart"/>
      <w:r w:rsidR="009E6096">
        <w:rPr>
          <w:rFonts w:eastAsiaTheme="minorEastAsia"/>
          <w:lang w:eastAsia="zh-CN"/>
        </w:rPr>
        <w:t>measurement</w:t>
      </w:r>
      <w:proofErr w:type="spellEnd"/>
      <w:r w:rsidR="009E6096">
        <w:rPr>
          <w:rFonts w:eastAsiaTheme="minorEastAsia"/>
          <w:lang w:eastAsia="zh-CN"/>
        </w:rPr>
        <w:t xml:space="preserve"> requirements will be based on SMTC period. </w:t>
      </w:r>
    </w:p>
    <w:p w:rsidR="00613641" w:rsidRDefault="009E6096" w:rsidP="007474EE">
      <w:pPr>
        <w:spacing w:before="120" w:after="120"/>
        <w:rPr>
          <w:rFonts w:eastAsiaTheme="minorEastAsia"/>
          <w:b/>
          <w:lang w:eastAsia="zh-CN"/>
        </w:rPr>
      </w:pPr>
      <w:r w:rsidRPr="009E6096">
        <w:rPr>
          <w:rFonts w:eastAsiaTheme="minorEastAsia" w:hint="eastAsia"/>
          <w:b/>
          <w:lang w:eastAsia="zh-CN"/>
        </w:rPr>
        <w:t>Pro</w:t>
      </w:r>
      <w:r w:rsidRPr="009E6096">
        <w:rPr>
          <w:rFonts w:eastAsiaTheme="minorEastAsia"/>
          <w:b/>
          <w:lang w:eastAsia="zh-CN"/>
        </w:rPr>
        <w:t>posal 2: If interruption is allowed, define the interruption requirements to enable visible interruption. Take NCSG as a starting point.</w:t>
      </w:r>
    </w:p>
    <w:tbl>
      <w:tblPr>
        <w:tblStyle w:val="afa"/>
        <w:tblW w:w="0" w:type="auto"/>
        <w:tblLook w:val="04A0" w:firstRow="1" w:lastRow="0" w:firstColumn="1" w:lastColumn="0" w:noHBand="0" w:noVBand="1"/>
      </w:tblPr>
      <w:tblGrid>
        <w:gridCol w:w="9621"/>
      </w:tblGrid>
      <w:tr w:rsidR="009E6096" w:rsidTr="009E6096">
        <w:tc>
          <w:tcPr>
            <w:tcW w:w="9621" w:type="dxa"/>
          </w:tcPr>
          <w:p w:rsidR="009E6096" w:rsidRPr="009E6096" w:rsidRDefault="009E6096" w:rsidP="009E6096">
            <w:pPr>
              <w:tabs>
                <w:tab w:val="left" w:pos="432"/>
              </w:tabs>
              <w:spacing w:before="120" w:after="120"/>
              <w:rPr>
                <w:rFonts w:eastAsiaTheme="minorEastAsia"/>
                <w:b/>
                <w:bCs/>
                <w:lang w:eastAsia="zh-CN"/>
              </w:rPr>
            </w:pPr>
            <w:r w:rsidRPr="009E6096">
              <w:rPr>
                <w:rFonts w:eastAsiaTheme="minorEastAsia"/>
                <w:b/>
                <w:bCs/>
                <w:lang w:eastAsia="zh-CN"/>
              </w:rPr>
              <w:t xml:space="preserve">Issue 3-3: [NFG] Other aspect on whether to allow interruption </w:t>
            </w:r>
          </w:p>
          <w:p w:rsidR="009E6096" w:rsidRPr="009E6096" w:rsidRDefault="009E6096" w:rsidP="009E6096">
            <w:pPr>
              <w:spacing w:before="120" w:after="120"/>
              <w:rPr>
                <w:rFonts w:eastAsiaTheme="minorEastAsia"/>
                <w:b/>
                <w:lang w:eastAsia="zh-CN"/>
              </w:rPr>
            </w:pPr>
            <w:r w:rsidRPr="009E6096">
              <w:rPr>
                <w:rFonts w:eastAsiaTheme="minorEastAsia"/>
                <w:b/>
                <w:lang w:eastAsia="zh-CN"/>
              </w:rPr>
              <w:t xml:space="preserve">&lt; Way forward &gt;: </w:t>
            </w:r>
          </w:p>
          <w:p w:rsidR="009E6096" w:rsidRPr="009E6096" w:rsidRDefault="009E6096" w:rsidP="006A2A8C">
            <w:pPr>
              <w:numPr>
                <w:ilvl w:val="0"/>
                <w:numId w:val="12"/>
              </w:numPr>
              <w:spacing w:before="120" w:after="120"/>
              <w:ind w:leftChars="200" w:left="860"/>
              <w:rPr>
                <w:rFonts w:eastAsiaTheme="minorEastAsia"/>
                <w:lang w:eastAsia="zh-CN"/>
              </w:rPr>
            </w:pPr>
            <w:r w:rsidRPr="009E6096">
              <w:rPr>
                <w:rFonts w:eastAsiaTheme="minorEastAsia"/>
                <w:lang w:eastAsia="zh-CN"/>
              </w:rPr>
              <w:t>FFS: For intra-f measurement, for the scope impacted by the corresponding interruption, above two candidates are possible. For intra-band CA, Candidate 2 is preferred. For inter-band CA, both Candidates 1 and 2 are possible, depend on the RF architecture under CA. For MR-DC case, similar as the CA case.</w:t>
            </w:r>
          </w:p>
          <w:p w:rsidR="009E6096" w:rsidRPr="009E6096" w:rsidRDefault="009E6096" w:rsidP="006A2A8C">
            <w:pPr>
              <w:numPr>
                <w:ilvl w:val="0"/>
                <w:numId w:val="12"/>
              </w:numPr>
              <w:spacing w:before="120" w:after="120"/>
              <w:ind w:leftChars="200" w:left="860"/>
              <w:rPr>
                <w:rFonts w:eastAsiaTheme="minorEastAsia"/>
                <w:b/>
                <w:lang w:eastAsia="zh-CN"/>
              </w:rPr>
            </w:pPr>
            <w:r w:rsidRPr="009E6096">
              <w:rPr>
                <w:rFonts w:eastAsiaTheme="minorEastAsia"/>
                <w:lang w:eastAsia="zh-CN"/>
              </w:rPr>
              <w:t>FFS: For inter-f measurement, for the scope impacted by the corresponding interruption, above two candidates are possible.</w:t>
            </w:r>
          </w:p>
        </w:tc>
      </w:tr>
    </w:tbl>
    <w:p w:rsidR="00AC74FC" w:rsidRPr="00613641" w:rsidRDefault="00AC74FC" w:rsidP="00AC74FC">
      <w:pPr>
        <w:spacing w:before="120" w:after="120"/>
        <w:rPr>
          <w:rFonts w:eastAsiaTheme="minorEastAsia"/>
          <w:lang w:eastAsia="zh-CN"/>
        </w:rPr>
      </w:pPr>
      <w:r>
        <w:rPr>
          <w:rFonts w:eastAsiaTheme="minorEastAsia" w:hint="eastAsia"/>
          <w:lang w:eastAsia="zh-CN"/>
        </w:rPr>
        <w:t>W</w:t>
      </w:r>
      <w:r>
        <w:rPr>
          <w:rFonts w:eastAsiaTheme="minorEastAsia"/>
          <w:lang w:eastAsia="zh-CN"/>
        </w:rPr>
        <w:t>e copy the two candidates from the proponent’s paper [2].</w:t>
      </w:r>
    </w:p>
    <w:tbl>
      <w:tblPr>
        <w:tblStyle w:val="afa"/>
        <w:tblW w:w="0" w:type="auto"/>
        <w:tblLook w:val="04A0" w:firstRow="1" w:lastRow="0" w:firstColumn="1" w:lastColumn="0" w:noHBand="0" w:noVBand="1"/>
      </w:tblPr>
      <w:tblGrid>
        <w:gridCol w:w="9621"/>
      </w:tblGrid>
      <w:tr w:rsidR="00AC74FC" w:rsidTr="00AC74FC">
        <w:tc>
          <w:tcPr>
            <w:tcW w:w="9621" w:type="dxa"/>
          </w:tcPr>
          <w:p w:rsidR="00AC74FC" w:rsidRPr="00AC74FC" w:rsidRDefault="00AC74FC" w:rsidP="00AC74FC">
            <w:pPr>
              <w:tabs>
                <w:tab w:val="left" w:pos="205"/>
              </w:tabs>
              <w:spacing w:before="120" w:after="120"/>
              <w:rPr>
                <w:rFonts w:eastAsiaTheme="minorEastAsia"/>
                <w:b/>
                <w:lang w:val="en-US" w:eastAsia="zh-CN"/>
              </w:rPr>
            </w:pPr>
            <w:r w:rsidRPr="00AC74FC">
              <w:rPr>
                <w:rFonts w:eastAsiaTheme="minorEastAsia"/>
                <w:b/>
                <w:lang w:val="en-US" w:eastAsia="zh-CN"/>
              </w:rPr>
              <w:t>For intra-f measurement:</w:t>
            </w:r>
          </w:p>
          <w:p w:rsidR="00AC74FC" w:rsidRPr="00AC74FC" w:rsidRDefault="00AC74FC" w:rsidP="006A2A8C">
            <w:pPr>
              <w:numPr>
                <w:ilvl w:val="0"/>
                <w:numId w:val="14"/>
              </w:numPr>
              <w:tabs>
                <w:tab w:val="clear" w:pos="420"/>
              </w:tabs>
              <w:spacing w:before="120" w:after="120"/>
              <w:rPr>
                <w:rFonts w:eastAsiaTheme="minorEastAsia"/>
                <w:lang w:val="en-US" w:eastAsia="zh-CN"/>
              </w:rPr>
            </w:pPr>
            <w:r w:rsidRPr="00AC74FC">
              <w:rPr>
                <w:rFonts w:eastAsiaTheme="minorEastAsia"/>
                <w:lang w:val="en-US" w:eastAsia="zh-CN"/>
              </w:rPr>
              <w:t>Candidate 1:</w:t>
            </w:r>
          </w:p>
          <w:p w:rsidR="00AC74FC" w:rsidRPr="00AC74FC" w:rsidRDefault="00AC74FC" w:rsidP="00AC74FC">
            <w:pPr>
              <w:spacing w:before="120" w:after="120"/>
              <w:rPr>
                <w:rFonts w:eastAsiaTheme="minorEastAsia"/>
                <w:lang w:val="en-US" w:eastAsia="zh-CN"/>
              </w:rPr>
            </w:pPr>
            <w:r w:rsidRPr="00AC74FC">
              <w:rPr>
                <w:rFonts w:eastAsiaTheme="minorEastAsia"/>
                <w:lang w:val="en-US" w:eastAsia="zh-CN"/>
              </w:rPr>
              <w:t>For UE not capable of per-FR-gap, only when UE reports ‘no-gap’ for all serving cells, no interruption exists; Otherwise, interruption exists for all serving cells.</w:t>
            </w:r>
          </w:p>
          <w:p w:rsidR="00AC74FC" w:rsidRPr="00AC74FC" w:rsidRDefault="00AC74FC" w:rsidP="00AC74FC">
            <w:pPr>
              <w:spacing w:before="120" w:after="120"/>
              <w:rPr>
                <w:rFonts w:eastAsiaTheme="minorEastAsia"/>
                <w:lang w:val="en-US" w:eastAsia="zh-CN"/>
              </w:rPr>
            </w:pPr>
            <w:r w:rsidRPr="00AC74FC">
              <w:rPr>
                <w:rFonts w:eastAsiaTheme="minorEastAsia"/>
                <w:lang w:val="en-US" w:eastAsia="zh-CN"/>
              </w:rPr>
              <w:t>For UE capable of per-FR-gap, only when UE reports ‘no-gap’ for all serving cells within this FR, no interruption exists for this FR; Otherwise, interruption exists for all serving cells within this FR.</w:t>
            </w:r>
          </w:p>
          <w:p w:rsidR="00AC74FC" w:rsidRPr="00AC74FC" w:rsidRDefault="00AC74FC" w:rsidP="006A2A8C">
            <w:pPr>
              <w:numPr>
                <w:ilvl w:val="0"/>
                <w:numId w:val="14"/>
              </w:numPr>
              <w:tabs>
                <w:tab w:val="clear" w:pos="420"/>
              </w:tabs>
              <w:spacing w:before="120" w:after="120"/>
              <w:rPr>
                <w:rFonts w:eastAsiaTheme="minorEastAsia"/>
                <w:lang w:val="en-US" w:eastAsia="zh-CN"/>
              </w:rPr>
            </w:pPr>
            <w:r w:rsidRPr="00AC74FC">
              <w:rPr>
                <w:rFonts w:eastAsiaTheme="minorEastAsia"/>
                <w:lang w:val="en-US" w:eastAsia="zh-CN"/>
              </w:rPr>
              <w:t xml:space="preserve">Candidate 2: </w:t>
            </w:r>
          </w:p>
          <w:p w:rsidR="00AC74FC" w:rsidRPr="00AC74FC" w:rsidRDefault="00AC74FC" w:rsidP="00AC74FC">
            <w:pPr>
              <w:spacing w:before="120" w:after="120"/>
              <w:rPr>
                <w:rFonts w:eastAsiaTheme="minorEastAsia"/>
                <w:b/>
                <w:lang w:val="en-US" w:eastAsia="zh-CN"/>
              </w:rPr>
            </w:pPr>
            <w:r w:rsidRPr="00AC74FC">
              <w:rPr>
                <w:rFonts w:eastAsiaTheme="minorEastAsia"/>
                <w:lang w:val="en-US" w:eastAsia="zh-CN"/>
              </w:rPr>
              <w:t>The interruption is per-serving cell type. If UE reports ‘gap’ for a serving cell, interruption exists for this serving cell; if UE reports ‘no-gap’ for a serving cell, no interruption exists for this serving cell.</w:t>
            </w:r>
          </w:p>
          <w:p w:rsidR="00AC74FC" w:rsidRPr="00AC74FC" w:rsidRDefault="00AC74FC" w:rsidP="00AC74FC">
            <w:pPr>
              <w:tabs>
                <w:tab w:val="left" w:pos="205"/>
              </w:tabs>
              <w:spacing w:before="120" w:after="120"/>
              <w:rPr>
                <w:rFonts w:eastAsiaTheme="minorEastAsia"/>
                <w:b/>
                <w:lang w:val="en-US" w:eastAsia="zh-CN"/>
              </w:rPr>
            </w:pPr>
            <w:r w:rsidRPr="00AC74FC">
              <w:rPr>
                <w:rFonts w:eastAsiaTheme="minorEastAsia"/>
                <w:b/>
                <w:lang w:val="en-US" w:eastAsia="zh-CN"/>
              </w:rPr>
              <w:t>For int</w:t>
            </w:r>
            <w:r>
              <w:rPr>
                <w:rFonts w:eastAsiaTheme="minorEastAsia"/>
                <w:b/>
                <w:lang w:val="en-US" w:eastAsia="zh-CN"/>
              </w:rPr>
              <w:t>er</w:t>
            </w:r>
            <w:r w:rsidRPr="00AC74FC">
              <w:rPr>
                <w:rFonts w:eastAsiaTheme="minorEastAsia"/>
                <w:b/>
                <w:lang w:val="en-US" w:eastAsia="zh-CN"/>
              </w:rPr>
              <w:t>-f measurement:</w:t>
            </w:r>
          </w:p>
          <w:p w:rsidR="00AC74FC" w:rsidRPr="00AC74FC" w:rsidRDefault="00AC74FC" w:rsidP="006A2A8C">
            <w:pPr>
              <w:numPr>
                <w:ilvl w:val="0"/>
                <w:numId w:val="14"/>
              </w:numPr>
              <w:tabs>
                <w:tab w:val="clear" w:pos="420"/>
              </w:tabs>
              <w:spacing w:before="120" w:after="120"/>
              <w:rPr>
                <w:rFonts w:eastAsiaTheme="minorEastAsia"/>
                <w:lang w:val="en-US" w:eastAsia="zh-CN"/>
              </w:rPr>
            </w:pPr>
            <w:r w:rsidRPr="00AC74FC">
              <w:rPr>
                <w:rFonts w:eastAsiaTheme="minorEastAsia"/>
                <w:lang w:val="en-US" w:eastAsia="zh-CN"/>
              </w:rPr>
              <w:t>Candidate 1:</w:t>
            </w:r>
          </w:p>
          <w:p w:rsidR="00AC74FC" w:rsidRPr="00AC74FC" w:rsidRDefault="00AC74FC" w:rsidP="00AC74FC">
            <w:pPr>
              <w:spacing w:before="120" w:after="120"/>
              <w:rPr>
                <w:rFonts w:eastAsiaTheme="minorEastAsia"/>
                <w:lang w:val="en-US" w:eastAsia="zh-CN"/>
              </w:rPr>
            </w:pPr>
            <w:r w:rsidRPr="00AC74FC">
              <w:rPr>
                <w:rFonts w:eastAsiaTheme="minorEastAsia" w:hint="eastAsia"/>
                <w:lang w:val="en-US" w:eastAsia="zh-CN"/>
              </w:rPr>
              <w:t xml:space="preserve">For UE not capable of per-FR-gap, only when UE reports </w:t>
            </w:r>
            <w:r w:rsidRPr="00AC74FC">
              <w:rPr>
                <w:rFonts w:eastAsiaTheme="minorEastAsia"/>
                <w:lang w:val="en-US" w:eastAsia="zh-CN"/>
              </w:rPr>
              <w:t>‘</w:t>
            </w:r>
            <w:r w:rsidRPr="00AC74FC">
              <w:rPr>
                <w:rFonts w:eastAsiaTheme="minorEastAsia" w:hint="eastAsia"/>
                <w:lang w:val="en-US" w:eastAsia="zh-CN"/>
              </w:rPr>
              <w:t>no-gap</w:t>
            </w:r>
            <w:r w:rsidRPr="00AC74FC">
              <w:rPr>
                <w:rFonts w:eastAsiaTheme="minorEastAsia"/>
                <w:lang w:val="en-US" w:eastAsia="zh-CN"/>
              </w:rPr>
              <w:t>’</w:t>
            </w:r>
            <w:r w:rsidRPr="00AC74FC">
              <w:rPr>
                <w:rFonts w:eastAsiaTheme="minorEastAsia" w:hint="eastAsia"/>
                <w:lang w:val="en-US" w:eastAsia="zh-CN"/>
              </w:rPr>
              <w:t xml:space="preserve"> for all bands, no interruption exists; Otherwise, interruption exists for all reported bands.</w:t>
            </w:r>
          </w:p>
          <w:p w:rsidR="00AC74FC" w:rsidRPr="00AC74FC" w:rsidRDefault="00AC74FC" w:rsidP="00AC74FC">
            <w:pPr>
              <w:spacing w:before="120" w:after="120"/>
              <w:rPr>
                <w:rFonts w:eastAsiaTheme="minorEastAsia"/>
                <w:lang w:val="en-US" w:eastAsia="zh-CN"/>
              </w:rPr>
            </w:pPr>
            <w:r w:rsidRPr="00AC74FC">
              <w:rPr>
                <w:rFonts w:eastAsiaTheme="minorEastAsia" w:hint="eastAsia"/>
                <w:lang w:val="en-US" w:eastAsia="zh-CN"/>
              </w:rPr>
              <w:lastRenderedPageBreak/>
              <w:t xml:space="preserve">For UE capable of per-FR-gap, only when UE reports </w:t>
            </w:r>
            <w:r w:rsidRPr="00AC74FC">
              <w:rPr>
                <w:rFonts w:eastAsiaTheme="minorEastAsia"/>
                <w:lang w:val="en-US" w:eastAsia="zh-CN"/>
              </w:rPr>
              <w:t>‘</w:t>
            </w:r>
            <w:r w:rsidRPr="00AC74FC">
              <w:rPr>
                <w:rFonts w:eastAsiaTheme="minorEastAsia" w:hint="eastAsia"/>
                <w:lang w:val="en-US" w:eastAsia="zh-CN"/>
              </w:rPr>
              <w:t>no-gap</w:t>
            </w:r>
            <w:r w:rsidRPr="00AC74FC">
              <w:rPr>
                <w:rFonts w:eastAsiaTheme="minorEastAsia"/>
                <w:lang w:val="en-US" w:eastAsia="zh-CN"/>
              </w:rPr>
              <w:t>’</w:t>
            </w:r>
            <w:r w:rsidRPr="00AC74FC">
              <w:rPr>
                <w:rFonts w:eastAsiaTheme="minorEastAsia" w:hint="eastAsia"/>
                <w:lang w:val="en-US" w:eastAsia="zh-CN"/>
              </w:rPr>
              <w:t xml:space="preserve"> for all reported bands within this FR, no interruption exists for this FR; Otherwise, interruption exists for all reported bands within this FR.</w:t>
            </w:r>
          </w:p>
          <w:p w:rsidR="00AC74FC" w:rsidRPr="00AC74FC" w:rsidRDefault="00AC74FC" w:rsidP="006A2A8C">
            <w:pPr>
              <w:numPr>
                <w:ilvl w:val="0"/>
                <w:numId w:val="15"/>
              </w:numPr>
              <w:tabs>
                <w:tab w:val="clear" w:pos="420"/>
              </w:tabs>
              <w:spacing w:before="120" w:after="120"/>
              <w:rPr>
                <w:rFonts w:eastAsiaTheme="minorEastAsia"/>
                <w:lang w:val="en-US" w:eastAsia="zh-CN"/>
              </w:rPr>
            </w:pPr>
            <w:r w:rsidRPr="00AC74FC">
              <w:rPr>
                <w:rFonts w:eastAsiaTheme="minorEastAsia" w:hint="eastAsia"/>
                <w:lang w:val="en-US" w:eastAsia="zh-CN"/>
              </w:rPr>
              <w:t xml:space="preserve">Candidate 2: </w:t>
            </w:r>
          </w:p>
          <w:p w:rsidR="00AC74FC" w:rsidRPr="00AC74FC" w:rsidRDefault="00AC74FC" w:rsidP="007474EE">
            <w:pPr>
              <w:spacing w:before="120" w:after="120"/>
              <w:rPr>
                <w:rFonts w:eastAsiaTheme="minorEastAsia"/>
                <w:lang w:val="en-US" w:eastAsia="zh-CN"/>
              </w:rPr>
            </w:pPr>
            <w:r w:rsidRPr="00AC74FC">
              <w:rPr>
                <w:rFonts w:eastAsiaTheme="minorEastAsia" w:hint="eastAsia"/>
                <w:lang w:val="en-US" w:eastAsia="zh-CN"/>
              </w:rPr>
              <w:t xml:space="preserve">The interruption is per-band type. If UE reports </w:t>
            </w:r>
            <w:r w:rsidRPr="00AC74FC">
              <w:rPr>
                <w:rFonts w:eastAsiaTheme="minorEastAsia"/>
                <w:lang w:val="en-US" w:eastAsia="zh-CN"/>
              </w:rPr>
              <w:t>‘</w:t>
            </w:r>
            <w:r w:rsidRPr="00AC74FC">
              <w:rPr>
                <w:rFonts w:eastAsiaTheme="minorEastAsia" w:hint="eastAsia"/>
                <w:lang w:val="en-US" w:eastAsia="zh-CN"/>
              </w:rPr>
              <w:t>gap</w:t>
            </w:r>
            <w:r w:rsidRPr="00AC74FC">
              <w:rPr>
                <w:rFonts w:eastAsiaTheme="minorEastAsia"/>
                <w:lang w:val="en-US" w:eastAsia="zh-CN"/>
              </w:rPr>
              <w:t>’</w:t>
            </w:r>
            <w:r w:rsidRPr="00AC74FC">
              <w:rPr>
                <w:rFonts w:eastAsiaTheme="minorEastAsia" w:hint="eastAsia"/>
                <w:lang w:val="en-US" w:eastAsia="zh-CN"/>
              </w:rPr>
              <w:t xml:space="preserve"> for a band, interruption exists for this band; if UE reports </w:t>
            </w:r>
            <w:r w:rsidRPr="00AC74FC">
              <w:rPr>
                <w:rFonts w:eastAsiaTheme="minorEastAsia"/>
                <w:lang w:val="en-US" w:eastAsia="zh-CN"/>
              </w:rPr>
              <w:t>‘</w:t>
            </w:r>
            <w:r w:rsidRPr="00AC74FC">
              <w:rPr>
                <w:rFonts w:eastAsiaTheme="minorEastAsia" w:hint="eastAsia"/>
                <w:lang w:val="en-US" w:eastAsia="zh-CN"/>
              </w:rPr>
              <w:t>no-gap</w:t>
            </w:r>
            <w:r w:rsidRPr="00AC74FC">
              <w:rPr>
                <w:rFonts w:eastAsiaTheme="minorEastAsia"/>
                <w:lang w:val="en-US" w:eastAsia="zh-CN"/>
              </w:rPr>
              <w:t>’</w:t>
            </w:r>
            <w:r w:rsidRPr="00AC74FC">
              <w:rPr>
                <w:rFonts w:eastAsiaTheme="minorEastAsia" w:hint="eastAsia"/>
                <w:lang w:val="en-US" w:eastAsia="zh-CN"/>
              </w:rPr>
              <w:t xml:space="preserve"> for a band, no interruption exists for this band.</w:t>
            </w:r>
          </w:p>
        </w:tc>
      </w:tr>
    </w:tbl>
    <w:p w:rsidR="009E6096" w:rsidRDefault="006667A3" w:rsidP="007474EE">
      <w:pPr>
        <w:spacing w:before="120" w:after="120"/>
        <w:rPr>
          <w:rFonts w:eastAsiaTheme="minorEastAsia"/>
          <w:lang w:eastAsia="zh-CN"/>
        </w:rPr>
      </w:pPr>
      <w:r>
        <w:rPr>
          <w:rFonts w:eastAsiaTheme="minorEastAsia"/>
          <w:lang w:eastAsia="zh-CN"/>
        </w:rPr>
        <w:lastRenderedPageBreak/>
        <w:t>I</w:t>
      </w:r>
      <w:r w:rsidR="00AC74FC" w:rsidRPr="00AC74FC">
        <w:rPr>
          <w:rFonts w:eastAsiaTheme="minorEastAsia"/>
          <w:lang w:eastAsia="zh-CN"/>
        </w:rPr>
        <w:t xml:space="preserve">t </w:t>
      </w:r>
      <w:r w:rsidR="00AC74FC">
        <w:rPr>
          <w:rFonts w:eastAsiaTheme="minorEastAsia"/>
          <w:lang w:eastAsia="zh-CN"/>
        </w:rPr>
        <w:t xml:space="preserve">should be noted that </w:t>
      </w:r>
      <w:r w:rsidR="00704AA8">
        <w:rPr>
          <w:rFonts w:eastAsiaTheme="minorEastAsia"/>
          <w:lang w:eastAsia="zh-CN"/>
        </w:rPr>
        <w:t>this issue depends on the outcome of issue 3-1.</w:t>
      </w:r>
    </w:p>
    <w:p w:rsidR="00704AA8" w:rsidRPr="00704AA8" w:rsidRDefault="00704AA8" w:rsidP="006A2A8C">
      <w:pPr>
        <w:pStyle w:val="afe"/>
        <w:numPr>
          <w:ilvl w:val="0"/>
          <w:numId w:val="13"/>
        </w:numPr>
        <w:spacing w:before="120" w:after="120"/>
        <w:rPr>
          <w:rFonts w:eastAsiaTheme="minorEastAsia"/>
          <w:lang w:eastAsia="zh-CN"/>
        </w:rPr>
      </w:pPr>
      <w:r>
        <w:rPr>
          <w:rFonts w:eastAsiaTheme="minorEastAsia"/>
          <w:lang w:eastAsia="zh-CN"/>
        </w:rPr>
        <w:t>If interruption is not allowed when UE reports ‘no-gap’, the case is rather similar as Rel-17 NCSG. If UE reports ‘gap’ for any of the intra- and inter-frequency measurements, NW needs to configure either per-UE or per-FR MG. If UE reports ‘no-gap’ for all the intra- and inter-frequency measurements, NW does not need to configure MG.</w:t>
      </w:r>
    </w:p>
    <w:p w:rsidR="00704AA8" w:rsidRPr="00704AA8" w:rsidRDefault="00704AA8" w:rsidP="006A2A8C">
      <w:pPr>
        <w:pStyle w:val="afe"/>
        <w:numPr>
          <w:ilvl w:val="0"/>
          <w:numId w:val="13"/>
        </w:numPr>
        <w:spacing w:before="120" w:after="120"/>
        <w:rPr>
          <w:rFonts w:eastAsiaTheme="minorEastAsia"/>
          <w:lang w:eastAsia="zh-CN"/>
        </w:rPr>
      </w:pPr>
      <w:r>
        <w:rPr>
          <w:rFonts w:eastAsiaTheme="minorEastAsia"/>
          <w:lang w:eastAsia="zh-CN"/>
        </w:rPr>
        <w:t xml:space="preserve">If interruption is allowed when UE reports ‘no-gap’, we understand the interruption </w:t>
      </w:r>
      <w:r w:rsidR="00936E98">
        <w:rPr>
          <w:rFonts w:eastAsiaTheme="minorEastAsia"/>
          <w:lang w:eastAsia="zh-CN"/>
        </w:rPr>
        <w:t xml:space="preserve">should be allowed for each of intra- and inter-frequency measurements for which UE reports ‘no-gap’. </w:t>
      </w:r>
      <w:r w:rsidR="006667A3">
        <w:rPr>
          <w:rFonts w:eastAsiaTheme="minorEastAsia"/>
          <w:lang w:eastAsia="zh-CN"/>
        </w:rPr>
        <w:t>Same as existing interruptions, t</w:t>
      </w:r>
      <w:r w:rsidR="00936E98">
        <w:rPr>
          <w:rFonts w:eastAsiaTheme="minorEastAsia"/>
          <w:lang w:eastAsia="zh-CN"/>
        </w:rPr>
        <w:t xml:space="preserve">he interruption will impact all the serving cells if </w:t>
      </w:r>
      <w:r w:rsidR="006667A3">
        <w:rPr>
          <w:rFonts w:eastAsiaTheme="minorEastAsia"/>
          <w:lang w:eastAsia="zh-CN"/>
        </w:rPr>
        <w:t>UE does not support per-FR gap, and all the serving cells in the same FR as the measurement if UE supports per-FR gap.</w:t>
      </w:r>
    </w:p>
    <w:p w:rsidR="006667A3" w:rsidRPr="006667A3" w:rsidRDefault="006667A3" w:rsidP="007474EE">
      <w:pPr>
        <w:spacing w:before="120" w:after="120"/>
        <w:rPr>
          <w:rFonts w:eastAsiaTheme="minorEastAsia"/>
          <w:b/>
          <w:lang w:val="en-US" w:eastAsia="zh-CN"/>
        </w:rPr>
      </w:pPr>
      <w:r w:rsidRPr="006667A3">
        <w:rPr>
          <w:rFonts w:eastAsiaTheme="minorEastAsia" w:hint="eastAsia"/>
          <w:b/>
          <w:lang w:val="en-US" w:eastAsia="zh-CN"/>
        </w:rPr>
        <w:t>P</w:t>
      </w:r>
      <w:r w:rsidRPr="006667A3">
        <w:rPr>
          <w:rFonts w:eastAsiaTheme="minorEastAsia"/>
          <w:b/>
          <w:lang w:val="en-US" w:eastAsia="zh-CN"/>
        </w:rPr>
        <w:t xml:space="preserve">roposal 3: If interruption is allowed when UE reports ‘no-gap’, the interruption should be allowed for each of intra- and inter-frequency measurements for which UE reports ‘no-gap’. </w:t>
      </w:r>
    </w:p>
    <w:p w:rsidR="009E6096" w:rsidRPr="006667A3" w:rsidRDefault="006667A3" w:rsidP="006A2A8C">
      <w:pPr>
        <w:pStyle w:val="afe"/>
        <w:numPr>
          <w:ilvl w:val="0"/>
          <w:numId w:val="13"/>
        </w:numPr>
        <w:spacing w:before="120" w:after="120"/>
        <w:rPr>
          <w:rFonts w:eastAsiaTheme="minorEastAsia"/>
          <w:b/>
          <w:lang w:eastAsia="zh-CN"/>
        </w:rPr>
      </w:pPr>
      <w:r w:rsidRPr="006667A3">
        <w:rPr>
          <w:rFonts w:eastAsiaTheme="minorEastAsia"/>
          <w:b/>
          <w:lang w:eastAsia="zh-CN"/>
        </w:rPr>
        <w:t>The interruption will impact all the serving cells if UE does not support per-FR gap, and all the serving cells in the same FR as the measurement if UE supports per-FR gap.</w:t>
      </w:r>
    </w:p>
    <w:p w:rsidR="007474EE" w:rsidRDefault="007474EE" w:rsidP="007474EE">
      <w:pPr>
        <w:pStyle w:val="3"/>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6667A3" w:rsidTr="006667A3">
        <w:tc>
          <w:tcPr>
            <w:tcW w:w="9621" w:type="dxa"/>
          </w:tcPr>
          <w:p w:rsidR="006667A3" w:rsidRPr="006667A3" w:rsidRDefault="006667A3" w:rsidP="006667A3">
            <w:pPr>
              <w:tabs>
                <w:tab w:val="left" w:pos="432"/>
              </w:tabs>
              <w:spacing w:before="120" w:after="120"/>
              <w:rPr>
                <w:rFonts w:eastAsiaTheme="minorEastAsia"/>
                <w:b/>
                <w:bCs/>
                <w:lang w:eastAsia="zh-CN"/>
              </w:rPr>
            </w:pPr>
            <w:r w:rsidRPr="006667A3">
              <w:rPr>
                <w:rFonts w:eastAsiaTheme="minorEastAsia"/>
                <w:b/>
                <w:bCs/>
                <w:lang w:eastAsia="zh-CN"/>
              </w:rPr>
              <w:t>Issue 3-4: [NFG] Requirement for intra-</w:t>
            </w:r>
            <w:proofErr w:type="spellStart"/>
            <w:r w:rsidRPr="006667A3">
              <w:rPr>
                <w:rFonts w:eastAsiaTheme="minorEastAsia"/>
                <w:b/>
                <w:bCs/>
                <w:lang w:eastAsia="zh-CN"/>
              </w:rPr>
              <w:t>freq</w:t>
            </w:r>
            <w:proofErr w:type="spellEnd"/>
            <w:r w:rsidRPr="006667A3">
              <w:rPr>
                <w:rFonts w:eastAsiaTheme="minorEastAsia"/>
                <w:b/>
                <w:bCs/>
                <w:lang w:eastAsia="zh-CN"/>
              </w:rPr>
              <w:t xml:space="preserve"> measurement without gap </w:t>
            </w:r>
          </w:p>
          <w:p w:rsidR="006667A3" w:rsidRPr="006667A3" w:rsidRDefault="006667A3" w:rsidP="006667A3">
            <w:pPr>
              <w:spacing w:before="120" w:after="120"/>
              <w:rPr>
                <w:rFonts w:eastAsiaTheme="minorEastAsia"/>
                <w:lang w:eastAsia="zh-CN"/>
              </w:rPr>
            </w:pPr>
            <w:r w:rsidRPr="006667A3">
              <w:rPr>
                <w:rFonts w:eastAsiaTheme="minorEastAsia"/>
                <w:b/>
                <w:lang w:eastAsia="zh-CN"/>
              </w:rPr>
              <w:t>&lt; Way forward &gt;</w:t>
            </w:r>
            <w:r w:rsidRPr="006667A3">
              <w:rPr>
                <w:rFonts w:eastAsiaTheme="minorEastAsia"/>
                <w:lang w:eastAsia="zh-CN"/>
              </w:rPr>
              <w:t xml:space="preserve">: </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1: Same as requirements in Section 9.2.5 of TS38.133 (intra-</w:t>
            </w:r>
            <w:proofErr w:type="spellStart"/>
            <w:r w:rsidRPr="006667A3">
              <w:rPr>
                <w:rFonts w:eastAsiaTheme="minorEastAsia"/>
                <w:lang w:eastAsia="zh-CN"/>
              </w:rPr>
              <w:t>freq</w:t>
            </w:r>
            <w:proofErr w:type="spellEnd"/>
            <w:r w:rsidRPr="006667A3">
              <w:rPr>
                <w:rFonts w:eastAsiaTheme="minorEastAsia"/>
                <w:lang w:eastAsia="zh-CN"/>
              </w:rPr>
              <w:t xml:space="preserve"> w/o gap)</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2: Take requirements NCSG requirements as a starting point</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3: Take requirements in Section 9.39 of TS38.133 (inter-</w:t>
            </w:r>
            <w:proofErr w:type="spellStart"/>
            <w:r w:rsidRPr="006667A3">
              <w:rPr>
                <w:rFonts w:eastAsiaTheme="minorEastAsia"/>
                <w:lang w:eastAsia="zh-CN"/>
              </w:rPr>
              <w:t>freq</w:t>
            </w:r>
            <w:proofErr w:type="spellEnd"/>
            <w:r w:rsidRPr="006667A3">
              <w:rPr>
                <w:rFonts w:eastAsiaTheme="minorEastAsia"/>
                <w:lang w:eastAsia="zh-CN"/>
              </w:rPr>
              <w:t xml:space="preserve"> wo/ gap) as a starting point</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4: The related frequency layer should be counted in CSSF outside gap</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5: While discussing the measurement period, since similar with the same issue in pre-configured MG, some solution proposed during pre-configured MG discussion can be used for reference.</w:t>
            </w:r>
          </w:p>
          <w:p w:rsidR="006667A3" w:rsidRPr="006667A3" w:rsidRDefault="006667A3" w:rsidP="006667A3">
            <w:pPr>
              <w:tabs>
                <w:tab w:val="left" w:pos="432"/>
              </w:tabs>
              <w:spacing w:before="120" w:after="120"/>
              <w:rPr>
                <w:rFonts w:eastAsiaTheme="minorEastAsia"/>
                <w:b/>
                <w:bCs/>
                <w:lang w:eastAsia="zh-CN"/>
              </w:rPr>
            </w:pPr>
            <w:r w:rsidRPr="006667A3">
              <w:rPr>
                <w:rFonts w:eastAsiaTheme="minorEastAsia"/>
                <w:b/>
                <w:bCs/>
                <w:lang w:eastAsia="zh-CN"/>
              </w:rPr>
              <w:t>Issue 3-5: [NFG] Requirement for inter-</w:t>
            </w:r>
            <w:proofErr w:type="spellStart"/>
            <w:r w:rsidRPr="006667A3">
              <w:rPr>
                <w:rFonts w:eastAsiaTheme="minorEastAsia"/>
                <w:b/>
                <w:bCs/>
                <w:lang w:eastAsia="zh-CN"/>
              </w:rPr>
              <w:t>freq</w:t>
            </w:r>
            <w:proofErr w:type="spellEnd"/>
            <w:r w:rsidRPr="006667A3">
              <w:rPr>
                <w:rFonts w:eastAsiaTheme="minorEastAsia"/>
                <w:b/>
                <w:bCs/>
                <w:lang w:eastAsia="zh-CN"/>
              </w:rPr>
              <w:t xml:space="preserve"> measurement without gap </w:t>
            </w:r>
          </w:p>
          <w:p w:rsidR="006667A3" w:rsidRPr="006667A3" w:rsidRDefault="006667A3" w:rsidP="006667A3">
            <w:pPr>
              <w:spacing w:before="120" w:after="120"/>
              <w:rPr>
                <w:rFonts w:eastAsiaTheme="minorEastAsia"/>
                <w:lang w:eastAsia="zh-CN"/>
              </w:rPr>
            </w:pPr>
            <w:r w:rsidRPr="006667A3">
              <w:rPr>
                <w:rFonts w:eastAsiaTheme="minorEastAsia"/>
                <w:b/>
                <w:lang w:eastAsia="zh-CN"/>
              </w:rPr>
              <w:t>&lt; Way forward &gt;</w:t>
            </w:r>
            <w:r w:rsidRPr="006667A3">
              <w:rPr>
                <w:rFonts w:eastAsiaTheme="minorEastAsia"/>
                <w:lang w:eastAsia="zh-CN"/>
              </w:rPr>
              <w:t xml:space="preserve">: </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1: Take requirements in Section 9.39 of TS38.133 (intra-</w:t>
            </w:r>
            <w:proofErr w:type="spellStart"/>
            <w:r w:rsidRPr="006667A3">
              <w:rPr>
                <w:rFonts w:eastAsiaTheme="minorEastAsia"/>
                <w:lang w:eastAsia="zh-CN"/>
              </w:rPr>
              <w:t>freq</w:t>
            </w:r>
            <w:proofErr w:type="spellEnd"/>
            <w:r w:rsidRPr="006667A3">
              <w:rPr>
                <w:rFonts w:eastAsiaTheme="minorEastAsia"/>
                <w:lang w:eastAsia="zh-CN"/>
              </w:rPr>
              <w:t xml:space="preserve"> w/o gap) as a starting point</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2: Take requirements NCSG requirements as a starting point</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3: Take requirements in Section 9.3.9 of TS38.133 (inter-</w:t>
            </w:r>
            <w:proofErr w:type="spellStart"/>
            <w:r w:rsidRPr="006667A3">
              <w:rPr>
                <w:rFonts w:eastAsiaTheme="minorEastAsia"/>
                <w:lang w:eastAsia="zh-CN"/>
              </w:rPr>
              <w:t>freq</w:t>
            </w:r>
            <w:proofErr w:type="spellEnd"/>
            <w:r w:rsidRPr="006667A3">
              <w:rPr>
                <w:rFonts w:eastAsiaTheme="minorEastAsia"/>
                <w:lang w:eastAsia="zh-CN"/>
              </w:rPr>
              <w:t xml:space="preserve"> wo/ gap) as a starting point</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4: The related frequency layer should be counted in CSSF outside gap</w:t>
            </w:r>
          </w:p>
          <w:p w:rsidR="006667A3" w:rsidRPr="006667A3" w:rsidRDefault="006667A3" w:rsidP="006A2A8C">
            <w:pPr>
              <w:numPr>
                <w:ilvl w:val="0"/>
                <w:numId w:val="12"/>
              </w:numPr>
              <w:spacing w:before="120" w:after="120"/>
              <w:ind w:leftChars="200" w:left="860"/>
              <w:rPr>
                <w:rFonts w:eastAsiaTheme="minorEastAsia"/>
                <w:lang w:eastAsia="zh-CN"/>
              </w:rPr>
            </w:pPr>
            <w:r w:rsidRPr="006667A3">
              <w:rPr>
                <w:rFonts w:eastAsiaTheme="minorEastAsia"/>
                <w:lang w:eastAsia="zh-CN"/>
              </w:rPr>
              <w:t>Option 5: While discussing the measurement period, since similar with the same issue in pre-configured MG, some solution proposed during pre-configured MG discussion can be used for reference.</w:t>
            </w:r>
          </w:p>
        </w:tc>
      </w:tr>
    </w:tbl>
    <w:p w:rsidR="00A4639B" w:rsidRDefault="006667A3" w:rsidP="006667A3">
      <w:pPr>
        <w:tabs>
          <w:tab w:val="left" w:pos="708"/>
        </w:tabs>
        <w:spacing w:before="120" w:after="120"/>
        <w:rPr>
          <w:rFonts w:eastAsiaTheme="minorEastAsia"/>
          <w:lang w:eastAsia="zh-CN"/>
        </w:rPr>
      </w:pPr>
      <w:r>
        <w:rPr>
          <w:rFonts w:eastAsiaTheme="minorEastAsia"/>
          <w:lang w:eastAsia="zh-CN"/>
        </w:rPr>
        <w:t xml:space="preserve">No matter interruption is allowed or not when UE reports ‘no-gap’, the measurement will be performed outside MG. In this sense, option 1 </w:t>
      </w:r>
      <w:r w:rsidR="00C7496D">
        <w:rPr>
          <w:rFonts w:eastAsiaTheme="minorEastAsia"/>
          <w:lang w:eastAsia="zh-CN"/>
        </w:rPr>
        <w:t xml:space="preserve">and 6 </w:t>
      </w:r>
      <w:r>
        <w:rPr>
          <w:rFonts w:eastAsiaTheme="minorEastAsia"/>
          <w:lang w:eastAsia="zh-CN"/>
        </w:rPr>
        <w:t xml:space="preserve">under issue 3-4 and 3-5 can be agreed. </w:t>
      </w:r>
      <w:r w:rsidR="00A4639B">
        <w:rPr>
          <w:rFonts w:eastAsiaTheme="minorEastAsia"/>
          <w:lang w:eastAsia="zh-CN"/>
        </w:rPr>
        <w:t>Option 2 is also agreeable assuming it means the NCSG requirements for the case when UE reports ‘</w:t>
      </w:r>
      <w:proofErr w:type="spellStart"/>
      <w:r w:rsidR="00A4639B" w:rsidRPr="00A4639B">
        <w:rPr>
          <w:rFonts w:eastAsiaTheme="minorEastAsia"/>
          <w:lang w:eastAsia="zh-CN"/>
        </w:rPr>
        <w:t>nogap-noncsg</w:t>
      </w:r>
      <w:proofErr w:type="spellEnd"/>
      <w:r w:rsidR="00A4639B">
        <w:rPr>
          <w:rFonts w:eastAsiaTheme="minorEastAsia"/>
          <w:lang w:eastAsia="zh-CN"/>
        </w:rPr>
        <w:t xml:space="preserve">’. </w:t>
      </w:r>
    </w:p>
    <w:p w:rsidR="00E12609" w:rsidRDefault="00E12609" w:rsidP="006667A3">
      <w:pPr>
        <w:tabs>
          <w:tab w:val="left" w:pos="708"/>
        </w:tabs>
        <w:spacing w:before="120" w:after="120"/>
        <w:rPr>
          <w:rFonts w:eastAsiaTheme="minorEastAsia"/>
          <w:lang w:eastAsia="zh-CN"/>
        </w:rPr>
      </w:pPr>
      <w:r>
        <w:rPr>
          <w:rFonts w:eastAsiaTheme="minorEastAsia"/>
          <w:lang w:eastAsia="zh-CN"/>
        </w:rPr>
        <w:t xml:space="preserve">Some companies mentioned the issue of sample number in last meeting, and we think it is a valid issue. In particular, for inter-frequency the sample number should be same as normal inter-frequency with MG (i.e. 8) </w:t>
      </w:r>
      <w:r>
        <w:rPr>
          <w:rFonts w:eastAsiaTheme="minorEastAsia"/>
          <w:lang w:eastAsia="zh-CN"/>
        </w:rPr>
        <w:lastRenderedPageBreak/>
        <w:t>because UE needs additional samples for AGC. This is different from the Rel-16 case where inter-frequency SSB is within active BWP, where additional samples for AGC is not needed.</w:t>
      </w:r>
    </w:p>
    <w:p w:rsidR="006667A3" w:rsidRDefault="00A4639B" w:rsidP="006667A3">
      <w:pPr>
        <w:tabs>
          <w:tab w:val="left" w:pos="708"/>
        </w:tabs>
        <w:spacing w:before="120" w:after="120"/>
        <w:rPr>
          <w:rFonts w:eastAsiaTheme="minorEastAsia"/>
          <w:lang w:eastAsia="zh-CN"/>
        </w:rPr>
      </w:pPr>
      <w:r>
        <w:rPr>
          <w:rFonts w:eastAsiaTheme="minorEastAsia"/>
          <w:lang w:eastAsia="zh-CN"/>
        </w:rPr>
        <w:t>On option 5, we do not see the need to consider pre-MG mechanism because serving cell change is a RRC procedure, and if UE measurement capability changes (e.g. from ‘gap’ to ‘no-gap’) due to serving cell change, NW can re-configure the MG via RRC procedure.</w:t>
      </w:r>
    </w:p>
    <w:p w:rsidR="006667A3" w:rsidRPr="00E12609" w:rsidRDefault="00A4639B" w:rsidP="006667A3">
      <w:pPr>
        <w:spacing w:before="120" w:after="120"/>
        <w:rPr>
          <w:rFonts w:eastAsiaTheme="minorEastAsia"/>
          <w:b/>
          <w:lang w:eastAsia="zh-CN"/>
        </w:rPr>
      </w:pPr>
      <w:r w:rsidRPr="00E12609">
        <w:rPr>
          <w:rFonts w:eastAsiaTheme="minorEastAsia"/>
          <w:b/>
          <w:lang w:eastAsia="zh-CN"/>
        </w:rPr>
        <w:t xml:space="preserve">Proposal 4: The requirements for the case when UE reports ‘no-gap’ are </w:t>
      </w:r>
    </w:p>
    <w:p w:rsidR="00A4639B" w:rsidRPr="00E12609" w:rsidRDefault="00A4639B" w:rsidP="00A4639B">
      <w:pPr>
        <w:pStyle w:val="afe"/>
        <w:numPr>
          <w:ilvl w:val="0"/>
          <w:numId w:val="13"/>
        </w:numPr>
        <w:spacing w:before="120" w:after="120"/>
        <w:rPr>
          <w:rFonts w:eastAsiaTheme="minorEastAsia"/>
          <w:b/>
          <w:lang w:eastAsia="zh-CN"/>
        </w:rPr>
      </w:pPr>
      <w:r w:rsidRPr="00E12609">
        <w:rPr>
          <w:rFonts w:eastAsiaTheme="minorEastAsia"/>
          <w:b/>
          <w:lang w:eastAsia="zh-CN"/>
        </w:rPr>
        <w:t xml:space="preserve">For intra-frequency: </w:t>
      </w:r>
      <w:r w:rsidR="00E12609" w:rsidRPr="00E12609">
        <w:rPr>
          <w:rFonts w:eastAsiaTheme="minorEastAsia"/>
          <w:b/>
          <w:lang w:eastAsia="zh-CN"/>
        </w:rPr>
        <w:t>take</w:t>
      </w:r>
      <w:r w:rsidRPr="00E12609">
        <w:rPr>
          <w:rFonts w:eastAsiaTheme="minorEastAsia"/>
          <w:b/>
          <w:lang w:eastAsia="zh-CN"/>
        </w:rPr>
        <w:t xml:space="preserve"> requirements in Section 9.2.5 of TS38.133</w:t>
      </w:r>
      <w:r w:rsidR="00E12609" w:rsidRPr="00E12609">
        <w:rPr>
          <w:rFonts w:eastAsiaTheme="minorEastAsia"/>
          <w:b/>
          <w:lang w:eastAsia="zh-CN"/>
        </w:rPr>
        <w:t xml:space="preserve"> as starting point</w:t>
      </w:r>
    </w:p>
    <w:p w:rsidR="006667A3" w:rsidRPr="00E12609" w:rsidRDefault="00A4639B" w:rsidP="006667A3">
      <w:pPr>
        <w:pStyle w:val="afe"/>
        <w:numPr>
          <w:ilvl w:val="0"/>
          <w:numId w:val="13"/>
        </w:numPr>
        <w:spacing w:before="120" w:after="120"/>
        <w:rPr>
          <w:rFonts w:eastAsiaTheme="minorEastAsia"/>
          <w:b/>
          <w:lang w:eastAsia="zh-CN"/>
        </w:rPr>
      </w:pPr>
      <w:r w:rsidRPr="00E12609">
        <w:rPr>
          <w:rFonts w:eastAsiaTheme="minorEastAsia"/>
          <w:b/>
          <w:lang w:eastAsia="zh-CN"/>
        </w:rPr>
        <w:t xml:space="preserve">For inter-frequency: </w:t>
      </w:r>
      <w:r w:rsidR="00E12609" w:rsidRPr="00E12609">
        <w:rPr>
          <w:rFonts w:eastAsiaTheme="minorEastAsia"/>
          <w:b/>
          <w:lang w:eastAsia="zh-CN"/>
        </w:rPr>
        <w:t>take</w:t>
      </w:r>
      <w:r w:rsidRPr="00E12609">
        <w:rPr>
          <w:rFonts w:eastAsiaTheme="minorEastAsia"/>
          <w:b/>
          <w:lang w:eastAsia="zh-CN"/>
        </w:rPr>
        <w:t xml:space="preserve"> requirements in Section 9.</w:t>
      </w:r>
      <w:r w:rsidR="00E12609" w:rsidRPr="00E12609">
        <w:rPr>
          <w:rFonts w:eastAsiaTheme="minorEastAsia"/>
          <w:b/>
          <w:lang w:eastAsia="zh-CN"/>
        </w:rPr>
        <w:t>3.9</w:t>
      </w:r>
      <w:r w:rsidRPr="00E12609">
        <w:rPr>
          <w:rFonts w:eastAsiaTheme="minorEastAsia"/>
          <w:b/>
          <w:lang w:eastAsia="zh-CN"/>
        </w:rPr>
        <w:t xml:space="preserve"> of TS38.133</w:t>
      </w:r>
      <w:r w:rsidR="00E12609" w:rsidRPr="00E12609">
        <w:rPr>
          <w:rFonts w:eastAsiaTheme="minorEastAsia"/>
          <w:b/>
          <w:lang w:eastAsia="zh-CN"/>
        </w:rPr>
        <w:t xml:space="preserve"> as starting point, and the sample number should be 8</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CF493D">
        <w:rPr>
          <w:rFonts w:eastAsia="宋体"/>
          <w:lang w:eastAsia="zh-CN"/>
        </w:rPr>
        <w:t xml:space="preserve">requirements for </w:t>
      </w:r>
      <w:proofErr w:type="spellStart"/>
      <w:r w:rsidR="00CF493D">
        <w:rPr>
          <w:rFonts w:eastAsia="宋体"/>
          <w:lang w:eastAsia="zh-CN"/>
        </w:rPr>
        <w:t>NeedForGaps</w:t>
      </w:r>
      <w:proofErr w:type="spellEnd"/>
      <w:r w:rsidR="00CF493D">
        <w:rPr>
          <w:rFonts w:eastAsia="宋体"/>
          <w:lang w:eastAsia="zh-CN"/>
        </w:rPr>
        <w:t xml:space="preserve"> (NFG)</w:t>
      </w:r>
      <w:r>
        <w:rPr>
          <w:rFonts w:eastAsia="宋体"/>
          <w:lang w:eastAsia="zh-CN"/>
        </w:rPr>
        <w:t>.</w:t>
      </w:r>
    </w:p>
    <w:p w:rsidR="00276EF3" w:rsidRPr="00100784" w:rsidRDefault="00276EF3" w:rsidP="00276EF3">
      <w:pPr>
        <w:spacing w:before="120" w:after="120"/>
        <w:rPr>
          <w:rFonts w:eastAsiaTheme="minorEastAsia"/>
          <w:b/>
          <w:lang w:eastAsia="zh-CN"/>
        </w:rPr>
      </w:pPr>
      <w:r w:rsidRPr="00B167AB">
        <w:rPr>
          <w:rFonts w:eastAsiaTheme="minorEastAsia"/>
          <w:b/>
          <w:lang w:eastAsia="zh-CN"/>
        </w:rPr>
        <w:t xml:space="preserve">Proposal 1: </w:t>
      </w:r>
      <w:r>
        <w:rPr>
          <w:rFonts w:eastAsiaTheme="minorEastAsia"/>
          <w:b/>
          <w:lang w:eastAsia="zh-CN"/>
        </w:rPr>
        <w:t xml:space="preserve">Interruption is not allowed for UE reporting ‘no-gap’ for </w:t>
      </w:r>
      <w:proofErr w:type="spellStart"/>
      <w:r w:rsidRPr="00100784">
        <w:rPr>
          <w:rFonts w:eastAsiaTheme="minorEastAsia"/>
          <w:b/>
          <w:i/>
          <w:lang w:eastAsia="zh-CN"/>
        </w:rPr>
        <w:t>NeedForGapsInfoNR</w:t>
      </w:r>
      <w:proofErr w:type="spellEnd"/>
      <w:r>
        <w:rPr>
          <w:rFonts w:eastAsiaTheme="minorEastAsia"/>
          <w:b/>
          <w:lang w:eastAsia="zh-CN"/>
        </w:rPr>
        <w:t>.</w:t>
      </w:r>
    </w:p>
    <w:p w:rsidR="00276EF3" w:rsidRDefault="00276EF3" w:rsidP="00276EF3">
      <w:pPr>
        <w:spacing w:before="120" w:after="120"/>
        <w:rPr>
          <w:rFonts w:eastAsiaTheme="minorEastAsia"/>
          <w:b/>
          <w:lang w:eastAsia="zh-CN"/>
        </w:rPr>
      </w:pPr>
      <w:r w:rsidRPr="009E6096">
        <w:rPr>
          <w:rFonts w:eastAsiaTheme="minorEastAsia" w:hint="eastAsia"/>
          <w:b/>
          <w:lang w:eastAsia="zh-CN"/>
        </w:rPr>
        <w:t>Pro</w:t>
      </w:r>
      <w:r w:rsidRPr="009E6096">
        <w:rPr>
          <w:rFonts w:eastAsiaTheme="minorEastAsia"/>
          <w:b/>
          <w:lang w:eastAsia="zh-CN"/>
        </w:rPr>
        <w:t>posal 2: If interruption is allowed, define the interruption requirements to enable visible interruption. Take NCSG as a starting point.</w:t>
      </w:r>
    </w:p>
    <w:p w:rsidR="00276EF3" w:rsidRPr="006667A3" w:rsidRDefault="00276EF3" w:rsidP="00276EF3">
      <w:pPr>
        <w:spacing w:before="120" w:after="120"/>
        <w:rPr>
          <w:rFonts w:eastAsiaTheme="minorEastAsia"/>
          <w:b/>
          <w:lang w:val="en-US" w:eastAsia="zh-CN"/>
        </w:rPr>
      </w:pPr>
      <w:r w:rsidRPr="006667A3">
        <w:rPr>
          <w:rFonts w:eastAsiaTheme="minorEastAsia" w:hint="eastAsia"/>
          <w:b/>
          <w:lang w:val="en-US" w:eastAsia="zh-CN"/>
        </w:rPr>
        <w:t>P</w:t>
      </w:r>
      <w:r w:rsidRPr="006667A3">
        <w:rPr>
          <w:rFonts w:eastAsiaTheme="minorEastAsia"/>
          <w:b/>
          <w:lang w:val="en-US" w:eastAsia="zh-CN"/>
        </w:rPr>
        <w:t xml:space="preserve">roposal 3: If interruption is allowed when UE reports ‘no-gap’, the interruption should be allowed for each of intra- and inter-frequency measurements for which UE reports ‘no-gap’. </w:t>
      </w:r>
    </w:p>
    <w:p w:rsidR="00276EF3" w:rsidRPr="006667A3" w:rsidRDefault="00276EF3" w:rsidP="00276EF3">
      <w:pPr>
        <w:pStyle w:val="afe"/>
        <w:numPr>
          <w:ilvl w:val="0"/>
          <w:numId w:val="13"/>
        </w:numPr>
        <w:spacing w:before="120" w:after="120"/>
        <w:rPr>
          <w:rFonts w:eastAsiaTheme="minorEastAsia"/>
          <w:b/>
          <w:lang w:eastAsia="zh-CN"/>
        </w:rPr>
      </w:pPr>
      <w:r w:rsidRPr="006667A3">
        <w:rPr>
          <w:rFonts w:eastAsiaTheme="minorEastAsia"/>
          <w:b/>
          <w:lang w:eastAsia="zh-CN"/>
        </w:rPr>
        <w:t>The interruption will impact all the serving cells if UE does not support per-FR gap, and all the serving cells in the same FR as the measurement if UE supports per-FR gap.</w:t>
      </w:r>
    </w:p>
    <w:p w:rsidR="00276EF3" w:rsidRPr="00E12609" w:rsidRDefault="00276EF3" w:rsidP="00276EF3">
      <w:pPr>
        <w:spacing w:before="120" w:after="120"/>
        <w:rPr>
          <w:rFonts w:eastAsiaTheme="minorEastAsia"/>
          <w:b/>
          <w:lang w:eastAsia="zh-CN"/>
        </w:rPr>
      </w:pPr>
      <w:r w:rsidRPr="00E12609">
        <w:rPr>
          <w:rFonts w:eastAsiaTheme="minorEastAsia"/>
          <w:b/>
          <w:lang w:eastAsia="zh-CN"/>
        </w:rPr>
        <w:t xml:space="preserve">Proposal 4: The requirements for the case when UE reports ‘no-gap’ are </w:t>
      </w:r>
    </w:p>
    <w:p w:rsidR="00276EF3" w:rsidRPr="00E12609" w:rsidRDefault="00276EF3" w:rsidP="00276EF3">
      <w:pPr>
        <w:pStyle w:val="afe"/>
        <w:numPr>
          <w:ilvl w:val="0"/>
          <w:numId w:val="13"/>
        </w:numPr>
        <w:spacing w:before="120" w:after="120"/>
        <w:rPr>
          <w:rFonts w:eastAsiaTheme="minorEastAsia"/>
          <w:b/>
          <w:lang w:eastAsia="zh-CN"/>
        </w:rPr>
      </w:pPr>
      <w:r w:rsidRPr="00E12609">
        <w:rPr>
          <w:rFonts w:eastAsiaTheme="minorEastAsia"/>
          <w:b/>
          <w:lang w:eastAsia="zh-CN"/>
        </w:rPr>
        <w:t>For intra-frequency: take requirements in Section 9.2.5 of TS38.133 as starting point</w:t>
      </w:r>
    </w:p>
    <w:p w:rsidR="00276EF3" w:rsidRPr="00E12609" w:rsidRDefault="00276EF3" w:rsidP="00276EF3">
      <w:pPr>
        <w:pStyle w:val="afe"/>
        <w:numPr>
          <w:ilvl w:val="0"/>
          <w:numId w:val="13"/>
        </w:numPr>
        <w:spacing w:before="120" w:after="120"/>
        <w:rPr>
          <w:rFonts w:eastAsiaTheme="minorEastAsia"/>
          <w:b/>
          <w:lang w:eastAsia="zh-CN"/>
        </w:rPr>
      </w:pPr>
      <w:r w:rsidRPr="00E12609">
        <w:rPr>
          <w:rFonts w:eastAsiaTheme="minorEastAsia"/>
          <w:b/>
          <w:lang w:eastAsia="zh-CN"/>
        </w:rPr>
        <w:t>For inter-frequency: take requirements in Section 9.3.9 of TS38.133 as starting point, and the sample number should be 8</w:t>
      </w:r>
    </w:p>
    <w:p w:rsidR="00FA0C0C" w:rsidRDefault="00FA0C0C" w:rsidP="00FA0C0C">
      <w:pPr>
        <w:pStyle w:val="1"/>
        <w:jc w:val="both"/>
        <w:rPr>
          <w:lang w:val="en-US"/>
        </w:rPr>
      </w:pPr>
      <w:r w:rsidRPr="00C0754F">
        <w:rPr>
          <w:lang w:val="en-US"/>
        </w:rPr>
        <w:t>Reference</w:t>
      </w:r>
    </w:p>
    <w:p w:rsidR="00307FF0" w:rsidRDefault="00EF2E02" w:rsidP="00EF2E02">
      <w:pPr>
        <w:numPr>
          <w:ilvl w:val="0"/>
          <w:numId w:val="5"/>
        </w:numPr>
        <w:spacing w:before="120" w:after="120"/>
        <w:rPr>
          <w:rFonts w:eastAsia="宋体"/>
          <w:lang w:val="en-US" w:eastAsia="zh-CN"/>
        </w:rPr>
      </w:pPr>
      <w:r w:rsidRPr="00EF2E02">
        <w:rPr>
          <w:rFonts w:eastAsia="宋体"/>
          <w:lang w:val="en-US" w:eastAsia="zh-CN"/>
        </w:rPr>
        <w:t>RP-221018</w:t>
      </w:r>
      <w:r w:rsidR="00A02253">
        <w:rPr>
          <w:rFonts w:eastAsia="宋体"/>
          <w:lang w:val="en-US" w:eastAsia="zh-CN"/>
        </w:rPr>
        <w:t xml:space="preserve">, </w:t>
      </w:r>
      <w:r w:rsidRPr="00EF2E02">
        <w:rPr>
          <w:rFonts w:eastAsia="宋体"/>
          <w:lang w:val="en-US" w:eastAsia="zh-CN"/>
        </w:rPr>
        <w:t>New WID: Further Enhancements on NR and MR-DC Measurement Gaps and Measurements without Gaps</w:t>
      </w:r>
      <w:r w:rsidR="00A02253">
        <w:rPr>
          <w:rFonts w:eastAsia="宋体"/>
          <w:lang w:val="en-US" w:eastAsia="zh-CN"/>
        </w:rPr>
        <w:t xml:space="preserve">, </w:t>
      </w:r>
      <w:r w:rsidRPr="00EF2E02">
        <w:rPr>
          <w:rFonts w:eastAsia="宋体"/>
          <w:lang w:val="en-US" w:eastAsia="zh-CN"/>
        </w:rPr>
        <w:t>MediaTek Inc, Intel Corporation</w:t>
      </w:r>
    </w:p>
    <w:p w:rsidR="005C6466" w:rsidRPr="00CF493D" w:rsidRDefault="00E12609" w:rsidP="00CF493D">
      <w:pPr>
        <w:numPr>
          <w:ilvl w:val="0"/>
          <w:numId w:val="5"/>
        </w:numPr>
        <w:spacing w:before="120" w:after="120"/>
        <w:rPr>
          <w:rFonts w:eastAsia="宋体"/>
          <w:lang w:val="en-US" w:eastAsia="zh-CN"/>
        </w:rPr>
      </w:pPr>
      <w:r w:rsidRPr="00E12609">
        <w:rPr>
          <w:rFonts w:eastAsia="宋体"/>
          <w:lang w:val="en-US" w:eastAsia="zh-CN"/>
        </w:rPr>
        <w:t>R4-2213871</w:t>
      </w:r>
      <w:r>
        <w:rPr>
          <w:rFonts w:eastAsia="宋体"/>
          <w:lang w:val="en-US" w:eastAsia="zh-CN"/>
        </w:rPr>
        <w:t xml:space="preserve">, </w:t>
      </w:r>
      <w:r w:rsidRPr="00E12609">
        <w:rPr>
          <w:rFonts w:eastAsia="宋体"/>
          <w:lang w:val="en-US" w:eastAsia="zh-CN"/>
        </w:rPr>
        <w:t>Discussion on RRM requirements for measurement without gaps on NR and MR-DC</w:t>
      </w:r>
      <w:r>
        <w:rPr>
          <w:rFonts w:eastAsia="宋体"/>
          <w:lang w:val="en-US" w:eastAsia="zh-CN"/>
        </w:rPr>
        <w:t xml:space="preserve">, </w:t>
      </w:r>
      <w:r w:rsidRPr="00E12609">
        <w:rPr>
          <w:rFonts w:eastAsia="宋体"/>
          <w:lang w:val="en-US" w:eastAsia="zh-CN"/>
        </w:rPr>
        <w:t>ZTE Corporation</w:t>
      </w:r>
    </w:p>
    <w:sectPr w:rsidR="005C6466" w:rsidRPr="00CF493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9A4" w:rsidRDefault="00A269A4">
      <w:pPr>
        <w:spacing w:before="120" w:after="120"/>
      </w:pPr>
      <w:r>
        <w:separator/>
      </w:r>
    </w:p>
  </w:endnote>
  <w:endnote w:type="continuationSeparator" w:id="0">
    <w:p w:rsidR="00A269A4" w:rsidRDefault="00A269A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062" w:rsidRDefault="006A506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A5062" w:rsidRDefault="006A506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062" w:rsidRDefault="006A506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F493D">
      <w:rPr>
        <w:rStyle w:val="af6"/>
      </w:rPr>
      <w:t>4</w:t>
    </w:r>
    <w:r>
      <w:rPr>
        <w:rStyle w:val="af6"/>
      </w:rPr>
      <w:fldChar w:fldCharType="end"/>
    </w:r>
  </w:p>
  <w:p w:rsidR="006A5062" w:rsidRDefault="006A506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9A4" w:rsidRDefault="00A269A4">
      <w:pPr>
        <w:spacing w:before="120" w:after="120"/>
      </w:pPr>
      <w:r>
        <w:separator/>
      </w:r>
    </w:p>
  </w:footnote>
  <w:footnote w:type="continuationSeparator" w:id="0">
    <w:p w:rsidR="00A269A4" w:rsidRDefault="00A269A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8A8A6B"/>
    <w:multiLevelType w:val="singleLevel"/>
    <w:tmpl w:val="F18A8A6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3854FF9"/>
    <w:multiLevelType w:val="singleLevel"/>
    <w:tmpl w:val="13854FF9"/>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1"/>
  </w:num>
  <w:num w:numId="3">
    <w:abstractNumId w:val="14"/>
  </w:num>
  <w:num w:numId="4">
    <w:abstractNumId w:val="3"/>
  </w:num>
  <w:num w:numId="5">
    <w:abstractNumId w:val="5"/>
  </w:num>
  <w:num w:numId="6">
    <w:abstractNumId w:val="9"/>
  </w:num>
  <w:num w:numId="7">
    <w:abstractNumId w:val="7"/>
  </w:num>
  <w:num w:numId="8">
    <w:abstractNumId w:val="15"/>
    <w:lvlOverride w:ilvl="0">
      <w:startOverride w:val="1"/>
    </w:lvlOverride>
  </w:num>
  <w:num w:numId="9">
    <w:abstractNumId w:val="8"/>
  </w:num>
  <w:num w:numId="10">
    <w:abstractNumId w:val="13"/>
  </w:num>
  <w:num w:numId="11">
    <w:abstractNumId w:val="10"/>
  </w:num>
  <w:num w:numId="12">
    <w:abstractNumId w:val="4"/>
  </w:num>
  <w:num w:numId="13">
    <w:abstractNumId w:val="2"/>
  </w:num>
  <w:num w:numId="14">
    <w:abstractNumId w:val="1"/>
  </w:num>
  <w:num w:numId="15">
    <w:abstractNumId w:val="0"/>
  </w:num>
  <w:num w:numId="1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249"/>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04E"/>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67DAF"/>
    <w:rsid w:val="00170075"/>
    <w:rsid w:val="00170570"/>
    <w:rsid w:val="00170ADA"/>
    <w:rsid w:val="00170C0A"/>
    <w:rsid w:val="0017171E"/>
    <w:rsid w:val="00171859"/>
    <w:rsid w:val="00171A7E"/>
    <w:rsid w:val="00171C42"/>
    <w:rsid w:val="00171E83"/>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6EF3"/>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5D4"/>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466"/>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888"/>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641"/>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7A3"/>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A8C"/>
    <w:rsid w:val="006A2CE8"/>
    <w:rsid w:val="006A2E0D"/>
    <w:rsid w:val="006A359A"/>
    <w:rsid w:val="006A40FB"/>
    <w:rsid w:val="006A4834"/>
    <w:rsid w:val="006A4F28"/>
    <w:rsid w:val="006A4FF4"/>
    <w:rsid w:val="006A5062"/>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AA8"/>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4EE"/>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3D78"/>
    <w:rsid w:val="00794229"/>
    <w:rsid w:val="007942B9"/>
    <w:rsid w:val="00794369"/>
    <w:rsid w:val="00794743"/>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1A"/>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236"/>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9CF"/>
    <w:rsid w:val="00934D6C"/>
    <w:rsid w:val="00934F66"/>
    <w:rsid w:val="009351CB"/>
    <w:rsid w:val="009351E6"/>
    <w:rsid w:val="00935285"/>
    <w:rsid w:val="009355B9"/>
    <w:rsid w:val="00935639"/>
    <w:rsid w:val="009358F2"/>
    <w:rsid w:val="00935D85"/>
    <w:rsid w:val="009360BF"/>
    <w:rsid w:val="00936E98"/>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634"/>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096"/>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9A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39B"/>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4FC"/>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A3"/>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3D9"/>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96D"/>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4E90"/>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3D"/>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FA"/>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609"/>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6BF"/>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546"/>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DF53E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5DD8FE0-4F9C-4F48-8811-F53C7C208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50886</TotalTime>
  <Pages>1</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181</cp:revision>
  <cp:lastPrinted>2009-04-22T06:01:00Z</cp:lastPrinted>
  <dcterms:created xsi:type="dcterms:W3CDTF">2020-07-07T06:33:00Z</dcterms:created>
  <dcterms:modified xsi:type="dcterms:W3CDTF">2022-09-30T12:44:00Z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