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4BCB4FE9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434CC">
        <w:rPr>
          <w:rFonts w:ascii="Arial" w:hAnsi="Arial" w:cs="Arial"/>
          <w:b/>
          <w:sz w:val="24"/>
          <w:lang w:val="en-US" w:eastAsia="zh-CN"/>
        </w:rPr>
        <w:t>4</w:t>
      </w:r>
      <w:r w:rsidR="00641A20">
        <w:rPr>
          <w:rFonts w:ascii="Arial" w:hAnsi="Arial" w:cs="Arial"/>
          <w:b/>
          <w:sz w:val="24"/>
          <w:lang w:val="en-US" w:eastAsia="zh-CN"/>
        </w:rPr>
        <w:t>bis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4D6116" w:rsidRPr="004D6116">
        <w:rPr>
          <w:rFonts w:ascii="Arial" w:eastAsia="宋体" w:hAnsi="Arial" w:cs="Arial"/>
          <w:b/>
          <w:sz w:val="24"/>
          <w:lang w:val="en-US" w:eastAsia="zh-CN"/>
        </w:rPr>
        <w:t>R4-2216287</w:t>
      </w:r>
    </w:p>
    <w:p w14:paraId="70D7D7B2" w14:textId="13AE3861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944786">
        <w:rPr>
          <w:rFonts w:ascii="Arial" w:hAnsi="Arial" w:cs="Arial"/>
          <w:b/>
          <w:noProof/>
          <w:sz w:val="24"/>
          <w:szCs w:val="24"/>
          <w:lang w:val="en-US" w:eastAsia="zh-CN"/>
        </w:rPr>
        <w:t>October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944786">
        <w:rPr>
          <w:rFonts w:ascii="Arial" w:hAnsi="Arial" w:cs="Arial"/>
          <w:b/>
          <w:noProof/>
          <w:sz w:val="24"/>
          <w:szCs w:val="24"/>
          <w:lang w:val="en-US" w:eastAsia="zh-CN"/>
        </w:rPr>
        <w:t>0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944786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4D6116">
        <w:rPr>
          <w:rFonts w:ascii="Arial" w:hAnsi="Arial" w:cs="Arial"/>
          <w:b/>
          <w:noProof/>
          <w:sz w:val="24"/>
          <w:szCs w:val="24"/>
          <w:lang w:val="en-US" w:eastAsia="zh-CN"/>
        </w:rPr>
        <w:t>9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58C73CF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37EB" w:rsidRPr="001437EB">
        <w:rPr>
          <w:rFonts w:ascii="Arial" w:eastAsia="宋体" w:hAnsi="Arial"/>
          <w:b/>
          <w:sz w:val="24"/>
          <w:lang w:val="en-US" w:eastAsia="zh-CN"/>
        </w:rPr>
        <w:t>Discussion on L1 measurement impacts for R18 FR2 multi-Rx chain DL reception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62FBD659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D6116" w:rsidRPr="004D6116">
        <w:rPr>
          <w:rFonts w:ascii="Arial" w:eastAsia="宋体" w:hAnsi="Arial"/>
          <w:b/>
          <w:sz w:val="24"/>
          <w:lang w:val="en-US" w:eastAsia="zh-CN"/>
        </w:rPr>
        <w:t>6.8.3.3</w:t>
      </w:r>
      <w:bookmarkStart w:id="3" w:name="_GoBack"/>
      <w:bookmarkEnd w:id="3"/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C019BC7" w14:textId="3F23BAD6" w:rsidR="00AE50B2" w:rsidRDefault="00B365DE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D64FBF">
        <w:rPr>
          <w:rFonts w:eastAsia="宋体"/>
          <w:sz w:val="22"/>
          <w:lang w:eastAsia="zh-CN"/>
        </w:rPr>
        <w:t>RAN4#104-e meeting</w:t>
      </w:r>
      <w:r>
        <w:rPr>
          <w:rFonts w:eastAsia="宋体"/>
          <w:sz w:val="22"/>
          <w:lang w:eastAsia="zh-CN"/>
        </w:rPr>
        <w:t xml:space="preserve">, </w:t>
      </w:r>
      <w:r w:rsidR="00427E71">
        <w:rPr>
          <w:rFonts w:eastAsia="宋体"/>
          <w:sz w:val="22"/>
          <w:lang w:eastAsia="zh-CN"/>
        </w:rPr>
        <w:t xml:space="preserve">the RRM impacts </w:t>
      </w:r>
      <w:r w:rsidR="0095295B">
        <w:rPr>
          <w:rFonts w:eastAsia="宋体"/>
          <w:sz w:val="22"/>
          <w:lang w:eastAsia="zh-CN"/>
        </w:rPr>
        <w:t xml:space="preserve">of </w:t>
      </w:r>
      <w:r w:rsidR="00E10CCD">
        <w:rPr>
          <w:rFonts w:eastAsia="宋体"/>
          <w:sz w:val="22"/>
          <w:lang w:eastAsia="zh-CN"/>
        </w:rPr>
        <w:t xml:space="preserve">NR FR2 </w:t>
      </w:r>
      <w:r w:rsidR="00E10CCD" w:rsidRPr="00E93B17">
        <w:rPr>
          <w:rFonts w:eastAsia="宋体"/>
          <w:sz w:val="22"/>
          <w:lang w:eastAsia="zh-CN"/>
        </w:rPr>
        <w:t>multi-Rx chain DL reception</w:t>
      </w:r>
      <w:r w:rsidR="00E10CCD">
        <w:rPr>
          <w:rFonts w:eastAsia="宋体"/>
          <w:sz w:val="22"/>
          <w:lang w:eastAsia="zh-CN"/>
        </w:rPr>
        <w:t xml:space="preserve"> </w:t>
      </w:r>
      <w:r w:rsidR="0095295B">
        <w:rPr>
          <w:rFonts w:eastAsia="宋体"/>
          <w:sz w:val="22"/>
          <w:lang w:eastAsia="zh-CN"/>
        </w:rPr>
        <w:t>were initially discussed.</w:t>
      </w:r>
      <w:r w:rsidR="007311DC">
        <w:rPr>
          <w:rFonts w:eastAsia="宋体"/>
          <w:sz w:val="22"/>
          <w:lang w:eastAsia="zh-CN"/>
        </w:rPr>
        <w:t xml:space="preserve"> </w:t>
      </w:r>
      <w:r w:rsidR="00CD1D6D">
        <w:rPr>
          <w:rFonts w:eastAsia="宋体"/>
          <w:sz w:val="22"/>
          <w:lang w:eastAsia="zh-CN"/>
        </w:rPr>
        <w:t xml:space="preserve">For L1 measurements, the feasibility and necessity of enhancing requirements are still FFS. </w:t>
      </w:r>
      <w:r w:rsidR="00E93B17">
        <w:rPr>
          <w:rFonts w:eastAsia="宋体" w:hint="eastAsia"/>
          <w:sz w:val="22"/>
          <w:lang w:eastAsia="zh-CN"/>
        </w:rPr>
        <w:t>In</w:t>
      </w:r>
      <w:r w:rsidR="00E93B17">
        <w:rPr>
          <w:rFonts w:eastAsia="宋体"/>
          <w:sz w:val="22"/>
          <w:lang w:eastAsia="zh-CN"/>
        </w:rPr>
        <w:t xml:space="preserve"> this contribution, we provide the discussion on </w:t>
      </w:r>
      <w:r w:rsidR="001437EB">
        <w:rPr>
          <w:rFonts w:eastAsia="宋体"/>
          <w:sz w:val="22"/>
          <w:lang w:eastAsia="zh-CN"/>
        </w:rPr>
        <w:t>the</w:t>
      </w:r>
      <w:r w:rsidR="00E93B17">
        <w:rPr>
          <w:rFonts w:eastAsia="宋体"/>
          <w:sz w:val="22"/>
          <w:lang w:eastAsia="zh-CN"/>
        </w:rPr>
        <w:t xml:space="preserve"> impacts </w:t>
      </w:r>
      <w:r w:rsidR="001437EB">
        <w:rPr>
          <w:rFonts w:eastAsia="宋体"/>
          <w:sz w:val="22"/>
          <w:lang w:eastAsia="zh-CN"/>
        </w:rPr>
        <w:t xml:space="preserve">on </w:t>
      </w:r>
      <w:r w:rsidR="001437EB" w:rsidRPr="001437EB">
        <w:rPr>
          <w:rFonts w:eastAsia="宋体"/>
          <w:sz w:val="22"/>
          <w:lang w:eastAsia="zh-CN"/>
        </w:rPr>
        <w:t>L1 measurement</w:t>
      </w:r>
      <w:r w:rsidR="001437EB">
        <w:rPr>
          <w:rFonts w:eastAsia="宋体"/>
          <w:sz w:val="22"/>
          <w:lang w:eastAsia="zh-CN"/>
        </w:rPr>
        <w:t>s</w:t>
      </w:r>
      <w:r w:rsidR="001437EB" w:rsidRPr="001437EB">
        <w:rPr>
          <w:rFonts w:eastAsia="宋体"/>
          <w:sz w:val="22"/>
          <w:lang w:eastAsia="zh-CN"/>
        </w:rPr>
        <w:t xml:space="preserve"> </w:t>
      </w:r>
      <w:r w:rsidR="00E10CCD">
        <w:rPr>
          <w:rFonts w:eastAsia="宋体"/>
          <w:sz w:val="22"/>
          <w:lang w:eastAsia="zh-CN"/>
        </w:rPr>
        <w:t>due to</w:t>
      </w:r>
      <w:r w:rsidR="00E93B17">
        <w:rPr>
          <w:rFonts w:eastAsia="宋体"/>
          <w:sz w:val="22"/>
          <w:lang w:eastAsia="zh-CN"/>
        </w:rPr>
        <w:t xml:space="preserve"> NR FR2 </w:t>
      </w:r>
      <w:r w:rsidR="00E93B17" w:rsidRPr="00E93B17">
        <w:rPr>
          <w:rFonts w:eastAsia="宋体"/>
          <w:sz w:val="22"/>
          <w:lang w:eastAsia="zh-CN"/>
        </w:rPr>
        <w:t>multi-Rx chain DL reception</w:t>
      </w:r>
      <w:r w:rsidR="00E93B17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3E7A69A" w14:textId="77777777" w:rsidR="008276C5" w:rsidRDefault="008276C5" w:rsidP="008276C5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L1 measurement requirements, whether to enhance the following aspects needs to be further studied.</w:t>
      </w:r>
    </w:p>
    <w:p w14:paraId="68EF1F9C" w14:textId="77777777" w:rsidR="008276C5" w:rsidRPr="0056275D" w:rsidRDefault="008276C5" w:rsidP="008276C5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 w:hint="eastAsia"/>
          <w:sz w:val="22"/>
          <w:lang w:val="en-US" w:eastAsia="zh-CN"/>
        </w:rPr>
        <w:t>B</w:t>
      </w:r>
      <w:r w:rsidRPr="0056275D">
        <w:rPr>
          <w:rFonts w:eastAsiaTheme="minorEastAsia"/>
          <w:sz w:val="22"/>
          <w:lang w:val="en-US" w:eastAsia="zh-CN"/>
        </w:rPr>
        <w:t>eam sweeping factor</w:t>
      </w:r>
      <w:r>
        <w:rPr>
          <w:rFonts w:eastAsiaTheme="minorEastAsia"/>
          <w:sz w:val="22"/>
          <w:lang w:val="en-US" w:eastAsia="zh-CN"/>
        </w:rPr>
        <w:t xml:space="preserve"> for </w:t>
      </w:r>
      <w:r w:rsidRPr="00137C01">
        <w:rPr>
          <w:rFonts w:eastAsiaTheme="minorEastAsia"/>
          <w:sz w:val="22"/>
          <w:lang w:val="en-US" w:eastAsia="zh-CN"/>
        </w:rPr>
        <w:t>L1 measurements</w:t>
      </w:r>
    </w:p>
    <w:p w14:paraId="389C9052" w14:textId="77777777" w:rsidR="008276C5" w:rsidRPr="0056275D" w:rsidRDefault="008276C5" w:rsidP="008276C5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/>
          <w:sz w:val="22"/>
          <w:lang w:val="en-US" w:eastAsia="zh-CN"/>
        </w:rPr>
        <w:t>Sharing factor between L1 measurements and L3 measurements</w:t>
      </w:r>
    </w:p>
    <w:p w14:paraId="69595BCC" w14:textId="77777777" w:rsidR="008276C5" w:rsidRPr="0056275D" w:rsidRDefault="008276C5" w:rsidP="008276C5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/>
          <w:sz w:val="22"/>
          <w:lang w:val="en-US" w:eastAsia="zh-CN"/>
        </w:rPr>
        <w:t>Measurement restriction between different L1 measurements</w:t>
      </w:r>
    </w:p>
    <w:p w14:paraId="2423A24A" w14:textId="77777777" w:rsidR="008276C5" w:rsidRPr="0056275D" w:rsidRDefault="008276C5" w:rsidP="008276C5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56275D">
        <w:rPr>
          <w:rFonts w:eastAsiaTheme="minorEastAsia"/>
          <w:sz w:val="22"/>
          <w:lang w:val="en-US" w:eastAsia="zh-CN"/>
        </w:rPr>
        <w:t>Scheduling restriction for L1 measurements</w:t>
      </w:r>
    </w:p>
    <w:p w14:paraId="34489F71" w14:textId="589FD4FD" w:rsidR="008276C5" w:rsidRDefault="008276C5" w:rsidP="00B1604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The enhancement on beam sweeping factor requires UE to support</w:t>
      </w:r>
      <w:r w:rsidRPr="00201E26">
        <w:rPr>
          <w:rFonts w:eastAsiaTheme="minorEastAsia"/>
          <w:sz w:val="22"/>
          <w:lang w:val="en-US" w:eastAsia="zh-CN"/>
        </w:rPr>
        <w:t xml:space="preserve"> </w:t>
      </w:r>
      <w:r w:rsidRPr="00137C01">
        <w:rPr>
          <w:rFonts w:eastAsiaTheme="minorEastAsia"/>
          <w:sz w:val="22"/>
          <w:lang w:val="en-US" w:eastAsia="zh-CN"/>
        </w:rPr>
        <w:t xml:space="preserve">simultaneous L1 measurements on </w:t>
      </w:r>
      <w:r>
        <w:rPr>
          <w:rFonts w:eastAsiaTheme="minorEastAsia"/>
          <w:sz w:val="22"/>
          <w:lang w:val="en-US" w:eastAsia="zh-CN"/>
        </w:rPr>
        <w:t>the same</w:t>
      </w:r>
      <w:r w:rsidRPr="00137C01">
        <w:rPr>
          <w:rFonts w:eastAsiaTheme="minorEastAsia"/>
          <w:sz w:val="22"/>
          <w:lang w:val="en-US" w:eastAsia="zh-CN"/>
        </w:rPr>
        <w:t xml:space="preserve"> RS with two different beams</w:t>
      </w:r>
      <w:r>
        <w:rPr>
          <w:rFonts w:eastAsiaTheme="minorEastAsia"/>
          <w:sz w:val="22"/>
          <w:lang w:val="en-US" w:eastAsia="zh-CN"/>
        </w:rPr>
        <w:t>. However, f</w:t>
      </w:r>
      <w:r w:rsidR="00D21CA3">
        <w:rPr>
          <w:rFonts w:eastAsiaTheme="minorEastAsia"/>
          <w:sz w:val="22"/>
          <w:lang w:val="en-US" w:eastAsia="zh-CN"/>
        </w:rPr>
        <w:t xml:space="preserve">or R18 FR2 multi-Rx chain, </w:t>
      </w:r>
      <w:r>
        <w:rPr>
          <w:rFonts w:eastAsiaTheme="minorEastAsia"/>
          <w:sz w:val="22"/>
          <w:lang w:val="en-US" w:eastAsia="zh-CN"/>
        </w:rPr>
        <w:t xml:space="preserve">the </w:t>
      </w:r>
      <w:r w:rsidRPr="008276C5">
        <w:rPr>
          <w:rFonts w:eastAsiaTheme="minorEastAsia"/>
          <w:sz w:val="22"/>
          <w:lang w:val="en-US" w:eastAsia="zh-CN"/>
        </w:rPr>
        <w:t>enhanced FR2 UEs with simultaneous DL reception from different directions with different QCL TypeD RSs</w:t>
      </w:r>
      <w:r>
        <w:rPr>
          <w:rFonts w:eastAsiaTheme="minorEastAsia"/>
          <w:sz w:val="22"/>
          <w:lang w:val="en-US" w:eastAsia="zh-CN"/>
        </w:rPr>
        <w:t xml:space="preserve"> are considered. </w:t>
      </w:r>
      <w:r w:rsidR="0012513B">
        <w:rPr>
          <w:rFonts w:eastAsiaTheme="minorEastAsia"/>
          <w:sz w:val="22"/>
          <w:lang w:val="en-US" w:eastAsia="zh-CN"/>
        </w:rPr>
        <w:t>The enhancement on beam sweeping factor is not the scope of this WID. Besides, the target scenario for supporting</w:t>
      </w:r>
      <w:r w:rsidR="0012513B" w:rsidRPr="00A35474">
        <w:rPr>
          <w:rFonts w:eastAsiaTheme="minorEastAsia"/>
          <w:sz w:val="22"/>
          <w:lang w:val="en-US" w:eastAsia="zh-CN"/>
        </w:rPr>
        <w:t xml:space="preserve"> </w:t>
      </w:r>
      <w:r w:rsidR="0012513B" w:rsidRPr="00137C01">
        <w:rPr>
          <w:rFonts w:eastAsiaTheme="minorEastAsia"/>
          <w:sz w:val="22"/>
          <w:lang w:val="en-US" w:eastAsia="zh-CN"/>
        </w:rPr>
        <w:t>simultaneous</w:t>
      </w:r>
      <w:r w:rsidR="0012513B">
        <w:rPr>
          <w:rFonts w:eastAsiaTheme="minorEastAsia"/>
          <w:sz w:val="22"/>
          <w:lang w:val="en-US" w:eastAsia="zh-CN"/>
        </w:rPr>
        <w:t xml:space="preserve"> DL reception with different beams is for multi-TRP transmissions. The beam information for different TRPs is indicated by different RSs.</w:t>
      </w:r>
    </w:p>
    <w:p w14:paraId="6CA46E80" w14:textId="5F2889A0" w:rsidR="00A35474" w:rsidRPr="00182D05" w:rsidRDefault="00A35474" w:rsidP="00A3547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1437EB">
        <w:rPr>
          <w:rFonts w:eastAsia="宋体"/>
          <w:b/>
          <w:i/>
          <w:sz w:val="22"/>
          <w:lang w:val="en-US" w:eastAsia="zh-CN"/>
        </w:rPr>
        <w:t>1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R18, it is suggested not to </w:t>
      </w:r>
      <w:r w:rsidR="00083FC9">
        <w:rPr>
          <w:rFonts w:eastAsia="宋体"/>
          <w:b/>
          <w:i/>
          <w:sz w:val="22"/>
          <w:lang w:val="en-US" w:eastAsia="zh-CN"/>
        </w:rPr>
        <w:t xml:space="preserve">support </w:t>
      </w:r>
      <w:r w:rsidR="00083FC9" w:rsidRPr="00083FC9">
        <w:rPr>
          <w:rFonts w:eastAsia="宋体"/>
          <w:b/>
          <w:i/>
          <w:sz w:val="22"/>
          <w:lang w:val="en-US" w:eastAsia="zh-CN"/>
        </w:rPr>
        <w:t>simultaneous</w:t>
      </w:r>
      <w:r>
        <w:rPr>
          <w:rFonts w:eastAsia="宋体"/>
          <w:b/>
          <w:i/>
          <w:sz w:val="22"/>
          <w:lang w:val="en-US" w:eastAsia="zh-CN"/>
        </w:rPr>
        <w:t xml:space="preserve"> L</w:t>
      </w:r>
      <w:r w:rsidR="0091727F">
        <w:rPr>
          <w:rFonts w:eastAsia="宋体"/>
          <w:b/>
          <w:i/>
          <w:sz w:val="22"/>
          <w:lang w:val="en-US" w:eastAsia="zh-CN"/>
        </w:rPr>
        <w:t>1</w:t>
      </w:r>
      <w:r>
        <w:rPr>
          <w:rFonts w:eastAsia="宋体"/>
          <w:b/>
          <w:i/>
          <w:sz w:val="22"/>
          <w:lang w:val="en-US" w:eastAsia="zh-CN"/>
        </w:rPr>
        <w:t xml:space="preserve"> measurement</w:t>
      </w:r>
      <w:r w:rsidR="00154C78">
        <w:rPr>
          <w:rFonts w:eastAsia="宋体"/>
          <w:b/>
          <w:i/>
          <w:sz w:val="22"/>
          <w:lang w:val="en-US" w:eastAsia="zh-CN"/>
        </w:rPr>
        <w:t xml:space="preserve">s </w:t>
      </w:r>
      <w:r w:rsidR="00ED4243">
        <w:rPr>
          <w:rFonts w:eastAsia="宋体"/>
          <w:b/>
          <w:i/>
          <w:sz w:val="22"/>
          <w:lang w:val="en-US" w:eastAsia="zh-CN"/>
        </w:rPr>
        <w:t xml:space="preserve">on </w:t>
      </w:r>
      <w:r w:rsidR="00083FC9">
        <w:rPr>
          <w:rFonts w:eastAsia="宋体"/>
          <w:b/>
          <w:i/>
          <w:sz w:val="22"/>
          <w:lang w:val="en-US" w:eastAsia="zh-CN"/>
        </w:rPr>
        <w:t>the same RS with two different</w:t>
      </w:r>
      <w:r w:rsidR="00154C78">
        <w:rPr>
          <w:rFonts w:eastAsia="宋体"/>
          <w:b/>
          <w:i/>
          <w:sz w:val="22"/>
          <w:lang w:val="en-US" w:eastAsia="zh-CN"/>
        </w:rPr>
        <w:t xml:space="preserve"> </w:t>
      </w:r>
      <w:r w:rsidR="00083FC9">
        <w:rPr>
          <w:rFonts w:eastAsia="宋体"/>
          <w:b/>
          <w:i/>
          <w:sz w:val="22"/>
          <w:lang w:val="en-US" w:eastAsia="zh-CN"/>
        </w:rPr>
        <w:t>beams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0AE6A7A3" w14:textId="130474EC" w:rsidR="00E952C3" w:rsidRDefault="006E6F0D" w:rsidP="00B1604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B</w:t>
      </w:r>
      <w:r>
        <w:rPr>
          <w:rFonts w:eastAsiaTheme="minorEastAsia"/>
          <w:sz w:val="22"/>
          <w:lang w:val="en-US" w:eastAsia="zh-CN"/>
        </w:rPr>
        <w:t>oth SSB and CSI-RS</w:t>
      </w:r>
      <w:r w:rsidR="00A363E1">
        <w:rPr>
          <w:rFonts w:eastAsiaTheme="minorEastAsia"/>
          <w:sz w:val="22"/>
          <w:lang w:val="en-US" w:eastAsia="zh-CN"/>
        </w:rPr>
        <w:t xml:space="preserve"> can be configured for L1 measurements</w:t>
      </w:r>
      <w:r w:rsidR="002B4B12">
        <w:rPr>
          <w:rFonts w:eastAsiaTheme="minorEastAsia"/>
          <w:sz w:val="22"/>
          <w:lang w:val="en-US" w:eastAsia="zh-CN"/>
        </w:rPr>
        <w:t>. Beam sweeping is always assumed</w:t>
      </w:r>
      <w:r w:rsidR="002B4B12" w:rsidRPr="002B4B12">
        <w:rPr>
          <w:rFonts w:eastAsiaTheme="minorEastAsia"/>
          <w:sz w:val="22"/>
          <w:lang w:val="en-US" w:eastAsia="zh-CN"/>
        </w:rPr>
        <w:t xml:space="preserve"> </w:t>
      </w:r>
      <w:r w:rsidR="002B4B12">
        <w:rPr>
          <w:rFonts w:eastAsiaTheme="minorEastAsia"/>
          <w:sz w:val="22"/>
          <w:lang w:val="en-US" w:eastAsia="zh-CN"/>
        </w:rPr>
        <w:t xml:space="preserve">for SSB based L1 measurements and the beam </w:t>
      </w:r>
      <w:r w:rsidR="0056275D">
        <w:rPr>
          <w:rFonts w:eastAsiaTheme="minorEastAsia"/>
          <w:sz w:val="22"/>
          <w:lang w:val="en-US" w:eastAsia="zh-CN"/>
        </w:rPr>
        <w:t xml:space="preserve">sweeping </w:t>
      </w:r>
      <w:r w:rsidR="002B4B12">
        <w:rPr>
          <w:rFonts w:eastAsiaTheme="minorEastAsia"/>
          <w:sz w:val="22"/>
          <w:lang w:val="en-US" w:eastAsia="zh-CN"/>
        </w:rPr>
        <w:t xml:space="preserve">factor is defined as 8. However, for CSI-RS based L1 measurements, non-beam sweeping is assumed and the </w:t>
      </w:r>
      <w:r w:rsidR="0056275D">
        <w:rPr>
          <w:rFonts w:eastAsiaTheme="minorEastAsia"/>
          <w:sz w:val="22"/>
          <w:lang w:val="en-US" w:eastAsia="zh-CN"/>
        </w:rPr>
        <w:t>beam sweeping factor is defined as 1.</w:t>
      </w:r>
      <w:r w:rsidR="00F43A15">
        <w:rPr>
          <w:rFonts w:eastAsiaTheme="minorEastAsia"/>
          <w:sz w:val="22"/>
          <w:lang w:val="en-US" w:eastAsia="zh-CN"/>
        </w:rPr>
        <w:t xml:space="preserve"> As we </w:t>
      </w:r>
      <w:r w:rsidR="0012513B">
        <w:rPr>
          <w:rFonts w:eastAsiaTheme="minorEastAsia"/>
          <w:sz w:val="22"/>
          <w:lang w:val="en-US" w:eastAsia="zh-CN"/>
        </w:rPr>
        <w:t>mentioned</w:t>
      </w:r>
      <w:r w:rsidR="00F43A15">
        <w:rPr>
          <w:rFonts w:eastAsiaTheme="minorEastAsia"/>
          <w:sz w:val="22"/>
          <w:lang w:val="en-US" w:eastAsia="zh-CN"/>
        </w:rPr>
        <w:t>, UE is not assumed to support</w:t>
      </w:r>
      <w:r w:rsidR="00201E26" w:rsidRPr="00201E26">
        <w:rPr>
          <w:rFonts w:eastAsiaTheme="minorEastAsia"/>
          <w:sz w:val="22"/>
          <w:lang w:val="en-US" w:eastAsia="zh-CN"/>
        </w:rPr>
        <w:t xml:space="preserve"> </w:t>
      </w:r>
      <w:r w:rsidR="00201E26" w:rsidRPr="00137C01">
        <w:rPr>
          <w:rFonts w:eastAsiaTheme="minorEastAsia"/>
          <w:sz w:val="22"/>
          <w:lang w:val="en-US" w:eastAsia="zh-CN"/>
        </w:rPr>
        <w:t>simultaneous L1 measurements on one RS with different beams</w:t>
      </w:r>
      <w:r w:rsidR="00201E26">
        <w:rPr>
          <w:rFonts w:eastAsiaTheme="minorEastAsia"/>
          <w:sz w:val="22"/>
          <w:lang w:val="en-US" w:eastAsia="zh-CN"/>
        </w:rPr>
        <w:t>. So, there is no enhancement on b</w:t>
      </w:r>
      <w:r w:rsidR="00201E26" w:rsidRPr="0056275D">
        <w:rPr>
          <w:rFonts w:eastAsiaTheme="minorEastAsia"/>
          <w:sz w:val="22"/>
          <w:lang w:val="en-US" w:eastAsia="zh-CN"/>
        </w:rPr>
        <w:t>eam sweeping factor</w:t>
      </w:r>
      <w:r w:rsidR="00201E26">
        <w:rPr>
          <w:rFonts w:eastAsiaTheme="minorEastAsia"/>
          <w:sz w:val="22"/>
          <w:lang w:val="en-US" w:eastAsia="zh-CN"/>
        </w:rPr>
        <w:t xml:space="preserve"> for </w:t>
      </w:r>
      <w:r w:rsidR="00201E26" w:rsidRPr="00137C01">
        <w:rPr>
          <w:rFonts w:eastAsiaTheme="minorEastAsia"/>
          <w:sz w:val="22"/>
          <w:lang w:val="en-US" w:eastAsia="zh-CN"/>
        </w:rPr>
        <w:t>L1 measurements</w:t>
      </w:r>
      <w:r w:rsidR="00201E26">
        <w:rPr>
          <w:rFonts w:eastAsiaTheme="minorEastAsia"/>
          <w:sz w:val="22"/>
          <w:lang w:val="en-US" w:eastAsia="zh-CN"/>
        </w:rPr>
        <w:t xml:space="preserve">. </w:t>
      </w:r>
      <w:r w:rsidR="00E952C3">
        <w:rPr>
          <w:rFonts w:eastAsiaTheme="minorEastAsia"/>
          <w:sz w:val="22"/>
          <w:lang w:val="en-US" w:eastAsia="zh-CN"/>
        </w:rPr>
        <w:t>S</w:t>
      </w:r>
      <w:r w:rsidR="00201E26" w:rsidRPr="00137C01">
        <w:rPr>
          <w:rFonts w:eastAsiaTheme="minorEastAsia"/>
          <w:sz w:val="22"/>
          <w:lang w:val="en-US" w:eastAsia="zh-CN"/>
        </w:rPr>
        <w:t>imultaneous</w:t>
      </w:r>
      <w:r w:rsidR="00201E26" w:rsidRPr="0056275D">
        <w:rPr>
          <w:rFonts w:eastAsiaTheme="minorEastAsia"/>
          <w:sz w:val="22"/>
          <w:lang w:val="en-US" w:eastAsia="zh-CN"/>
        </w:rPr>
        <w:t xml:space="preserve"> </w:t>
      </w:r>
      <w:r w:rsidR="00201E26">
        <w:rPr>
          <w:rFonts w:eastAsiaTheme="minorEastAsia"/>
          <w:sz w:val="22"/>
          <w:lang w:val="en-US" w:eastAsia="zh-CN"/>
        </w:rPr>
        <w:t xml:space="preserve">L1 </w:t>
      </w:r>
      <w:r w:rsidR="00201E26" w:rsidRPr="0056275D">
        <w:rPr>
          <w:rFonts w:eastAsiaTheme="minorEastAsia"/>
          <w:sz w:val="22"/>
          <w:lang w:val="en-US" w:eastAsia="zh-CN"/>
        </w:rPr>
        <w:t>measurements and L3 measurements</w:t>
      </w:r>
      <w:r w:rsidR="00201E26">
        <w:rPr>
          <w:rFonts w:eastAsiaTheme="minorEastAsia"/>
          <w:sz w:val="22"/>
          <w:lang w:val="en-US" w:eastAsia="zh-CN"/>
        </w:rPr>
        <w:t xml:space="preserve"> is also </w:t>
      </w:r>
      <w:r w:rsidR="00E952C3">
        <w:rPr>
          <w:rFonts w:eastAsiaTheme="minorEastAsia"/>
          <w:sz w:val="22"/>
          <w:lang w:val="en-US" w:eastAsia="zh-CN"/>
        </w:rPr>
        <w:t>not assumed to be supported, the s</w:t>
      </w:r>
      <w:r w:rsidR="00E952C3" w:rsidRPr="0056275D">
        <w:rPr>
          <w:rFonts w:eastAsiaTheme="minorEastAsia"/>
          <w:sz w:val="22"/>
          <w:lang w:val="en-US" w:eastAsia="zh-CN"/>
        </w:rPr>
        <w:t>haring factor</w:t>
      </w:r>
      <w:r w:rsidR="00E952C3">
        <w:rPr>
          <w:rFonts w:eastAsiaTheme="minorEastAsia"/>
          <w:sz w:val="22"/>
          <w:lang w:val="en-US" w:eastAsia="zh-CN"/>
        </w:rPr>
        <w:t xml:space="preserve"> between L1 and L3 still need to be </w:t>
      </w:r>
      <w:r w:rsidR="0012513B">
        <w:rPr>
          <w:rFonts w:eastAsiaTheme="minorEastAsia"/>
          <w:sz w:val="22"/>
          <w:lang w:val="en-US" w:eastAsia="zh-CN"/>
        </w:rPr>
        <w:t>kept</w:t>
      </w:r>
      <w:r w:rsidR="00E952C3">
        <w:rPr>
          <w:rFonts w:eastAsiaTheme="minorEastAsia"/>
          <w:sz w:val="22"/>
          <w:lang w:val="en-US" w:eastAsia="zh-CN"/>
        </w:rPr>
        <w:t xml:space="preserve"> </w:t>
      </w:r>
      <w:r w:rsidR="0012513B">
        <w:rPr>
          <w:rFonts w:eastAsiaTheme="minorEastAsia"/>
          <w:sz w:val="22"/>
          <w:lang w:val="en-US" w:eastAsia="zh-CN"/>
        </w:rPr>
        <w:t>in</w:t>
      </w:r>
      <w:r w:rsidR="00E952C3">
        <w:rPr>
          <w:rFonts w:eastAsiaTheme="minorEastAsia"/>
          <w:sz w:val="22"/>
          <w:lang w:val="en-US" w:eastAsia="zh-CN"/>
        </w:rPr>
        <w:t xml:space="preserve"> L1 measurement requirements. We suggest that UE </w:t>
      </w:r>
      <w:r w:rsidR="00E952C3" w:rsidRPr="00E952C3">
        <w:rPr>
          <w:rFonts w:eastAsiaTheme="minorEastAsia"/>
          <w:sz w:val="22"/>
          <w:lang w:val="en-US" w:eastAsia="zh-CN"/>
        </w:rPr>
        <w:t>does not support simultaneous data receptions and L1 measurements with different beam directions.</w:t>
      </w:r>
      <w:r w:rsidR="00E952C3">
        <w:rPr>
          <w:rFonts w:eastAsiaTheme="minorEastAsia"/>
          <w:sz w:val="22"/>
          <w:lang w:val="en-US" w:eastAsia="zh-CN"/>
        </w:rPr>
        <w:t xml:space="preserve"> </w:t>
      </w:r>
      <w:r w:rsidR="00E952C3">
        <w:rPr>
          <w:rFonts w:eastAsiaTheme="minorEastAsia" w:hint="eastAsia"/>
          <w:sz w:val="22"/>
          <w:lang w:val="en-US" w:eastAsia="zh-CN"/>
        </w:rPr>
        <w:t>T</w:t>
      </w:r>
      <w:r w:rsidR="00E952C3">
        <w:rPr>
          <w:rFonts w:eastAsiaTheme="minorEastAsia"/>
          <w:sz w:val="22"/>
          <w:lang w:val="en-US" w:eastAsia="zh-CN"/>
        </w:rPr>
        <w:t>hen, the s</w:t>
      </w:r>
      <w:r w:rsidR="00E952C3" w:rsidRPr="0056275D">
        <w:rPr>
          <w:rFonts w:eastAsiaTheme="minorEastAsia"/>
          <w:sz w:val="22"/>
          <w:lang w:val="en-US" w:eastAsia="zh-CN"/>
        </w:rPr>
        <w:t>cheduling restriction</w:t>
      </w:r>
      <w:r w:rsidR="00E952C3">
        <w:rPr>
          <w:rFonts w:eastAsiaTheme="minorEastAsia"/>
          <w:sz w:val="22"/>
          <w:lang w:val="en-US" w:eastAsia="zh-CN"/>
        </w:rPr>
        <w:t xml:space="preserve">s shall be applied when RS for L1 measurements </w:t>
      </w:r>
      <w:r w:rsidR="0012513B">
        <w:rPr>
          <w:rFonts w:eastAsiaTheme="minorEastAsia"/>
          <w:sz w:val="22"/>
          <w:lang w:val="en-US" w:eastAsia="zh-CN"/>
        </w:rPr>
        <w:t>is not QCL-TypeD with the data.</w:t>
      </w:r>
    </w:p>
    <w:p w14:paraId="67C1E94B" w14:textId="4DD69F9F" w:rsidR="00E952C3" w:rsidRDefault="00E952C3" w:rsidP="00E952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1437EB">
        <w:rPr>
          <w:rFonts w:eastAsia="宋体"/>
          <w:b/>
          <w:i/>
          <w:sz w:val="22"/>
          <w:lang w:val="en-US" w:eastAsia="zh-CN"/>
        </w:rPr>
        <w:t>2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R18, it is suggested not to enhance the following aspects for L1 measurement requirements.</w:t>
      </w:r>
    </w:p>
    <w:p w14:paraId="5F13523B" w14:textId="12621FB9" w:rsidR="00E952C3" w:rsidRPr="00B34F2C" w:rsidRDefault="00E952C3" w:rsidP="002D2AF2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34F2C">
        <w:rPr>
          <w:rFonts w:eastAsia="宋体"/>
          <w:b/>
          <w:i/>
          <w:sz w:val="22"/>
          <w:lang w:val="en-US" w:eastAsia="zh-CN"/>
        </w:rPr>
        <w:t>Beam sweeping factor for L1 measurements</w:t>
      </w:r>
    </w:p>
    <w:p w14:paraId="7B6F4B5C" w14:textId="6AD29E14" w:rsidR="00E952C3" w:rsidRPr="001437EB" w:rsidRDefault="00E952C3" w:rsidP="002D2AF2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1437EB">
        <w:rPr>
          <w:rFonts w:eastAsia="宋体"/>
          <w:b/>
          <w:i/>
          <w:sz w:val="22"/>
          <w:lang w:val="en-US" w:eastAsia="zh-CN"/>
        </w:rPr>
        <w:t>Sharing factor between L1 measurements and L3 measurements</w:t>
      </w:r>
    </w:p>
    <w:p w14:paraId="2D0750CA" w14:textId="63741A95" w:rsidR="00E952C3" w:rsidRPr="00B34F2C" w:rsidRDefault="00B34F2C" w:rsidP="002D2AF2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34F2C">
        <w:rPr>
          <w:rFonts w:eastAsia="宋体"/>
          <w:b/>
          <w:i/>
          <w:sz w:val="22"/>
          <w:lang w:val="en-US" w:eastAsia="zh-CN"/>
        </w:rPr>
        <w:t xml:space="preserve">Scheduling restriction </w:t>
      </w:r>
      <w:r w:rsidR="00193288">
        <w:rPr>
          <w:rFonts w:eastAsia="宋体"/>
          <w:b/>
          <w:i/>
          <w:sz w:val="22"/>
          <w:lang w:val="en-US" w:eastAsia="zh-CN"/>
        </w:rPr>
        <w:t>due to</w:t>
      </w:r>
      <w:r w:rsidRPr="00B34F2C">
        <w:rPr>
          <w:rFonts w:eastAsia="宋体"/>
          <w:b/>
          <w:i/>
          <w:sz w:val="22"/>
          <w:lang w:val="en-US" w:eastAsia="zh-CN"/>
        </w:rPr>
        <w:t xml:space="preserve"> L1 measurements</w:t>
      </w:r>
    </w:p>
    <w:p w14:paraId="7710DE21" w14:textId="17DC1BB1" w:rsidR="002D66DD" w:rsidRDefault="00B34F2C" w:rsidP="00B1604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Even though</w:t>
      </w:r>
      <w:r w:rsidR="00E952C3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UE is assumed to support </w:t>
      </w:r>
      <w:r w:rsidR="00E952C3" w:rsidRPr="00E952C3">
        <w:rPr>
          <w:rFonts w:eastAsiaTheme="minorEastAsia"/>
          <w:sz w:val="22"/>
          <w:lang w:val="en-US" w:eastAsia="zh-CN"/>
        </w:rPr>
        <w:t>simultaneous L1 measurements on two different QCL type-D RSs</w:t>
      </w:r>
      <w:r w:rsidR="00E952C3">
        <w:rPr>
          <w:rFonts w:eastAsiaTheme="minorEastAsia" w:hint="eastAsia"/>
          <w:sz w:val="22"/>
          <w:lang w:val="en-US" w:eastAsia="zh-CN"/>
        </w:rPr>
        <w:t>,</w:t>
      </w:r>
      <w:r w:rsidR="00E952C3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however there are more than 2 RS will be configured for L1 measurements. </w:t>
      </w:r>
      <w:r w:rsidR="00F00125">
        <w:rPr>
          <w:rFonts w:eastAsiaTheme="minorEastAsia"/>
          <w:sz w:val="22"/>
          <w:lang w:val="en-US" w:eastAsia="zh-CN"/>
        </w:rPr>
        <w:t xml:space="preserve">The number of RS configured </w:t>
      </w:r>
      <w:r w:rsidR="00F00125">
        <w:rPr>
          <w:rFonts w:eastAsiaTheme="minorEastAsia"/>
          <w:sz w:val="22"/>
          <w:lang w:val="en-US" w:eastAsia="zh-CN"/>
        </w:rPr>
        <w:lastRenderedPageBreak/>
        <w:t>for</w:t>
      </w:r>
      <w:r>
        <w:rPr>
          <w:rFonts w:eastAsiaTheme="minorEastAsia"/>
          <w:sz w:val="22"/>
          <w:lang w:val="en-US" w:eastAsia="zh-CN"/>
        </w:rPr>
        <w:t xml:space="preserve"> RLM</w:t>
      </w:r>
      <w:r w:rsidR="00F00125">
        <w:rPr>
          <w:rFonts w:eastAsiaTheme="minorEastAsia"/>
          <w:sz w:val="22"/>
          <w:lang w:val="en-US" w:eastAsia="zh-CN"/>
        </w:rPr>
        <w:t xml:space="preserve"> or BFD measurements is up to </w:t>
      </w:r>
      <w:r w:rsidR="0094650A">
        <w:rPr>
          <w:rFonts w:eastAsiaTheme="minorEastAsia"/>
          <w:sz w:val="22"/>
          <w:lang w:val="en-US" w:eastAsia="zh-CN"/>
        </w:rPr>
        <w:t xml:space="preserve">8. The number of RS configured for L1-RSRP measurements is up to 64. RAN4 needs to investigate the scenarios in which </w:t>
      </w:r>
      <w:r w:rsidR="0094650A" w:rsidRPr="00487B4F">
        <w:rPr>
          <w:rFonts w:eastAsiaTheme="minorEastAsia"/>
          <w:sz w:val="22"/>
          <w:lang w:val="en-US" w:eastAsia="zh-CN"/>
        </w:rPr>
        <w:t>simultaneous</w:t>
      </w:r>
      <w:r w:rsidR="0094650A">
        <w:rPr>
          <w:rFonts w:eastAsiaTheme="minorEastAsia"/>
          <w:sz w:val="22"/>
          <w:lang w:val="en-US" w:eastAsia="zh-CN"/>
        </w:rPr>
        <w:t xml:space="preserve"> L1 measurements on two </w:t>
      </w:r>
      <w:r w:rsidR="0094650A" w:rsidRPr="00E952C3">
        <w:rPr>
          <w:rFonts w:eastAsiaTheme="minorEastAsia"/>
          <w:sz w:val="22"/>
          <w:lang w:val="en-US" w:eastAsia="zh-CN"/>
        </w:rPr>
        <w:t>different QCL type-D</w:t>
      </w:r>
      <w:r w:rsidR="0094650A">
        <w:rPr>
          <w:rFonts w:eastAsiaTheme="minorEastAsia"/>
          <w:sz w:val="22"/>
          <w:lang w:val="en-US" w:eastAsia="zh-CN"/>
        </w:rPr>
        <w:t xml:space="preserve"> RSs can be supported.</w:t>
      </w:r>
      <w:r w:rsidR="002D66DD">
        <w:rPr>
          <w:rFonts w:eastAsiaTheme="minorEastAsia"/>
          <w:sz w:val="22"/>
          <w:lang w:val="en-US" w:eastAsia="zh-CN"/>
        </w:rPr>
        <w:t xml:space="preserve"> For L1 measurements, when two </w:t>
      </w:r>
      <w:r w:rsidR="002D66DD" w:rsidRPr="00E952C3">
        <w:rPr>
          <w:rFonts w:eastAsiaTheme="minorEastAsia"/>
          <w:sz w:val="22"/>
          <w:lang w:val="en-US" w:eastAsia="zh-CN"/>
        </w:rPr>
        <w:t xml:space="preserve">different QCL type-D </w:t>
      </w:r>
      <w:r w:rsidR="002D66DD">
        <w:rPr>
          <w:rFonts w:eastAsiaTheme="minorEastAsia"/>
          <w:sz w:val="22"/>
          <w:lang w:val="en-US" w:eastAsia="zh-CN"/>
        </w:rPr>
        <w:t>RSs are used for different purposes, then measurement restrictions are applied. For example</w:t>
      </w:r>
      <w:r w:rsidR="002D66DD">
        <w:rPr>
          <w:rFonts w:eastAsiaTheme="minorEastAsia" w:hint="eastAsia"/>
          <w:sz w:val="22"/>
          <w:lang w:val="en-US" w:eastAsia="zh-CN"/>
        </w:rPr>
        <w:t>,</w:t>
      </w:r>
      <w:r w:rsidR="002D66DD">
        <w:rPr>
          <w:rFonts w:eastAsiaTheme="minorEastAsia"/>
          <w:sz w:val="22"/>
          <w:lang w:val="en-US" w:eastAsia="zh-CN"/>
        </w:rPr>
        <w:t xml:space="preserve"> </w:t>
      </w:r>
      <w:r w:rsidR="00154C78">
        <w:rPr>
          <w:rFonts w:eastAsiaTheme="minorEastAsia"/>
          <w:sz w:val="22"/>
          <w:lang w:val="en-US" w:eastAsia="zh-CN"/>
        </w:rPr>
        <w:t>measurement restrictions are between RLM-RS and BM-RS.</w:t>
      </w:r>
    </w:p>
    <w:p w14:paraId="5DB967EF" w14:textId="1AD11835" w:rsidR="002D66DD" w:rsidRDefault="002D66DD" w:rsidP="002D66D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1437EB">
        <w:rPr>
          <w:rFonts w:eastAsia="宋体"/>
          <w:b/>
          <w:i/>
          <w:sz w:val="22"/>
          <w:lang w:val="en-US" w:eastAsia="zh-CN"/>
        </w:rPr>
        <w:t>3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L1 measurements, the </w:t>
      </w:r>
      <w:r w:rsidRPr="002D66DD">
        <w:rPr>
          <w:rFonts w:eastAsia="宋体"/>
          <w:b/>
          <w:i/>
          <w:sz w:val="22"/>
          <w:lang w:val="en-US" w:eastAsia="zh-CN"/>
        </w:rPr>
        <w:t>measurement restrictions</w:t>
      </w:r>
      <w:r>
        <w:rPr>
          <w:rFonts w:eastAsia="宋体"/>
          <w:b/>
          <w:i/>
          <w:sz w:val="22"/>
          <w:lang w:val="en-US" w:eastAsia="zh-CN"/>
        </w:rPr>
        <w:t xml:space="preserve"> are still applied between two </w:t>
      </w:r>
      <w:r w:rsidR="00154C78" w:rsidRPr="00154C78">
        <w:rPr>
          <w:rFonts w:eastAsia="宋体"/>
          <w:b/>
          <w:i/>
          <w:sz w:val="22"/>
          <w:lang w:val="en-US" w:eastAsia="zh-CN"/>
        </w:rPr>
        <w:t xml:space="preserve">different QCL type-D </w:t>
      </w:r>
      <w:r w:rsidRPr="002D66DD">
        <w:rPr>
          <w:rFonts w:eastAsia="宋体"/>
          <w:b/>
          <w:i/>
          <w:sz w:val="22"/>
          <w:lang w:val="en-US" w:eastAsia="zh-CN"/>
        </w:rPr>
        <w:t>RSs</w:t>
      </w:r>
      <w:r>
        <w:rPr>
          <w:rFonts w:eastAsia="宋体"/>
          <w:b/>
          <w:i/>
          <w:sz w:val="22"/>
          <w:lang w:val="en-US" w:eastAsia="zh-CN"/>
        </w:rPr>
        <w:t xml:space="preserve"> used for </w:t>
      </w:r>
      <w:r w:rsidRPr="002D66DD">
        <w:rPr>
          <w:rFonts w:eastAsia="宋体"/>
          <w:b/>
          <w:i/>
          <w:sz w:val="22"/>
          <w:lang w:val="en-US" w:eastAsia="zh-CN"/>
        </w:rPr>
        <w:t>different purposes</w:t>
      </w:r>
      <w:r>
        <w:rPr>
          <w:rFonts w:eastAsia="宋体"/>
          <w:b/>
          <w:i/>
          <w:sz w:val="22"/>
          <w:lang w:val="en-US" w:eastAsia="zh-CN"/>
        </w:rPr>
        <w:t>, e.g.</w:t>
      </w:r>
      <w:r w:rsidR="00154C78" w:rsidRPr="00154C78">
        <w:rPr>
          <w:rFonts w:eastAsia="宋体"/>
          <w:b/>
          <w:i/>
          <w:sz w:val="22"/>
          <w:lang w:val="en-US" w:eastAsia="zh-CN"/>
        </w:rPr>
        <w:t xml:space="preserve"> </w:t>
      </w:r>
      <w:r w:rsidR="00154C78" w:rsidRPr="002D66DD">
        <w:rPr>
          <w:rFonts w:eastAsia="宋体"/>
          <w:b/>
          <w:i/>
          <w:sz w:val="22"/>
          <w:lang w:val="en-US" w:eastAsia="zh-CN"/>
        </w:rPr>
        <w:t>measurement restrictions</w:t>
      </w:r>
      <w:r w:rsidR="00154C78">
        <w:rPr>
          <w:rFonts w:eastAsia="宋体"/>
          <w:b/>
          <w:i/>
          <w:sz w:val="22"/>
          <w:lang w:val="en-US" w:eastAsia="zh-CN"/>
        </w:rPr>
        <w:t xml:space="preserve"> between RLM-RS and BM-RS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3AFD7386" w14:textId="13C2B2F8" w:rsidR="00374023" w:rsidRDefault="00154C78" w:rsidP="00B1604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So, </w:t>
      </w:r>
      <w:r w:rsidRPr="00E952C3">
        <w:rPr>
          <w:rFonts w:eastAsiaTheme="minorEastAsia"/>
          <w:sz w:val="22"/>
          <w:lang w:val="en-US" w:eastAsia="zh-CN"/>
        </w:rPr>
        <w:t>simultaneous L1 measurements on two different QCL type-D RSs</w:t>
      </w:r>
      <w:r>
        <w:rPr>
          <w:rFonts w:eastAsiaTheme="minorEastAsia"/>
          <w:sz w:val="22"/>
          <w:lang w:val="en-US" w:eastAsia="zh-CN"/>
        </w:rPr>
        <w:t xml:space="preserve"> for the same purpose are considered. </w:t>
      </w:r>
      <w:r w:rsidR="002D66DD">
        <w:rPr>
          <w:rFonts w:eastAsiaTheme="minorEastAsia"/>
          <w:sz w:val="22"/>
          <w:lang w:val="en-US" w:eastAsia="zh-CN"/>
        </w:rPr>
        <w:t>Since the target scenario for supporting</w:t>
      </w:r>
      <w:r w:rsidR="002D66DD" w:rsidRPr="00A35474">
        <w:rPr>
          <w:rFonts w:eastAsiaTheme="minorEastAsia"/>
          <w:sz w:val="22"/>
          <w:lang w:val="en-US" w:eastAsia="zh-CN"/>
        </w:rPr>
        <w:t xml:space="preserve"> </w:t>
      </w:r>
      <w:r w:rsidR="002D66DD" w:rsidRPr="00137C01">
        <w:rPr>
          <w:rFonts w:eastAsiaTheme="minorEastAsia"/>
          <w:sz w:val="22"/>
          <w:lang w:val="en-US" w:eastAsia="zh-CN"/>
        </w:rPr>
        <w:t>simultaneous</w:t>
      </w:r>
      <w:r w:rsidR="002D66DD">
        <w:rPr>
          <w:rFonts w:eastAsiaTheme="minorEastAsia"/>
          <w:sz w:val="22"/>
          <w:lang w:val="en-US" w:eastAsia="zh-CN"/>
        </w:rPr>
        <w:t xml:space="preserve"> DL reception with different beams is for multi-TRP transmissions, </w:t>
      </w:r>
      <w:r w:rsidR="002D66DD" w:rsidRPr="00487B4F">
        <w:rPr>
          <w:rFonts w:eastAsiaTheme="minorEastAsia"/>
          <w:sz w:val="22"/>
          <w:lang w:val="en-US" w:eastAsia="zh-CN"/>
        </w:rPr>
        <w:t>simultaneous</w:t>
      </w:r>
      <w:r w:rsidR="002D66DD">
        <w:rPr>
          <w:rFonts w:eastAsiaTheme="minorEastAsia"/>
          <w:sz w:val="22"/>
          <w:lang w:val="en-US" w:eastAsia="zh-CN"/>
        </w:rPr>
        <w:t xml:space="preserve"> L1 measurements on </w:t>
      </w:r>
      <w:r w:rsidR="00C75790">
        <w:rPr>
          <w:rFonts w:eastAsiaTheme="minorEastAsia"/>
          <w:sz w:val="22"/>
          <w:lang w:val="en-US" w:eastAsia="zh-CN"/>
        </w:rPr>
        <w:t xml:space="preserve">different </w:t>
      </w:r>
      <w:r w:rsidR="002D66DD">
        <w:rPr>
          <w:rFonts w:eastAsiaTheme="minorEastAsia"/>
          <w:sz w:val="22"/>
          <w:lang w:val="en-US" w:eastAsia="zh-CN"/>
        </w:rPr>
        <w:t>RSs from different TRPs</w:t>
      </w:r>
      <w:r w:rsidR="00083FC9">
        <w:rPr>
          <w:rFonts w:eastAsiaTheme="minorEastAsia"/>
          <w:sz w:val="22"/>
          <w:lang w:val="en-US" w:eastAsia="zh-CN"/>
        </w:rPr>
        <w:t xml:space="preserve"> can be considered. </w:t>
      </w:r>
      <w:r w:rsidR="00C75790">
        <w:rPr>
          <w:rFonts w:eastAsiaTheme="minorEastAsia"/>
          <w:sz w:val="22"/>
          <w:lang w:val="en-US" w:eastAsia="zh-CN"/>
        </w:rPr>
        <w:t>For</w:t>
      </w:r>
      <w:r w:rsidR="00C75790" w:rsidRPr="00C75790">
        <w:rPr>
          <w:rFonts w:eastAsiaTheme="minorEastAsia"/>
          <w:sz w:val="22"/>
          <w:lang w:val="en-US" w:eastAsia="zh-CN"/>
        </w:rPr>
        <w:t xml:space="preserve"> </w:t>
      </w:r>
      <w:r w:rsidR="00C75790" w:rsidRPr="00E952C3">
        <w:rPr>
          <w:rFonts w:eastAsiaTheme="minorEastAsia"/>
          <w:sz w:val="22"/>
          <w:lang w:val="en-US" w:eastAsia="zh-CN"/>
        </w:rPr>
        <w:t>different QCL type-D RSs</w:t>
      </w:r>
      <w:r w:rsidR="00C75790">
        <w:rPr>
          <w:rFonts w:eastAsiaTheme="minorEastAsia"/>
          <w:sz w:val="22"/>
          <w:lang w:val="en-US" w:eastAsia="zh-CN"/>
        </w:rPr>
        <w:t xml:space="preserve"> from the same TRP, it can be assumed that UE is not required to support </w:t>
      </w:r>
      <w:r w:rsidR="00C75790" w:rsidRPr="00137C01">
        <w:rPr>
          <w:rFonts w:eastAsiaTheme="minorEastAsia"/>
          <w:sz w:val="22"/>
          <w:lang w:val="en-US" w:eastAsia="zh-CN"/>
        </w:rPr>
        <w:t>simultaneous</w:t>
      </w:r>
      <w:r w:rsidR="00C75790" w:rsidRPr="00C75790">
        <w:rPr>
          <w:rFonts w:eastAsiaTheme="minorEastAsia"/>
          <w:sz w:val="22"/>
          <w:lang w:val="en-US" w:eastAsia="zh-CN"/>
        </w:rPr>
        <w:t xml:space="preserve"> </w:t>
      </w:r>
      <w:r w:rsidR="00C75790">
        <w:rPr>
          <w:rFonts w:eastAsiaTheme="minorEastAsia"/>
          <w:sz w:val="22"/>
          <w:lang w:val="en-US" w:eastAsia="zh-CN"/>
        </w:rPr>
        <w:t>L1 measurements on these different RSs.</w:t>
      </w:r>
    </w:p>
    <w:p w14:paraId="4A9C313A" w14:textId="57AD7A8D" w:rsidR="00C75790" w:rsidRDefault="00C75790" w:rsidP="00C7579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1437EB">
        <w:rPr>
          <w:rFonts w:eastAsia="宋体"/>
          <w:b/>
          <w:i/>
          <w:sz w:val="22"/>
          <w:lang w:val="en-US" w:eastAsia="zh-CN"/>
        </w:rPr>
        <w:t>4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L1 measurements, it can be assumed that UE is not required to support </w:t>
      </w:r>
      <w:r w:rsidRPr="00083FC9">
        <w:rPr>
          <w:rFonts w:eastAsia="宋体"/>
          <w:b/>
          <w:i/>
          <w:sz w:val="22"/>
          <w:lang w:val="en-US" w:eastAsia="zh-CN"/>
        </w:rPr>
        <w:t>simultaneous</w:t>
      </w:r>
      <w:r>
        <w:rPr>
          <w:rFonts w:eastAsia="宋体"/>
          <w:b/>
          <w:i/>
          <w:sz w:val="22"/>
          <w:lang w:val="en-US" w:eastAsia="zh-CN"/>
        </w:rPr>
        <w:t xml:space="preserve"> L1 measurements on two RSs with different beams from the same TRP, and the </w:t>
      </w:r>
      <w:r w:rsidRPr="002D66DD">
        <w:rPr>
          <w:rFonts w:eastAsia="宋体"/>
          <w:b/>
          <w:i/>
          <w:sz w:val="22"/>
          <w:lang w:val="en-US" w:eastAsia="zh-CN"/>
        </w:rPr>
        <w:t>measurement restrictions</w:t>
      </w:r>
      <w:r>
        <w:rPr>
          <w:rFonts w:eastAsia="宋体"/>
          <w:b/>
          <w:i/>
          <w:sz w:val="22"/>
          <w:lang w:val="en-US" w:eastAsia="zh-CN"/>
        </w:rPr>
        <w:t xml:space="preserve"> are applied between these two RSs.</w:t>
      </w:r>
    </w:p>
    <w:p w14:paraId="4734F062" w14:textId="770FF439" w:rsidR="00A51DAC" w:rsidRPr="0094650A" w:rsidRDefault="00C75790" w:rsidP="00B1604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</w:t>
      </w:r>
      <w:r w:rsidR="00A51DAC">
        <w:rPr>
          <w:rFonts w:eastAsia="宋体"/>
          <w:sz w:val="22"/>
          <w:lang w:val="en-US" w:eastAsia="zh-CN"/>
        </w:rPr>
        <w:t xml:space="preserve">RLM measurements, the RLM-RS resources are cell-specific configured. </w:t>
      </w:r>
      <w:r w:rsidR="00374023">
        <w:rPr>
          <w:rFonts w:eastAsia="宋体"/>
          <w:sz w:val="22"/>
          <w:lang w:val="en-US" w:eastAsia="zh-CN"/>
        </w:rPr>
        <w:t xml:space="preserve">For cell specific </w:t>
      </w:r>
      <w:r>
        <w:rPr>
          <w:rFonts w:eastAsia="宋体"/>
          <w:sz w:val="22"/>
          <w:lang w:val="en-US" w:eastAsia="zh-CN"/>
        </w:rPr>
        <w:t>BFD/CBD measurements</w:t>
      </w:r>
      <w:r w:rsidR="00374023">
        <w:rPr>
          <w:rFonts w:eastAsia="宋体"/>
          <w:sz w:val="22"/>
          <w:lang w:val="en-US" w:eastAsia="zh-CN"/>
        </w:rPr>
        <w:t xml:space="preserve">, the BFD-RS/CBD-RS resources are also cell-specific configured. </w:t>
      </w:r>
      <w:r>
        <w:rPr>
          <w:rFonts w:eastAsia="宋体"/>
          <w:sz w:val="22"/>
          <w:lang w:val="en-US" w:eastAsia="zh-CN"/>
        </w:rPr>
        <w:t>For cell-specific L1 measurements, the</w:t>
      </w:r>
      <w:r w:rsidR="00627E11">
        <w:rPr>
          <w:rFonts w:eastAsia="宋体"/>
          <w:sz w:val="22"/>
          <w:lang w:val="en-US" w:eastAsia="zh-CN"/>
        </w:rPr>
        <w:t>re is no association between a RS and a TRP and all the RS for L1 measurements can be assumed from single TRP. Similar</w:t>
      </w:r>
      <w:r w:rsidR="00627E11">
        <w:rPr>
          <w:rFonts w:eastAsia="宋体" w:hint="eastAsia"/>
          <w:sz w:val="22"/>
          <w:lang w:val="en-US" w:eastAsia="zh-CN"/>
        </w:rPr>
        <w:t>l</w:t>
      </w:r>
      <w:r w:rsidR="00627E11">
        <w:rPr>
          <w:rFonts w:eastAsia="宋体"/>
          <w:sz w:val="22"/>
          <w:lang w:val="en-US" w:eastAsia="zh-CN"/>
        </w:rPr>
        <w:t xml:space="preserve">y, </w:t>
      </w:r>
      <w:r w:rsidR="00627E11">
        <w:rPr>
          <w:rFonts w:eastAsiaTheme="minorEastAsia"/>
          <w:sz w:val="22"/>
          <w:lang w:val="en-US" w:eastAsia="zh-CN"/>
        </w:rPr>
        <w:t xml:space="preserve">it can be assumed that UE is not required to support </w:t>
      </w:r>
      <w:r w:rsidR="00627E11" w:rsidRPr="00137C01">
        <w:rPr>
          <w:rFonts w:eastAsiaTheme="minorEastAsia"/>
          <w:sz w:val="22"/>
          <w:lang w:val="en-US" w:eastAsia="zh-CN"/>
        </w:rPr>
        <w:t>simultaneous</w:t>
      </w:r>
      <w:r w:rsidR="00627E11" w:rsidRPr="00C75790">
        <w:rPr>
          <w:rFonts w:eastAsiaTheme="minorEastAsia"/>
          <w:sz w:val="22"/>
          <w:lang w:val="en-US" w:eastAsia="zh-CN"/>
        </w:rPr>
        <w:t xml:space="preserve"> </w:t>
      </w:r>
      <w:r w:rsidR="00627E11">
        <w:rPr>
          <w:rFonts w:eastAsiaTheme="minorEastAsia"/>
          <w:sz w:val="22"/>
          <w:lang w:val="en-US" w:eastAsia="zh-CN"/>
        </w:rPr>
        <w:t>L1 measurements</w:t>
      </w:r>
      <w:r w:rsidR="00627E11" w:rsidRPr="00627E11">
        <w:rPr>
          <w:rFonts w:eastAsiaTheme="minorEastAsia"/>
          <w:sz w:val="22"/>
          <w:lang w:val="en-US" w:eastAsia="zh-CN"/>
        </w:rPr>
        <w:t xml:space="preserve"> </w:t>
      </w:r>
      <w:r w:rsidR="00627E11">
        <w:rPr>
          <w:rFonts w:eastAsiaTheme="minorEastAsia"/>
          <w:sz w:val="22"/>
          <w:lang w:val="en-US" w:eastAsia="zh-CN"/>
        </w:rPr>
        <w:t xml:space="preserve">on different RSs from the same TRP. There is no enhancement on </w:t>
      </w:r>
      <w:r w:rsidR="00627E11">
        <w:rPr>
          <w:rFonts w:eastAsia="宋体"/>
          <w:sz w:val="22"/>
          <w:lang w:val="en-US" w:eastAsia="zh-CN"/>
        </w:rPr>
        <w:t>RLM measurements and cell specific BFD/CBD measurements.</w:t>
      </w:r>
    </w:p>
    <w:p w14:paraId="7BA0B1A8" w14:textId="74A21171" w:rsidR="00A51DAC" w:rsidRDefault="00A51DAC" w:rsidP="00A51DA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 w:rsidR="001437EB">
        <w:rPr>
          <w:rFonts w:eastAsiaTheme="minorEastAsia"/>
          <w:b/>
          <w:i/>
          <w:sz w:val="22"/>
          <w:lang w:val="en-US" w:eastAsia="zh-CN"/>
        </w:rPr>
        <w:t>5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C75790">
        <w:rPr>
          <w:rFonts w:eastAsia="宋体"/>
          <w:b/>
          <w:i/>
          <w:sz w:val="22"/>
          <w:lang w:val="en-US" w:eastAsia="zh-CN"/>
        </w:rPr>
        <w:t>In R18</w:t>
      </w:r>
      <w:r>
        <w:rPr>
          <w:rFonts w:eastAsiaTheme="minorEastAsia"/>
          <w:b/>
          <w:i/>
          <w:sz w:val="22"/>
          <w:lang w:val="en-US" w:eastAsia="zh-CN"/>
        </w:rPr>
        <w:t>, it is suggested not to enhance RLM measurement requirements</w:t>
      </w:r>
      <w:r w:rsidR="00C75790">
        <w:rPr>
          <w:rFonts w:eastAsiaTheme="minorEastAsia"/>
          <w:b/>
          <w:i/>
          <w:sz w:val="22"/>
          <w:lang w:val="en-US" w:eastAsia="zh-CN"/>
        </w:rPr>
        <w:t xml:space="preserve"> and cell specific BFD/CBD</w:t>
      </w:r>
      <w:r w:rsidR="00C75790" w:rsidRPr="00C75790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C75790">
        <w:rPr>
          <w:rFonts w:eastAsiaTheme="minorEastAsia"/>
          <w:b/>
          <w:i/>
          <w:sz w:val="22"/>
          <w:lang w:val="en-US" w:eastAsia="zh-CN"/>
        </w:rPr>
        <w:t>requirements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6ECA3183" w14:textId="1D52F7C4" w:rsidR="00685989" w:rsidRDefault="00627E11" w:rsidP="00B1604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 xml:space="preserve">or </w:t>
      </w:r>
      <w:r w:rsidR="005F61C9">
        <w:rPr>
          <w:rFonts w:eastAsia="宋体"/>
          <w:sz w:val="22"/>
          <w:lang w:val="en-US" w:eastAsia="zh-CN"/>
        </w:rPr>
        <w:t>TRP-specific BFD/CBD measurements,</w:t>
      </w:r>
      <w:r w:rsidR="005F61C9" w:rsidRPr="00DE7C5C">
        <w:rPr>
          <w:rFonts w:eastAsia="宋体"/>
          <w:sz w:val="22"/>
          <w:lang w:val="en-US" w:eastAsia="zh-CN"/>
        </w:rPr>
        <w:t xml:space="preserve"> </w:t>
      </w:r>
      <w:r w:rsidR="005F61C9">
        <w:rPr>
          <w:rFonts w:eastAsia="宋体"/>
          <w:sz w:val="22"/>
          <w:lang w:val="en-US" w:eastAsia="zh-CN"/>
        </w:rPr>
        <w:t xml:space="preserve">both BFD and CBD measurements are configured with two RS resource sets. Each </w:t>
      </w:r>
      <w:r w:rsidR="005F61C9">
        <w:rPr>
          <w:rFonts w:eastAsiaTheme="minorEastAsia"/>
          <w:sz w:val="22"/>
          <w:lang w:val="en-US" w:eastAsia="zh-CN"/>
        </w:rPr>
        <w:t xml:space="preserve">BFD/CBD RS </w:t>
      </w:r>
      <w:r w:rsidR="005F61C9">
        <w:rPr>
          <w:rFonts w:eastAsia="宋体"/>
          <w:sz w:val="22"/>
          <w:lang w:val="en-US" w:eastAsia="zh-CN"/>
        </w:rPr>
        <w:t xml:space="preserve">resource </w:t>
      </w:r>
      <w:r w:rsidR="005F61C9">
        <w:rPr>
          <w:rFonts w:eastAsiaTheme="minorEastAsia"/>
          <w:sz w:val="22"/>
          <w:lang w:val="en-US" w:eastAsia="zh-CN"/>
        </w:rPr>
        <w:t>set can be assumed to be associated with one TRP.</w:t>
      </w:r>
      <w:r w:rsidR="00685989">
        <w:rPr>
          <w:rFonts w:eastAsiaTheme="minorEastAsia"/>
          <w:sz w:val="22"/>
          <w:lang w:val="en-US" w:eastAsia="zh-CN"/>
        </w:rPr>
        <w:t xml:space="preserve"> </w:t>
      </w:r>
      <w:r w:rsidR="006C2AD9">
        <w:rPr>
          <w:rFonts w:eastAsiaTheme="minorEastAsia" w:hint="eastAsia"/>
          <w:sz w:val="22"/>
          <w:lang w:val="en-US" w:eastAsia="zh-CN"/>
        </w:rPr>
        <w:t>T</w:t>
      </w:r>
      <w:r w:rsidR="006C2AD9">
        <w:rPr>
          <w:rFonts w:eastAsiaTheme="minorEastAsia"/>
          <w:sz w:val="22"/>
          <w:lang w:val="en-US" w:eastAsia="zh-CN"/>
        </w:rPr>
        <w:t xml:space="preserve">he RS resources used for L1-RSRP measurements are indicated by the IE </w:t>
      </w:r>
      <w:r w:rsidR="006C2AD9" w:rsidRPr="006C2AD9">
        <w:rPr>
          <w:rFonts w:eastAsiaTheme="minorEastAsia"/>
          <w:i/>
          <w:sz w:val="22"/>
          <w:lang w:val="en-US" w:eastAsia="zh-CN"/>
        </w:rPr>
        <w:t>CSI-ResourceConfig</w:t>
      </w:r>
      <w:r w:rsidR="006C2AD9">
        <w:rPr>
          <w:rFonts w:eastAsiaTheme="minorEastAsia"/>
          <w:sz w:val="22"/>
          <w:lang w:val="en-US" w:eastAsia="zh-CN"/>
        </w:rPr>
        <w:t xml:space="preserve">. According to TS 38.331, </w:t>
      </w:r>
      <w:r w:rsidR="006C2AD9">
        <w:rPr>
          <w:rFonts w:eastAsiaTheme="minorEastAsia" w:hint="eastAsia"/>
          <w:sz w:val="22"/>
          <w:lang w:val="en-US" w:eastAsia="zh-CN"/>
        </w:rPr>
        <w:t>i</w:t>
      </w:r>
      <w:r w:rsidR="006C2AD9" w:rsidRPr="006C2AD9">
        <w:rPr>
          <w:rFonts w:eastAsiaTheme="minorEastAsia"/>
          <w:sz w:val="22"/>
          <w:lang w:val="en-US" w:eastAsia="zh-CN"/>
        </w:rPr>
        <w:t xml:space="preserve">f </w:t>
      </w:r>
      <w:r w:rsidR="006C2AD9" w:rsidRPr="006C2AD9">
        <w:rPr>
          <w:rFonts w:eastAsiaTheme="minorEastAsia"/>
          <w:i/>
          <w:sz w:val="22"/>
          <w:lang w:val="en-US" w:eastAsia="zh-CN"/>
        </w:rPr>
        <w:t>groupBasedBeamReporting-v1710</w:t>
      </w:r>
      <w:r w:rsidR="006C2AD9" w:rsidRPr="006C2AD9">
        <w:rPr>
          <w:rFonts w:eastAsiaTheme="minorEastAsia"/>
          <w:sz w:val="22"/>
          <w:lang w:val="en-US" w:eastAsia="zh-CN"/>
        </w:rPr>
        <w:t xml:space="preserve"> is configured in the IE </w:t>
      </w:r>
      <w:r w:rsidR="006C2AD9" w:rsidRPr="006C2AD9">
        <w:rPr>
          <w:rFonts w:eastAsiaTheme="minorEastAsia"/>
          <w:i/>
          <w:sz w:val="22"/>
          <w:lang w:val="en-US" w:eastAsia="zh-CN"/>
        </w:rPr>
        <w:t>CSI-ReportConfig</w:t>
      </w:r>
      <w:r w:rsidR="006C2AD9" w:rsidRPr="006C2AD9">
        <w:rPr>
          <w:rFonts w:eastAsiaTheme="minorEastAsia"/>
          <w:sz w:val="22"/>
          <w:lang w:val="en-US" w:eastAsia="zh-CN"/>
        </w:rPr>
        <w:t xml:space="preserve"> that indicates this </w:t>
      </w:r>
      <w:r w:rsidR="006C2AD9" w:rsidRPr="006C2AD9">
        <w:rPr>
          <w:rFonts w:eastAsiaTheme="minorEastAsia"/>
          <w:i/>
          <w:sz w:val="22"/>
          <w:lang w:val="en-US" w:eastAsia="zh-CN"/>
        </w:rPr>
        <w:t>CSI-ResourceConfig</w:t>
      </w:r>
      <w:r w:rsidR="006C2AD9" w:rsidRPr="006C2AD9">
        <w:rPr>
          <w:rFonts w:eastAsiaTheme="minorEastAsia"/>
          <w:sz w:val="22"/>
          <w:lang w:val="en-US" w:eastAsia="zh-CN"/>
        </w:rPr>
        <w:t xml:space="preserve"> as </w:t>
      </w:r>
      <w:r w:rsidR="006C2AD9" w:rsidRPr="006C2AD9">
        <w:rPr>
          <w:rFonts w:eastAsiaTheme="minorEastAsia"/>
          <w:i/>
          <w:sz w:val="22"/>
          <w:lang w:val="en-US" w:eastAsia="zh-CN"/>
        </w:rPr>
        <w:t>resourceForChannelMeasurement</w:t>
      </w:r>
      <w:r w:rsidR="006C2AD9" w:rsidRPr="006C2AD9">
        <w:rPr>
          <w:rFonts w:eastAsiaTheme="minorEastAsia"/>
          <w:sz w:val="22"/>
          <w:lang w:val="en-US" w:eastAsia="zh-CN"/>
        </w:rPr>
        <w:t>, the network configures 2 resource sets, which may be two NZP CSI-RS resource sets, two CSI SSB resource sets or one NZP CSI-RS resource set and one CSI-SSB resource set</w:t>
      </w:r>
      <w:r w:rsidR="006C2AD9">
        <w:rPr>
          <w:rFonts w:eastAsiaTheme="minorEastAsia" w:hint="eastAsia"/>
          <w:sz w:val="22"/>
          <w:lang w:val="en-US" w:eastAsia="zh-CN"/>
        </w:rPr>
        <w:t>.</w:t>
      </w:r>
      <w:r w:rsidR="006C2AD9">
        <w:rPr>
          <w:rFonts w:eastAsiaTheme="minorEastAsia"/>
          <w:sz w:val="22"/>
          <w:lang w:val="en-US" w:eastAsia="zh-CN"/>
        </w:rPr>
        <w:t xml:space="preserve"> Each of the two </w:t>
      </w:r>
      <w:r w:rsidR="006C2AD9" w:rsidRPr="006C2AD9">
        <w:rPr>
          <w:rFonts w:eastAsiaTheme="minorEastAsia"/>
          <w:sz w:val="22"/>
          <w:lang w:val="en-US" w:eastAsia="zh-CN"/>
        </w:rPr>
        <w:t>resource sets</w:t>
      </w:r>
      <w:r w:rsidR="006C2AD9">
        <w:rPr>
          <w:rFonts w:eastAsiaTheme="minorEastAsia"/>
          <w:sz w:val="22"/>
          <w:lang w:val="en-US" w:eastAsia="zh-CN"/>
        </w:rPr>
        <w:t xml:space="preserve"> can be assumed to be associated with one TRP</w:t>
      </w:r>
      <w:r w:rsidR="00685989">
        <w:rPr>
          <w:rFonts w:eastAsiaTheme="minorEastAsia"/>
          <w:sz w:val="22"/>
          <w:lang w:val="en-US" w:eastAsia="zh-CN"/>
        </w:rPr>
        <w:t xml:space="preserve">. Hence, for </w:t>
      </w:r>
      <w:r w:rsidR="00F8097A">
        <w:rPr>
          <w:rFonts w:eastAsia="宋体"/>
          <w:sz w:val="22"/>
          <w:lang w:val="en-US" w:eastAsia="zh-CN"/>
        </w:rPr>
        <w:t xml:space="preserve">TRP-specific BFD/CBD/L1-RSRP measurements, the </w:t>
      </w:r>
      <w:r w:rsidR="00F8097A" w:rsidRPr="00137C01">
        <w:rPr>
          <w:rFonts w:eastAsiaTheme="minorEastAsia"/>
          <w:sz w:val="22"/>
          <w:lang w:val="en-US" w:eastAsia="zh-CN"/>
        </w:rPr>
        <w:t>simultaneous</w:t>
      </w:r>
      <w:r w:rsidR="00F8097A">
        <w:rPr>
          <w:rFonts w:eastAsiaTheme="minorEastAsia"/>
          <w:sz w:val="22"/>
          <w:lang w:val="en-US" w:eastAsia="zh-CN"/>
        </w:rPr>
        <w:t xml:space="preserve"> </w:t>
      </w:r>
      <w:r w:rsidR="00F8097A">
        <w:rPr>
          <w:rFonts w:eastAsia="宋体"/>
          <w:sz w:val="22"/>
          <w:lang w:val="en-US" w:eastAsia="zh-CN"/>
        </w:rPr>
        <w:t xml:space="preserve">BFD/CBD/L1-RSRP measurements on two </w:t>
      </w:r>
      <w:r w:rsidR="00F8097A">
        <w:rPr>
          <w:rFonts w:eastAsiaTheme="minorEastAsia"/>
          <w:sz w:val="22"/>
          <w:lang w:val="en-US" w:eastAsia="zh-CN"/>
        </w:rPr>
        <w:t xml:space="preserve">RSs from two </w:t>
      </w:r>
      <w:r w:rsidR="00F8097A" w:rsidRPr="006C2AD9">
        <w:rPr>
          <w:rFonts w:eastAsiaTheme="minorEastAsia"/>
          <w:sz w:val="22"/>
          <w:lang w:val="en-US" w:eastAsia="zh-CN"/>
        </w:rPr>
        <w:t>resource sets</w:t>
      </w:r>
      <w:r w:rsidR="00F8097A">
        <w:rPr>
          <w:rFonts w:eastAsiaTheme="minorEastAsia"/>
          <w:sz w:val="22"/>
          <w:lang w:val="en-US" w:eastAsia="zh-CN"/>
        </w:rPr>
        <w:t xml:space="preserve"> can be considered.</w:t>
      </w:r>
    </w:p>
    <w:p w14:paraId="0375F61B" w14:textId="4F98FE12" w:rsidR="000A2104" w:rsidRPr="00D07DB7" w:rsidRDefault="000A2104" w:rsidP="000A210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highlight w:val="yellow"/>
          <w:lang w:val="en-US" w:eastAsia="zh-CN"/>
        </w:rPr>
      </w:pPr>
      <w:r w:rsidRPr="001437EB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6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In R18</w:t>
      </w:r>
      <w:r>
        <w:rPr>
          <w:rFonts w:eastAsiaTheme="minorEastAsia"/>
          <w:b/>
          <w:i/>
          <w:sz w:val="22"/>
          <w:lang w:val="en-US" w:eastAsia="zh-CN"/>
        </w:rPr>
        <w:t>, the enhancement on</w:t>
      </w:r>
      <w:r w:rsidRPr="00F8097A">
        <w:t xml:space="preserve"> </w:t>
      </w:r>
      <w:r w:rsidRPr="00F8097A">
        <w:rPr>
          <w:rFonts w:eastAsiaTheme="minorEastAsia"/>
          <w:b/>
          <w:i/>
          <w:sz w:val="22"/>
          <w:lang w:val="en-US" w:eastAsia="zh-CN"/>
        </w:rPr>
        <w:t>TRP-specific BFD/CBD/L1-RSRP</w:t>
      </w:r>
      <w:r>
        <w:rPr>
          <w:rFonts w:eastAsiaTheme="minorEastAsia"/>
          <w:b/>
          <w:i/>
          <w:sz w:val="22"/>
          <w:lang w:val="en-US" w:eastAsia="zh-CN"/>
        </w:rPr>
        <w:t xml:space="preserve"> measurements can be considered, and UE can be assumed to support </w:t>
      </w:r>
      <w:r w:rsidRPr="00F8097A">
        <w:rPr>
          <w:rFonts w:eastAsiaTheme="minorEastAsia"/>
          <w:b/>
          <w:i/>
          <w:sz w:val="22"/>
          <w:lang w:val="en-US" w:eastAsia="zh-CN"/>
        </w:rPr>
        <w:t xml:space="preserve">simultaneous BFD/CBD/L1-RSRP measurements on two RSs from two resource sets </w:t>
      </w:r>
      <w:r>
        <w:rPr>
          <w:rFonts w:eastAsiaTheme="minorEastAsia"/>
          <w:b/>
          <w:i/>
          <w:sz w:val="22"/>
          <w:lang w:val="en-US" w:eastAsia="zh-CN"/>
        </w:rPr>
        <w:t xml:space="preserve">when UE Rx beams of the </w:t>
      </w:r>
      <w:r w:rsidRPr="00F8097A">
        <w:rPr>
          <w:rFonts w:eastAsiaTheme="minorEastAsia"/>
          <w:b/>
          <w:i/>
          <w:sz w:val="22"/>
          <w:lang w:val="en-US" w:eastAsia="zh-CN"/>
        </w:rPr>
        <w:t>two RSs</w:t>
      </w:r>
      <w:r>
        <w:rPr>
          <w:rFonts w:eastAsiaTheme="minorEastAsia"/>
          <w:b/>
          <w:i/>
          <w:sz w:val="22"/>
          <w:lang w:val="en-US" w:eastAsia="zh-CN"/>
        </w:rPr>
        <w:t xml:space="preserve"> can be </w:t>
      </w:r>
      <w:r w:rsidRPr="000A2104">
        <w:rPr>
          <w:rFonts w:eastAsiaTheme="minorEastAsia"/>
          <w:b/>
          <w:i/>
          <w:sz w:val="22"/>
          <w:lang w:val="en-US" w:eastAsia="zh-CN"/>
        </w:rPr>
        <w:t xml:space="preserve">activating </w:t>
      </w:r>
      <w:r w:rsidRPr="00F8097A">
        <w:rPr>
          <w:rFonts w:eastAsiaTheme="minorEastAsia"/>
          <w:b/>
          <w:i/>
          <w:sz w:val="22"/>
          <w:lang w:val="en-US" w:eastAsia="zh-CN"/>
        </w:rPr>
        <w:t>simultaneous</w:t>
      </w:r>
      <w:r>
        <w:rPr>
          <w:rFonts w:eastAsiaTheme="minorEastAsia"/>
          <w:b/>
          <w:i/>
          <w:sz w:val="22"/>
          <w:lang w:val="en-US" w:eastAsia="zh-CN"/>
        </w:rPr>
        <w:t>ly</w:t>
      </w:r>
      <w:r w:rsidRPr="001437EB">
        <w:rPr>
          <w:rFonts w:eastAsiaTheme="minorEastAsia"/>
          <w:b/>
          <w:i/>
          <w:sz w:val="22"/>
          <w:lang w:val="en-US" w:eastAsia="zh-CN"/>
        </w:rPr>
        <w:t>.</w:t>
      </w:r>
    </w:p>
    <w:p w14:paraId="006C1A4C" w14:textId="7DC1BAB6" w:rsidR="00DA099F" w:rsidRDefault="00685989" w:rsidP="00DA099F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In FR2, </w:t>
      </w:r>
      <w:r w:rsidRPr="00E1157F">
        <w:rPr>
          <w:rFonts w:eastAsiaTheme="minorEastAsia"/>
          <w:sz w:val="22"/>
          <w:lang w:val="en-US" w:eastAsia="zh-CN"/>
        </w:rPr>
        <w:t xml:space="preserve">UE </w:t>
      </w:r>
      <w:r>
        <w:rPr>
          <w:rFonts w:eastAsiaTheme="minorEastAsia"/>
          <w:sz w:val="22"/>
          <w:lang w:val="en-US" w:eastAsia="zh-CN"/>
        </w:rPr>
        <w:t>is usually equipped with</w:t>
      </w:r>
      <w:r w:rsidRPr="00E1157F">
        <w:rPr>
          <w:rFonts w:eastAsiaTheme="minorEastAsia"/>
          <w:sz w:val="22"/>
          <w:lang w:val="en-US" w:eastAsia="zh-CN"/>
        </w:rPr>
        <w:t xml:space="preserve"> multiple panels to provide </w:t>
      </w:r>
      <w:r>
        <w:rPr>
          <w:rFonts w:eastAsiaTheme="minorEastAsia"/>
          <w:sz w:val="22"/>
          <w:lang w:val="en-US" w:eastAsia="zh-CN"/>
        </w:rPr>
        <w:t>all</w:t>
      </w:r>
      <w:r w:rsidRPr="00C61279">
        <w:rPr>
          <w:rFonts w:eastAsiaTheme="minorEastAsia"/>
          <w:sz w:val="22"/>
          <w:lang w:val="en-US" w:eastAsia="zh-CN"/>
        </w:rPr>
        <w:t xml:space="preserve"> </w:t>
      </w:r>
      <w:r w:rsidRPr="00E1157F">
        <w:rPr>
          <w:rFonts w:eastAsiaTheme="minorEastAsia"/>
          <w:sz w:val="22"/>
          <w:lang w:val="en-US" w:eastAsia="zh-CN"/>
        </w:rPr>
        <w:t>beam</w:t>
      </w:r>
      <w:r>
        <w:rPr>
          <w:rFonts w:eastAsiaTheme="minorEastAsia"/>
          <w:sz w:val="22"/>
          <w:lang w:val="en-US" w:eastAsia="zh-CN"/>
        </w:rPr>
        <w:t xml:space="preserve"> </w:t>
      </w:r>
      <w:r w:rsidRPr="00E1157F">
        <w:rPr>
          <w:rFonts w:eastAsiaTheme="minorEastAsia"/>
          <w:sz w:val="22"/>
          <w:lang w:val="en-US" w:eastAsia="zh-CN"/>
        </w:rPr>
        <w:t>directions coverage</w:t>
      </w:r>
      <w:r>
        <w:rPr>
          <w:rFonts w:eastAsiaTheme="minorEastAsia"/>
          <w:sz w:val="22"/>
          <w:lang w:val="en-US" w:eastAsia="zh-CN"/>
        </w:rPr>
        <w:t xml:space="preserve">, where one panel provide partial </w:t>
      </w:r>
      <w:r w:rsidRPr="00E1157F">
        <w:rPr>
          <w:rFonts w:eastAsiaTheme="minorEastAsia"/>
          <w:sz w:val="22"/>
          <w:lang w:val="en-US" w:eastAsia="zh-CN"/>
        </w:rPr>
        <w:t>beam directions coverage</w:t>
      </w:r>
      <w:r>
        <w:rPr>
          <w:rFonts w:eastAsiaTheme="minorEastAsia"/>
          <w:sz w:val="22"/>
          <w:lang w:val="en-US" w:eastAsia="zh-CN"/>
        </w:rPr>
        <w:t>.</w:t>
      </w:r>
      <w:r w:rsidR="00F8097A">
        <w:rPr>
          <w:rFonts w:eastAsiaTheme="minorEastAsia"/>
          <w:sz w:val="22"/>
          <w:lang w:val="en-US" w:eastAsia="zh-CN"/>
        </w:rPr>
        <w:t xml:space="preserve"> In R18, the enhanced FR2 UE needs to activate multiple panels at a time</w:t>
      </w:r>
      <w:r w:rsidR="00F8097A" w:rsidRPr="00AB07F9">
        <w:rPr>
          <w:rFonts w:eastAsiaTheme="minorEastAsia"/>
          <w:sz w:val="22"/>
          <w:lang w:val="en-US" w:eastAsia="zh-CN"/>
        </w:rPr>
        <w:t xml:space="preserve"> </w:t>
      </w:r>
      <w:r w:rsidR="00F8097A">
        <w:rPr>
          <w:rFonts w:eastAsiaTheme="minorEastAsia"/>
          <w:sz w:val="22"/>
          <w:lang w:val="en-US" w:eastAsia="zh-CN"/>
        </w:rPr>
        <w:t xml:space="preserve">for </w:t>
      </w:r>
      <w:r w:rsidR="00F8097A" w:rsidRPr="00233B62">
        <w:rPr>
          <w:rFonts w:eastAsiaTheme="minorEastAsia"/>
          <w:sz w:val="22"/>
          <w:lang w:val="en-US" w:eastAsia="zh-CN"/>
        </w:rPr>
        <w:t>simultaneous DL</w:t>
      </w:r>
      <w:r w:rsidR="00F8097A">
        <w:rPr>
          <w:rFonts w:eastAsiaTheme="minorEastAsia"/>
          <w:sz w:val="22"/>
          <w:lang w:val="en-US" w:eastAsia="zh-CN"/>
        </w:rPr>
        <w:t xml:space="preserve"> receptions from multiple beam directions.</w:t>
      </w:r>
      <w:r w:rsidR="00797B4B">
        <w:rPr>
          <w:rFonts w:eastAsiaTheme="minorEastAsia"/>
          <w:sz w:val="22"/>
          <w:lang w:val="en-US" w:eastAsia="zh-CN"/>
        </w:rPr>
        <w:t xml:space="preserve"> </w:t>
      </w:r>
      <w:r w:rsidR="00DA099F">
        <w:rPr>
          <w:rFonts w:eastAsiaTheme="minorEastAsia"/>
          <w:sz w:val="22"/>
          <w:lang w:val="en-US" w:eastAsia="zh-CN"/>
        </w:rPr>
        <w:t xml:space="preserve">However, UE could not activate one panel at a time for multiple beams. UE may not support </w:t>
      </w:r>
      <w:r w:rsidR="00DA099F" w:rsidRPr="00233B62">
        <w:rPr>
          <w:rFonts w:eastAsiaTheme="minorEastAsia"/>
          <w:sz w:val="22"/>
          <w:lang w:val="en-US" w:eastAsia="zh-CN"/>
        </w:rPr>
        <w:t>simultaneous DL</w:t>
      </w:r>
      <w:r w:rsidR="00DA099F">
        <w:rPr>
          <w:rFonts w:eastAsiaTheme="minorEastAsia"/>
          <w:sz w:val="22"/>
          <w:lang w:val="en-US" w:eastAsia="zh-CN"/>
        </w:rPr>
        <w:t xml:space="preserve"> receptions on any combination of multiple beams.</w:t>
      </w:r>
    </w:p>
    <w:p w14:paraId="25205FD4" w14:textId="794E0D33" w:rsidR="00797B4B" w:rsidRPr="00797B4B" w:rsidRDefault="00797B4B" w:rsidP="00797B4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Figure 1 shows the UE Rx beams for multi-TRPs. In Case 1, UE Rx beams for multi-TRPs are implemented on UE two panels and can be activating </w:t>
      </w:r>
      <w:r w:rsidRPr="00233B62">
        <w:rPr>
          <w:rFonts w:eastAsiaTheme="minorEastAsia"/>
          <w:sz w:val="22"/>
          <w:lang w:val="en-US" w:eastAsia="zh-CN"/>
        </w:rPr>
        <w:t>simultaneous</w:t>
      </w:r>
      <w:r>
        <w:rPr>
          <w:rFonts w:eastAsiaTheme="minorEastAsia"/>
          <w:sz w:val="22"/>
          <w:lang w:val="en-US" w:eastAsia="zh-CN"/>
        </w:rPr>
        <w:t xml:space="preserve">ly. In Case 2, UE Rx beams for multi-TRPs are implemented on UE </w:t>
      </w:r>
      <w:r w:rsidR="000A2104">
        <w:rPr>
          <w:rFonts w:eastAsiaTheme="minorEastAsia"/>
          <w:sz w:val="22"/>
          <w:lang w:val="en-US" w:eastAsia="zh-CN"/>
        </w:rPr>
        <w:t>same</w:t>
      </w:r>
      <w:r>
        <w:rPr>
          <w:rFonts w:eastAsiaTheme="minorEastAsia"/>
          <w:sz w:val="22"/>
          <w:lang w:val="en-US" w:eastAsia="zh-CN"/>
        </w:rPr>
        <w:t xml:space="preserve"> panel and can</w:t>
      </w:r>
      <w:r w:rsidR="000A2104">
        <w:rPr>
          <w:rFonts w:eastAsiaTheme="minorEastAsia"/>
          <w:sz w:val="22"/>
          <w:lang w:val="en-US" w:eastAsia="zh-CN"/>
        </w:rPr>
        <w:t>not</w:t>
      </w:r>
      <w:r>
        <w:rPr>
          <w:rFonts w:eastAsiaTheme="minorEastAsia"/>
          <w:sz w:val="22"/>
          <w:lang w:val="en-US" w:eastAsia="zh-CN"/>
        </w:rPr>
        <w:t xml:space="preserve"> be activating </w:t>
      </w:r>
      <w:r w:rsidRPr="00233B62">
        <w:rPr>
          <w:rFonts w:eastAsiaTheme="minorEastAsia"/>
          <w:sz w:val="22"/>
          <w:lang w:val="en-US" w:eastAsia="zh-CN"/>
        </w:rPr>
        <w:t>simultaneous</w:t>
      </w:r>
      <w:r>
        <w:rPr>
          <w:rFonts w:eastAsiaTheme="minorEastAsia"/>
          <w:sz w:val="22"/>
          <w:lang w:val="en-US" w:eastAsia="zh-CN"/>
        </w:rPr>
        <w:t>ly</w:t>
      </w:r>
      <w:r w:rsidR="000A2104">
        <w:rPr>
          <w:rFonts w:eastAsiaTheme="minorEastAsia"/>
          <w:sz w:val="22"/>
          <w:lang w:val="en-US" w:eastAsia="zh-CN"/>
        </w:rPr>
        <w:t xml:space="preserve">. Hence, RAN4 needs to further study </w:t>
      </w:r>
      <w:r w:rsidR="000A2104" w:rsidRPr="000A2104">
        <w:rPr>
          <w:rFonts w:eastAsiaTheme="minorEastAsia"/>
          <w:sz w:val="22"/>
          <w:lang w:val="en-US" w:eastAsia="zh-CN"/>
        </w:rPr>
        <w:t>how to determine whether UE Rx beams of two RSs can be</w:t>
      </w:r>
      <w:r w:rsidR="000A2104">
        <w:rPr>
          <w:rFonts w:eastAsiaTheme="minorEastAsia"/>
          <w:sz w:val="22"/>
          <w:lang w:val="en-US" w:eastAsia="zh-CN"/>
        </w:rPr>
        <w:t xml:space="preserve"> activating </w:t>
      </w:r>
      <w:r w:rsidR="000A2104" w:rsidRPr="00233B62">
        <w:rPr>
          <w:rFonts w:eastAsiaTheme="minorEastAsia"/>
          <w:sz w:val="22"/>
          <w:lang w:val="en-US" w:eastAsia="zh-CN"/>
        </w:rPr>
        <w:t>simultaneous</w:t>
      </w:r>
      <w:r w:rsidR="000A2104">
        <w:rPr>
          <w:rFonts w:eastAsiaTheme="minorEastAsia"/>
          <w:sz w:val="22"/>
          <w:lang w:val="en-US" w:eastAsia="zh-CN"/>
        </w:rPr>
        <w:t>ly.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CC31F4" w14:paraId="39DD62F2" w14:textId="77777777" w:rsidTr="00CC31F4">
        <w:tc>
          <w:tcPr>
            <w:tcW w:w="4810" w:type="dxa"/>
          </w:tcPr>
          <w:p w14:paraId="10FE7D29" w14:textId="059388A8" w:rsidR="00CC31F4" w:rsidRDefault="00CC31F4" w:rsidP="00CC31F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07EE40CB" wp14:editId="5A386238">
                  <wp:extent cx="2484000" cy="2178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000" cy="21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83E608" w14:textId="1CB9F69C" w:rsidR="00CC31F4" w:rsidRPr="00797B4B" w:rsidRDefault="001437EB" w:rsidP="00797B4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sz w:val="22"/>
                <w:lang w:val="en-US" w:eastAsia="zh-CN"/>
              </w:rPr>
            </w:pPr>
            <w:r w:rsidRPr="00797B4B">
              <w:rPr>
                <w:rFonts w:eastAsiaTheme="minorEastAsia"/>
                <w:b/>
                <w:sz w:val="22"/>
                <w:lang w:val="en-US" w:eastAsia="zh-CN"/>
              </w:rPr>
              <w:t>C</w:t>
            </w:r>
            <w:r w:rsidRPr="00797B4B">
              <w:rPr>
                <w:rFonts w:eastAsiaTheme="minorEastAsia" w:hint="eastAsia"/>
                <w:b/>
                <w:sz w:val="22"/>
                <w:lang w:val="en-US" w:eastAsia="zh-CN"/>
              </w:rPr>
              <w:t>ase</w:t>
            </w:r>
            <w:r w:rsidRPr="00797B4B">
              <w:rPr>
                <w:rFonts w:eastAsiaTheme="minorEastAsia"/>
                <w:b/>
                <w:sz w:val="22"/>
                <w:lang w:val="en-US" w:eastAsia="zh-CN"/>
              </w:rPr>
              <w:t xml:space="preserve"> </w:t>
            </w:r>
            <w:r w:rsidR="00797B4B" w:rsidRPr="00797B4B">
              <w:rPr>
                <w:rFonts w:eastAsiaTheme="minorEastAsia"/>
                <w:b/>
                <w:sz w:val="22"/>
                <w:lang w:val="en-US" w:eastAsia="zh-CN"/>
              </w:rPr>
              <w:t>1</w:t>
            </w:r>
          </w:p>
        </w:tc>
        <w:tc>
          <w:tcPr>
            <w:tcW w:w="4811" w:type="dxa"/>
          </w:tcPr>
          <w:p w14:paraId="0E143EE7" w14:textId="596F1C76" w:rsidR="00CC31F4" w:rsidRDefault="00CC31F4" w:rsidP="00CC31F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6A3BCF3" wp14:editId="22948734">
                  <wp:extent cx="2160000" cy="21780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1C75BC" w14:textId="39723BA3" w:rsidR="00CC31F4" w:rsidRPr="00797B4B" w:rsidRDefault="00797B4B" w:rsidP="00797B4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sz w:val="22"/>
                <w:lang w:val="en-US" w:eastAsia="zh-CN"/>
              </w:rPr>
            </w:pPr>
            <w:r w:rsidRPr="00797B4B">
              <w:rPr>
                <w:rFonts w:eastAsiaTheme="minorEastAsia"/>
                <w:b/>
                <w:sz w:val="22"/>
                <w:lang w:val="en-US" w:eastAsia="zh-CN"/>
              </w:rPr>
              <w:t>C</w:t>
            </w:r>
            <w:r w:rsidRPr="00797B4B">
              <w:rPr>
                <w:rFonts w:eastAsiaTheme="minorEastAsia" w:hint="eastAsia"/>
                <w:b/>
                <w:sz w:val="22"/>
                <w:lang w:val="en-US" w:eastAsia="zh-CN"/>
              </w:rPr>
              <w:t>ase</w:t>
            </w:r>
            <w:r w:rsidRPr="00797B4B">
              <w:rPr>
                <w:rFonts w:eastAsiaTheme="minorEastAsia"/>
                <w:b/>
                <w:sz w:val="22"/>
                <w:lang w:val="en-US" w:eastAsia="zh-CN"/>
              </w:rPr>
              <w:t xml:space="preserve"> 2</w:t>
            </w:r>
          </w:p>
        </w:tc>
      </w:tr>
    </w:tbl>
    <w:p w14:paraId="5CD90A7A" w14:textId="48106D04" w:rsidR="00CC31F4" w:rsidRPr="001437EB" w:rsidRDefault="001437EB" w:rsidP="001437EB">
      <w:pPr>
        <w:widowControl w:val="0"/>
        <w:adjustRightInd w:val="0"/>
        <w:snapToGrid w:val="0"/>
        <w:spacing w:before="180"/>
        <w:jc w:val="center"/>
        <w:rPr>
          <w:rFonts w:eastAsiaTheme="minorEastAsia"/>
          <w:b/>
          <w:sz w:val="22"/>
          <w:lang w:val="en-US" w:eastAsia="zh-CN"/>
        </w:rPr>
      </w:pPr>
      <w:r w:rsidRPr="001437EB">
        <w:rPr>
          <w:rFonts w:eastAsiaTheme="minorEastAsia" w:hint="eastAsia"/>
          <w:b/>
          <w:sz w:val="22"/>
          <w:lang w:val="en-US" w:eastAsia="zh-CN"/>
        </w:rPr>
        <w:t>F</w:t>
      </w:r>
      <w:r w:rsidRPr="001437EB">
        <w:rPr>
          <w:rFonts w:eastAsiaTheme="minorEastAsia"/>
          <w:b/>
          <w:sz w:val="22"/>
          <w:lang w:val="en-US" w:eastAsia="zh-CN"/>
        </w:rPr>
        <w:t>igure 1:</w:t>
      </w:r>
      <w:r>
        <w:rPr>
          <w:rFonts w:eastAsiaTheme="minorEastAsia"/>
          <w:b/>
          <w:sz w:val="22"/>
          <w:lang w:val="en-US" w:eastAsia="zh-CN"/>
        </w:rPr>
        <w:t xml:space="preserve"> illustration for UE Rx beams for multi-TRPs</w:t>
      </w:r>
    </w:p>
    <w:p w14:paraId="29E6FFB8" w14:textId="17B78399" w:rsidR="00D07DB7" w:rsidRDefault="00D07DB7" w:rsidP="00685989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437EB">
        <w:rPr>
          <w:rFonts w:eastAsiaTheme="minorEastAsia"/>
          <w:b/>
          <w:i/>
          <w:sz w:val="22"/>
          <w:lang w:val="en-US" w:eastAsia="zh-CN"/>
        </w:rPr>
        <w:t xml:space="preserve">Proposal </w:t>
      </w:r>
      <w:r w:rsidR="001437EB">
        <w:rPr>
          <w:rFonts w:eastAsiaTheme="minorEastAsia"/>
          <w:b/>
          <w:i/>
          <w:sz w:val="22"/>
          <w:lang w:val="en-US" w:eastAsia="zh-CN"/>
        </w:rPr>
        <w:t>7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 w:rsidR="000A2104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1437EB">
        <w:rPr>
          <w:rFonts w:eastAsiaTheme="minorEastAsia"/>
          <w:b/>
          <w:i/>
          <w:sz w:val="22"/>
          <w:lang w:val="en-US" w:eastAsia="zh-CN"/>
        </w:rPr>
        <w:t xml:space="preserve">RAN4 needs to </w:t>
      </w:r>
      <w:r w:rsidR="000A2104">
        <w:rPr>
          <w:rFonts w:eastAsiaTheme="minorEastAsia"/>
          <w:b/>
          <w:i/>
          <w:sz w:val="22"/>
          <w:lang w:val="en-US" w:eastAsia="zh-CN"/>
        </w:rPr>
        <w:t>study the conditions when</w:t>
      </w:r>
      <w:r w:rsidR="00797B4B">
        <w:rPr>
          <w:rFonts w:eastAsiaTheme="minorEastAsia"/>
          <w:b/>
          <w:i/>
          <w:sz w:val="22"/>
          <w:lang w:val="en-US" w:eastAsia="zh-CN"/>
        </w:rPr>
        <w:t xml:space="preserve"> UE Rx beams </w:t>
      </w:r>
      <w:r w:rsidR="000A2104">
        <w:rPr>
          <w:rFonts w:eastAsiaTheme="minorEastAsia"/>
          <w:b/>
          <w:i/>
          <w:sz w:val="22"/>
          <w:lang w:val="en-US" w:eastAsia="zh-CN"/>
        </w:rPr>
        <w:t xml:space="preserve">of </w:t>
      </w:r>
      <w:r w:rsidR="000A2104" w:rsidRPr="00F8097A">
        <w:rPr>
          <w:rFonts w:eastAsiaTheme="minorEastAsia"/>
          <w:b/>
          <w:i/>
          <w:sz w:val="22"/>
          <w:lang w:val="en-US" w:eastAsia="zh-CN"/>
        </w:rPr>
        <w:t>two RSs</w:t>
      </w:r>
      <w:r w:rsidR="00152AE8">
        <w:rPr>
          <w:rFonts w:eastAsiaTheme="minorEastAsia"/>
          <w:b/>
          <w:i/>
          <w:sz w:val="22"/>
          <w:lang w:val="en-US" w:eastAsia="zh-CN"/>
        </w:rPr>
        <w:t xml:space="preserve"> used for L1 measurements</w:t>
      </w:r>
      <w:r w:rsidR="000A2104">
        <w:rPr>
          <w:rFonts w:eastAsiaTheme="minorEastAsia"/>
          <w:b/>
          <w:i/>
          <w:sz w:val="22"/>
          <w:lang w:val="en-US" w:eastAsia="zh-CN"/>
        </w:rPr>
        <w:t xml:space="preserve"> can be </w:t>
      </w:r>
      <w:r w:rsidR="000A2104" w:rsidRPr="000A2104">
        <w:rPr>
          <w:rFonts w:eastAsiaTheme="minorEastAsia"/>
          <w:b/>
          <w:i/>
          <w:sz w:val="22"/>
          <w:lang w:val="en-US" w:eastAsia="zh-CN"/>
        </w:rPr>
        <w:t>activating simultaneously</w:t>
      </w:r>
      <w:r w:rsidR="000A2104">
        <w:rPr>
          <w:rFonts w:eastAsiaTheme="minorEastAsia"/>
          <w:b/>
          <w:i/>
          <w:sz w:val="22"/>
          <w:lang w:val="en-US" w:eastAsia="zh-CN"/>
        </w:rPr>
        <w:t xml:space="preserve"> by different antenna panels.</w:t>
      </w:r>
      <w:r w:rsidR="00152AE8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14:paraId="31E4B3AD" w14:textId="782CAD27" w:rsidR="004F4536" w:rsidRPr="00193288" w:rsidRDefault="004F4536" w:rsidP="004F4536">
      <w:pPr>
        <w:widowControl w:val="0"/>
        <w:adjustRightInd w:val="0"/>
        <w:snapToGrid w:val="0"/>
        <w:spacing w:before="180"/>
        <w:rPr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3698DD80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CF6072"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662776">
        <w:rPr>
          <w:rFonts w:eastAsia="宋体"/>
          <w:sz w:val="22"/>
          <w:lang w:eastAsia="zh-CN"/>
        </w:rPr>
        <w:t xml:space="preserve">initial analysis on </w:t>
      </w:r>
      <w:r w:rsidR="00706518">
        <w:rPr>
          <w:rFonts w:eastAsia="宋体"/>
          <w:sz w:val="22"/>
          <w:lang w:eastAsia="zh-CN"/>
        </w:rPr>
        <w:t>L1 measurement</w:t>
      </w:r>
      <w:r w:rsidR="00662776">
        <w:rPr>
          <w:rFonts w:eastAsia="宋体"/>
          <w:sz w:val="22"/>
          <w:lang w:eastAsia="zh-CN"/>
        </w:rPr>
        <w:t xml:space="preserve"> impacts of </w:t>
      </w:r>
      <w:r w:rsidR="00972795">
        <w:rPr>
          <w:rFonts w:eastAsia="宋体"/>
          <w:sz w:val="22"/>
          <w:lang w:eastAsia="zh-CN"/>
        </w:rPr>
        <w:t xml:space="preserve">NR FR2 </w:t>
      </w:r>
      <w:r w:rsidR="00972795" w:rsidRPr="00E93B17">
        <w:rPr>
          <w:rFonts w:eastAsia="宋体"/>
          <w:sz w:val="22"/>
          <w:lang w:eastAsia="zh-CN"/>
        </w:rPr>
        <w:t>multi-Rx chain DL reception</w:t>
      </w:r>
      <w:r w:rsidR="00972795">
        <w:rPr>
          <w:rFonts w:eastAsia="宋体"/>
          <w:sz w:val="22"/>
          <w:lang w:eastAsia="zh-CN"/>
        </w:rPr>
        <w:t xml:space="preserve"> in R18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1B41CF7B" w14:textId="048E9EB5" w:rsidR="0012513B" w:rsidRPr="00182D05" w:rsidRDefault="0012513B" w:rsidP="0012513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0A2104">
        <w:rPr>
          <w:rFonts w:eastAsia="宋体"/>
          <w:b/>
          <w:i/>
          <w:sz w:val="22"/>
          <w:lang w:val="en-US" w:eastAsia="zh-CN"/>
        </w:rPr>
        <w:t>1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R18, it is suggested not to support </w:t>
      </w:r>
      <w:r w:rsidRPr="00083FC9">
        <w:rPr>
          <w:rFonts w:eastAsia="宋体"/>
          <w:b/>
          <w:i/>
          <w:sz w:val="22"/>
          <w:lang w:val="en-US" w:eastAsia="zh-CN"/>
        </w:rPr>
        <w:t>simultaneous</w:t>
      </w:r>
      <w:r>
        <w:rPr>
          <w:rFonts w:eastAsia="宋体"/>
          <w:b/>
          <w:i/>
          <w:sz w:val="22"/>
          <w:lang w:val="en-US" w:eastAsia="zh-CN"/>
        </w:rPr>
        <w:t xml:space="preserve"> L1 measurements on the same RS with two different beams.</w:t>
      </w:r>
    </w:p>
    <w:p w14:paraId="31CCBC70" w14:textId="210F6EA9" w:rsidR="0012513B" w:rsidRDefault="0012513B" w:rsidP="0012513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0A2104">
        <w:rPr>
          <w:rFonts w:eastAsia="宋体"/>
          <w:b/>
          <w:i/>
          <w:sz w:val="22"/>
          <w:lang w:val="en-US" w:eastAsia="zh-CN"/>
        </w:rPr>
        <w:t>2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In R18, it is suggested not to enhance the following aspects for L1 measurement requirements.</w:t>
      </w:r>
    </w:p>
    <w:p w14:paraId="1665DA73" w14:textId="77777777" w:rsidR="0012513B" w:rsidRPr="00B34F2C" w:rsidRDefault="0012513B" w:rsidP="0012513B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34F2C">
        <w:rPr>
          <w:rFonts w:eastAsia="宋体"/>
          <w:b/>
          <w:i/>
          <w:sz w:val="22"/>
          <w:lang w:val="en-US" w:eastAsia="zh-CN"/>
        </w:rPr>
        <w:t>Beam sweeping factor for L1 measurements</w:t>
      </w:r>
    </w:p>
    <w:p w14:paraId="5C7A255F" w14:textId="77777777" w:rsidR="0012513B" w:rsidRPr="00B34F2C" w:rsidRDefault="0012513B" w:rsidP="0012513B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34F2C">
        <w:rPr>
          <w:rFonts w:eastAsia="宋体"/>
          <w:b/>
          <w:i/>
          <w:sz w:val="22"/>
          <w:lang w:val="en-US" w:eastAsia="zh-CN"/>
        </w:rPr>
        <w:t>Sharing factor between L1 measurements and L3 measurements</w:t>
      </w:r>
    </w:p>
    <w:p w14:paraId="54F8A52C" w14:textId="77777777" w:rsidR="0012513B" w:rsidRPr="00B34F2C" w:rsidRDefault="0012513B" w:rsidP="0012513B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34F2C">
        <w:rPr>
          <w:rFonts w:eastAsia="宋体"/>
          <w:b/>
          <w:i/>
          <w:sz w:val="22"/>
          <w:lang w:val="en-US" w:eastAsia="zh-CN"/>
        </w:rPr>
        <w:t xml:space="preserve">Scheduling restriction </w:t>
      </w:r>
      <w:r>
        <w:rPr>
          <w:rFonts w:eastAsia="宋体"/>
          <w:b/>
          <w:i/>
          <w:sz w:val="22"/>
          <w:lang w:val="en-US" w:eastAsia="zh-CN"/>
        </w:rPr>
        <w:t>due to</w:t>
      </w:r>
      <w:r w:rsidRPr="00B34F2C">
        <w:rPr>
          <w:rFonts w:eastAsia="宋体"/>
          <w:b/>
          <w:i/>
          <w:sz w:val="22"/>
          <w:lang w:val="en-US" w:eastAsia="zh-CN"/>
        </w:rPr>
        <w:t xml:space="preserve"> L1 measurements</w:t>
      </w:r>
    </w:p>
    <w:p w14:paraId="3882E506" w14:textId="0C7A178B" w:rsidR="0012513B" w:rsidRDefault="0012513B" w:rsidP="0012513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0A2104">
        <w:rPr>
          <w:rFonts w:eastAsia="宋体"/>
          <w:b/>
          <w:i/>
          <w:sz w:val="22"/>
          <w:lang w:val="en-US" w:eastAsia="zh-CN"/>
        </w:rPr>
        <w:t>3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L1 measurements, the </w:t>
      </w:r>
      <w:r w:rsidRPr="002D66DD">
        <w:rPr>
          <w:rFonts w:eastAsia="宋体"/>
          <w:b/>
          <w:i/>
          <w:sz w:val="22"/>
          <w:lang w:val="en-US" w:eastAsia="zh-CN"/>
        </w:rPr>
        <w:t>measurement restrictions</w:t>
      </w:r>
      <w:r>
        <w:rPr>
          <w:rFonts w:eastAsia="宋体"/>
          <w:b/>
          <w:i/>
          <w:sz w:val="22"/>
          <w:lang w:val="en-US" w:eastAsia="zh-CN"/>
        </w:rPr>
        <w:t xml:space="preserve"> are still applied between two </w:t>
      </w:r>
      <w:r w:rsidRPr="00154C78">
        <w:rPr>
          <w:rFonts w:eastAsia="宋体"/>
          <w:b/>
          <w:i/>
          <w:sz w:val="22"/>
          <w:lang w:val="en-US" w:eastAsia="zh-CN"/>
        </w:rPr>
        <w:t xml:space="preserve">different QCL type-D </w:t>
      </w:r>
      <w:r w:rsidRPr="002D66DD">
        <w:rPr>
          <w:rFonts w:eastAsia="宋体"/>
          <w:b/>
          <w:i/>
          <w:sz w:val="22"/>
          <w:lang w:val="en-US" w:eastAsia="zh-CN"/>
        </w:rPr>
        <w:t>RSs</w:t>
      </w:r>
      <w:r>
        <w:rPr>
          <w:rFonts w:eastAsia="宋体"/>
          <w:b/>
          <w:i/>
          <w:sz w:val="22"/>
          <w:lang w:val="en-US" w:eastAsia="zh-CN"/>
        </w:rPr>
        <w:t xml:space="preserve"> used for </w:t>
      </w:r>
      <w:r w:rsidRPr="002D66DD">
        <w:rPr>
          <w:rFonts w:eastAsia="宋体"/>
          <w:b/>
          <w:i/>
          <w:sz w:val="22"/>
          <w:lang w:val="en-US" w:eastAsia="zh-CN"/>
        </w:rPr>
        <w:t>different purposes</w:t>
      </w:r>
      <w:r>
        <w:rPr>
          <w:rFonts w:eastAsia="宋体"/>
          <w:b/>
          <w:i/>
          <w:sz w:val="22"/>
          <w:lang w:val="en-US" w:eastAsia="zh-CN"/>
        </w:rPr>
        <w:t>, e.g.</w:t>
      </w:r>
      <w:r w:rsidRPr="00154C78">
        <w:rPr>
          <w:rFonts w:eastAsia="宋体"/>
          <w:b/>
          <w:i/>
          <w:sz w:val="22"/>
          <w:lang w:val="en-US" w:eastAsia="zh-CN"/>
        </w:rPr>
        <w:t xml:space="preserve"> </w:t>
      </w:r>
      <w:r w:rsidRPr="002D66DD">
        <w:rPr>
          <w:rFonts w:eastAsia="宋体"/>
          <w:b/>
          <w:i/>
          <w:sz w:val="22"/>
          <w:lang w:val="en-US" w:eastAsia="zh-CN"/>
        </w:rPr>
        <w:t>measurement restrictions</w:t>
      </w:r>
      <w:r>
        <w:rPr>
          <w:rFonts w:eastAsia="宋体"/>
          <w:b/>
          <w:i/>
          <w:sz w:val="22"/>
          <w:lang w:val="en-US" w:eastAsia="zh-CN"/>
        </w:rPr>
        <w:t xml:space="preserve"> between RLM-RS and BM-RS.</w:t>
      </w:r>
    </w:p>
    <w:p w14:paraId="53FEDA09" w14:textId="09387103" w:rsidR="0012513B" w:rsidRDefault="0012513B" w:rsidP="0012513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35450">
        <w:rPr>
          <w:rFonts w:eastAsia="宋体" w:hint="eastAsia"/>
          <w:b/>
          <w:i/>
          <w:sz w:val="22"/>
          <w:lang w:val="en-US" w:eastAsia="zh-CN"/>
        </w:rPr>
        <w:t>P</w:t>
      </w:r>
      <w:r w:rsidRPr="00835450">
        <w:rPr>
          <w:rFonts w:eastAsia="宋体"/>
          <w:b/>
          <w:i/>
          <w:sz w:val="22"/>
          <w:lang w:val="en-US" w:eastAsia="zh-CN"/>
        </w:rPr>
        <w:t xml:space="preserve">roposal </w:t>
      </w:r>
      <w:r w:rsidR="000A2104">
        <w:rPr>
          <w:rFonts w:eastAsia="宋体"/>
          <w:b/>
          <w:i/>
          <w:sz w:val="22"/>
          <w:lang w:val="en-US" w:eastAsia="zh-CN"/>
        </w:rPr>
        <w:t>4</w:t>
      </w:r>
      <w:r w:rsidRPr="00835450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L1 measurements, it can be assumed that UE is not required to support </w:t>
      </w:r>
      <w:r w:rsidRPr="00083FC9">
        <w:rPr>
          <w:rFonts w:eastAsia="宋体"/>
          <w:b/>
          <w:i/>
          <w:sz w:val="22"/>
          <w:lang w:val="en-US" w:eastAsia="zh-CN"/>
        </w:rPr>
        <w:t>simultaneous</w:t>
      </w:r>
      <w:r>
        <w:rPr>
          <w:rFonts w:eastAsia="宋体"/>
          <w:b/>
          <w:i/>
          <w:sz w:val="22"/>
          <w:lang w:val="en-US" w:eastAsia="zh-CN"/>
        </w:rPr>
        <w:t xml:space="preserve"> L1 measurements on two RSs with different beams from the same TRP, and the </w:t>
      </w:r>
      <w:r w:rsidRPr="002D66DD">
        <w:rPr>
          <w:rFonts w:eastAsia="宋体"/>
          <w:b/>
          <w:i/>
          <w:sz w:val="22"/>
          <w:lang w:val="en-US" w:eastAsia="zh-CN"/>
        </w:rPr>
        <w:t>measurement restrictions</w:t>
      </w:r>
      <w:r>
        <w:rPr>
          <w:rFonts w:eastAsia="宋体"/>
          <w:b/>
          <w:i/>
          <w:sz w:val="22"/>
          <w:lang w:val="en-US" w:eastAsia="zh-CN"/>
        </w:rPr>
        <w:t xml:space="preserve"> are applied between these two RSs.</w:t>
      </w:r>
    </w:p>
    <w:p w14:paraId="4A161D82" w14:textId="18DB23E7" w:rsidR="0012513B" w:rsidRDefault="0012513B" w:rsidP="0012513B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C45987">
        <w:rPr>
          <w:rFonts w:eastAsiaTheme="minorEastAsia"/>
          <w:b/>
          <w:i/>
          <w:sz w:val="22"/>
          <w:lang w:val="en-US" w:eastAsia="zh-CN"/>
        </w:rPr>
        <w:t xml:space="preserve">Proposal </w:t>
      </w:r>
      <w:r w:rsidR="000A2104">
        <w:rPr>
          <w:rFonts w:eastAsiaTheme="minorEastAsia"/>
          <w:b/>
          <w:i/>
          <w:sz w:val="22"/>
          <w:lang w:val="en-US" w:eastAsia="zh-CN"/>
        </w:rPr>
        <w:t>5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In R18</w:t>
      </w:r>
      <w:r>
        <w:rPr>
          <w:rFonts w:eastAsiaTheme="minorEastAsia"/>
          <w:b/>
          <w:i/>
          <w:sz w:val="22"/>
          <w:lang w:val="en-US" w:eastAsia="zh-CN"/>
        </w:rPr>
        <w:t>, it is suggested not to enhance RLM measurement requirements and cell specific BFD/CBD</w:t>
      </w:r>
      <w:r w:rsidRPr="00C75790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requirements.</w:t>
      </w:r>
    </w:p>
    <w:p w14:paraId="36E9AD82" w14:textId="77777777" w:rsidR="000A2104" w:rsidRPr="00D07DB7" w:rsidRDefault="000A2104" w:rsidP="000A210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highlight w:val="yellow"/>
          <w:lang w:val="en-US" w:eastAsia="zh-CN"/>
        </w:rPr>
      </w:pPr>
      <w:r w:rsidRPr="001437EB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6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In R18</w:t>
      </w:r>
      <w:r>
        <w:rPr>
          <w:rFonts w:eastAsiaTheme="minorEastAsia"/>
          <w:b/>
          <w:i/>
          <w:sz w:val="22"/>
          <w:lang w:val="en-US" w:eastAsia="zh-CN"/>
        </w:rPr>
        <w:t>, the enhancement on</w:t>
      </w:r>
      <w:r w:rsidRPr="00F8097A">
        <w:t xml:space="preserve"> </w:t>
      </w:r>
      <w:r w:rsidRPr="00F8097A">
        <w:rPr>
          <w:rFonts w:eastAsiaTheme="minorEastAsia"/>
          <w:b/>
          <w:i/>
          <w:sz w:val="22"/>
          <w:lang w:val="en-US" w:eastAsia="zh-CN"/>
        </w:rPr>
        <w:t>TRP-specific BFD/CBD/L1-RSRP</w:t>
      </w:r>
      <w:r>
        <w:rPr>
          <w:rFonts w:eastAsiaTheme="minorEastAsia"/>
          <w:b/>
          <w:i/>
          <w:sz w:val="22"/>
          <w:lang w:val="en-US" w:eastAsia="zh-CN"/>
        </w:rPr>
        <w:t xml:space="preserve"> measurements can be considered, and UE can be assumed to support </w:t>
      </w:r>
      <w:r w:rsidRPr="00F8097A">
        <w:rPr>
          <w:rFonts w:eastAsiaTheme="minorEastAsia"/>
          <w:b/>
          <w:i/>
          <w:sz w:val="22"/>
          <w:lang w:val="en-US" w:eastAsia="zh-CN"/>
        </w:rPr>
        <w:t xml:space="preserve">simultaneous BFD/CBD/L1-RSRP measurements on two RSs from two resource sets </w:t>
      </w:r>
      <w:r>
        <w:rPr>
          <w:rFonts w:eastAsiaTheme="minorEastAsia"/>
          <w:b/>
          <w:i/>
          <w:sz w:val="22"/>
          <w:lang w:val="en-US" w:eastAsia="zh-CN"/>
        </w:rPr>
        <w:t xml:space="preserve">when UE Rx beams of the </w:t>
      </w:r>
      <w:r w:rsidRPr="00F8097A">
        <w:rPr>
          <w:rFonts w:eastAsiaTheme="minorEastAsia"/>
          <w:b/>
          <w:i/>
          <w:sz w:val="22"/>
          <w:lang w:val="en-US" w:eastAsia="zh-CN"/>
        </w:rPr>
        <w:t>two RSs</w:t>
      </w:r>
      <w:r>
        <w:rPr>
          <w:rFonts w:eastAsiaTheme="minorEastAsia"/>
          <w:b/>
          <w:i/>
          <w:sz w:val="22"/>
          <w:lang w:val="en-US" w:eastAsia="zh-CN"/>
        </w:rPr>
        <w:t xml:space="preserve"> can be </w:t>
      </w:r>
      <w:r w:rsidRPr="000A2104">
        <w:rPr>
          <w:rFonts w:eastAsiaTheme="minorEastAsia"/>
          <w:b/>
          <w:i/>
          <w:sz w:val="22"/>
          <w:lang w:val="en-US" w:eastAsia="zh-CN"/>
        </w:rPr>
        <w:t xml:space="preserve">activating </w:t>
      </w:r>
      <w:r w:rsidRPr="00F8097A">
        <w:rPr>
          <w:rFonts w:eastAsiaTheme="minorEastAsia"/>
          <w:b/>
          <w:i/>
          <w:sz w:val="22"/>
          <w:lang w:val="en-US" w:eastAsia="zh-CN"/>
        </w:rPr>
        <w:t>simultaneous</w:t>
      </w:r>
      <w:r>
        <w:rPr>
          <w:rFonts w:eastAsiaTheme="minorEastAsia"/>
          <w:b/>
          <w:i/>
          <w:sz w:val="22"/>
          <w:lang w:val="en-US" w:eastAsia="zh-CN"/>
        </w:rPr>
        <w:t>ly</w:t>
      </w:r>
      <w:r w:rsidRPr="001437EB">
        <w:rPr>
          <w:rFonts w:eastAsiaTheme="minorEastAsia"/>
          <w:b/>
          <w:i/>
          <w:sz w:val="22"/>
          <w:lang w:val="en-US" w:eastAsia="zh-CN"/>
        </w:rPr>
        <w:t>.</w:t>
      </w:r>
    </w:p>
    <w:p w14:paraId="7EC0FD55" w14:textId="77777777" w:rsidR="00152AE8" w:rsidRDefault="00152AE8" w:rsidP="00152AE8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437EB">
        <w:rPr>
          <w:rFonts w:eastAsiaTheme="minorEastAsia"/>
          <w:b/>
          <w:i/>
          <w:sz w:val="22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lang w:val="en-US" w:eastAsia="zh-CN"/>
        </w:rPr>
        <w:t>7</w:t>
      </w:r>
      <w:r w:rsidRPr="00C45987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RAN4 needs to study the conditions when UE Rx beams of </w:t>
      </w:r>
      <w:r w:rsidRPr="00F8097A">
        <w:rPr>
          <w:rFonts w:eastAsiaTheme="minorEastAsia"/>
          <w:b/>
          <w:i/>
          <w:sz w:val="22"/>
          <w:lang w:val="en-US" w:eastAsia="zh-CN"/>
        </w:rPr>
        <w:t>two RSs</w:t>
      </w:r>
      <w:r>
        <w:rPr>
          <w:rFonts w:eastAsiaTheme="minorEastAsia"/>
          <w:b/>
          <w:i/>
          <w:sz w:val="22"/>
          <w:lang w:val="en-US" w:eastAsia="zh-CN"/>
        </w:rPr>
        <w:t xml:space="preserve"> used for L1 measurements can be </w:t>
      </w:r>
      <w:r w:rsidRPr="000A2104">
        <w:rPr>
          <w:rFonts w:eastAsiaTheme="minorEastAsia"/>
          <w:b/>
          <w:i/>
          <w:sz w:val="22"/>
          <w:lang w:val="en-US" w:eastAsia="zh-CN"/>
        </w:rPr>
        <w:t>activating simultaneously</w:t>
      </w:r>
      <w:r>
        <w:rPr>
          <w:rFonts w:eastAsiaTheme="minorEastAsia"/>
          <w:b/>
          <w:i/>
          <w:sz w:val="22"/>
          <w:lang w:val="en-US" w:eastAsia="zh-CN"/>
        </w:rPr>
        <w:t xml:space="preserve"> by different antenna panels. 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0805AE14" w:rsidR="00867766" w:rsidRPr="00867766" w:rsidRDefault="00BD363E" w:rsidP="00BD363E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BD363E">
        <w:rPr>
          <w:rFonts w:eastAsia="宋体"/>
          <w:sz w:val="22"/>
          <w:szCs w:val="22"/>
          <w:lang w:eastAsia="zh-CN"/>
        </w:rPr>
        <w:t>R4-2214344</w:t>
      </w:r>
      <w:r w:rsidR="00867766" w:rsidRPr="00867766">
        <w:rPr>
          <w:rFonts w:eastAsia="宋体"/>
          <w:sz w:val="22"/>
          <w:szCs w:val="22"/>
          <w:lang w:eastAsia="zh-CN"/>
        </w:rPr>
        <w:t>,  “</w:t>
      </w:r>
      <w:r w:rsidRPr="00BD363E">
        <w:rPr>
          <w:rFonts w:eastAsia="宋体"/>
          <w:sz w:val="22"/>
          <w:szCs w:val="22"/>
          <w:lang w:eastAsia="zh-CN"/>
        </w:rPr>
        <w:t>WF on FR2 multi-Rx RRM</w:t>
      </w:r>
      <w:r w:rsidR="00867766" w:rsidRPr="00867766">
        <w:rPr>
          <w:rFonts w:eastAsia="宋体"/>
          <w:sz w:val="22"/>
          <w:szCs w:val="22"/>
          <w:lang w:eastAsia="zh-CN"/>
        </w:rPr>
        <w:t xml:space="preserve">”, </w:t>
      </w:r>
      <w:r w:rsidRPr="00BD363E">
        <w:rPr>
          <w:rFonts w:eastAsia="宋体"/>
          <w:sz w:val="22"/>
          <w:szCs w:val="22"/>
          <w:lang w:eastAsia="zh-CN"/>
        </w:rPr>
        <w:t>vivo</w:t>
      </w:r>
    </w:p>
    <w:sectPr w:rsidR="00867766" w:rsidRPr="00867766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997F7" w14:textId="77777777" w:rsidR="00DD0FEA" w:rsidRDefault="00DD0FEA">
      <w:r>
        <w:separator/>
      </w:r>
    </w:p>
  </w:endnote>
  <w:endnote w:type="continuationSeparator" w:id="0">
    <w:p w14:paraId="7DA46FA3" w14:textId="77777777" w:rsidR="00DD0FEA" w:rsidRDefault="00DD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E952C3" w:rsidRDefault="00E952C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E952C3" w:rsidRDefault="00E952C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E952C3" w:rsidRDefault="00E952C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D6116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E952C3" w:rsidRDefault="00E952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D48D5" w14:textId="77777777" w:rsidR="00DD0FEA" w:rsidRDefault="00DD0FEA">
      <w:r>
        <w:separator/>
      </w:r>
    </w:p>
  </w:footnote>
  <w:footnote w:type="continuationSeparator" w:id="0">
    <w:p w14:paraId="6E329149" w14:textId="77777777" w:rsidR="00DD0FEA" w:rsidRDefault="00DD0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334A4"/>
    <w:multiLevelType w:val="hybridMultilevel"/>
    <w:tmpl w:val="4678BFB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6A06EA"/>
    <w:multiLevelType w:val="hybridMultilevel"/>
    <w:tmpl w:val="ED86AC1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740CF"/>
    <w:multiLevelType w:val="hybridMultilevel"/>
    <w:tmpl w:val="2234A0F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061F6D"/>
    <w:multiLevelType w:val="hybridMultilevel"/>
    <w:tmpl w:val="C478DA9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B166C"/>
    <w:multiLevelType w:val="hybridMultilevel"/>
    <w:tmpl w:val="AC1C234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C23E8E"/>
    <w:multiLevelType w:val="hybridMultilevel"/>
    <w:tmpl w:val="07E4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49E011D"/>
    <w:multiLevelType w:val="hybridMultilevel"/>
    <w:tmpl w:val="A20E90A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5B687D4B"/>
    <w:multiLevelType w:val="hybridMultilevel"/>
    <w:tmpl w:val="F6D6274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F03D6"/>
    <w:multiLevelType w:val="hybridMultilevel"/>
    <w:tmpl w:val="8DBCC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D5270"/>
    <w:multiLevelType w:val="hybridMultilevel"/>
    <w:tmpl w:val="C478DA9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256DD4"/>
    <w:multiLevelType w:val="hybridMultilevel"/>
    <w:tmpl w:val="69B2682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E047F"/>
    <w:multiLevelType w:val="hybridMultilevel"/>
    <w:tmpl w:val="57AE065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C05B56"/>
    <w:multiLevelType w:val="hybridMultilevel"/>
    <w:tmpl w:val="74E632E8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25"/>
  </w:num>
  <w:num w:numId="4">
    <w:abstractNumId w:val="6"/>
  </w:num>
  <w:num w:numId="5">
    <w:abstractNumId w:val="9"/>
  </w:num>
  <w:num w:numId="6">
    <w:abstractNumId w:val="0"/>
  </w:num>
  <w:num w:numId="7">
    <w:abstractNumId w:val="17"/>
  </w:num>
  <w:num w:numId="8">
    <w:abstractNumId w:val="10"/>
  </w:num>
  <w:num w:numId="9">
    <w:abstractNumId w:val="12"/>
  </w:num>
  <w:num w:numId="10">
    <w:abstractNumId w:val="22"/>
  </w:num>
  <w:num w:numId="11">
    <w:abstractNumId w:val="14"/>
  </w:num>
  <w:num w:numId="12">
    <w:abstractNumId w:val="15"/>
  </w:num>
  <w:num w:numId="13">
    <w:abstractNumId w:val="13"/>
  </w:num>
  <w:num w:numId="14">
    <w:abstractNumId w:val="7"/>
  </w:num>
  <w:num w:numId="15">
    <w:abstractNumId w:val="20"/>
  </w:num>
  <w:num w:numId="16">
    <w:abstractNumId w:val="2"/>
  </w:num>
  <w:num w:numId="17">
    <w:abstractNumId w:val="3"/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</w:num>
  <w:num w:numId="21">
    <w:abstractNumId w:val="18"/>
  </w:num>
  <w:num w:numId="22">
    <w:abstractNumId w:val="24"/>
  </w:num>
  <w:num w:numId="23">
    <w:abstractNumId w:val="4"/>
  </w:num>
  <w:num w:numId="24">
    <w:abstractNumId w:val="1"/>
  </w:num>
  <w:num w:numId="25">
    <w:abstractNumId w:val="19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A86"/>
    <w:rsid w:val="00004E62"/>
    <w:rsid w:val="00005085"/>
    <w:rsid w:val="000053E3"/>
    <w:rsid w:val="00005692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830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06C"/>
    <w:rsid w:val="0003626F"/>
    <w:rsid w:val="0003627C"/>
    <w:rsid w:val="0003639E"/>
    <w:rsid w:val="0003668C"/>
    <w:rsid w:val="00036A5B"/>
    <w:rsid w:val="00036F82"/>
    <w:rsid w:val="00037153"/>
    <w:rsid w:val="000375C1"/>
    <w:rsid w:val="000378CF"/>
    <w:rsid w:val="000379ED"/>
    <w:rsid w:val="00040107"/>
    <w:rsid w:val="00040203"/>
    <w:rsid w:val="000407FE"/>
    <w:rsid w:val="00040AD7"/>
    <w:rsid w:val="00041684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5D5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318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A44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FC9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67D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776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018"/>
    <w:rsid w:val="000A1238"/>
    <w:rsid w:val="000A1276"/>
    <w:rsid w:val="000A12A9"/>
    <w:rsid w:val="000A1326"/>
    <w:rsid w:val="000A1400"/>
    <w:rsid w:val="000A1893"/>
    <w:rsid w:val="000A1E20"/>
    <w:rsid w:val="000A2067"/>
    <w:rsid w:val="000A2104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2BA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4DC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E89"/>
    <w:rsid w:val="000C5FD2"/>
    <w:rsid w:val="000C6414"/>
    <w:rsid w:val="000C655C"/>
    <w:rsid w:val="000C6CBF"/>
    <w:rsid w:val="000C7067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1F1A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B2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216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868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13B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F01"/>
    <w:rsid w:val="001342C8"/>
    <w:rsid w:val="0013441D"/>
    <w:rsid w:val="00134714"/>
    <w:rsid w:val="00134C6F"/>
    <w:rsid w:val="001352DA"/>
    <w:rsid w:val="00135E13"/>
    <w:rsid w:val="0013650B"/>
    <w:rsid w:val="00136B55"/>
    <w:rsid w:val="00136BDF"/>
    <w:rsid w:val="001372B1"/>
    <w:rsid w:val="00137423"/>
    <w:rsid w:val="0013763B"/>
    <w:rsid w:val="00137C01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7EB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2AE8"/>
    <w:rsid w:val="00152DAF"/>
    <w:rsid w:val="001530DF"/>
    <w:rsid w:val="00153822"/>
    <w:rsid w:val="0015383D"/>
    <w:rsid w:val="00154025"/>
    <w:rsid w:val="0015451E"/>
    <w:rsid w:val="0015458B"/>
    <w:rsid w:val="00154B84"/>
    <w:rsid w:val="00154C30"/>
    <w:rsid w:val="00154C78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12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D05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288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B86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3FF4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296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2C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2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3B62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279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5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577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51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B12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E75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AF2"/>
    <w:rsid w:val="002D2F41"/>
    <w:rsid w:val="002D35A1"/>
    <w:rsid w:val="002D3739"/>
    <w:rsid w:val="002D3E06"/>
    <w:rsid w:val="002D4020"/>
    <w:rsid w:val="002D403F"/>
    <w:rsid w:val="002D4919"/>
    <w:rsid w:val="002D4A80"/>
    <w:rsid w:val="002D5D2E"/>
    <w:rsid w:val="002D5DDD"/>
    <w:rsid w:val="002D66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48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0C0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BC1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313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B44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023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337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2A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6DB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0E4"/>
    <w:rsid w:val="004127F8"/>
    <w:rsid w:val="00412A95"/>
    <w:rsid w:val="00412CBD"/>
    <w:rsid w:val="00412E4D"/>
    <w:rsid w:val="004131C1"/>
    <w:rsid w:val="0041338E"/>
    <w:rsid w:val="004136E7"/>
    <w:rsid w:val="00413C3A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E7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5FA8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88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843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B4F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0D10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116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8F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15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536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678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41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5CA"/>
    <w:rsid w:val="005478CC"/>
    <w:rsid w:val="005478F7"/>
    <w:rsid w:val="00547AAB"/>
    <w:rsid w:val="00547B0A"/>
    <w:rsid w:val="00547EBA"/>
    <w:rsid w:val="00547F1E"/>
    <w:rsid w:val="00547F5B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B2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75D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73B"/>
    <w:rsid w:val="00572E94"/>
    <w:rsid w:val="0057386D"/>
    <w:rsid w:val="00573C07"/>
    <w:rsid w:val="00574516"/>
    <w:rsid w:val="0057452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564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4B2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290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115"/>
    <w:rsid w:val="005D51D5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3A3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13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69E"/>
    <w:rsid w:val="005F59C4"/>
    <w:rsid w:val="005F5BA5"/>
    <w:rsid w:val="005F5BCD"/>
    <w:rsid w:val="005F5BD2"/>
    <w:rsid w:val="005F5E71"/>
    <w:rsid w:val="005F5F67"/>
    <w:rsid w:val="005F61C9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8BF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27E11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012"/>
    <w:rsid w:val="0064141A"/>
    <w:rsid w:val="00641459"/>
    <w:rsid w:val="00641591"/>
    <w:rsid w:val="006415CF"/>
    <w:rsid w:val="00641707"/>
    <w:rsid w:val="006418F0"/>
    <w:rsid w:val="00641A2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47C1D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210"/>
    <w:rsid w:val="00662776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83B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359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5989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2A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89B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24B"/>
    <w:rsid w:val="006C13BE"/>
    <w:rsid w:val="006C18B7"/>
    <w:rsid w:val="006C19D1"/>
    <w:rsid w:val="006C235E"/>
    <w:rsid w:val="006C29E2"/>
    <w:rsid w:val="006C2AD9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457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0D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564"/>
    <w:rsid w:val="006F38E6"/>
    <w:rsid w:val="006F3F09"/>
    <w:rsid w:val="006F40B5"/>
    <w:rsid w:val="006F43B5"/>
    <w:rsid w:val="006F43EF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EF2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518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1DC"/>
    <w:rsid w:val="0073169F"/>
    <w:rsid w:val="007316F1"/>
    <w:rsid w:val="007322A6"/>
    <w:rsid w:val="0073255D"/>
    <w:rsid w:val="00732E16"/>
    <w:rsid w:val="007332E2"/>
    <w:rsid w:val="007332F4"/>
    <w:rsid w:val="0073334B"/>
    <w:rsid w:val="00733773"/>
    <w:rsid w:val="0073384C"/>
    <w:rsid w:val="00733D76"/>
    <w:rsid w:val="0073413D"/>
    <w:rsid w:val="0073419D"/>
    <w:rsid w:val="00734538"/>
    <w:rsid w:val="00734828"/>
    <w:rsid w:val="00734D96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A62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02CC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B4B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3C4C"/>
    <w:rsid w:val="007B4248"/>
    <w:rsid w:val="007B4BC9"/>
    <w:rsid w:val="007B4E29"/>
    <w:rsid w:val="007B4E7C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622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413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370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6C5"/>
    <w:rsid w:val="00827F68"/>
    <w:rsid w:val="00827FBF"/>
    <w:rsid w:val="0083050D"/>
    <w:rsid w:val="00830ACB"/>
    <w:rsid w:val="00830DBD"/>
    <w:rsid w:val="0083103F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302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5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410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DEB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D8F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623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4F11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8F"/>
    <w:rsid w:val="008F7AE6"/>
    <w:rsid w:val="008F7BD8"/>
    <w:rsid w:val="0090023D"/>
    <w:rsid w:val="00900505"/>
    <w:rsid w:val="009005E6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C2E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DEC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27F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348"/>
    <w:rsid w:val="00944444"/>
    <w:rsid w:val="00944623"/>
    <w:rsid w:val="0094476A"/>
    <w:rsid w:val="00944786"/>
    <w:rsid w:val="009447F1"/>
    <w:rsid w:val="00945028"/>
    <w:rsid w:val="00945517"/>
    <w:rsid w:val="0094552F"/>
    <w:rsid w:val="00945D58"/>
    <w:rsid w:val="0094650A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95B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795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97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49E"/>
    <w:rsid w:val="009957EF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42C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E59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3F3C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04B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220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D29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74"/>
    <w:rsid w:val="00A35495"/>
    <w:rsid w:val="00A356AC"/>
    <w:rsid w:val="00A35DAF"/>
    <w:rsid w:val="00A35EE6"/>
    <w:rsid w:val="00A363E1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BEE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DAC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6B4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23"/>
    <w:rsid w:val="00AB037F"/>
    <w:rsid w:val="00AB07F9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55E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047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4F2C"/>
    <w:rsid w:val="00B352AE"/>
    <w:rsid w:val="00B35B97"/>
    <w:rsid w:val="00B35BE7"/>
    <w:rsid w:val="00B35C4C"/>
    <w:rsid w:val="00B35C7B"/>
    <w:rsid w:val="00B360DF"/>
    <w:rsid w:val="00B363FB"/>
    <w:rsid w:val="00B365DE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5B65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3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3A"/>
    <w:rsid w:val="00B755CE"/>
    <w:rsid w:val="00B755FD"/>
    <w:rsid w:val="00B757DB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0F4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712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63E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ECF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689"/>
    <w:rsid w:val="00BF2DF8"/>
    <w:rsid w:val="00BF2F3D"/>
    <w:rsid w:val="00BF3497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1F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8E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1F1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987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46C"/>
    <w:rsid w:val="00C506E0"/>
    <w:rsid w:val="00C50C91"/>
    <w:rsid w:val="00C50CD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79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5A80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90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48C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A9E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4"/>
    <w:rsid w:val="00CC31FD"/>
    <w:rsid w:val="00CC3517"/>
    <w:rsid w:val="00CC357A"/>
    <w:rsid w:val="00CC3811"/>
    <w:rsid w:val="00CC3B96"/>
    <w:rsid w:val="00CC3BDD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1D6D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F3D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2D"/>
    <w:rsid w:val="00D064C7"/>
    <w:rsid w:val="00D06941"/>
    <w:rsid w:val="00D0710C"/>
    <w:rsid w:val="00D07B40"/>
    <w:rsid w:val="00D07DB7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34"/>
    <w:rsid w:val="00D212FD"/>
    <w:rsid w:val="00D216CF"/>
    <w:rsid w:val="00D21733"/>
    <w:rsid w:val="00D217F1"/>
    <w:rsid w:val="00D21BB3"/>
    <w:rsid w:val="00D21CA3"/>
    <w:rsid w:val="00D21D17"/>
    <w:rsid w:val="00D21E85"/>
    <w:rsid w:val="00D224F3"/>
    <w:rsid w:val="00D228EB"/>
    <w:rsid w:val="00D229CC"/>
    <w:rsid w:val="00D22E22"/>
    <w:rsid w:val="00D23DCF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1F8B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643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7A3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FBF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3AC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99F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A9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B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0FEA"/>
    <w:rsid w:val="00DD106E"/>
    <w:rsid w:val="00DD10DC"/>
    <w:rsid w:val="00DD116B"/>
    <w:rsid w:val="00DD176C"/>
    <w:rsid w:val="00DD1F95"/>
    <w:rsid w:val="00DD2054"/>
    <w:rsid w:val="00DD245E"/>
    <w:rsid w:val="00DD27B8"/>
    <w:rsid w:val="00DD2E35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5C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09E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CCD"/>
    <w:rsid w:val="00E11331"/>
    <w:rsid w:val="00E1157F"/>
    <w:rsid w:val="00E1167D"/>
    <w:rsid w:val="00E116BE"/>
    <w:rsid w:val="00E116FD"/>
    <w:rsid w:val="00E11822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090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122"/>
    <w:rsid w:val="00E457F8"/>
    <w:rsid w:val="00E45FE2"/>
    <w:rsid w:val="00E4693E"/>
    <w:rsid w:val="00E50220"/>
    <w:rsid w:val="00E50990"/>
    <w:rsid w:val="00E50A9E"/>
    <w:rsid w:val="00E50BAD"/>
    <w:rsid w:val="00E50CF3"/>
    <w:rsid w:val="00E50FB6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427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1E47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3B17"/>
    <w:rsid w:val="00E94145"/>
    <w:rsid w:val="00E94E46"/>
    <w:rsid w:val="00E94E5C"/>
    <w:rsid w:val="00E94F82"/>
    <w:rsid w:val="00E95038"/>
    <w:rsid w:val="00E95093"/>
    <w:rsid w:val="00E95209"/>
    <w:rsid w:val="00E952C3"/>
    <w:rsid w:val="00E95430"/>
    <w:rsid w:val="00E9557B"/>
    <w:rsid w:val="00E956F1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3C8"/>
    <w:rsid w:val="00EB161E"/>
    <w:rsid w:val="00EB1695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243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125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8B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22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17D98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04B"/>
    <w:rsid w:val="00F42384"/>
    <w:rsid w:val="00F42832"/>
    <w:rsid w:val="00F42BC0"/>
    <w:rsid w:val="00F4312A"/>
    <w:rsid w:val="00F43682"/>
    <w:rsid w:val="00F43727"/>
    <w:rsid w:val="00F43838"/>
    <w:rsid w:val="00F43969"/>
    <w:rsid w:val="00F43A15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162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4FD1"/>
    <w:rsid w:val="00F65E8D"/>
    <w:rsid w:val="00F664E9"/>
    <w:rsid w:val="00F66818"/>
    <w:rsid w:val="00F66838"/>
    <w:rsid w:val="00F67110"/>
    <w:rsid w:val="00F671F0"/>
    <w:rsid w:val="00F6726B"/>
    <w:rsid w:val="00F674ED"/>
    <w:rsid w:val="00F6778E"/>
    <w:rsid w:val="00F677E1"/>
    <w:rsid w:val="00F67A63"/>
    <w:rsid w:val="00F67B17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3F0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3F"/>
    <w:rsid w:val="00F774AC"/>
    <w:rsid w:val="00F77577"/>
    <w:rsid w:val="00F775CD"/>
    <w:rsid w:val="00F77883"/>
    <w:rsid w:val="00F77AA2"/>
    <w:rsid w:val="00F77F26"/>
    <w:rsid w:val="00F80460"/>
    <w:rsid w:val="00F80833"/>
    <w:rsid w:val="00F8097A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A5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820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666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12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54B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F4536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27">
    <w:name w:val="网格型2"/>
    <w:basedOn w:val="a1"/>
    <w:next w:val="af4"/>
    <w:uiPriority w:val="39"/>
    <w:qFormat/>
    <w:rsid w:val="0019328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4"/>
    <w:uiPriority w:val="39"/>
    <w:qFormat/>
    <w:rsid w:val="0019328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939D2D1B-DCFD-43CE-9AA4-89AB2199E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2022-09-30T15:36:00Z</dcterms:created>
  <dcterms:modified xsi:type="dcterms:W3CDTF">2022-09-30T15:36:00Z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(3)6OGA39V2X2K0aOz+UVMNwJFz2Jed8vrvpEKOkts8BqD2+UrAL4F7MwwMDacbXHFMPP0TfHhc
qQskXrPU9jayzjkURLRfGplaNdPF6QHIGWPVRZ4H797tQIjnRwqRE9388ZHoFySl69PpIZex
kYI2pgXL72K4ODZbdPI5uQ3bkXJSIQSknMAahnrIsQubwo4V/i+urkz59e2SillQQQzG3YYQ
rioY0lsz3Iurn28YDl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TLTBX2130xApY9yhSg5EevbvVm4Qt/DGEHo+x0dXcl9zCv2xzCMeXr
KOanOI+c0q//ulCfoAZZu/O4NSpc+4jrdt99y/s7D5TChOKJLmv0sOrDCP3+vj2PwbAHVw2J
VxhVWxMLzdjyidxtvWwfzHp0t2Ctr7EWdLX8i15a0h1aSKkWggRoimG8tS8zeWu/sU5/3lpg
fnNW2240CSuq4XQWSIughfqy5AXze88hJ1xY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ACtcFDhFha7PJrBh/fwNZAXkFSgbr8n3/hUr
e26gFL6/ZzhNKfzXoT8B3RFdYhbyy1U/hoqyqOE3WXz4OwUCKkg=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