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0E3A6" w14:textId="01D6F757" w:rsidR="001E331F" w:rsidRPr="001573F9" w:rsidRDefault="001E331F" w:rsidP="001E331F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573F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573F9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Meeting#104-bis-e</w:t>
      </w:r>
      <w:r w:rsidRPr="001573F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  <w:t>R4-22</w:t>
      </w:r>
      <w:r w:rsidR="00B46C18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15882</w:t>
      </w:r>
    </w:p>
    <w:p w14:paraId="0E9A2336" w14:textId="77777777" w:rsidR="001E331F" w:rsidRPr="001573F9" w:rsidRDefault="001E331F" w:rsidP="001E331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573F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Online, 10th Oct – 19th Oct, 2022</w:t>
      </w:r>
    </w:p>
    <w:bookmarkEnd w:id="0"/>
    <w:p w14:paraId="4A45822B" w14:textId="77777777" w:rsidR="001E331F" w:rsidRPr="001573F9" w:rsidRDefault="001E331F" w:rsidP="001E331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679F8442" w14:textId="77777777" w:rsidR="001E331F" w:rsidRPr="001573F9" w:rsidRDefault="001E331F" w:rsidP="001E331F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6DA1D39B" w14:textId="69CDD8E3" w:rsidR="001E331F" w:rsidRPr="001573F9" w:rsidRDefault="001E331F" w:rsidP="001E331F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ab/>
      </w:r>
      <w:r w:rsidR="00D56C4A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HST</w:t>
      </w:r>
      <w:r w:rsidR="00D56C4A">
        <w:rPr>
          <w:rFonts w:ascii="Times New Roman" w:eastAsia="Times New Roman" w:hAnsi="Times New Roman" w:cs="Times New Roman"/>
          <w:sz w:val="24"/>
          <w:szCs w:val="20"/>
        </w:rPr>
        <w:t>-SFN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 xml:space="preserve"> Tests</w:t>
      </w:r>
    </w:p>
    <w:p w14:paraId="743FD645" w14:textId="3CC75745" w:rsidR="001E331F" w:rsidRPr="001573F9" w:rsidRDefault="001E331F" w:rsidP="001E331F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ab/>
      </w:r>
      <w:r w:rsidR="0026667B">
        <w:rPr>
          <w:rFonts w:ascii="Times New Roman" w:eastAsia="Times New Roman" w:hAnsi="Times New Roman" w:cs="Times New Roman"/>
          <w:sz w:val="24"/>
          <w:szCs w:val="20"/>
        </w:rPr>
        <w:t>4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.</w:t>
      </w:r>
      <w:r w:rsidR="0026667B">
        <w:rPr>
          <w:rFonts w:ascii="Times New Roman" w:eastAsia="Times New Roman" w:hAnsi="Times New Roman" w:cs="Times New Roman"/>
          <w:sz w:val="24"/>
          <w:szCs w:val="20"/>
        </w:rPr>
        <w:t>5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.</w:t>
      </w:r>
      <w:r w:rsidR="0026667B">
        <w:rPr>
          <w:rFonts w:ascii="Times New Roman" w:eastAsia="Times New Roman" w:hAnsi="Times New Roman" w:cs="Times New Roman"/>
          <w:sz w:val="24"/>
          <w:szCs w:val="20"/>
        </w:rPr>
        <w:t>3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.1.1</w:t>
      </w:r>
    </w:p>
    <w:p w14:paraId="500C03BC" w14:textId="77777777" w:rsidR="001E331F" w:rsidRPr="001573F9" w:rsidRDefault="001E331F" w:rsidP="001E331F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573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573F9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37BEA62F" w:rsidR="001C6FD6" w:rsidRPr="001573F9" w:rsidRDefault="005D3B2E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sz w:val="24"/>
          <w:szCs w:val="24"/>
        </w:rPr>
        <w:t>After</w:t>
      </w:r>
      <w:r w:rsidR="00F322BC" w:rsidRPr="001573F9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51399F" w:rsidRPr="001573F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322BC" w:rsidRPr="001573F9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1573F9">
        <w:rPr>
          <w:rFonts w:ascii="Times New Roman" w:eastAsia="Times New Roman" w:hAnsi="Times New Roman" w:cs="Times New Roman"/>
          <w:sz w:val="24"/>
          <w:szCs w:val="24"/>
        </w:rPr>
        <w:t xml:space="preserve"> meeting</w:t>
      </w:r>
      <w:r w:rsidR="00F322BC" w:rsidRPr="001573F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573F9">
        <w:rPr>
          <w:rFonts w:ascii="Times New Roman" w:eastAsia="Times New Roman" w:hAnsi="Times New Roman" w:cs="Times New Roman"/>
          <w:sz w:val="24"/>
          <w:szCs w:val="24"/>
        </w:rPr>
        <w:t>t</w:t>
      </w:r>
      <w:r w:rsidR="00EE6F2A" w:rsidRPr="001573F9">
        <w:rPr>
          <w:rFonts w:ascii="Times New Roman" w:eastAsia="Times New Roman" w:hAnsi="Times New Roman" w:cs="Times New Roman"/>
          <w:sz w:val="24"/>
          <w:szCs w:val="24"/>
        </w:rPr>
        <w:t xml:space="preserve">here were some open issues as </w:t>
      </w:r>
      <w:r w:rsidR="00085EE5" w:rsidRPr="001573F9">
        <w:rPr>
          <w:rFonts w:ascii="Times New Roman" w:eastAsia="Times New Roman" w:hAnsi="Times New Roman" w:cs="Times New Roman"/>
          <w:sz w:val="24"/>
          <w:szCs w:val="24"/>
        </w:rPr>
        <w:t>discussed in [1]</w:t>
      </w:r>
      <w:r w:rsidR="00FE1AEF" w:rsidRPr="001573F9">
        <w:rPr>
          <w:rFonts w:ascii="Times New Roman" w:eastAsia="Times New Roman" w:hAnsi="Times New Roman" w:cs="Times New Roman"/>
          <w:sz w:val="24"/>
          <w:szCs w:val="24"/>
        </w:rPr>
        <w:t xml:space="preserve"> and presented below</w:t>
      </w:r>
      <w:r w:rsidR="00085EE5" w:rsidRPr="001573F9">
        <w:rPr>
          <w:rFonts w:ascii="Times New Roman" w:eastAsia="Times New Roman" w:hAnsi="Times New Roman" w:cs="Times New Roman"/>
          <w:sz w:val="24"/>
          <w:szCs w:val="24"/>
        </w:rPr>
        <w:t>.</w:t>
      </w:r>
      <w:r w:rsidR="00DD73CA" w:rsidRPr="001573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1573F9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573F9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1C6FD6" w:rsidRPr="001573F9">
        <w:rPr>
          <w:rFonts w:ascii="Times New Roman" w:eastAsia="Times New Roman" w:hAnsi="Times New Roman" w:cs="Times New Roman"/>
          <w:sz w:val="24"/>
          <w:szCs w:val="24"/>
        </w:rPr>
        <w:t xml:space="preserve"> our views </w:t>
      </w:r>
      <w:r w:rsidR="003D2F27">
        <w:rPr>
          <w:rFonts w:ascii="Times New Roman" w:eastAsia="Times New Roman" w:hAnsi="Times New Roman" w:cs="Times New Roman"/>
          <w:sz w:val="24"/>
          <w:szCs w:val="24"/>
        </w:rPr>
        <w:t xml:space="preserve">about selecting </w:t>
      </w:r>
      <w:r w:rsidR="00EB5CEC" w:rsidRPr="001573F9">
        <w:rPr>
          <w:rFonts w:ascii="Times New Roman" w:eastAsia="Times New Roman" w:hAnsi="Times New Roman" w:cs="Times New Roman"/>
          <w:sz w:val="24"/>
          <w:szCs w:val="24"/>
        </w:rPr>
        <w:t xml:space="preserve">MCS </w:t>
      </w:r>
      <w:r w:rsidR="004173D1">
        <w:rPr>
          <w:rFonts w:ascii="Times New Roman" w:eastAsia="Times New Roman" w:hAnsi="Times New Roman" w:cs="Times New Roman"/>
          <w:sz w:val="24"/>
          <w:szCs w:val="24"/>
        </w:rPr>
        <w:t>for HST-SFN Scheme A</w:t>
      </w:r>
      <w:r w:rsidR="00082DBD" w:rsidRPr="001573F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5F219D" w14:textId="6754B49A" w:rsidR="00282778" w:rsidRPr="001573F9" w:rsidRDefault="009E189D" w:rsidP="008F3F2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573F9">
        <w:rPr>
          <w:rFonts w:ascii="Times New Roman" w:eastAsia="Times New Roman" w:hAnsi="Times New Roman" w:cs="Times New Roman"/>
          <w:sz w:val="36"/>
          <w:szCs w:val="20"/>
        </w:rPr>
        <w:t xml:space="preserve">MCS </w:t>
      </w:r>
      <w:r w:rsidR="00B23B1E">
        <w:rPr>
          <w:rFonts w:ascii="Times New Roman" w:eastAsia="Times New Roman" w:hAnsi="Times New Roman" w:cs="Times New Roman"/>
          <w:sz w:val="36"/>
          <w:szCs w:val="20"/>
        </w:rPr>
        <w:t xml:space="preserve">Selection </w:t>
      </w:r>
      <w:r w:rsidRPr="001573F9">
        <w:rPr>
          <w:rFonts w:ascii="Times New Roman" w:eastAsia="Times New Roman" w:hAnsi="Times New Roman" w:cs="Times New Roman"/>
          <w:sz w:val="36"/>
          <w:szCs w:val="20"/>
        </w:rPr>
        <w:t>for HST-SFN Tests</w:t>
      </w:r>
    </w:p>
    <w:p w14:paraId="3B6726C4" w14:textId="099895CE" w:rsidR="00922DE4" w:rsidRPr="001573F9" w:rsidRDefault="00B21B10" w:rsidP="00922DE4">
      <w:pPr>
        <w:rPr>
          <w:rFonts w:ascii="Times New Roman" w:hAnsi="Times New Roman" w:cs="Times New Roman"/>
          <w:sz w:val="24"/>
          <w:szCs w:val="24"/>
        </w:rPr>
      </w:pPr>
      <w:r w:rsidRPr="001573F9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Issue 2-</w:t>
      </w:r>
      <w:r w:rsidR="00254032" w:rsidRPr="001573F9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2</w:t>
      </w:r>
      <w:r w:rsidRPr="001573F9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 xml:space="preserve">-2: </w:t>
      </w:r>
      <w:r w:rsidR="00254032" w:rsidRPr="001573F9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MCS and Rank</w:t>
      </w:r>
    </w:p>
    <w:p w14:paraId="4DEC5609" w14:textId="6B717C8D" w:rsidR="007A6CA9" w:rsidRDefault="004E7C63" w:rsidP="00922DE4">
      <w:pPr>
        <w:rPr>
          <w:rFonts w:ascii="Times New Roman" w:eastAsia="DengXian" w:hAnsi="Times New Roman" w:cs="Times New Roman"/>
          <w:bCs/>
          <w:lang w:eastAsia="zh-CN"/>
        </w:rPr>
      </w:pPr>
      <w:r w:rsidRPr="00B810A9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041762D" wp14:editId="25C761F4">
                <wp:simplePos x="0" y="0"/>
                <wp:positionH relativeFrom="column">
                  <wp:posOffset>-15755</wp:posOffset>
                </wp:positionH>
                <wp:positionV relativeFrom="paragraph">
                  <wp:posOffset>1285446</wp:posOffset>
                </wp:positionV>
                <wp:extent cx="6448425" cy="1404620"/>
                <wp:effectExtent l="0" t="0" r="2857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CF0A3" w14:textId="77777777" w:rsidR="00A2591E" w:rsidRPr="001573F9" w:rsidRDefault="00A2591E" w:rsidP="00A2591E">
                            <w:p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573F9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Candidate options</w:t>
                            </w:r>
                            <w:r w:rsidRPr="001573F9"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4C114A5A" w14:textId="41833EA5" w:rsidR="00254032" w:rsidRPr="001573F9" w:rsidRDefault="00254032" w:rsidP="00254032">
                            <w:pPr>
                              <w:numPr>
                                <w:ilvl w:val="0"/>
                                <w:numId w:val="13"/>
                              </w:numPr>
                              <w:spacing w:after="18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573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Further discuss and decide in next R</w:t>
                            </w:r>
                            <w:r w:rsidR="00AF1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AN</w:t>
                            </w:r>
                            <w:r w:rsidRPr="001573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4 meeting with following options </w:t>
                            </w:r>
                          </w:p>
                          <w:p w14:paraId="4E5E4F89" w14:textId="2C9E6012" w:rsidR="00254032" w:rsidRPr="001573F9" w:rsidRDefault="004077C6" w:rsidP="00254032">
                            <w:pPr>
                              <w:numPr>
                                <w:ilvl w:val="1"/>
                                <w:numId w:val="13"/>
                              </w:numPr>
                              <w:spacing w:after="18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573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  <w:r w:rsidR="00254032" w:rsidRPr="001573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MCS 13 with Rank 2</w:t>
                            </w:r>
                          </w:p>
                          <w:p w14:paraId="131E29BE" w14:textId="0ED8E694" w:rsidR="00254032" w:rsidRPr="001573F9" w:rsidRDefault="004077C6" w:rsidP="00254032">
                            <w:pPr>
                              <w:numPr>
                                <w:ilvl w:val="1"/>
                                <w:numId w:val="13"/>
                              </w:numPr>
                              <w:spacing w:after="18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573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r w:rsidR="00254032" w:rsidRPr="001573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MCS 17 with Rank 2</w:t>
                            </w:r>
                          </w:p>
                          <w:p w14:paraId="073411E1" w14:textId="77777777" w:rsidR="00254032" w:rsidRPr="001573F9" w:rsidRDefault="00254032" w:rsidP="00254032">
                            <w:pPr>
                              <w:numPr>
                                <w:ilvl w:val="1"/>
                                <w:numId w:val="13"/>
                              </w:numPr>
                              <w:spacing w:after="18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573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It’s encouraged companies can provide results for both options under FDD and TDD modes. </w:t>
                            </w:r>
                          </w:p>
                          <w:p w14:paraId="216C50FC" w14:textId="2B960E04" w:rsidR="00A2591E" w:rsidRPr="001573F9" w:rsidRDefault="00254032" w:rsidP="0025403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573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RAN4 will decide based on the alignment outcome among companies’ results and whether peak TP can be achieved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4176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25pt;margin-top:101.2pt;width:507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">
                <v:textbox style="mso-fit-shape-to-text:t">
                  <w:txbxContent>
                    <w:p w14:paraId="56CCF0A3" w14:textId="77777777" w:rsidR="00A2591E" w:rsidRPr="001573F9" w:rsidRDefault="00A2591E" w:rsidP="00A2591E">
                      <w:pPr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</w:pPr>
                      <w:r w:rsidRPr="001573F9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Candidate options</w:t>
                      </w:r>
                      <w:r w:rsidRPr="001573F9"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  <w:t>:</w:t>
                      </w:r>
                    </w:p>
                    <w:p w14:paraId="4C114A5A" w14:textId="41833EA5" w:rsidR="00254032" w:rsidRPr="001573F9" w:rsidRDefault="00254032" w:rsidP="00254032">
                      <w:pPr>
                        <w:numPr>
                          <w:ilvl w:val="0"/>
                          <w:numId w:val="13"/>
                        </w:numPr>
                        <w:spacing w:after="18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1573F9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>Further discuss and decide in next R</w:t>
                      </w:r>
                      <w:r w:rsidR="00AF15DD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>AN</w:t>
                      </w:r>
                      <w:r w:rsidRPr="001573F9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4 meeting with following options </w:t>
                      </w:r>
                    </w:p>
                    <w:p w14:paraId="4E5E4F89" w14:textId="2C9E6012" w:rsidR="00254032" w:rsidRPr="001573F9" w:rsidRDefault="004077C6" w:rsidP="00254032">
                      <w:pPr>
                        <w:numPr>
                          <w:ilvl w:val="1"/>
                          <w:numId w:val="13"/>
                        </w:numPr>
                        <w:spacing w:after="18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1573F9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Option 1: </w:t>
                      </w:r>
                      <w:r w:rsidR="00254032" w:rsidRPr="001573F9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>MCS 13 with Rank 2</w:t>
                      </w:r>
                    </w:p>
                    <w:p w14:paraId="131E29BE" w14:textId="0ED8E694" w:rsidR="00254032" w:rsidRPr="001573F9" w:rsidRDefault="004077C6" w:rsidP="00254032">
                      <w:pPr>
                        <w:numPr>
                          <w:ilvl w:val="1"/>
                          <w:numId w:val="13"/>
                        </w:numPr>
                        <w:spacing w:after="18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1573F9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Option 2: </w:t>
                      </w:r>
                      <w:r w:rsidR="00254032" w:rsidRPr="001573F9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>MCS 17 with Rank 2</w:t>
                      </w:r>
                    </w:p>
                    <w:p w14:paraId="073411E1" w14:textId="77777777" w:rsidR="00254032" w:rsidRPr="001573F9" w:rsidRDefault="00254032" w:rsidP="00254032">
                      <w:pPr>
                        <w:numPr>
                          <w:ilvl w:val="1"/>
                          <w:numId w:val="13"/>
                        </w:numPr>
                        <w:spacing w:after="18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1573F9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It’s encouraged companies can provide results for both options under FDD and TDD modes. </w:t>
                      </w:r>
                    </w:p>
                    <w:p w14:paraId="216C50FC" w14:textId="2B960E04" w:rsidR="00A2591E" w:rsidRPr="001573F9" w:rsidRDefault="00254032" w:rsidP="0025403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1573F9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>RAN4 will decide based on the alignment outcome among companies’ results and whether peak TP can be achieved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5CD2" w:rsidRPr="001573F9">
        <w:rPr>
          <w:rFonts w:ascii="Times New Roman" w:eastAsia="DengXian" w:hAnsi="Times New Roman" w:cs="Times New Roman"/>
          <w:bCs/>
          <w:lang w:eastAsia="zh-CN"/>
        </w:rPr>
        <w:t>According to</w:t>
      </w:r>
      <w:r w:rsidR="002E7B15" w:rsidRPr="001573F9">
        <w:rPr>
          <w:rFonts w:ascii="Times New Roman" w:eastAsia="DengXian" w:hAnsi="Times New Roman" w:cs="Times New Roman"/>
          <w:bCs/>
          <w:lang w:eastAsia="zh-CN"/>
        </w:rPr>
        <w:t xml:space="preserve"> </w:t>
      </w:r>
      <w:r w:rsidR="00FF590A" w:rsidRPr="001573F9">
        <w:rPr>
          <w:rFonts w:ascii="Times New Roman" w:eastAsia="DengXian" w:hAnsi="Times New Roman" w:cs="Times New Roman"/>
          <w:bCs/>
          <w:lang w:eastAsia="zh-CN"/>
        </w:rPr>
        <w:t xml:space="preserve">results submitted from </w:t>
      </w:r>
      <w:r w:rsidR="00E50BBA" w:rsidRPr="001573F9">
        <w:rPr>
          <w:rFonts w:ascii="Times New Roman" w:eastAsia="DengXian" w:hAnsi="Times New Roman" w:cs="Times New Roman"/>
          <w:bCs/>
          <w:lang w:eastAsia="zh-CN"/>
        </w:rPr>
        <w:t>a few participating companies</w:t>
      </w:r>
      <w:r w:rsidR="00782C62">
        <w:rPr>
          <w:rFonts w:ascii="Times New Roman" w:eastAsia="DengXian" w:hAnsi="Times New Roman" w:cs="Times New Roman"/>
          <w:bCs/>
          <w:lang w:eastAsia="zh-CN"/>
        </w:rPr>
        <w:t xml:space="preserve"> </w:t>
      </w:r>
      <w:r w:rsidR="00FD6648">
        <w:rPr>
          <w:rFonts w:ascii="Times New Roman" w:eastAsia="DengXian" w:hAnsi="Times New Roman" w:cs="Times New Roman"/>
          <w:bCs/>
          <w:lang w:eastAsia="zh-CN"/>
        </w:rPr>
        <w:t xml:space="preserve">during </w:t>
      </w:r>
      <w:r w:rsidR="00BB3864" w:rsidRPr="0013048A">
        <w:rPr>
          <w:rFonts w:ascii="Times New Roman" w:eastAsia="Times New Roman" w:hAnsi="Times New Roman" w:cs="Times New Roman"/>
          <w:sz w:val="24"/>
          <w:szCs w:val="24"/>
        </w:rPr>
        <w:t>RAN4#104-e</w:t>
      </w:r>
      <w:r w:rsidR="00BB3864">
        <w:rPr>
          <w:rFonts w:ascii="Times New Roman" w:eastAsia="DengXian" w:hAnsi="Times New Roman" w:cs="Times New Roman"/>
          <w:bCs/>
          <w:lang w:eastAsia="zh-CN"/>
        </w:rPr>
        <w:t xml:space="preserve"> </w:t>
      </w:r>
      <w:r w:rsidR="00782C62">
        <w:rPr>
          <w:rFonts w:ascii="Times New Roman" w:eastAsia="DengXian" w:hAnsi="Times New Roman" w:cs="Times New Roman"/>
          <w:bCs/>
          <w:lang w:eastAsia="zh-CN"/>
        </w:rPr>
        <w:t xml:space="preserve">and </w:t>
      </w:r>
      <w:r w:rsidR="006020E1">
        <w:rPr>
          <w:rFonts w:ascii="Times New Roman" w:eastAsia="DengXian" w:hAnsi="Times New Roman" w:cs="Times New Roman"/>
          <w:bCs/>
          <w:lang w:eastAsia="zh-CN"/>
        </w:rPr>
        <w:t xml:space="preserve">based on </w:t>
      </w:r>
      <w:r w:rsidR="00782C62">
        <w:rPr>
          <w:rFonts w:ascii="Times New Roman" w:eastAsia="DengXian" w:hAnsi="Times New Roman" w:cs="Times New Roman"/>
          <w:bCs/>
          <w:lang w:eastAsia="zh-CN"/>
        </w:rPr>
        <w:t>our internal evaluation</w:t>
      </w:r>
      <w:r w:rsidR="002E7B15" w:rsidRPr="001573F9">
        <w:rPr>
          <w:rFonts w:ascii="Times New Roman" w:eastAsia="DengXian" w:hAnsi="Times New Roman" w:cs="Times New Roman"/>
          <w:bCs/>
          <w:lang w:eastAsia="zh-CN"/>
        </w:rPr>
        <w:t xml:space="preserve">, </w:t>
      </w:r>
      <w:r w:rsidR="003359B5" w:rsidRPr="001573F9">
        <w:rPr>
          <w:rFonts w:ascii="Times New Roman" w:eastAsia="DengXian" w:hAnsi="Times New Roman" w:cs="Times New Roman"/>
          <w:bCs/>
          <w:lang w:eastAsia="zh-CN"/>
        </w:rPr>
        <w:t xml:space="preserve">it </w:t>
      </w:r>
      <w:r w:rsidR="00782C62">
        <w:rPr>
          <w:rFonts w:ascii="Times New Roman" w:eastAsia="DengXian" w:hAnsi="Times New Roman" w:cs="Times New Roman"/>
          <w:bCs/>
          <w:lang w:eastAsia="zh-CN"/>
        </w:rPr>
        <w:t>is</w:t>
      </w:r>
      <w:r w:rsidR="003359B5" w:rsidRPr="001573F9">
        <w:rPr>
          <w:rFonts w:ascii="Times New Roman" w:eastAsia="DengXian" w:hAnsi="Times New Roman" w:cs="Times New Roman"/>
          <w:bCs/>
          <w:lang w:eastAsia="zh-CN"/>
        </w:rPr>
        <w:t xml:space="preserve"> </w:t>
      </w:r>
      <w:r w:rsidR="006020E1">
        <w:rPr>
          <w:rFonts w:ascii="Times New Roman" w:eastAsia="DengXian" w:hAnsi="Times New Roman" w:cs="Times New Roman"/>
          <w:bCs/>
          <w:lang w:eastAsia="zh-CN"/>
        </w:rPr>
        <w:t xml:space="preserve">observed </w:t>
      </w:r>
      <w:r w:rsidR="003359B5" w:rsidRPr="001573F9">
        <w:rPr>
          <w:rFonts w:ascii="Times New Roman" w:eastAsia="DengXian" w:hAnsi="Times New Roman" w:cs="Times New Roman"/>
          <w:bCs/>
          <w:lang w:eastAsia="zh-CN"/>
        </w:rPr>
        <w:t xml:space="preserve">that peak throughput </w:t>
      </w:r>
      <w:r w:rsidR="00DD6460" w:rsidRPr="001573F9">
        <w:rPr>
          <w:rFonts w:ascii="Times New Roman" w:eastAsia="DengXian" w:hAnsi="Times New Roman" w:cs="Times New Roman"/>
          <w:bCs/>
          <w:lang w:eastAsia="zh-CN"/>
        </w:rPr>
        <w:t>can</w:t>
      </w:r>
      <w:r w:rsidR="00DD6460">
        <w:rPr>
          <w:rFonts w:ascii="Times New Roman" w:eastAsia="DengXian" w:hAnsi="Times New Roman" w:cs="Times New Roman"/>
          <w:bCs/>
          <w:lang w:eastAsia="zh-CN"/>
        </w:rPr>
        <w:t>not</w:t>
      </w:r>
      <w:r w:rsidR="003359B5" w:rsidRPr="001573F9">
        <w:rPr>
          <w:rFonts w:ascii="Times New Roman" w:eastAsia="DengXian" w:hAnsi="Times New Roman" w:cs="Times New Roman"/>
          <w:bCs/>
          <w:lang w:eastAsia="zh-CN"/>
        </w:rPr>
        <w:t xml:space="preserve"> be achieved with MCS17. </w:t>
      </w:r>
      <w:r w:rsidR="00F35BC7">
        <w:rPr>
          <w:rFonts w:ascii="Times New Roman" w:eastAsia="DengXian" w:hAnsi="Times New Roman" w:cs="Times New Roman"/>
          <w:bCs/>
          <w:lang w:eastAsia="zh-CN"/>
        </w:rPr>
        <w:t>It should also be</w:t>
      </w:r>
      <w:r w:rsidR="005369DE" w:rsidRPr="001573F9">
        <w:rPr>
          <w:rFonts w:ascii="Times New Roman" w:eastAsia="DengXian" w:hAnsi="Times New Roman" w:cs="Times New Roman"/>
          <w:bCs/>
          <w:lang w:eastAsia="zh-CN"/>
        </w:rPr>
        <w:t xml:space="preserve"> note</w:t>
      </w:r>
      <w:r w:rsidR="00F35BC7">
        <w:rPr>
          <w:rFonts w:ascii="Times New Roman" w:eastAsia="DengXian" w:hAnsi="Times New Roman" w:cs="Times New Roman"/>
          <w:bCs/>
          <w:lang w:eastAsia="zh-CN"/>
        </w:rPr>
        <w:t>d</w:t>
      </w:r>
      <w:r w:rsidR="005369DE" w:rsidRPr="001573F9">
        <w:rPr>
          <w:rFonts w:ascii="Times New Roman" w:eastAsia="DengXian" w:hAnsi="Times New Roman" w:cs="Times New Roman"/>
          <w:bCs/>
          <w:lang w:eastAsia="zh-CN"/>
        </w:rPr>
        <w:t xml:space="preserve"> that during Rel-1</w:t>
      </w:r>
      <w:r w:rsidR="00A90A15">
        <w:rPr>
          <w:rFonts w:ascii="Times New Roman" w:eastAsia="DengXian" w:hAnsi="Times New Roman" w:cs="Times New Roman"/>
          <w:bCs/>
          <w:lang w:eastAsia="zh-CN"/>
        </w:rPr>
        <w:t>6</w:t>
      </w:r>
      <w:r w:rsidR="005369DE" w:rsidRPr="001573F9">
        <w:rPr>
          <w:rFonts w:ascii="Times New Roman" w:eastAsia="DengXian" w:hAnsi="Times New Roman" w:cs="Times New Roman"/>
          <w:bCs/>
          <w:lang w:eastAsia="zh-CN"/>
        </w:rPr>
        <w:t xml:space="preserve"> HST-SFN </w:t>
      </w:r>
      <w:r w:rsidR="001573F9" w:rsidRPr="001573F9">
        <w:rPr>
          <w:rFonts w:ascii="Times New Roman" w:eastAsia="DengXian" w:hAnsi="Times New Roman" w:cs="Times New Roman"/>
          <w:bCs/>
          <w:lang w:eastAsia="zh-CN"/>
        </w:rPr>
        <w:t>performance</w:t>
      </w:r>
      <w:r w:rsidR="004274DB">
        <w:rPr>
          <w:rFonts w:ascii="Times New Roman" w:eastAsia="DengXian" w:hAnsi="Times New Roman" w:cs="Times New Roman"/>
          <w:bCs/>
          <w:lang w:eastAsia="zh-CN"/>
        </w:rPr>
        <w:t xml:space="preserve"> definition</w:t>
      </w:r>
      <w:r w:rsidR="001573F9" w:rsidRPr="001573F9">
        <w:rPr>
          <w:rFonts w:ascii="Times New Roman" w:eastAsia="DengXian" w:hAnsi="Times New Roman" w:cs="Times New Roman"/>
          <w:bCs/>
          <w:lang w:eastAsia="zh-CN"/>
        </w:rPr>
        <w:t>,</w:t>
      </w:r>
      <w:r w:rsidR="000B0445" w:rsidRPr="001573F9">
        <w:rPr>
          <w:rFonts w:ascii="Times New Roman" w:eastAsia="DengXian" w:hAnsi="Times New Roman" w:cs="Times New Roman"/>
          <w:bCs/>
          <w:lang w:eastAsia="zh-CN"/>
        </w:rPr>
        <w:t xml:space="preserve"> MCS17 was also a candidate option</w:t>
      </w:r>
      <w:r w:rsidR="004274DB">
        <w:rPr>
          <w:rFonts w:ascii="Times New Roman" w:eastAsia="DengXian" w:hAnsi="Times New Roman" w:cs="Times New Roman"/>
          <w:bCs/>
          <w:lang w:eastAsia="zh-CN"/>
        </w:rPr>
        <w:t>;</w:t>
      </w:r>
      <w:r w:rsidR="000B0445" w:rsidRPr="001573F9">
        <w:rPr>
          <w:rFonts w:ascii="Times New Roman" w:eastAsia="DengXian" w:hAnsi="Times New Roman" w:cs="Times New Roman"/>
          <w:bCs/>
          <w:lang w:eastAsia="zh-CN"/>
        </w:rPr>
        <w:t xml:space="preserve"> however, eventually </w:t>
      </w:r>
      <w:r w:rsidR="00F70C1B" w:rsidRPr="001573F9">
        <w:rPr>
          <w:rFonts w:ascii="Times New Roman" w:eastAsia="DengXian" w:hAnsi="Times New Roman" w:cs="Times New Roman"/>
          <w:bCs/>
          <w:lang w:eastAsia="zh-CN"/>
        </w:rPr>
        <w:t>it was dropped as the peak throughput was not achievable</w:t>
      </w:r>
      <w:r w:rsidR="00EB671D">
        <w:rPr>
          <w:rFonts w:ascii="Times New Roman" w:eastAsia="DengXian" w:hAnsi="Times New Roman" w:cs="Times New Roman"/>
          <w:bCs/>
          <w:lang w:eastAsia="zh-CN"/>
        </w:rPr>
        <w:t xml:space="preserve"> with this MCS</w:t>
      </w:r>
      <w:r w:rsidR="00F70C1B" w:rsidRPr="001573F9">
        <w:rPr>
          <w:rFonts w:ascii="Times New Roman" w:eastAsia="DengXian" w:hAnsi="Times New Roman" w:cs="Times New Roman"/>
          <w:bCs/>
          <w:lang w:eastAsia="zh-CN"/>
        </w:rPr>
        <w:t xml:space="preserve">. In our view, RAN4 should not define </w:t>
      </w:r>
      <w:r w:rsidR="00D2503D" w:rsidRPr="001573F9">
        <w:rPr>
          <w:rFonts w:ascii="Times New Roman" w:eastAsia="DengXian" w:hAnsi="Times New Roman" w:cs="Times New Roman"/>
          <w:bCs/>
          <w:lang w:eastAsia="zh-CN"/>
        </w:rPr>
        <w:t xml:space="preserve">performance requirements </w:t>
      </w:r>
      <w:r w:rsidR="00351B8F" w:rsidRPr="001573F9">
        <w:rPr>
          <w:rFonts w:ascii="Times New Roman" w:eastAsia="DengXian" w:hAnsi="Times New Roman" w:cs="Times New Roman"/>
          <w:bCs/>
          <w:lang w:eastAsia="zh-CN"/>
        </w:rPr>
        <w:t xml:space="preserve">with simulation assumptions where peak performance </w:t>
      </w:r>
      <w:r w:rsidR="00DD6460" w:rsidRPr="001573F9">
        <w:rPr>
          <w:rFonts w:ascii="Times New Roman" w:eastAsia="DengXian" w:hAnsi="Times New Roman" w:cs="Times New Roman"/>
          <w:bCs/>
          <w:lang w:eastAsia="zh-CN"/>
        </w:rPr>
        <w:t>can</w:t>
      </w:r>
      <w:r w:rsidR="00DD6460">
        <w:rPr>
          <w:rFonts w:ascii="Times New Roman" w:eastAsia="DengXian" w:hAnsi="Times New Roman" w:cs="Times New Roman"/>
          <w:bCs/>
          <w:lang w:eastAsia="zh-CN"/>
        </w:rPr>
        <w:t>not</w:t>
      </w:r>
      <w:r w:rsidR="00351B8F" w:rsidRPr="001573F9">
        <w:rPr>
          <w:rFonts w:ascii="Times New Roman" w:eastAsia="DengXian" w:hAnsi="Times New Roman" w:cs="Times New Roman"/>
          <w:bCs/>
          <w:lang w:eastAsia="zh-CN"/>
        </w:rPr>
        <w:t xml:space="preserve"> be guaranteed.</w:t>
      </w:r>
    </w:p>
    <w:p w14:paraId="7B727D2C" w14:textId="13565E18" w:rsidR="00FD4DB8" w:rsidRDefault="00FD4DB8" w:rsidP="00922DE4">
      <w:pPr>
        <w:rPr>
          <w:rFonts w:ascii="Times New Roman" w:eastAsia="DengXian" w:hAnsi="Times New Roman" w:cs="Times New Roman"/>
          <w:b/>
          <w:lang w:eastAsia="zh-CN"/>
        </w:rPr>
      </w:pPr>
    </w:p>
    <w:p w14:paraId="42C8774E" w14:textId="680E157C" w:rsidR="009F77AF" w:rsidRPr="00B810A9" w:rsidRDefault="00815942" w:rsidP="00922DE4">
      <w:pPr>
        <w:rPr>
          <w:rFonts w:ascii="Times New Roman" w:eastAsia="DengXian" w:hAnsi="Times New Roman" w:cs="Times New Roman"/>
          <w:b/>
          <w:lang w:eastAsia="zh-CN"/>
        </w:rPr>
      </w:pPr>
      <w:r w:rsidRPr="00B810A9">
        <w:rPr>
          <w:rFonts w:ascii="Times New Roman" w:eastAsia="DengXian" w:hAnsi="Times New Roman" w:cs="Times New Roman"/>
          <w:b/>
          <w:lang w:eastAsia="zh-CN"/>
        </w:rPr>
        <w:t>Observation</w:t>
      </w:r>
      <w:r w:rsidR="00823EB5" w:rsidRPr="00B810A9">
        <w:rPr>
          <w:rFonts w:ascii="Times New Roman" w:eastAsia="DengXian" w:hAnsi="Times New Roman" w:cs="Times New Roman"/>
          <w:b/>
          <w:lang w:eastAsia="zh-CN"/>
        </w:rPr>
        <w:t xml:space="preserve"> 1</w:t>
      </w:r>
      <w:r w:rsidRPr="00B810A9">
        <w:rPr>
          <w:rFonts w:ascii="Times New Roman" w:eastAsia="DengXian" w:hAnsi="Times New Roman" w:cs="Times New Roman"/>
          <w:b/>
          <w:lang w:eastAsia="zh-CN"/>
        </w:rPr>
        <w:t xml:space="preserve">: </w:t>
      </w:r>
      <w:r w:rsidR="00B810A9" w:rsidRPr="00B810A9">
        <w:rPr>
          <w:rFonts w:ascii="Times New Roman" w:eastAsia="DengXian" w:hAnsi="Times New Roman" w:cs="Times New Roman"/>
          <w:b/>
          <w:lang w:eastAsia="zh-CN"/>
        </w:rPr>
        <w:t xml:space="preserve">Peak throughput can’t be achieved </w:t>
      </w:r>
      <w:r w:rsidR="00C01E6D">
        <w:rPr>
          <w:rFonts w:ascii="Times New Roman" w:eastAsia="DengXian" w:hAnsi="Times New Roman" w:cs="Times New Roman"/>
          <w:b/>
          <w:lang w:eastAsia="zh-CN"/>
        </w:rPr>
        <w:t>for</w:t>
      </w:r>
      <w:r w:rsidR="00B810A9" w:rsidRPr="00B810A9">
        <w:rPr>
          <w:rFonts w:ascii="Times New Roman" w:eastAsia="DengXian" w:hAnsi="Times New Roman" w:cs="Times New Roman"/>
          <w:b/>
          <w:lang w:eastAsia="zh-CN"/>
        </w:rPr>
        <w:t xml:space="preserve"> MCS17</w:t>
      </w:r>
      <w:r w:rsidR="00327413">
        <w:rPr>
          <w:rFonts w:ascii="Times New Roman" w:eastAsia="DengXian" w:hAnsi="Times New Roman" w:cs="Times New Roman"/>
          <w:b/>
          <w:lang w:eastAsia="zh-CN"/>
        </w:rPr>
        <w:t xml:space="preserve"> with Rank2</w:t>
      </w:r>
    </w:p>
    <w:p w14:paraId="669655C8" w14:textId="085A0B50" w:rsidR="007A6CA9" w:rsidRPr="001573F9" w:rsidRDefault="007A6CA9" w:rsidP="00275EC3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1573F9">
        <w:rPr>
          <w:rFonts w:ascii="Times New Roman" w:hAnsi="Times New Roman" w:cs="Times New Roman"/>
          <w:b/>
          <w:bCs/>
          <w:sz w:val="24"/>
          <w:szCs w:val="24"/>
        </w:rPr>
        <w:t xml:space="preserve">Proposal 1: Option </w:t>
      </w:r>
      <w:r w:rsidR="004077C6" w:rsidRPr="001573F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C3EFE" w:rsidRPr="001573F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4077C6" w:rsidRPr="001573F9">
        <w:rPr>
          <w:rFonts w:ascii="Times New Roman" w:hAnsi="Times New Roman" w:cs="Times New Roman"/>
          <w:b/>
          <w:bCs/>
          <w:lang w:eastAsia="zh-CN"/>
        </w:rPr>
        <w:t>MCS 13 with Rank 2</w:t>
      </w:r>
      <w:r w:rsidR="000C3EFE" w:rsidRPr="001573F9">
        <w:rPr>
          <w:rFonts w:ascii="Times New Roman" w:hAnsi="Times New Roman" w:cs="Times New Roman"/>
          <w:b/>
          <w:bCs/>
          <w:sz w:val="24"/>
          <w:szCs w:val="24"/>
          <w:lang w:val="sv-SE" w:eastAsia="zh-CN"/>
        </w:rPr>
        <w:t>)</w:t>
      </w:r>
    </w:p>
    <w:p w14:paraId="17C3E3F4" w14:textId="4170590A" w:rsidR="00203872" w:rsidRPr="001573F9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573F9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408CDAAC" w:rsidR="00082DBD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our views on </w:t>
      </w:r>
      <w:r w:rsidR="00F53EBA" w:rsidRPr="001573F9">
        <w:rPr>
          <w:rFonts w:ascii="Times New Roman" w:eastAsia="Times New Roman" w:hAnsi="Times New Roman" w:cs="Times New Roman"/>
          <w:sz w:val="24"/>
          <w:szCs w:val="24"/>
        </w:rPr>
        <w:t xml:space="preserve">the remaining </w:t>
      </w:r>
      <w:r w:rsidR="001B68FF" w:rsidRPr="001573F9">
        <w:rPr>
          <w:rFonts w:ascii="Times New Roman" w:eastAsia="Times New Roman" w:hAnsi="Times New Roman" w:cs="Times New Roman"/>
          <w:sz w:val="24"/>
          <w:szCs w:val="24"/>
        </w:rPr>
        <w:t>open issue</w:t>
      </w:r>
      <w:r w:rsidR="00F53EBA" w:rsidRPr="001573F9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68FF" w:rsidRPr="001573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36AA">
        <w:rPr>
          <w:rFonts w:ascii="Times New Roman" w:eastAsia="Times New Roman" w:hAnsi="Times New Roman" w:cs="Times New Roman"/>
          <w:sz w:val="24"/>
          <w:szCs w:val="24"/>
        </w:rPr>
        <w:t>about</w:t>
      </w:r>
      <w:r w:rsidR="001861E1" w:rsidRPr="001573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416F" w:rsidRPr="001573F9">
        <w:rPr>
          <w:rFonts w:ascii="Times New Roman" w:eastAsia="Times New Roman" w:hAnsi="Times New Roman" w:cs="Times New Roman"/>
          <w:sz w:val="24"/>
          <w:szCs w:val="24"/>
        </w:rPr>
        <w:t>MCS selection</w:t>
      </w:r>
      <w:r w:rsidRPr="001573F9">
        <w:rPr>
          <w:rFonts w:ascii="Times New Roman" w:eastAsia="Times New Roman" w:hAnsi="Times New Roman" w:cs="Times New Roman"/>
          <w:sz w:val="24"/>
          <w:szCs w:val="24"/>
        </w:rPr>
        <w:t>.</w:t>
      </w:r>
      <w:r w:rsidR="002345AC" w:rsidRPr="001573F9">
        <w:rPr>
          <w:rFonts w:ascii="Times New Roman" w:eastAsia="Times New Roman" w:hAnsi="Times New Roman" w:cs="Times New Roman"/>
          <w:sz w:val="24"/>
          <w:szCs w:val="24"/>
        </w:rPr>
        <w:t xml:space="preserve"> The following ha</w:t>
      </w:r>
      <w:r w:rsidR="006B108D">
        <w:rPr>
          <w:rFonts w:ascii="Times New Roman" w:eastAsia="Times New Roman" w:hAnsi="Times New Roman" w:cs="Times New Roman"/>
          <w:sz w:val="24"/>
          <w:szCs w:val="24"/>
        </w:rPr>
        <w:t>ve</w:t>
      </w:r>
      <w:r w:rsidR="002345AC" w:rsidRPr="001573F9">
        <w:rPr>
          <w:rFonts w:ascii="Times New Roman" w:eastAsia="Times New Roman" w:hAnsi="Times New Roman" w:cs="Times New Roman"/>
          <w:sz w:val="24"/>
          <w:szCs w:val="24"/>
        </w:rPr>
        <w:t xml:space="preserve"> bee</w:t>
      </w:r>
      <w:r w:rsidR="008B0ABF" w:rsidRPr="001573F9">
        <w:rPr>
          <w:rFonts w:ascii="Times New Roman" w:eastAsia="Times New Roman" w:hAnsi="Times New Roman" w:cs="Times New Roman"/>
          <w:sz w:val="24"/>
          <w:szCs w:val="24"/>
        </w:rPr>
        <w:t>n</w:t>
      </w:r>
      <w:r w:rsidR="002345AC" w:rsidRPr="001573F9">
        <w:rPr>
          <w:rFonts w:ascii="Times New Roman" w:eastAsia="Times New Roman" w:hAnsi="Times New Roman" w:cs="Times New Roman"/>
          <w:sz w:val="24"/>
          <w:szCs w:val="24"/>
        </w:rPr>
        <w:t xml:space="preserve"> proposed.</w:t>
      </w:r>
    </w:p>
    <w:p w14:paraId="67C4CDDF" w14:textId="0B55FD0B" w:rsidR="00FD4DB8" w:rsidRPr="00B810A9" w:rsidRDefault="00FD4DB8" w:rsidP="00FD4DB8">
      <w:pPr>
        <w:rPr>
          <w:rFonts w:ascii="Times New Roman" w:eastAsia="DengXian" w:hAnsi="Times New Roman" w:cs="Times New Roman"/>
          <w:b/>
          <w:lang w:eastAsia="zh-CN"/>
        </w:rPr>
      </w:pPr>
      <w:r w:rsidRPr="00B810A9">
        <w:rPr>
          <w:rFonts w:ascii="Times New Roman" w:eastAsia="DengXian" w:hAnsi="Times New Roman" w:cs="Times New Roman"/>
          <w:b/>
          <w:lang w:eastAsia="zh-CN"/>
        </w:rPr>
        <w:t xml:space="preserve">Observation 1: Peak throughput can’t be achieved </w:t>
      </w:r>
      <w:r w:rsidR="00C01E6D">
        <w:rPr>
          <w:rFonts w:ascii="Times New Roman" w:eastAsia="DengXian" w:hAnsi="Times New Roman" w:cs="Times New Roman"/>
          <w:b/>
          <w:lang w:eastAsia="zh-CN"/>
        </w:rPr>
        <w:t>for</w:t>
      </w:r>
      <w:r w:rsidRPr="00B810A9">
        <w:rPr>
          <w:rFonts w:ascii="Times New Roman" w:eastAsia="DengXian" w:hAnsi="Times New Roman" w:cs="Times New Roman"/>
          <w:b/>
          <w:lang w:eastAsia="zh-CN"/>
        </w:rPr>
        <w:t xml:space="preserve"> MCS17</w:t>
      </w:r>
      <w:r>
        <w:rPr>
          <w:rFonts w:ascii="Times New Roman" w:eastAsia="DengXian" w:hAnsi="Times New Roman" w:cs="Times New Roman"/>
          <w:b/>
          <w:lang w:eastAsia="zh-CN"/>
        </w:rPr>
        <w:t xml:space="preserve"> with Rank2</w:t>
      </w:r>
    </w:p>
    <w:p w14:paraId="76DB14C6" w14:textId="77777777" w:rsidR="003E4460" w:rsidRPr="001573F9" w:rsidRDefault="003E4460" w:rsidP="003E4460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 w:rsidRPr="001573F9">
        <w:rPr>
          <w:rFonts w:ascii="Times New Roman" w:hAnsi="Times New Roman" w:cs="Times New Roman"/>
          <w:b/>
          <w:bCs/>
          <w:sz w:val="24"/>
          <w:szCs w:val="24"/>
        </w:rPr>
        <w:lastRenderedPageBreak/>
        <w:t>Proposal 1: Option 1 (</w:t>
      </w:r>
      <w:r w:rsidRPr="001573F9">
        <w:rPr>
          <w:rFonts w:ascii="Times New Roman" w:hAnsi="Times New Roman" w:cs="Times New Roman"/>
          <w:b/>
          <w:bCs/>
          <w:lang w:eastAsia="zh-CN"/>
        </w:rPr>
        <w:t>MCS 13 with Rank 2</w:t>
      </w:r>
      <w:r w:rsidRPr="001573F9">
        <w:rPr>
          <w:rFonts w:ascii="Times New Roman" w:hAnsi="Times New Roman" w:cs="Times New Roman"/>
          <w:b/>
          <w:bCs/>
          <w:sz w:val="24"/>
          <w:szCs w:val="24"/>
          <w:lang w:val="sv-SE" w:eastAsia="zh-CN"/>
        </w:rPr>
        <w:t>)</w:t>
      </w:r>
    </w:p>
    <w:p w14:paraId="05C19E55" w14:textId="50F88DBB" w:rsidR="00203872" w:rsidRPr="001573F9" w:rsidRDefault="00FF1106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573F9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573F9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6FEF912F" w:rsidR="009F656D" w:rsidRPr="001573F9" w:rsidRDefault="00B528EF" w:rsidP="00B528EF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573F9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1573F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573F9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2214397</w:t>
      </w:r>
      <w:r w:rsidRPr="001573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1573F9">
        <w:rPr>
          <w:rFonts w:ascii="Times New Roman" w:hAnsi="Times New Roman" w:cs="Times New Roman"/>
          <w:sz w:val="24"/>
          <w:szCs w:val="24"/>
          <w:lang w:eastAsia="zh-CN"/>
        </w:rPr>
        <w:t xml:space="preserve">WF on UE demodulation and CSI requirements for </w:t>
      </w:r>
      <w:proofErr w:type="spellStart"/>
      <w:r w:rsidRPr="001573F9">
        <w:rPr>
          <w:rFonts w:ascii="Times New Roman" w:hAnsi="Times New Roman" w:cs="Times New Roman"/>
          <w:sz w:val="24"/>
          <w:szCs w:val="24"/>
          <w:lang w:eastAsia="zh-CN"/>
        </w:rPr>
        <w:t>FeMIMO</w:t>
      </w:r>
      <w:proofErr w:type="spellEnd"/>
      <w:r w:rsidRPr="001573F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573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#104-e, Online, Aug 15 – Aug 26, 2022.</w:t>
      </w:r>
    </w:p>
    <w:sectPr w:rsidR="009F656D" w:rsidRPr="001573F9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CA58C" w14:textId="77777777" w:rsidR="000C5138" w:rsidRDefault="000C5138">
      <w:pPr>
        <w:spacing w:after="0" w:line="240" w:lineRule="auto"/>
      </w:pPr>
      <w:r>
        <w:separator/>
      </w:r>
    </w:p>
  </w:endnote>
  <w:endnote w:type="continuationSeparator" w:id="0">
    <w:p w14:paraId="61C4125A" w14:textId="77777777" w:rsidR="000C5138" w:rsidRDefault="000C5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DD64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DD646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E7180" w14:textId="77777777" w:rsidR="000C5138" w:rsidRDefault="000C5138">
      <w:pPr>
        <w:spacing w:after="0" w:line="240" w:lineRule="auto"/>
      </w:pPr>
      <w:r>
        <w:separator/>
      </w:r>
    </w:p>
  </w:footnote>
  <w:footnote w:type="continuationSeparator" w:id="0">
    <w:p w14:paraId="58FEB645" w14:textId="77777777" w:rsidR="000C5138" w:rsidRDefault="000C5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DD6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5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635551">
    <w:abstractNumId w:val="7"/>
  </w:num>
  <w:num w:numId="2" w16cid:durableId="1756587515">
    <w:abstractNumId w:val="13"/>
  </w:num>
  <w:num w:numId="3" w16cid:durableId="1236429534">
    <w:abstractNumId w:val="14"/>
  </w:num>
  <w:num w:numId="4" w16cid:durableId="1307055061">
    <w:abstractNumId w:val="17"/>
  </w:num>
  <w:num w:numId="5" w16cid:durableId="941644091">
    <w:abstractNumId w:val="5"/>
  </w:num>
  <w:num w:numId="6" w16cid:durableId="1289582540">
    <w:abstractNumId w:val="10"/>
  </w:num>
  <w:num w:numId="7" w16cid:durableId="1128740350">
    <w:abstractNumId w:val="4"/>
  </w:num>
  <w:num w:numId="8" w16cid:durableId="1250701683">
    <w:abstractNumId w:val="6"/>
  </w:num>
  <w:num w:numId="9" w16cid:durableId="358940918">
    <w:abstractNumId w:val="16"/>
  </w:num>
  <w:num w:numId="10" w16cid:durableId="1069688177">
    <w:abstractNumId w:val="0"/>
  </w:num>
  <w:num w:numId="11" w16cid:durableId="204103175">
    <w:abstractNumId w:val="9"/>
  </w:num>
  <w:num w:numId="12" w16cid:durableId="1670713388">
    <w:abstractNumId w:val="11"/>
  </w:num>
  <w:num w:numId="13" w16cid:durableId="793327406">
    <w:abstractNumId w:val="12"/>
  </w:num>
  <w:num w:numId="14" w16cid:durableId="1900282402">
    <w:abstractNumId w:val="2"/>
  </w:num>
  <w:num w:numId="15" w16cid:durableId="48501839">
    <w:abstractNumId w:val="1"/>
  </w:num>
  <w:num w:numId="16" w16cid:durableId="1693070351">
    <w:abstractNumId w:val="15"/>
  </w:num>
  <w:num w:numId="17" w16cid:durableId="1915971188">
    <w:abstractNumId w:val="3"/>
  </w:num>
  <w:num w:numId="18" w16cid:durableId="12823454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2609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445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138"/>
    <w:rsid w:val="000C53E1"/>
    <w:rsid w:val="000C59DB"/>
    <w:rsid w:val="000C6314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573F9"/>
    <w:rsid w:val="001575A4"/>
    <w:rsid w:val="001603A8"/>
    <w:rsid w:val="00161E82"/>
    <w:rsid w:val="0017540D"/>
    <w:rsid w:val="001761A3"/>
    <w:rsid w:val="00177017"/>
    <w:rsid w:val="001861E1"/>
    <w:rsid w:val="00186B52"/>
    <w:rsid w:val="0019013C"/>
    <w:rsid w:val="00191D62"/>
    <w:rsid w:val="0019243E"/>
    <w:rsid w:val="001946EB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31F"/>
    <w:rsid w:val="001E3C99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4032"/>
    <w:rsid w:val="00256BC4"/>
    <w:rsid w:val="002636C8"/>
    <w:rsid w:val="0026667B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11D0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1326"/>
    <w:rsid w:val="0032533A"/>
    <w:rsid w:val="00325B25"/>
    <w:rsid w:val="00326107"/>
    <w:rsid w:val="00327413"/>
    <w:rsid w:val="00327F4B"/>
    <w:rsid w:val="00331B53"/>
    <w:rsid w:val="00333C98"/>
    <w:rsid w:val="00335182"/>
    <w:rsid w:val="003359B5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1B8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30F5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6AA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2F27"/>
    <w:rsid w:val="003D3B4A"/>
    <w:rsid w:val="003E01F9"/>
    <w:rsid w:val="003E2205"/>
    <w:rsid w:val="003E4460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7C6"/>
    <w:rsid w:val="00407C7A"/>
    <w:rsid w:val="004122DA"/>
    <w:rsid w:val="00413B11"/>
    <w:rsid w:val="004173D1"/>
    <w:rsid w:val="004215F1"/>
    <w:rsid w:val="00421998"/>
    <w:rsid w:val="004274DB"/>
    <w:rsid w:val="00430A5B"/>
    <w:rsid w:val="00430D2A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6FCB"/>
    <w:rsid w:val="004E790B"/>
    <w:rsid w:val="004E7C63"/>
    <w:rsid w:val="004F0796"/>
    <w:rsid w:val="004F35C4"/>
    <w:rsid w:val="004F6E7A"/>
    <w:rsid w:val="005009CD"/>
    <w:rsid w:val="00501FF1"/>
    <w:rsid w:val="00502EA9"/>
    <w:rsid w:val="005049C3"/>
    <w:rsid w:val="005050E5"/>
    <w:rsid w:val="005064D2"/>
    <w:rsid w:val="00511A8D"/>
    <w:rsid w:val="0051399F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369DE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3AB8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43A"/>
    <w:rsid w:val="005D2E6C"/>
    <w:rsid w:val="005D3B2E"/>
    <w:rsid w:val="005D563F"/>
    <w:rsid w:val="005D612D"/>
    <w:rsid w:val="005E41D0"/>
    <w:rsid w:val="005E620E"/>
    <w:rsid w:val="005F32FC"/>
    <w:rsid w:val="005F7081"/>
    <w:rsid w:val="006020E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86A37"/>
    <w:rsid w:val="00691066"/>
    <w:rsid w:val="00691299"/>
    <w:rsid w:val="00691838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108D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E7A56"/>
    <w:rsid w:val="006F0314"/>
    <w:rsid w:val="006F3C9C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2C62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ABC"/>
    <w:rsid w:val="00806D26"/>
    <w:rsid w:val="00815942"/>
    <w:rsid w:val="00820A60"/>
    <w:rsid w:val="00821F1C"/>
    <w:rsid w:val="00823EB5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22FF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7946"/>
    <w:rsid w:val="00970561"/>
    <w:rsid w:val="0097070C"/>
    <w:rsid w:val="00970A97"/>
    <w:rsid w:val="00970E2C"/>
    <w:rsid w:val="00977C23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E189D"/>
    <w:rsid w:val="009E3BA0"/>
    <w:rsid w:val="009E4ADC"/>
    <w:rsid w:val="009E5958"/>
    <w:rsid w:val="009F0700"/>
    <w:rsid w:val="009F0C66"/>
    <w:rsid w:val="009F656D"/>
    <w:rsid w:val="009F67AA"/>
    <w:rsid w:val="009F77AF"/>
    <w:rsid w:val="009F785F"/>
    <w:rsid w:val="009F7E6B"/>
    <w:rsid w:val="009F7EB5"/>
    <w:rsid w:val="00A020AF"/>
    <w:rsid w:val="00A04C7E"/>
    <w:rsid w:val="00A06AA5"/>
    <w:rsid w:val="00A07B03"/>
    <w:rsid w:val="00A122CB"/>
    <w:rsid w:val="00A1266C"/>
    <w:rsid w:val="00A13332"/>
    <w:rsid w:val="00A13811"/>
    <w:rsid w:val="00A13AF5"/>
    <w:rsid w:val="00A16E5F"/>
    <w:rsid w:val="00A22A25"/>
    <w:rsid w:val="00A22E67"/>
    <w:rsid w:val="00A235AF"/>
    <w:rsid w:val="00A2591E"/>
    <w:rsid w:val="00A26540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0A15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15DD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C67"/>
    <w:rsid w:val="00B2185F"/>
    <w:rsid w:val="00B21B10"/>
    <w:rsid w:val="00B23B1E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46C18"/>
    <w:rsid w:val="00B51F41"/>
    <w:rsid w:val="00B528EF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10A9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3864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1E6D"/>
    <w:rsid w:val="00C0232F"/>
    <w:rsid w:val="00C02F3F"/>
    <w:rsid w:val="00C04D2C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36FD2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289A"/>
    <w:rsid w:val="00C82938"/>
    <w:rsid w:val="00C84410"/>
    <w:rsid w:val="00C87002"/>
    <w:rsid w:val="00C90499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0945"/>
    <w:rsid w:val="00CD2036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503D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56C4A"/>
    <w:rsid w:val="00D6081C"/>
    <w:rsid w:val="00D60851"/>
    <w:rsid w:val="00D65418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6460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0BBA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522D"/>
    <w:rsid w:val="00EB5CEC"/>
    <w:rsid w:val="00EB671D"/>
    <w:rsid w:val="00EC26B1"/>
    <w:rsid w:val="00EC2ECC"/>
    <w:rsid w:val="00EC368E"/>
    <w:rsid w:val="00EC6095"/>
    <w:rsid w:val="00EC64C3"/>
    <w:rsid w:val="00EC6D38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BC7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59C3"/>
    <w:rsid w:val="00F66377"/>
    <w:rsid w:val="00F671A3"/>
    <w:rsid w:val="00F70C1B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16F"/>
    <w:rsid w:val="00FA44E6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620A"/>
    <w:rsid w:val="00FB706D"/>
    <w:rsid w:val="00FB74BB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217F"/>
    <w:rsid w:val="00FD4DB8"/>
    <w:rsid w:val="00FD58CE"/>
    <w:rsid w:val="00FD6648"/>
    <w:rsid w:val="00FD6C17"/>
    <w:rsid w:val="00FE0059"/>
    <w:rsid w:val="00FE07D1"/>
    <w:rsid w:val="00FE1AEF"/>
    <w:rsid w:val="00FE3069"/>
    <w:rsid w:val="00FF1106"/>
    <w:rsid w:val="00FF2BCF"/>
    <w:rsid w:val="00FF47AA"/>
    <w:rsid w:val="00FF5659"/>
    <w:rsid w:val="00FF590A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254032"/>
    <w:pPr>
      <w:keepNext/>
      <w:keepLines/>
      <w:numPr>
        <w:numId w:val="16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403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25403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25403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540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54032"/>
    <w:pPr>
      <w:keepNext/>
      <w:keepLines/>
      <w:numPr>
        <w:ilvl w:val="5"/>
        <w:numId w:val="16"/>
      </w:numPr>
      <w:spacing w:before="120" w:after="180" w:line="240" w:lineRule="auto"/>
      <w:outlineLvl w:val="5"/>
    </w:pPr>
    <w:rPr>
      <w:rFonts w:ascii="Arial" w:eastAsia="SimSun" w:hAnsi="Arial" w:cs="Times New Roman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254032"/>
    <w:pPr>
      <w:keepNext/>
      <w:keepLines/>
      <w:numPr>
        <w:ilvl w:val="6"/>
        <w:numId w:val="16"/>
      </w:numPr>
      <w:spacing w:before="120" w:after="180" w:line="240" w:lineRule="auto"/>
      <w:outlineLvl w:val="6"/>
    </w:pPr>
    <w:rPr>
      <w:rFonts w:ascii="Arial" w:eastAsia="SimSu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2540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540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25403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5403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25403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5403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5403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5403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5403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5403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54032"/>
    <w:rPr>
      <w:rFonts w:ascii="Arial" w:eastAsia="SimSun" w:hAnsi="Arial" w:cs="Times New Roman"/>
      <w:sz w:val="3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220</cp:revision>
  <dcterms:created xsi:type="dcterms:W3CDTF">2022-02-14T18:26:00Z</dcterms:created>
  <dcterms:modified xsi:type="dcterms:W3CDTF">2022-09-30T18:49:00Z</dcterms:modified>
</cp:coreProperties>
</file>