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7E7BF2E"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2B20E6">
        <w:rPr>
          <w:b/>
          <w:i/>
          <w:noProof/>
          <w:sz w:val="28"/>
        </w:rPr>
        <w:t xml:space="preserve">Rev </w:t>
      </w:r>
      <w:r w:rsidR="00EB5764">
        <w:rPr>
          <w:b/>
          <w:i/>
          <w:noProof/>
          <w:sz w:val="28"/>
        </w:rPr>
        <w:t>R4-22</w:t>
      </w:r>
      <w:r w:rsidR="004E5215">
        <w:rPr>
          <w:b/>
          <w:i/>
          <w:noProof/>
          <w:sz w:val="28"/>
        </w:rPr>
        <w:t>13152</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7D2E5" w:rsidR="001E41F3" w:rsidRPr="00410371" w:rsidRDefault="00EB5764" w:rsidP="00FD37B2">
            <w:pPr>
              <w:pStyle w:val="CRCoverPage"/>
              <w:spacing w:after="0"/>
              <w:jc w:val="center"/>
              <w:rPr>
                <w:b/>
                <w:noProof/>
                <w:sz w:val="28"/>
              </w:rPr>
            </w:pPr>
            <w:r>
              <w:rPr>
                <w:b/>
                <w:noProof/>
                <w:sz w:val="28"/>
              </w:rPr>
              <w:t>38.</w:t>
            </w:r>
            <w:r w:rsidR="008F3E4F">
              <w:rPr>
                <w:b/>
                <w:noProof/>
                <w:sz w:val="28"/>
              </w:rPr>
              <w:t>10</w:t>
            </w:r>
            <w:r w:rsidR="00450010">
              <w:rPr>
                <w:b/>
                <w:noProof/>
                <w:sz w:val="28"/>
              </w:rPr>
              <w:t>1-</w:t>
            </w:r>
            <w:r w:rsidR="00FD37B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93CC86" w:rsidR="001E41F3" w:rsidRPr="00410371" w:rsidRDefault="004E5215" w:rsidP="00C75AF2">
            <w:pPr>
              <w:pStyle w:val="CRCoverPage"/>
              <w:spacing w:after="0"/>
              <w:jc w:val="center"/>
              <w:rPr>
                <w:noProof/>
              </w:rPr>
            </w:pPr>
            <w:r>
              <w:rPr>
                <w:b/>
                <w:noProof/>
                <w:sz w:val="28"/>
              </w:rPr>
              <w:t>1160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4BD84" w:rsidR="001E41F3" w:rsidRPr="00410371" w:rsidRDefault="002B20E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F13E51" w:rsidR="001E41F3" w:rsidRPr="00410371" w:rsidRDefault="00EB5764" w:rsidP="00B30602">
            <w:pPr>
              <w:pStyle w:val="CRCoverPage"/>
              <w:spacing w:after="0"/>
              <w:jc w:val="center"/>
              <w:rPr>
                <w:noProof/>
                <w:sz w:val="28"/>
              </w:rPr>
            </w:pPr>
            <w:r>
              <w:rPr>
                <w:b/>
                <w:noProof/>
                <w:sz w:val="28"/>
              </w:rPr>
              <w:t>1</w:t>
            </w:r>
            <w:r w:rsidR="00B30602">
              <w:rPr>
                <w:b/>
                <w:noProof/>
                <w:sz w:val="28"/>
              </w:rPr>
              <w:t>7</w:t>
            </w:r>
            <w:r>
              <w:rPr>
                <w:b/>
                <w:noProof/>
                <w:sz w:val="28"/>
              </w:rPr>
              <w:t>.</w:t>
            </w:r>
            <w:r w:rsidR="00B30602">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2BF35" w:rsidR="001E41F3" w:rsidRDefault="00973D92" w:rsidP="00973D92">
            <w:pPr>
              <w:pStyle w:val="CRCoverPage"/>
              <w:spacing w:after="0"/>
              <w:ind w:left="100"/>
              <w:rPr>
                <w:noProof/>
              </w:rPr>
            </w:pPr>
            <w:r w:rsidRPr="00973D92">
              <w:t xml:space="preserve">CR for 38.101-1 to introduce the missing MSD </w:t>
            </w:r>
            <w:r>
              <w:t>due to cross band isolation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35BDF8" w:rsidR="001E41F3" w:rsidRDefault="0064257F">
            <w:pPr>
              <w:pStyle w:val="CRCoverPage"/>
              <w:spacing w:after="0"/>
              <w:ind w:left="100"/>
              <w:rPr>
                <w:noProof/>
              </w:rPr>
            </w:pPr>
            <w:r w:rsidRPr="0064257F">
              <w:rPr>
                <w:rFonts w:cs="Arial"/>
                <w:sz w:val="21"/>
                <w:szCs w:val="21"/>
                <w:lang w:eastAsia="ja-JP"/>
              </w:rPr>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B0EEB" w:rsidR="001E41F3" w:rsidRDefault="0064257F"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8BF821" w:rsidR="001E41F3" w:rsidRDefault="00EB5764" w:rsidP="00B30602">
            <w:pPr>
              <w:pStyle w:val="CRCoverPage"/>
              <w:spacing w:after="0"/>
              <w:ind w:left="100"/>
              <w:rPr>
                <w:noProof/>
              </w:rPr>
            </w:pPr>
            <w:r w:rsidRPr="00EB5764">
              <w:rPr>
                <w:noProof/>
              </w:rPr>
              <w:t>Rel-1</w:t>
            </w:r>
            <w:r w:rsidR="00B3060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616A1" w14:textId="77777777" w:rsidR="00351A48" w:rsidRDefault="005D35EC" w:rsidP="00C97370">
            <w:pPr>
              <w:pStyle w:val="CRCoverPage"/>
              <w:spacing w:after="0"/>
              <w:ind w:left="100"/>
              <w:rPr>
                <w:noProof/>
                <w:lang w:eastAsia="zh-CN"/>
              </w:rPr>
            </w:pPr>
            <w:r>
              <w:rPr>
                <w:noProof/>
                <w:lang w:eastAsia="zh-CN"/>
              </w:rPr>
              <w:t xml:space="preserve">Referring to WF </w:t>
            </w:r>
            <w:r w:rsidRPr="005D35EC">
              <w:rPr>
                <w:noProof/>
                <w:lang w:eastAsia="zh-CN"/>
              </w:rPr>
              <w:t>R4-2210565</w:t>
            </w:r>
            <w:r>
              <w:rPr>
                <w:noProof/>
                <w:lang w:eastAsia="zh-CN"/>
              </w:rPr>
              <w:t>, some additional test points need to be further re-evaluated for MSD due to cross band isolation.</w:t>
            </w:r>
          </w:p>
          <w:p w14:paraId="3173A4C7" w14:textId="1EE4BD8F" w:rsidR="009357B8" w:rsidRDefault="009357B8" w:rsidP="002B20E6">
            <w:pPr>
              <w:pStyle w:val="CRCoverPage"/>
              <w:numPr>
                <w:ilvl w:val="0"/>
                <w:numId w:val="48"/>
              </w:numPr>
              <w:spacing w:after="0"/>
              <w:rPr>
                <w:noProof/>
                <w:lang w:eastAsia="zh-CN"/>
              </w:rPr>
            </w:pPr>
            <w:r>
              <w:rPr>
                <w:noProof/>
                <w:lang w:eastAsia="zh-CN"/>
              </w:rPr>
              <w:t xml:space="preserve">For </w:t>
            </w:r>
            <w:r w:rsidR="003646B7">
              <w:rPr>
                <w:noProof/>
                <w:lang w:eastAsia="zh-CN"/>
              </w:rPr>
              <w:t>UL</w:t>
            </w:r>
            <w:r>
              <w:rPr>
                <w:noProof/>
                <w:lang w:eastAsia="zh-CN"/>
              </w:rPr>
              <w:t>_n1A</w:t>
            </w:r>
            <w:r w:rsidR="003646B7">
              <w:rPr>
                <w:noProof/>
                <w:lang w:eastAsia="zh-CN"/>
              </w:rPr>
              <w:t>_DL_</w:t>
            </w:r>
            <w:r>
              <w:rPr>
                <w:noProof/>
                <w:lang w:eastAsia="zh-CN"/>
              </w:rPr>
              <w:t>n3A with 50MHz UL band n1, 22.5dB MSD can be considered based on the analysis in contribution R4-2119591.</w:t>
            </w:r>
            <w:r w:rsidR="002B20E6">
              <w:rPr>
                <w:noProof/>
                <w:lang w:eastAsia="zh-CN"/>
              </w:rPr>
              <w:t xml:space="preserve"> But band n1 UL RB allocation is restricted as 128RB, </w:t>
            </w:r>
            <w:r w:rsidR="002B20E6" w:rsidRPr="002B20E6">
              <w:rPr>
                <w:noProof/>
                <w:lang w:eastAsia="zh-CN"/>
              </w:rPr>
              <w:t xml:space="preserve">19.7dB </w:t>
            </w:r>
            <w:r w:rsidR="002B20E6">
              <w:rPr>
                <w:noProof/>
                <w:lang w:eastAsia="zh-CN"/>
              </w:rPr>
              <w:t xml:space="preserve">MSD can be considered based on the contribution </w:t>
            </w:r>
            <w:r w:rsidR="002B20E6" w:rsidRPr="002B20E6">
              <w:rPr>
                <w:noProof/>
                <w:lang w:eastAsia="zh-CN"/>
              </w:rPr>
              <w:t>R4-2214004</w:t>
            </w:r>
            <w:r w:rsidR="002B20E6">
              <w:rPr>
                <w:noProof/>
                <w:lang w:eastAsia="zh-CN"/>
              </w:rPr>
              <w:t>.</w:t>
            </w:r>
          </w:p>
          <w:p w14:paraId="53A438FF" w14:textId="4CF27A24" w:rsidR="00D232B0" w:rsidRDefault="006B2AAD"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n1A</w:t>
            </w:r>
            <w:r w:rsidR="003646B7" w:rsidRPr="003646B7">
              <w:rPr>
                <w:noProof/>
                <w:lang w:eastAsia="zh-CN"/>
              </w:rPr>
              <w:t>_DL_</w:t>
            </w:r>
            <w:r>
              <w:rPr>
                <w:noProof/>
                <w:lang w:eastAsia="zh-CN"/>
              </w:rPr>
              <w:t>n40A, even if we configure 20MHz on band n1, the spurious emission has less impacts on DL band n40</w:t>
            </w:r>
            <w:r w:rsidR="00D232B0">
              <w:rPr>
                <w:noProof/>
                <w:lang w:eastAsia="zh-CN"/>
              </w:rPr>
              <w:t xml:space="preserve"> with 5MHz</w:t>
            </w:r>
            <w:r>
              <w:rPr>
                <w:noProof/>
                <w:lang w:eastAsia="zh-CN"/>
              </w:rPr>
              <w:t xml:space="preserve">. </w:t>
            </w:r>
          </w:p>
          <w:p w14:paraId="4461EA53" w14:textId="3FC5B016" w:rsidR="00D232B0" w:rsidRDefault="00D232B0" w:rsidP="00D232B0">
            <w:pPr>
              <w:pStyle w:val="CRCoverPage"/>
              <w:spacing w:after="0"/>
              <w:ind w:left="460"/>
              <w:rPr>
                <w:noProof/>
                <w:lang w:eastAsia="zh-CN"/>
              </w:rPr>
            </w:pPr>
            <w:r>
              <w:rPr>
                <w:rFonts w:hint="eastAsia"/>
                <w:noProof/>
                <w:lang w:eastAsia="zh-CN"/>
              </w:rPr>
              <w:t>O</w:t>
            </w:r>
            <w:r>
              <w:rPr>
                <w:noProof/>
                <w:lang w:eastAsia="zh-CN"/>
              </w:rPr>
              <w:t>ption 1: not to specify the second test point currently</w:t>
            </w:r>
          </w:p>
          <w:p w14:paraId="0B43AEA5" w14:textId="04870401" w:rsidR="00D232B0" w:rsidRDefault="00D232B0" w:rsidP="00D232B0">
            <w:pPr>
              <w:pStyle w:val="CRCoverPage"/>
              <w:spacing w:after="0"/>
              <w:ind w:left="460"/>
              <w:rPr>
                <w:noProof/>
                <w:lang w:eastAsia="zh-CN"/>
              </w:rPr>
            </w:pPr>
            <w:r>
              <w:rPr>
                <w:noProof/>
                <w:lang w:eastAsia="zh-CN"/>
              </w:rPr>
              <w:t>Option 2: To re-evaluate the MSD considering Band n1 UL 20MHz and Band n40 DL 80MHz.</w:t>
            </w:r>
          </w:p>
          <w:p w14:paraId="5418C11C" w14:textId="0B8A725E" w:rsidR="006B2AAD" w:rsidRDefault="00C14DE7"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n3A</w:t>
            </w:r>
            <w:r w:rsidR="003646B7">
              <w:rPr>
                <w:noProof/>
                <w:lang w:eastAsia="zh-CN"/>
              </w:rPr>
              <w:t>_</w:t>
            </w:r>
            <w:r w:rsidR="003646B7" w:rsidRPr="003646B7">
              <w:rPr>
                <w:noProof/>
                <w:lang w:eastAsia="zh-CN"/>
              </w:rPr>
              <w:t>DL_</w:t>
            </w:r>
            <w:r>
              <w:rPr>
                <w:noProof/>
                <w:lang w:eastAsia="zh-CN"/>
              </w:rPr>
              <w:t xml:space="preserve">n41A, </w:t>
            </w:r>
            <w:r w:rsidR="005E6A9A">
              <w:rPr>
                <w:noProof/>
                <w:lang w:eastAsia="zh-CN"/>
              </w:rPr>
              <w:t>it seems that current requirements have been specified since Rel-1</w:t>
            </w:r>
            <w:r w:rsidR="00E739F2">
              <w:rPr>
                <w:noProof/>
                <w:lang w:eastAsia="zh-CN"/>
              </w:rPr>
              <w:t>6</w:t>
            </w:r>
            <w:r w:rsidR="005E6A9A">
              <w:rPr>
                <w:noProof/>
                <w:lang w:eastAsia="zh-CN"/>
              </w:rPr>
              <w:t xml:space="preserve"> and stable enough.</w:t>
            </w:r>
          </w:p>
          <w:p w14:paraId="5511637B" w14:textId="51534EF7" w:rsidR="005E4E55" w:rsidRDefault="00E739F2" w:rsidP="003646B7">
            <w:pPr>
              <w:pStyle w:val="CRCoverPage"/>
              <w:numPr>
                <w:ilvl w:val="0"/>
                <w:numId w:val="48"/>
              </w:numPr>
              <w:spacing w:after="0"/>
              <w:rPr>
                <w:noProof/>
                <w:lang w:eastAsia="zh-CN"/>
              </w:rPr>
            </w:pPr>
            <w:r>
              <w:rPr>
                <w:noProof/>
                <w:lang w:eastAsia="zh-CN"/>
              </w:rPr>
              <w:t xml:space="preserve">For </w:t>
            </w:r>
            <w:r w:rsidR="003646B7" w:rsidRPr="003646B7">
              <w:rPr>
                <w:rFonts w:hint="eastAsia"/>
                <w:noProof/>
                <w:lang w:eastAsia="zh-CN"/>
              </w:rPr>
              <w:t>UL_</w:t>
            </w:r>
            <w:r>
              <w:rPr>
                <w:noProof/>
                <w:lang w:eastAsia="zh-CN"/>
              </w:rPr>
              <w:t>n3A</w:t>
            </w:r>
            <w:r w:rsidR="003646B7" w:rsidRPr="003646B7">
              <w:rPr>
                <w:noProof/>
                <w:lang w:eastAsia="zh-CN"/>
              </w:rPr>
              <w:t>_DL_</w:t>
            </w:r>
            <w:r>
              <w:rPr>
                <w:noProof/>
                <w:lang w:eastAsia="zh-CN"/>
              </w:rPr>
              <w:t xml:space="preserve">n74A, </w:t>
            </w:r>
            <w:r w:rsidR="00B966BE">
              <w:rPr>
                <w:noProof/>
                <w:lang w:eastAsia="zh-CN"/>
              </w:rPr>
              <w:t xml:space="preserve">which is similar to </w:t>
            </w:r>
            <w:r w:rsidR="00B966BE" w:rsidRPr="00B966BE">
              <w:rPr>
                <w:noProof/>
                <w:lang w:eastAsia="zh-CN"/>
              </w:rPr>
              <w:t xml:space="preserve">CA_n1A-n40A, even if we configure </w:t>
            </w:r>
            <w:r w:rsidR="00B966BE">
              <w:rPr>
                <w:noProof/>
                <w:lang w:eastAsia="zh-CN"/>
              </w:rPr>
              <w:t>4</w:t>
            </w:r>
            <w:r w:rsidR="00B966BE" w:rsidRPr="00B966BE">
              <w:rPr>
                <w:noProof/>
                <w:lang w:eastAsia="zh-CN"/>
              </w:rPr>
              <w:t>0MHz on band n</w:t>
            </w:r>
            <w:r w:rsidR="00B966BE">
              <w:rPr>
                <w:noProof/>
                <w:lang w:eastAsia="zh-CN"/>
              </w:rPr>
              <w:t>3</w:t>
            </w:r>
            <w:r w:rsidR="00B966BE" w:rsidRPr="00B966BE">
              <w:rPr>
                <w:noProof/>
                <w:lang w:eastAsia="zh-CN"/>
              </w:rPr>
              <w:t>, the spurious emission has less impacts on DL band n</w:t>
            </w:r>
            <w:r w:rsidR="00B966BE">
              <w:rPr>
                <w:noProof/>
                <w:lang w:eastAsia="zh-CN"/>
              </w:rPr>
              <w:t>74</w:t>
            </w:r>
            <w:r w:rsidR="00B966BE" w:rsidRPr="00B966BE">
              <w:rPr>
                <w:noProof/>
                <w:lang w:eastAsia="zh-CN"/>
              </w:rPr>
              <w:t xml:space="preserve"> with 5MHz.</w:t>
            </w:r>
          </w:p>
          <w:p w14:paraId="401AD189" w14:textId="77777777" w:rsidR="00B966BE" w:rsidRDefault="00B966BE" w:rsidP="00B966BE">
            <w:pPr>
              <w:pStyle w:val="CRCoverPage"/>
              <w:spacing w:after="0"/>
              <w:ind w:left="460"/>
              <w:rPr>
                <w:noProof/>
                <w:lang w:eastAsia="zh-CN"/>
              </w:rPr>
            </w:pPr>
            <w:r>
              <w:rPr>
                <w:rFonts w:hint="eastAsia"/>
                <w:noProof/>
                <w:lang w:eastAsia="zh-CN"/>
              </w:rPr>
              <w:t>O</w:t>
            </w:r>
            <w:r>
              <w:rPr>
                <w:noProof/>
                <w:lang w:eastAsia="zh-CN"/>
              </w:rPr>
              <w:t>ption 1: not to specify the second test point currently</w:t>
            </w:r>
          </w:p>
          <w:p w14:paraId="17224897" w14:textId="2A1F2D20" w:rsidR="00B966BE" w:rsidRDefault="00B966BE" w:rsidP="00B966BE">
            <w:pPr>
              <w:pStyle w:val="CRCoverPage"/>
              <w:spacing w:after="0"/>
              <w:ind w:left="460"/>
              <w:rPr>
                <w:noProof/>
                <w:lang w:eastAsia="zh-CN"/>
              </w:rPr>
            </w:pPr>
            <w:r>
              <w:rPr>
                <w:noProof/>
                <w:lang w:eastAsia="zh-CN"/>
              </w:rPr>
              <w:t>Option 2: To re-evaluate the MSD considering Band n3 UL 40MHz and Band n74 DL 20MHz.</w:t>
            </w:r>
          </w:p>
          <w:p w14:paraId="747AFE1B" w14:textId="299E5674" w:rsidR="00354E54" w:rsidRDefault="00110C5A"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n7A</w:t>
            </w:r>
            <w:r w:rsidR="003646B7" w:rsidRPr="003646B7">
              <w:rPr>
                <w:noProof/>
                <w:lang w:eastAsia="zh-CN"/>
              </w:rPr>
              <w:t>_DL_</w:t>
            </w:r>
            <w:r>
              <w:rPr>
                <w:noProof/>
                <w:lang w:eastAsia="zh-CN"/>
              </w:rPr>
              <w:t xml:space="preserve">n40A, </w:t>
            </w:r>
            <w:r w:rsidR="00354E54">
              <w:rPr>
                <w:noProof/>
                <w:lang w:eastAsia="zh-CN"/>
              </w:rPr>
              <w:t>which is similar to CA_n1A-n40A, even if we configure 50MHz on band n7 with UL 45 RB restriction, the spurious emission has less impacts on DL band n40 with 5MHz.</w:t>
            </w:r>
          </w:p>
          <w:p w14:paraId="2D733BD5" w14:textId="77777777" w:rsidR="00354E54" w:rsidRDefault="00354E54" w:rsidP="00354E54">
            <w:pPr>
              <w:pStyle w:val="CRCoverPage"/>
              <w:spacing w:after="0"/>
              <w:ind w:left="460"/>
              <w:rPr>
                <w:noProof/>
                <w:lang w:eastAsia="zh-CN"/>
              </w:rPr>
            </w:pPr>
            <w:r>
              <w:rPr>
                <w:noProof/>
                <w:lang w:eastAsia="zh-CN"/>
              </w:rPr>
              <w:t>Option 1: not to specify the second test point currently</w:t>
            </w:r>
          </w:p>
          <w:p w14:paraId="2D107D6D" w14:textId="56D1A7D1" w:rsidR="00B966BE" w:rsidRDefault="00354E54" w:rsidP="00354E54">
            <w:pPr>
              <w:pStyle w:val="CRCoverPage"/>
              <w:spacing w:after="0"/>
              <w:ind w:left="460"/>
              <w:rPr>
                <w:noProof/>
                <w:lang w:eastAsia="zh-CN"/>
              </w:rPr>
            </w:pPr>
            <w:r>
              <w:rPr>
                <w:noProof/>
                <w:lang w:eastAsia="zh-CN"/>
              </w:rPr>
              <w:t>Option 2: To re-evaluate the MSD considering Band n7 UL 50MHz and Band n40 DL 100MHz.</w:t>
            </w:r>
          </w:p>
          <w:p w14:paraId="708AA7DE" w14:textId="4EE8F42D" w:rsidR="00110C5A" w:rsidRPr="0032091C" w:rsidRDefault="003646B7" w:rsidP="002B20E6">
            <w:pPr>
              <w:pStyle w:val="CRCoverPage"/>
              <w:numPr>
                <w:ilvl w:val="0"/>
                <w:numId w:val="48"/>
              </w:numPr>
              <w:spacing w:after="0"/>
              <w:rPr>
                <w:noProof/>
                <w:lang w:eastAsia="zh-CN"/>
              </w:rPr>
            </w:pPr>
            <w:r>
              <w:rPr>
                <w:noProof/>
                <w:lang w:eastAsia="zh-CN"/>
              </w:rPr>
              <w:t xml:space="preserve">For </w:t>
            </w:r>
            <w:r w:rsidRPr="003646B7">
              <w:rPr>
                <w:noProof/>
                <w:lang w:eastAsia="zh-CN"/>
              </w:rPr>
              <w:t>UL_</w:t>
            </w:r>
            <w:r>
              <w:rPr>
                <w:noProof/>
                <w:lang w:eastAsia="zh-CN"/>
              </w:rPr>
              <w:t>n40A</w:t>
            </w:r>
            <w:r w:rsidRPr="003646B7">
              <w:rPr>
                <w:noProof/>
                <w:lang w:eastAsia="zh-CN"/>
              </w:rPr>
              <w:t>_DL_</w:t>
            </w:r>
            <w:r>
              <w:rPr>
                <w:noProof/>
                <w:lang w:eastAsia="zh-CN"/>
              </w:rPr>
              <w:t>n1A, the 2</w:t>
            </w:r>
            <w:r w:rsidRPr="003646B7">
              <w:rPr>
                <w:noProof/>
                <w:vertAlign w:val="superscript"/>
                <w:lang w:eastAsia="zh-CN"/>
              </w:rPr>
              <w:t>nd</w:t>
            </w:r>
            <w:r>
              <w:rPr>
                <w:noProof/>
                <w:lang w:eastAsia="zh-CN"/>
              </w:rPr>
              <w:t xml:space="preserve"> adjacent channel </w:t>
            </w:r>
            <w:r w:rsidR="007D3382">
              <w:rPr>
                <w:noProof/>
                <w:lang w:eastAsia="zh-CN"/>
              </w:rPr>
              <w:t>interference</w:t>
            </w:r>
            <w:r>
              <w:rPr>
                <w:noProof/>
                <w:lang w:eastAsia="zh-CN"/>
              </w:rPr>
              <w:t xml:space="preserve"> of UL band n40 may fall into the DL band n1.</w:t>
            </w:r>
            <w:r w:rsidR="007D3382">
              <w:rPr>
                <w:noProof/>
                <w:lang w:eastAsia="zh-CN"/>
              </w:rPr>
              <w:t xml:space="preserve"> </w:t>
            </w:r>
            <w:r w:rsidR="002B20E6" w:rsidRPr="002B20E6">
              <w:rPr>
                <w:noProof/>
                <w:lang w:eastAsia="zh-CN"/>
              </w:rPr>
              <w:t>17.8dB</w:t>
            </w:r>
            <w:r w:rsidR="007D3382">
              <w:rPr>
                <w:noProof/>
                <w:lang w:eastAsia="zh-CN"/>
              </w:rPr>
              <w:t xml:space="preserve"> MSD is proposed</w:t>
            </w:r>
            <w:r w:rsidR="002B20E6">
              <w:t xml:space="preserve"> </w:t>
            </w:r>
            <w:r w:rsidR="002B20E6" w:rsidRPr="002B20E6">
              <w:rPr>
                <w:noProof/>
                <w:lang w:eastAsia="zh-CN"/>
              </w:rPr>
              <w:t>based on the contribution R4-2214004.</w:t>
            </w:r>
            <w:bookmarkStart w:id="1" w:name="_GoBack"/>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E951AD" w:rsidR="006455ED" w:rsidRDefault="006455ED" w:rsidP="00CA42E0">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7899A17" w:rsidR="001E41F3" w:rsidRDefault="001E41F3" w:rsidP="00955C3D">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ED6613" w:rsidR="001E41F3" w:rsidRDefault="00F20991" w:rsidP="00C67D2E">
            <w:pPr>
              <w:pStyle w:val="CRCoverPage"/>
              <w:spacing w:after="0"/>
              <w:ind w:left="100"/>
              <w:rPr>
                <w:noProof/>
                <w:lang w:eastAsia="zh-CN"/>
              </w:rPr>
            </w:pPr>
            <w:r>
              <w:rPr>
                <w:noProof/>
                <w:lang w:eastAsia="zh-CN"/>
              </w:rPr>
              <w:t>7.3A.6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82095"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2" w:name="OLE_LINK6"/>
      <w:bookmarkStart w:id="3"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47EEF1E2" w14:textId="77777777" w:rsidR="005D35EC" w:rsidRPr="00A1115A" w:rsidRDefault="005D35EC" w:rsidP="005D35EC">
      <w:pPr>
        <w:pStyle w:val="30"/>
        <w:rPr>
          <w:lang w:eastAsia="zh-CN"/>
        </w:rPr>
      </w:pPr>
      <w:bookmarkStart w:id="4" w:name="_Toc83580841"/>
      <w:bookmarkStart w:id="5" w:name="_Toc84405350"/>
      <w:bookmarkStart w:id="6" w:name="_Toc84413959"/>
      <w:bookmarkEnd w:id="2"/>
      <w:bookmarkEnd w:id="3"/>
      <w:r w:rsidRPr="00A1115A">
        <w:rPr>
          <w:lang w:eastAsia="zh-CN"/>
        </w:rPr>
        <w:t>7.3A.6</w:t>
      </w:r>
      <w:r w:rsidRPr="00A1115A">
        <w:rPr>
          <w:lang w:eastAsia="zh-CN"/>
        </w:rPr>
        <w:tab/>
        <w:t>Reference sensitivity exceptions due to cross band isolation for CA</w:t>
      </w:r>
      <w:bookmarkEnd w:id="4"/>
      <w:bookmarkEnd w:id="5"/>
      <w:bookmarkEnd w:id="6"/>
    </w:p>
    <w:p w14:paraId="34C24B76" w14:textId="4C68C825" w:rsidR="005D35EC" w:rsidRDefault="005D35EC" w:rsidP="005D35EC">
      <w:pPr>
        <w:rPr>
          <w:ins w:id="7" w:author="Huawei" w:date="2022-08-23T17:18:00Z"/>
          <w:rFonts w:eastAsia="宋体"/>
          <w:lang w:val="en-US" w:eastAsia="zh-CN"/>
        </w:rPr>
      </w:pPr>
      <w:r>
        <w:rPr>
          <w:lang w:val="en-US"/>
        </w:rPr>
        <w:t xml:space="preserve">Sensitivity degradation is allowed for a band if it is impacted by UL of another band part </w:t>
      </w:r>
      <w:r>
        <w:rPr>
          <w:rFonts w:eastAsia="宋体"/>
          <w:lang w:val="en-US" w:eastAsia="zh-CN"/>
        </w:rPr>
        <w:t xml:space="preserve">which belongs to NR band </w:t>
      </w:r>
      <w:r>
        <w:rPr>
          <w:lang w:val="en-US"/>
        </w:rPr>
        <w:t xml:space="preserve">of the same NR CA configuration due to cross band isolation issues. </w:t>
      </w:r>
      <w:r>
        <w:rPr>
          <w:rFonts w:eastAsia="宋体" w:hint="eastAsia"/>
          <w:lang w:val="en-US" w:eastAsia="zh-CN"/>
        </w:rPr>
        <w:t>The</w:t>
      </w:r>
      <w:ins w:id="8" w:author="Huawei" w:date="2022-08-05T17:38:00Z">
        <w:r w:rsidR="00587317">
          <w:rPr>
            <w:rFonts w:eastAsia="宋体"/>
            <w:lang w:val="en-US" w:eastAsia="zh-CN"/>
          </w:rPr>
          <w:t xml:space="preserve"> </w:t>
        </w:r>
      </w:ins>
      <w:r>
        <w:rPr>
          <w:rFonts w:eastAsia="宋体" w:hint="eastAsia"/>
          <w:lang w:val="en-US" w:eastAsia="zh-CN"/>
        </w:rPr>
        <w:t>r</w:t>
      </w:r>
      <w:r>
        <w:rPr>
          <w:lang w:val="en-US"/>
        </w:rPr>
        <w:t>eference sensitivity</w:t>
      </w:r>
      <w:r>
        <w:rPr>
          <w:rFonts w:eastAsia="宋体" w:hint="eastAsia"/>
          <w:lang w:val="en-US" w:eastAsia="zh-CN"/>
        </w:rPr>
        <w:t xml:space="preserve"> </w:t>
      </w:r>
      <w:r>
        <w:rPr>
          <w:lang w:val="en-US"/>
        </w:rPr>
        <w:t xml:space="preserve">degradation for the victim band </w:t>
      </w:r>
      <w:r>
        <w:rPr>
          <w:rFonts w:eastAsia="宋体"/>
          <w:lang w:val="en-US" w:eastAsia="zh-CN"/>
        </w:rPr>
        <w:t xml:space="preserve">due to cross band isolation is specified only for the specific uplink and downlink test points specified in </w:t>
      </w:r>
      <w:r>
        <w:rPr>
          <w:lang w:val="en-US"/>
        </w:rPr>
        <w:t xml:space="preserve">Table </w:t>
      </w:r>
      <w:r>
        <w:t xml:space="preserve">7.3A.6-1 </w:t>
      </w:r>
      <w:r>
        <w:rPr>
          <w:rFonts w:eastAsia="宋体"/>
          <w:lang w:val="en-US" w:eastAsia="zh-CN"/>
        </w:rPr>
        <w:t xml:space="preserve">for either PC3 and PC2 NR CA from a PC3 aggressor NR UL band, and for PC2 NR CA, </w:t>
      </w:r>
      <w:r>
        <w:rPr>
          <w:lang w:val="en-US"/>
        </w:rPr>
        <w:t>in</w:t>
      </w:r>
      <w:r>
        <w:rPr>
          <w:rFonts w:eastAsia="宋体"/>
          <w:lang w:val="en-US" w:eastAsia="zh-CN"/>
        </w:rPr>
        <w:t xml:space="preserve"> Table </w:t>
      </w:r>
      <w:r>
        <w:t>7.3A.6-1a</w:t>
      </w:r>
      <w:r>
        <w:rPr>
          <w:rFonts w:eastAsia="宋体"/>
          <w:lang w:val="en-US" w:eastAsia="zh-CN"/>
        </w:rPr>
        <w:t xml:space="preserve">from a PC2 aggressor NR UL band, and in Table </w:t>
      </w:r>
      <w:r>
        <w:t>7.3A.6-1</w:t>
      </w:r>
      <w:r>
        <w:rPr>
          <w:rFonts w:eastAsia="宋体"/>
          <w:lang w:val="en-US" w:eastAsia="zh-CN"/>
        </w:rPr>
        <w:t xml:space="preserve">b from </w:t>
      </w:r>
      <w:r>
        <w:rPr>
          <w:rFonts w:eastAsia="宋体" w:hint="eastAsia"/>
          <w:lang w:val="en-US" w:eastAsia="zh-CN"/>
        </w:rPr>
        <w:t xml:space="preserve">a </w:t>
      </w:r>
      <w:r>
        <w:rPr>
          <w:rFonts w:eastAsia="宋体"/>
          <w:lang w:val="en-US" w:eastAsia="zh-CN"/>
        </w:rPr>
        <w:t xml:space="preserve">PC1.5 </w:t>
      </w:r>
      <w:r>
        <w:rPr>
          <w:rFonts w:eastAsia="宋体"/>
          <w:lang w:eastAsia="zh-CN"/>
        </w:rPr>
        <w:t xml:space="preserve">aggressor </w:t>
      </w:r>
      <w:r>
        <w:rPr>
          <w:rFonts w:eastAsia="宋体"/>
          <w:lang w:val="en-US" w:eastAsia="zh-CN"/>
        </w:rPr>
        <w:t xml:space="preserve">NR </w:t>
      </w:r>
      <w:r>
        <w:rPr>
          <w:rFonts w:eastAsia="宋体"/>
          <w:lang w:eastAsia="zh-CN"/>
        </w:rPr>
        <w:t>single band uplink</w:t>
      </w:r>
      <w:r>
        <w:rPr>
          <w:rFonts w:eastAsia="宋体"/>
          <w:lang w:val="en-US" w:eastAsia="zh-CN"/>
        </w:rPr>
        <w:t xml:space="preserve"> </w:t>
      </w:r>
    </w:p>
    <w:p w14:paraId="3547FECC" w14:textId="77777777" w:rsidR="002B20E6" w:rsidRDefault="002B20E6" w:rsidP="002B20E6">
      <w:pPr>
        <w:rPr>
          <w:ins w:id="9" w:author="Huawei" w:date="2022-08-23T17:18:00Z"/>
          <w:rFonts w:eastAsia="宋体"/>
          <w:lang w:val="en-US" w:eastAsia="zh-CN"/>
        </w:rPr>
      </w:pPr>
      <w:ins w:id="10" w:author="Huawei" w:date="2022-08-23T17:18:00Z">
        <w:r>
          <w:rPr>
            <w:rFonts w:eastAsia="宋体"/>
            <w:lang w:val="en-US" w:eastAsia="zh-CN"/>
          </w:rPr>
          <w:t xml:space="preserve">In Tables </w:t>
        </w:r>
        <w:r w:rsidRPr="00F84038">
          <w:rPr>
            <w:rFonts w:eastAsia="宋体"/>
            <w:lang w:val="en-US" w:eastAsia="zh-CN"/>
          </w:rPr>
          <w:t>7.3A.6-1</w:t>
        </w:r>
        <w:r>
          <w:rPr>
            <w:rFonts w:eastAsia="宋体"/>
            <w:lang w:val="en-US" w:eastAsia="zh-CN"/>
          </w:rPr>
          <w:t xml:space="preserve">, </w:t>
        </w:r>
        <w:r w:rsidRPr="00F84038">
          <w:rPr>
            <w:rFonts w:eastAsia="宋体"/>
            <w:lang w:val="en-US" w:eastAsia="zh-CN"/>
          </w:rPr>
          <w:t>7.3A.6-1</w:t>
        </w:r>
        <w:r>
          <w:rPr>
            <w:rFonts w:eastAsia="宋体"/>
            <w:lang w:val="en-US" w:eastAsia="zh-CN"/>
          </w:rPr>
          <w:t xml:space="preserve">a and </w:t>
        </w:r>
        <w:r w:rsidRPr="00F84038">
          <w:rPr>
            <w:rFonts w:eastAsia="宋体"/>
            <w:lang w:val="en-US" w:eastAsia="zh-CN"/>
          </w:rPr>
          <w:t>7.3A.6-1</w:t>
        </w:r>
        <w:r>
          <w:rPr>
            <w:rFonts w:eastAsia="宋体"/>
            <w:lang w:val="en-US" w:eastAsia="zh-CN"/>
          </w:rPr>
          <w:t>b the following terminology is used to define the source of cross-band isolation interference:</w:t>
        </w:r>
        <w:r w:rsidRPr="00F84038">
          <w:rPr>
            <w:rFonts w:eastAsia="宋体"/>
            <w:lang w:val="en-US" w:eastAsia="zh-CN"/>
          </w:rPr>
          <w:t xml:space="preserve"> </w:t>
        </w:r>
      </w:ins>
    </w:p>
    <w:p w14:paraId="2606AD61" w14:textId="77777777" w:rsidR="002B20E6" w:rsidRPr="002B20E6" w:rsidRDefault="002B20E6" w:rsidP="002B20E6">
      <w:pPr>
        <w:pStyle w:val="afa"/>
        <w:numPr>
          <w:ilvl w:val="0"/>
          <w:numId w:val="49"/>
        </w:numPr>
        <w:rPr>
          <w:ins w:id="11" w:author="Huawei" w:date="2022-08-23T17:18:00Z"/>
          <w:lang w:val="en-US"/>
        </w:rPr>
      </w:pPr>
      <w:ins w:id="12" w:author="Huawei" w:date="2022-08-23T17:18:00Z">
        <w:r>
          <w:t>“</w:t>
        </w:r>
        <w:r w:rsidRPr="006C4027">
          <w:rPr>
            <w:lang w:eastAsia="ja-JP"/>
          </w:rPr>
          <w:t>ACLR1</w:t>
        </w:r>
        <w:r>
          <w:rPr>
            <w:lang w:eastAsia="ja-JP"/>
          </w:rPr>
          <w:t>” indicates that the first adjacent channel of the aggressor UL band falls into the Rx channel of victim band.</w:t>
        </w:r>
      </w:ins>
    </w:p>
    <w:p w14:paraId="693630D6" w14:textId="77777777" w:rsidR="002B20E6" w:rsidRPr="002B20E6" w:rsidRDefault="002B20E6" w:rsidP="002B20E6">
      <w:pPr>
        <w:pStyle w:val="afa"/>
        <w:numPr>
          <w:ilvl w:val="0"/>
          <w:numId w:val="49"/>
        </w:numPr>
        <w:rPr>
          <w:ins w:id="13" w:author="Huawei" w:date="2022-08-23T17:18:00Z"/>
          <w:lang w:val="en-US"/>
        </w:rPr>
      </w:pPr>
      <w:ins w:id="14" w:author="Huawei" w:date="2022-08-23T17:18:00Z">
        <w:r>
          <w:t>“</w:t>
        </w:r>
        <w:r w:rsidRPr="006C4027">
          <w:rPr>
            <w:lang w:eastAsia="ja-JP"/>
          </w:rPr>
          <w:t>ACLR</w:t>
        </w:r>
        <w:r>
          <w:rPr>
            <w:lang w:eastAsia="ja-JP"/>
          </w:rPr>
          <w:t xml:space="preserve">2” indicates that the second adjacent channel of the aggressor UL band falls into the Rx channel of victim band. </w:t>
        </w:r>
      </w:ins>
    </w:p>
    <w:p w14:paraId="2BB40C48" w14:textId="5EFC7056" w:rsidR="002B20E6" w:rsidRDefault="002B20E6" w:rsidP="002B20E6">
      <w:pPr>
        <w:pStyle w:val="afa"/>
        <w:numPr>
          <w:ilvl w:val="0"/>
          <w:numId w:val="49"/>
        </w:numPr>
        <w:rPr>
          <w:lang w:val="en-US"/>
        </w:rPr>
      </w:pPr>
      <w:ins w:id="15" w:author="Huawei" w:date="2022-08-23T17:18:00Z">
        <w:r>
          <w:t>“&gt;</w:t>
        </w:r>
        <w:r w:rsidRPr="006C4027">
          <w:rPr>
            <w:lang w:eastAsia="ja-JP"/>
          </w:rPr>
          <w:t>ACLR</w:t>
        </w:r>
        <w:r>
          <w:rPr>
            <w:lang w:eastAsia="ja-JP"/>
          </w:rPr>
          <w:t xml:space="preserve">2” </w:t>
        </w:r>
        <w:r w:rsidRPr="002B20E6">
          <w:rPr>
            <w:lang w:val="en-US"/>
          </w:rPr>
          <w:t>indicates</w:t>
        </w:r>
        <w:r>
          <w:rPr>
            <w:lang w:eastAsia="ja-JP"/>
          </w:rPr>
          <w:t xml:space="preserve"> that neither the first, nor the second adjacent channel of the aggressor UL band falls into the Rx channel of victim band.</w:t>
        </w:r>
      </w:ins>
    </w:p>
    <w:p w14:paraId="1CD5B7F9" w14:textId="77777777" w:rsidR="005D35EC" w:rsidRDefault="005D35EC" w:rsidP="005D35EC">
      <w:pPr>
        <w:pStyle w:val="TH"/>
      </w:pPr>
      <w:r>
        <w:t>Table 7.3A.</w:t>
      </w:r>
      <w:r>
        <w:rPr>
          <w:lang w:eastAsia="zh-CN"/>
        </w:rPr>
        <w:t>6</w:t>
      </w:r>
      <w:r>
        <w:t>-1: Reference sensitivity exceptions (MSD) and uplink/downlink configurations due to cross band isolation</w:t>
      </w:r>
      <w:r>
        <w:rPr>
          <w:rFonts w:eastAsia="宋体"/>
          <w:lang w:val="en-US" w:eastAsia="zh-CN"/>
        </w:rPr>
        <w:t xml:space="preserve"> from a PC3 aggressor NR UL band</w:t>
      </w:r>
      <w:r>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65"/>
        <w:gridCol w:w="837"/>
        <w:gridCol w:w="791"/>
        <w:gridCol w:w="906"/>
        <w:gridCol w:w="1847"/>
        <w:gridCol w:w="837"/>
        <w:gridCol w:w="791"/>
        <w:gridCol w:w="728"/>
        <w:gridCol w:w="1361"/>
      </w:tblGrid>
      <w:tr w:rsidR="005D35EC" w14:paraId="6DE4AF44" w14:textId="77777777" w:rsidTr="005D35EC">
        <w:trPr>
          <w:trHeight w:val="732"/>
          <w:jc w:val="center"/>
        </w:trPr>
        <w:tc>
          <w:tcPr>
            <w:tcW w:w="0" w:type="auto"/>
            <w:vMerge w:val="restart"/>
            <w:vAlign w:val="center"/>
          </w:tcPr>
          <w:p w14:paraId="4DFF9795" w14:textId="77777777" w:rsidR="005D35EC" w:rsidRDefault="005D35EC" w:rsidP="005D35EC">
            <w:pPr>
              <w:pStyle w:val="TAH"/>
            </w:pPr>
            <w:bookmarkStart w:id="16" w:name="_Hlk103624054"/>
            <w:r>
              <w:t>UL band</w:t>
            </w:r>
          </w:p>
        </w:tc>
        <w:tc>
          <w:tcPr>
            <w:tcW w:w="0" w:type="auto"/>
            <w:vMerge w:val="restart"/>
            <w:vAlign w:val="center"/>
          </w:tcPr>
          <w:p w14:paraId="61671DF2" w14:textId="77777777" w:rsidR="005D35EC" w:rsidRDefault="005D35EC" w:rsidP="005D35EC">
            <w:pPr>
              <w:pStyle w:val="TAH"/>
            </w:pPr>
            <w:r>
              <w:t>DL band</w:t>
            </w:r>
          </w:p>
        </w:tc>
        <w:tc>
          <w:tcPr>
            <w:tcW w:w="0" w:type="auto"/>
            <w:vAlign w:val="center"/>
          </w:tcPr>
          <w:p w14:paraId="4BF4BF8E" w14:textId="77777777" w:rsidR="005D35EC" w:rsidRDefault="005D35EC" w:rsidP="005D35EC">
            <w:pPr>
              <w:pStyle w:val="TAH"/>
            </w:pPr>
            <w:r>
              <w:t>UL F</w:t>
            </w:r>
            <w:r>
              <w:rPr>
                <w:vertAlign w:val="subscript"/>
              </w:rPr>
              <w:t>c</w:t>
            </w:r>
          </w:p>
        </w:tc>
        <w:tc>
          <w:tcPr>
            <w:tcW w:w="0" w:type="auto"/>
            <w:vAlign w:val="center"/>
          </w:tcPr>
          <w:p w14:paraId="076580FB" w14:textId="77777777" w:rsidR="005D35EC" w:rsidRDefault="005D35EC" w:rsidP="005D35EC">
            <w:pPr>
              <w:pStyle w:val="TAH"/>
            </w:pPr>
            <w:r>
              <w:t>UL BW</w:t>
            </w:r>
          </w:p>
        </w:tc>
        <w:tc>
          <w:tcPr>
            <w:tcW w:w="0" w:type="auto"/>
            <w:vAlign w:val="center"/>
          </w:tcPr>
          <w:p w14:paraId="5C11E138" w14:textId="77777777" w:rsidR="005D35EC" w:rsidRDefault="005D35EC" w:rsidP="005D35EC">
            <w:pPr>
              <w:pStyle w:val="TAH"/>
              <w:rPr>
                <w:lang w:eastAsia="zh-CN"/>
              </w:rPr>
            </w:pPr>
            <w:r>
              <w:rPr>
                <w:lang w:eastAsia="zh-CN"/>
              </w:rPr>
              <w:t>SCS of UL band</w:t>
            </w:r>
          </w:p>
        </w:tc>
        <w:tc>
          <w:tcPr>
            <w:tcW w:w="0" w:type="auto"/>
            <w:vAlign w:val="center"/>
          </w:tcPr>
          <w:p w14:paraId="34F9F87D" w14:textId="77777777" w:rsidR="005D35EC" w:rsidRDefault="005D35EC" w:rsidP="005D35EC">
            <w:pPr>
              <w:pStyle w:val="TAH"/>
            </w:pPr>
            <w:r>
              <w:t>UL RB Allocation</w:t>
            </w:r>
          </w:p>
        </w:tc>
        <w:tc>
          <w:tcPr>
            <w:tcW w:w="0" w:type="auto"/>
            <w:vAlign w:val="center"/>
          </w:tcPr>
          <w:p w14:paraId="74BE9066" w14:textId="77777777" w:rsidR="005D35EC" w:rsidRDefault="005D35EC" w:rsidP="005D35EC">
            <w:pPr>
              <w:pStyle w:val="TAH"/>
            </w:pPr>
            <w:r>
              <w:t>DL F</w:t>
            </w:r>
            <w:r>
              <w:rPr>
                <w:vertAlign w:val="subscript"/>
              </w:rPr>
              <w:t>c</w:t>
            </w:r>
          </w:p>
        </w:tc>
        <w:tc>
          <w:tcPr>
            <w:tcW w:w="0" w:type="auto"/>
            <w:vAlign w:val="center"/>
          </w:tcPr>
          <w:p w14:paraId="4DB693B6" w14:textId="77777777" w:rsidR="005D35EC" w:rsidRDefault="005D35EC" w:rsidP="005D35EC">
            <w:pPr>
              <w:pStyle w:val="TAH"/>
            </w:pPr>
            <w:r>
              <w:t>DL BW</w:t>
            </w:r>
          </w:p>
        </w:tc>
        <w:tc>
          <w:tcPr>
            <w:tcW w:w="0" w:type="auto"/>
            <w:vAlign w:val="center"/>
          </w:tcPr>
          <w:p w14:paraId="704D944A" w14:textId="77777777" w:rsidR="005D35EC" w:rsidRDefault="005D35EC" w:rsidP="005D35EC">
            <w:pPr>
              <w:pStyle w:val="TAH"/>
            </w:pPr>
            <w:r>
              <w:t>MSD</w:t>
            </w:r>
          </w:p>
        </w:tc>
        <w:tc>
          <w:tcPr>
            <w:tcW w:w="0" w:type="auto"/>
            <w:vMerge w:val="restart"/>
            <w:vAlign w:val="center"/>
          </w:tcPr>
          <w:p w14:paraId="6B3EDFA7" w14:textId="77777777" w:rsidR="005D35EC" w:rsidRDefault="005D35EC" w:rsidP="005D35EC">
            <w:pPr>
              <w:pStyle w:val="TAH"/>
              <w:rPr>
                <w:lang w:eastAsia="zh-CN"/>
              </w:rPr>
            </w:pPr>
            <w:r>
              <w:rPr>
                <w:lang w:eastAsia="zh-CN"/>
              </w:rPr>
              <w:t>Cross-band</w:t>
            </w:r>
          </w:p>
          <w:p w14:paraId="661704C6" w14:textId="77777777" w:rsidR="005D35EC" w:rsidRDefault="005D35EC" w:rsidP="005D35EC">
            <w:pPr>
              <w:pStyle w:val="TAH"/>
              <w:rPr>
                <w:lang w:eastAsia="zh-CN"/>
              </w:rPr>
            </w:pPr>
            <w:r>
              <w:rPr>
                <w:lang w:eastAsia="zh-CN"/>
              </w:rPr>
              <w:t>Interference</w:t>
            </w:r>
          </w:p>
          <w:p w14:paraId="1C1F0A8E" w14:textId="620935AD" w:rsidR="005D35EC" w:rsidRPr="006C4027" w:rsidRDefault="005D35EC" w:rsidP="005D35EC">
            <w:pPr>
              <w:pStyle w:val="TAH"/>
              <w:rPr>
                <w:vertAlign w:val="superscript"/>
                <w:lang w:eastAsia="zh-CN"/>
              </w:rPr>
            </w:pPr>
            <w:r>
              <w:rPr>
                <w:lang w:eastAsia="zh-CN"/>
              </w:rPr>
              <w:t>source</w:t>
            </w:r>
          </w:p>
        </w:tc>
      </w:tr>
      <w:tr w:rsidR="005D35EC" w14:paraId="144807C6" w14:textId="77777777" w:rsidTr="005D35EC">
        <w:trPr>
          <w:trHeight w:val="492"/>
          <w:jc w:val="center"/>
        </w:trPr>
        <w:tc>
          <w:tcPr>
            <w:tcW w:w="0" w:type="auto"/>
            <w:vMerge/>
            <w:vAlign w:val="center"/>
          </w:tcPr>
          <w:p w14:paraId="7924C10E" w14:textId="77777777" w:rsidR="005D35EC" w:rsidRDefault="005D35EC" w:rsidP="005D35EC">
            <w:pPr>
              <w:spacing w:after="0"/>
              <w:jc w:val="center"/>
              <w:rPr>
                <w:rFonts w:ascii="Arial" w:hAnsi="Arial" w:cs="Arial"/>
                <w:b/>
                <w:bCs/>
                <w:sz w:val="18"/>
                <w:szCs w:val="18"/>
              </w:rPr>
            </w:pPr>
          </w:p>
        </w:tc>
        <w:tc>
          <w:tcPr>
            <w:tcW w:w="0" w:type="auto"/>
            <w:vMerge/>
            <w:vAlign w:val="center"/>
          </w:tcPr>
          <w:p w14:paraId="120F31F2" w14:textId="77777777" w:rsidR="005D35EC" w:rsidRDefault="005D35EC" w:rsidP="005D35EC">
            <w:pPr>
              <w:spacing w:after="0"/>
              <w:jc w:val="center"/>
              <w:rPr>
                <w:rFonts w:ascii="Arial" w:hAnsi="Arial" w:cs="Arial"/>
                <w:b/>
                <w:bCs/>
                <w:sz w:val="18"/>
                <w:szCs w:val="18"/>
              </w:rPr>
            </w:pPr>
          </w:p>
        </w:tc>
        <w:tc>
          <w:tcPr>
            <w:tcW w:w="0" w:type="auto"/>
            <w:vAlign w:val="center"/>
          </w:tcPr>
          <w:p w14:paraId="6BFBCE21" w14:textId="77777777" w:rsidR="005D35EC" w:rsidRDefault="005D35EC" w:rsidP="005D35EC">
            <w:pPr>
              <w:pStyle w:val="TAH"/>
            </w:pPr>
            <w:r>
              <w:t>(MHz)</w:t>
            </w:r>
          </w:p>
        </w:tc>
        <w:tc>
          <w:tcPr>
            <w:tcW w:w="0" w:type="auto"/>
            <w:vAlign w:val="center"/>
          </w:tcPr>
          <w:p w14:paraId="361FB130" w14:textId="77777777" w:rsidR="005D35EC" w:rsidRDefault="005D35EC" w:rsidP="005D35EC">
            <w:pPr>
              <w:pStyle w:val="TAH"/>
            </w:pPr>
            <w:r>
              <w:t>(MHz)</w:t>
            </w:r>
          </w:p>
        </w:tc>
        <w:tc>
          <w:tcPr>
            <w:tcW w:w="0" w:type="auto"/>
            <w:vAlign w:val="center"/>
          </w:tcPr>
          <w:p w14:paraId="78DD592C" w14:textId="77777777" w:rsidR="005D35EC" w:rsidRDefault="005D35EC" w:rsidP="005D35EC">
            <w:pPr>
              <w:pStyle w:val="TAH"/>
              <w:rPr>
                <w:lang w:eastAsia="zh-CN"/>
              </w:rPr>
            </w:pPr>
            <w:r>
              <w:rPr>
                <w:lang w:eastAsia="zh-CN"/>
              </w:rPr>
              <w:t>(kHz)</w:t>
            </w:r>
          </w:p>
        </w:tc>
        <w:tc>
          <w:tcPr>
            <w:tcW w:w="0" w:type="auto"/>
            <w:vAlign w:val="center"/>
          </w:tcPr>
          <w:p w14:paraId="5EB2EBE9" w14:textId="77777777" w:rsidR="005D35EC" w:rsidRDefault="005D35EC" w:rsidP="005D35EC">
            <w:pPr>
              <w:pStyle w:val="TAH"/>
            </w:pPr>
            <w:r>
              <w:t>L</w:t>
            </w:r>
            <w:r>
              <w:rPr>
                <w:vertAlign w:val="subscript"/>
              </w:rPr>
              <w:t>CRB</w:t>
            </w:r>
          </w:p>
        </w:tc>
        <w:tc>
          <w:tcPr>
            <w:tcW w:w="0" w:type="auto"/>
            <w:vAlign w:val="center"/>
          </w:tcPr>
          <w:p w14:paraId="11113E76" w14:textId="77777777" w:rsidR="005D35EC" w:rsidRDefault="005D35EC" w:rsidP="005D35EC">
            <w:pPr>
              <w:pStyle w:val="TAH"/>
            </w:pPr>
            <w:r>
              <w:t>(MHz)</w:t>
            </w:r>
          </w:p>
        </w:tc>
        <w:tc>
          <w:tcPr>
            <w:tcW w:w="0" w:type="auto"/>
            <w:vAlign w:val="center"/>
          </w:tcPr>
          <w:p w14:paraId="5D95EF29" w14:textId="77777777" w:rsidR="005D35EC" w:rsidRDefault="005D35EC" w:rsidP="005D35EC">
            <w:pPr>
              <w:pStyle w:val="TAH"/>
            </w:pPr>
            <w:r>
              <w:t>(MHz)</w:t>
            </w:r>
          </w:p>
        </w:tc>
        <w:tc>
          <w:tcPr>
            <w:tcW w:w="0" w:type="auto"/>
            <w:vAlign w:val="center"/>
          </w:tcPr>
          <w:p w14:paraId="5C04DDDF" w14:textId="77777777" w:rsidR="005D35EC" w:rsidRDefault="005D35EC" w:rsidP="005D35EC">
            <w:pPr>
              <w:pStyle w:val="TAH"/>
            </w:pPr>
            <w:r>
              <w:t>(dB)</w:t>
            </w:r>
          </w:p>
        </w:tc>
        <w:tc>
          <w:tcPr>
            <w:tcW w:w="0" w:type="auto"/>
            <w:vMerge/>
            <w:vAlign w:val="center"/>
          </w:tcPr>
          <w:p w14:paraId="41C09605" w14:textId="77777777" w:rsidR="005D35EC" w:rsidRDefault="005D35EC" w:rsidP="005D35EC">
            <w:pPr>
              <w:spacing w:after="0"/>
              <w:jc w:val="center"/>
              <w:rPr>
                <w:rFonts w:ascii="Arial" w:hAnsi="Arial" w:cs="Arial"/>
                <w:b/>
                <w:bCs/>
                <w:sz w:val="18"/>
                <w:szCs w:val="18"/>
                <w:lang w:eastAsia="zh-CN"/>
              </w:rPr>
            </w:pPr>
          </w:p>
        </w:tc>
      </w:tr>
      <w:tr w:rsidR="005D35EC" w14:paraId="4180DF5F" w14:textId="77777777" w:rsidTr="005D35EC">
        <w:trPr>
          <w:trHeight w:val="300"/>
          <w:jc w:val="center"/>
        </w:trPr>
        <w:tc>
          <w:tcPr>
            <w:tcW w:w="0" w:type="auto"/>
            <w:vAlign w:val="center"/>
          </w:tcPr>
          <w:p w14:paraId="2A5EF51F" w14:textId="77777777" w:rsidR="005D35EC" w:rsidRDefault="005D35EC" w:rsidP="005D35EC">
            <w:pPr>
              <w:pStyle w:val="TAC"/>
              <w:rPr>
                <w:lang w:eastAsia="zh-CN"/>
              </w:rPr>
            </w:pPr>
            <w:r>
              <w:rPr>
                <w:rFonts w:hint="eastAsia"/>
                <w:lang w:eastAsia="zh-CN"/>
              </w:rPr>
              <w:lastRenderedPageBreak/>
              <w:t>n</w:t>
            </w:r>
            <w:r>
              <w:rPr>
                <w:lang w:eastAsia="zh-CN"/>
              </w:rPr>
              <w:t>1</w:t>
            </w:r>
          </w:p>
        </w:tc>
        <w:tc>
          <w:tcPr>
            <w:tcW w:w="0" w:type="auto"/>
            <w:vAlign w:val="center"/>
          </w:tcPr>
          <w:p w14:paraId="17EE76F6" w14:textId="77777777" w:rsidR="005D35EC" w:rsidRDefault="005D35EC" w:rsidP="005D35EC">
            <w:pPr>
              <w:pStyle w:val="TAC"/>
              <w:rPr>
                <w:lang w:eastAsia="zh-CN"/>
              </w:rPr>
            </w:pPr>
            <w:r>
              <w:rPr>
                <w:rFonts w:hint="eastAsia"/>
                <w:lang w:eastAsia="zh-CN"/>
              </w:rPr>
              <w:t>n</w:t>
            </w:r>
            <w:r>
              <w:rPr>
                <w:lang w:eastAsia="zh-CN"/>
              </w:rPr>
              <w:t>3</w:t>
            </w:r>
          </w:p>
        </w:tc>
        <w:tc>
          <w:tcPr>
            <w:tcW w:w="0" w:type="auto"/>
            <w:vAlign w:val="center"/>
          </w:tcPr>
          <w:p w14:paraId="325686E5" w14:textId="77777777" w:rsidR="005D35EC" w:rsidRDefault="005D35EC" w:rsidP="005D35EC">
            <w:pPr>
              <w:pStyle w:val="TAC"/>
              <w:rPr>
                <w:bCs/>
                <w:lang w:eastAsia="zh-CN"/>
              </w:rPr>
            </w:pPr>
            <w:r>
              <w:rPr>
                <w:bCs/>
                <w:lang w:eastAsia="zh-CN"/>
              </w:rPr>
              <w:t>1922.5</w:t>
            </w:r>
          </w:p>
        </w:tc>
        <w:tc>
          <w:tcPr>
            <w:tcW w:w="0" w:type="auto"/>
            <w:noWrap/>
            <w:vAlign w:val="center"/>
          </w:tcPr>
          <w:p w14:paraId="3C81DCA1" w14:textId="77777777" w:rsidR="005D35EC" w:rsidRDefault="005D35EC" w:rsidP="005D35EC">
            <w:pPr>
              <w:pStyle w:val="TAC"/>
              <w:rPr>
                <w:bCs/>
                <w:lang w:eastAsia="zh-CN"/>
              </w:rPr>
            </w:pPr>
            <w:r>
              <w:rPr>
                <w:bCs/>
                <w:lang w:eastAsia="zh-CN"/>
              </w:rPr>
              <w:t>5</w:t>
            </w:r>
          </w:p>
        </w:tc>
        <w:tc>
          <w:tcPr>
            <w:tcW w:w="0" w:type="auto"/>
            <w:vAlign w:val="center"/>
          </w:tcPr>
          <w:p w14:paraId="5CF9D35E" w14:textId="77777777" w:rsidR="005D35EC" w:rsidRDefault="005D35EC" w:rsidP="005D35EC">
            <w:pPr>
              <w:pStyle w:val="TAC"/>
              <w:rPr>
                <w:bCs/>
                <w:lang w:eastAsia="zh-CN"/>
              </w:rPr>
            </w:pPr>
            <w:r>
              <w:rPr>
                <w:bCs/>
                <w:lang w:eastAsia="zh-CN"/>
              </w:rPr>
              <w:t>15</w:t>
            </w:r>
          </w:p>
        </w:tc>
        <w:tc>
          <w:tcPr>
            <w:tcW w:w="0" w:type="auto"/>
            <w:noWrap/>
            <w:vAlign w:val="center"/>
          </w:tcPr>
          <w:p w14:paraId="772EB6E7"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562BC27D" w14:textId="77777777" w:rsidR="005D35EC" w:rsidRDefault="005D35EC" w:rsidP="005D35EC">
            <w:pPr>
              <w:pStyle w:val="TAC"/>
              <w:rPr>
                <w:lang w:eastAsia="zh-CN"/>
              </w:rPr>
            </w:pPr>
            <w:r>
              <w:rPr>
                <w:lang w:eastAsia="zh-CN"/>
              </w:rPr>
              <w:t>1877.5</w:t>
            </w:r>
          </w:p>
        </w:tc>
        <w:tc>
          <w:tcPr>
            <w:tcW w:w="0" w:type="auto"/>
            <w:noWrap/>
            <w:vAlign w:val="center"/>
          </w:tcPr>
          <w:p w14:paraId="67D117F0" w14:textId="77777777" w:rsidR="005D35EC" w:rsidRDefault="005D35EC" w:rsidP="005D35EC">
            <w:pPr>
              <w:pStyle w:val="TAC"/>
              <w:rPr>
                <w:lang w:eastAsia="zh-CN"/>
              </w:rPr>
            </w:pPr>
            <w:r>
              <w:rPr>
                <w:lang w:eastAsia="zh-CN"/>
              </w:rPr>
              <w:t>5</w:t>
            </w:r>
          </w:p>
        </w:tc>
        <w:tc>
          <w:tcPr>
            <w:tcW w:w="0" w:type="auto"/>
            <w:noWrap/>
            <w:vAlign w:val="center"/>
          </w:tcPr>
          <w:p w14:paraId="5B904CEB" w14:textId="77777777" w:rsidR="005D35EC" w:rsidRDefault="005D35EC" w:rsidP="005D35EC">
            <w:pPr>
              <w:pStyle w:val="TAC"/>
              <w:rPr>
                <w:bCs/>
                <w:lang w:eastAsia="zh-CN"/>
              </w:rPr>
            </w:pPr>
            <w:r>
              <w:rPr>
                <w:bCs/>
                <w:lang w:eastAsia="zh-CN"/>
              </w:rPr>
              <w:t>3</w:t>
            </w:r>
          </w:p>
        </w:tc>
        <w:tc>
          <w:tcPr>
            <w:tcW w:w="0" w:type="auto"/>
            <w:vAlign w:val="center"/>
          </w:tcPr>
          <w:p w14:paraId="49E3C171" w14:textId="77777777" w:rsidR="005D35EC" w:rsidRDefault="005D35EC" w:rsidP="005D35EC">
            <w:pPr>
              <w:pStyle w:val="TAC"/>
              <w:rPr>
                <w:bCs/>
                <w:lang w:eastAsia="zh-CN"/>
              </w:rPr>
            </w:pPr>
            <w:r>
              <w:rPr>
                <w:bCs/>
                <w:lang w:eastAsia="zh-CN"/>
              </w:rPr>
              <w:t>&gt;ACLR2</w:t>
            </w:r>
          </w:p>
        </w:tc>
      </w:tr>
      <w:tr w:rsidR="009357B8" w14:paraId="6C0B0BF5" w14:textId="77777777" w:rsidTr="00E739F2">
        <w:trPr>
          <w:trHeight w:val="300"/>
          <w:jc w:val="center"/>
          <w:ins w:id="17" w:author="Huawei" w:date="2022-08-02T19:33:00Z"/>
        </w:trPr>
        <w:tc>
          <w:tcPr>
            <w:tcW w:w="0" w:type="auto"/>
          </w:tcPr>
          <w:p w14:paraId="47762641" w14:textId="267C239F" w:rsidR="009357B8" w:rsidRDefault="009357B8" w:rsidP="009357B8">
            <w:pPr>
              <w:pStyle w:val="TAC"/>
              <w:rPr>
                <w:ins w:id="18" w:author="Huawei" w:date="2022-08-02T19:33:00Z"/>
                <w:lang w:eastAsia="zh-CN"/>
              </w:rPr>
            </w:pPr>
            <w:ins w:id="19" w:author="Huawei" w:date="2022-08-02T19:43:00Z">
              <w:r w:rsidRPr="00FA574A">
                <w:t>n1</w:t>
              </w:r>
            </w:ins>
          </w:p>
        </w:tc>
        <w:tc>
          <w:tcPr>
            <w:tcW w:w="0" w:type="auto"/>
          </w:tcPr>
          <w:p w14:paraId="1AA65F63" w14:textId="036F4728" w:rsidR="009357B8" w:rsidRDefault="009357B8" w:rsidP="009357B8">
            <w:pPr>
              <w:pStyle w:val="TAC"/>
              <w:rPr>
                <w:ins w:id="20" w:author="Huawei" w:date="2022-08-02T19:33:00Z"/>
                <w:lang w:eastAsia="zh-CN"/>
              </w:rPr>
            </w:pPr>
            <w:ins w:id="21" w:author="Huawei" w:date="2022-08-02T19:43:00Z">
              <w:r w:rsidRPr="00FA574A">
                <w:t>n3</w:t>
              </w:r>
            </w:ins>
          </w:p>
        </w:tc>
        <w:tc>
          <w:tcPr>
            <w:tcW w:w="0" w:type="auto"/>
          </w:tcPr>
          <w:p w14:paraId="7BA60F49" w14:textId="5F098C71" w:rsidR="009357B8" w:rsidRDefault="009357B8" w:rsidP="009357B8">
            <w:pPr>
              <w:pStyle w:val="TAC"/>
              <w:rPr>
                <w:ins w:id="22" w:author="Huawei" w:date="2022-08-02T19:33:00Z"/>
                <w:bCs/>
                <w:lang w:eastAsia="zh-CN"/>
              </w:rPr>
            </w:pPr>
            <w:ins w:id="23" w:author="Huawei" w:date="2022-08-02T19:43:00Z">
              <w:r w:rsidRPr="00FA574A">
                <w:t>1945</w:t>
              </w:r>
            </w:ins>
          </w:p>
        </w:tc>
        <w:tc>
          <w:tcPr>
            <w:tcW w:w="0" w:type="auto"/>
            <w:noWrap/>
          </w:tcPr>
          <w:p w14:paraId="2CA557CF" w14:textId="0C5DACC3" w:rsidR="009357B8" w:rsidRDefault="009357B8" w:rsidP="009357B8">
            <w:pPr>
              <w:pStyle w:val="TAC"/>
              <w:rPr>
                <w:ins w:id="24" w:author="Huawei" w:date="2022-08-02T19:33:00Z"/>
                <w:bCs/>
                <w:lang w:eastAsia="zh-CN"/>
              </w:rPr>
            </w:pPr>
            <w:ins w:id="25" w:author="Huawei" w:date="2022-08-02T19:43:00Z">
              <w:r w:rsidRPr="00FA574A">
                <w:t>50</w:t>
              </w:r>
            </w:ins>
          </w:p>
        </w:tc>
        <w:tc>
          <w:tcPr>
            <w:tcW w:w="0" w:type="auto"/>
          </w:tcPr>
          <w:p w14:paraId="5E267671" w14:textId="00B962ED" w:rsidR="009357B8" w:rsidRDefault="009357B8" w:rsidP="009357B8">
            <w:pPr>
              <w:pStyle w:val="TAC"/>
              <w:rPr>
                <w:ins w:id="26" w:author="Huawei" w:date="2022-08-02T19:33:00Z"/>
                <w:bCs/>
                <w:lang w:eastAsia="zh-CN"/>
              </w:rPr>
            </w:pPr>
            <w:ins w:id="27" w:author="Huawei" w:date="2022-08-02T19:43:00Z">
              <w:r w:rsidRPr="00FA574A">
                <w:t>15</w:t>
              </w:r>
            </w:ins>
          </w:p>
        </w:tc>
        <w:tc>
          <w:tcPr>
            <w:tcW w:w="0" w:type="auto"/>
            <w:noWrap/>
          </w:tcPr>
          <w:p w14:paraId="049AA984" w14:textId="523FB67C" w:rsidR="009357B8" w:rsidRDefault="002B20E6" w:rsidP="009357B8">
            <w:pPr>
              <w:pStyle w:val="TAC"/>
              <w:rPr>
                <w:ins w:id="28" w:author="Huawei" w:date="2022-08-02T19:33:00Z"/>
                <w:bCs/>
                <w:lang w:eastAsia="zh-CN"/>
              </w:rPr>
            </w:pPr>
            <w:ins w:id="29" w:author="Huawei" w:date="2022-08-23T17:19:00Z">
              <w:r>
                <w:t>128</w:t>
              </w:r>
            </w:ins>
            <w:ins w:id="30" w:author="Huawei" w:date="2022-08-02T19:43:00Z">
              <w:r w:rsidR="009357B8" w:rsidRPr="00FA574A">
                <w:t xml:space="preserve"> (</w:t>
              </w:r>
              <w:proofErr w:type="spellStart"/>
              <w:r w:rsidR="009357B8" w:rsidRPr="00FA574A">
                <w:t>RBstart</w:t>
              </w:r>
              <w:proofErr w:type="spellEnd"/>
              <w:r w:rsidR="009357B8" w:rsidRPr="00FA574A">
                <w:t>=0)</w:t>
              </w:r>
            </w:ins>
          </w:p>
        </w:tc>
        <w:tc>
          <w:tcPr>
            <w:tcW w:w="0" w:type="auto"/>
          </w:tcPr>
          <w:p w14:paraId="3C65E5F9" w14:textId="2F0C7959" w:rsidR="009357B8" w:rsidRDefault="009357B8" w:rsidP="009357B8">
            <w:pPr>
              <w:pStyle w:val="TAC"/>
              <w:rPr>
                <w:ins w:id="31" w:author="Huawei" w:date="2022-08-02T19:33:00Z"/>
                <w:lang w:eastAsia="zh-CN"/>
              </w:rPr>
            </w:pPr>
            <w:ins w:id="32" w:author="Huawei" w:date="2022-08-02T19:43:00Z">
              <w:r w:rsidRPr="00FA574A">
                <w:t>1877.5</w:t>
              </w:r>
            </w:ins>
          </w:p>
        </w:tc>
        <w:tc>
          <w:tcPr>
            <w:tcW w:w="0" w:type="auto"/>
            <w:noWrap/>
          </w:tcPr>
          <w:p w14:paraId="2C346410" w14:textId="0C980A0D" w:rsidR="009357B8" w:rsidRDefault="009357B8" w:rsidP="009357B8">
            <w:pPr>
              <w:pStyle w:val="TAC"/>
              <w:rPr>
                <w:ins w:id="33" w:author="Huawei" w:date="2022-08-02T19:33:00Z"/>
                <w:lang w:eastAsia="zh-CN"/>
              </w:rPr>
            </w:pPr>
            <w:ins w:id="34" w:author="Huawei" w:date="2022-08-02T19:43:00Z">
              <w:r w:rsidRPr="00FA574A">
                <w:t>5</w:t>
              </w:r>
            </w:ins>
          </w:p>
        </w:tc>
        <w:tc>
          <w:tcPr>
            <w:tcW w:w="0" w:type="auto"/>
            <w:noWrap/>
          </w:tcPr>
          <w:p w14:paraId="70EF9526" w14:textId="5CCE1D0C" w:rsidR="009357B8" w:rsidRDefault="002B20E6" w:rsidP="009357B8">
            <w:pPr>
              <w:pStyle w:val="TAC"/>
              <w:rPr>
                <w:ins w:id="35" w:author="Huawei" w:date="2022-08-02T19:33:00Z"/>
                <w:bCs/>
                <w:lang w:eastAsia="zh-CN"/>
              </w:rPr>
            </w:pPr>
            <w:ins w:id="36" w:author="Huawei" w:date="2022-08-23T17:19:00Z">
              <w:r>
                <w:t>[19</w:t>
              </w:r>
            </w:ins>
            <w:ins w:id="37" w:author="Huawei" w:date="2022-08-23T17:20:00Z">
              <w:r>
                <w:t>.7]</w:t>
              </w:r>
            </w:ins>
          </w:p>
        </w:tc>
        <w:tc>
          <w:tcPr>
            <w:tcW w:w="0" w:type="auto"/>
          </w:tcPr>
          <w:p w14:paraId="3239BCC1" w14:textId="34FD7C00" w:rsidR="009357B8" w:rsidRDefault="009357B8" w:rsidP="009357B8">
            <w:pPr>
              <w:pStyle w:val="TAC"/>
              <w:rPr>
                <w:ins w:id="38" w:author="Huawei" w:date="2022-08-02T19:33:00Z"/>
                <w:bCs/>
                <w:lang w:eastAsia="zh-CN"/>
              </w:rPr>
            </w:pPr>
            <w:ins w:id="39" w:author="Huawei" w:date="2022-08-02T19:43:00Z">
              <w:r w:rsidRPr="00FA574A">
                <w:t>ACLR1</w:t>
              </w:r>
            </w:ins>
          </w:p>
        </w:tc>
      </w:tr>
      <w:tr w:rsidR="005D35EC" w14:paraId="545F6D84" w14:textId="77777777" w:rsidTr="005D35EC">
        <w:trPr>
          <w:trHeight w:val="300"/>
          <w:jc w:val="center"/>
        </w:trPr>
        <w:tc>
          <w:tcPr>
            <w:tcW w:w="0" w:type="auto"/>
            <w:vAlign w:val="center"/>
          </w:tcPr>
          <w:p w14:paraId="080618C1" w14:textId="77777777" w:rsidR="005D35EC" w:rsidRDefault="005D35EC" w:rsidP="005D35EC">
            <w:pPr>
              <w:pStyle w:val="TAC"/>
              <w:rPr>
                <w:lang w:eastAsia="zh-CN"/>
              </w:rPr>
            </w:pPr>
            <w:r>
              <w:rPr>
                <w:lang w:eastAsia="zh-CN"/>
              </w:rPr>
              <w:t>n1</w:t>
            </w:r>
          </w:p>
        </w:tc>
        <w:tc>
          <w:tcPr>
            <w:tcW w:w="0" w:type="auto"/>
            <w:vAlign w:val="center"/>
          </w:tcPr>
          <w:p w14:paraId="6CF06466" w14:textId="77777777" w:rsidR="005D35EC" w:rsidRDefault="005D35EC" w:rsidP="005D35EC">
            <w:pPr>
              <w:pStyle w:val="TAC"/>
              <w:rPr>
                <w:lang w:eastAsia="zh-CN"/>
              </w:rPr>
            </w:pPr>
            <w:r>
              <w:rPr>
                <w:lang w:eastAsia="zh-CN"/>
              </w:rPr>
              <w:t>n38</w:t>
            </w:r>
          </w:p>
        </w:tc>
        <w:tc>
          <w:tcPr>
            <w:tcW w:w="0" w:type="auto"/>
            <w:vAlign w:val="center"/>
          </w:tcPr>
          <w:p w14:paraId="5D489769" w14:textId="77777777" w:rsidR="005D35EC" w:rsidRDefault="005D35EC" w:rsidP="005D35EC">
            <w:pPr>
              <w:pStyle w:val="TAC"/>
              <w:rPr>
                <w:bCs/>
                <w:lang w:eastAsia="zh-CN"/>
              </w:rPr>
            </w:pPr>
            <w:r>
              <w:rPr>
                <w:bCs/>
                <w:lang w:eastAsia="zh-CN"/>
              </w:rPr>
              <w:t>1955</w:t>
            </w:r>
          </w:p>
        </w:tc>
        <w:tc>
          <w:tcPr>
            <w:tcW w:w="0" w:type="auto"/>
            <w:noWrap/>
            <w:vAlign w:val="center"/>
          </w:tcPr>
          <w:p w14:paraId="44E588D0" w14:textId="77777777" w:rsidR="005D35EC" w:rsidRDefault="005D35EC" w:rsidP="005D35EC">
            <w:pPr>
              <w:pStyle w:val="TAC"/>
              <w:rPr>
                <w:bCs/>
                <w:lang w:eastAsia="zh-CN"/>
              </w:rPr>
            </w:pPr>
            <w:r>
              <w:rPr>
                <w:bCs/>
                <w:lang w:eastAsia="zh-CN"/>
              </w:rPr>
              <w:t>50</w:t>
            </w:r>
          </w:p>
        </w:tc>
        <w:tc>
          <w:tcPr>
            <w:tcW w:w="0" w:type="auto"/>
            <w:vAlign w:val="center"/>
          </w:tcPr>
          <w:p w14:paraId="34BE5C18" w14:textId="77777777" w:rsidR="005D35EC" w:rsidRDefault="005D35EC" w:rsidP="005D35EC">
            <w:pPr>
              <w:pStyle w:val="TAC"/>
              <w:rPr>
                <w:bCs/>
                <w:lang w:eastAsia="zh-CN"/>
              </w:rPr>
            </w:pPr>
            <w:r>
              <w:rPr>
                <w:bCs/>
                <w:lang w:eastAsia="zh-CN"/>
              </w:rPr>
              <w:t>15</w:t>
            </w:r>
          </w:p>
        </w:tc>
        <w:tc>
          <w:tcPr>
            <w:tcW w:w="0" w:type="auto"/>
            <w:noWrap/>
            <w:vAlign w:val="center"/>
          </w:tcPr>
          <w:p w14:paraId="05DFD7F8"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=142)</w:t>
            </w:r>
          </w:p>
        </w:tc>
        <w:tc>
          <w:tcPr>
            <w:tcW w:w="0" w:type="auto"/>
            <w:vAlign w:val="center"/>
          </w:tcPr>
          <w:p w14:paraId="776CF100" w14:textId="77777777" w:rsidR="005D35EC" w:rsidRDefault="005D35EC" w:rsidP="005D35EC">
            <w:pPr>
              <w:pStyle w:val="TAC"/>
              <w:rPr>
                <w:lang w:eastAsia="zh-CN"/>
              </w:rPr>
            </w:pPr>
            <w:r>
              <w:rPr>
                <w:lang w:eastAsia="zh-CN"/>
              </w:rPr>
              <w:t>2572.5</w:t>
            </w:r>
          </w:p>
        </w:tc>
        <w:tc>
          <w:tcPr>
            <w:tcW w:w="0" w:type="auto"/>
            <w:noWrap/>
            <w:vAlign w:val="center"/>
          </w:tcPr>
          <w:p w14:paraId="296677C6" w14:textId="77777777" w:rsidR="005D35EC" w:rsidRDefault="005D35EC" w:rsidP="005D35EC">
            <w:pPr>
              <w:pStyle w:val="TAC"/>
              <w:rPr>
                <w:lang w:eastAsia="zh-CN"/>
              </w:rPr>
            </w:pPr>
            <w:r>
              <w:rPr>
                <w:lang w:eastAsia="zh-CN"/>
              </w:rPr>
              <w:t>5</w:t>
            </w:r>
          </w:p>
        </w:tc>
        <w:tc>
          <w:tcPr>
            <w:tcW w:w="0" w:type="auto"/>
            <w:noWrap/>
            <w:vAlign w:val="center"/>
          </w:tcPr>
          <w:p w14:paraId="5B0DBAA0" w14:textId="77777777" w:rsidR="005D35EC" w:rsidRDefault="005D35EC" w:rsidP="005D35EC">
            <w:pPr>
              <w:pStyle w:val="TAC"/>
              <w:rPr>
                <w:bCs/>
                <w:lang w:eastAsia="zh-CN"/>
              </w:rPr>
            </w:pPr>
            <w:r>
              <w:rPr>
                <w:bCs/>
                <w:lang w:eastAsia="zh-CN"/>
              </w:rPr>
              <w:t>2.9</w:t>
            </w:r>
          </w:p>
        </w:tc>
        <w:tc>
          <w:tcPr>
            <w:tcW w:w="0" w:type="auto"/>
            <w:vAlign w:val="center"/>
          </w:tcPr>
          <w:p w14:paraId="38BD61D8" w14:textId="77777777" w:rsidR="005D35EC" w:rsidRDefault="005D35EC" w:rsidP="005D35EC">
            <w:pPr>
              <w:pStyle w:val="TAC"/>
              <w:rPr>
                <w:bCs/>
                <w:lang w:eastAsia="zh-CN"/>
              </w:rPr>
            </w:pPr>
            <w:r>
              <w:rPr>
                <w:bCs/>
                <w:lang w:eastAsia="zh-CN"/>
              </w:rPr>
              <w:t>&gt;ACLR2</w:t>
            </w:r>
          </w:p>
        </w:tc>
      </w:tr>
      <w:tr w:rsidR="005D35EC" w14:paraId="0154D47B" w14:textId="77777777" w:rsidTr="005D35EC">
        <w:trPr>
          <w:trHeight w:val="300"/>
          <w:jc w:val="center"/>
        </w:trPr>
        <w:tc>
          <w:tcPr>
            <w:tcW w:w="0" w:type="auto"/>
            <w:vAlign w:val="center"/>
          </w:tcPr>
          <w:p w14:paraId="6BF936D2" w14:textId="77777777" w:rsidR="005D35EC" w:rsidRDefault="005D35EC" w:rsidP="005D35EC">
            <w:pPr>
              <w:pStyle w:val="TAC"/>
              <w:rPr>
                <w:lang w:eastAsia="zh-CN"/>
              </w:rPr>
            </w:pPr>
            <w:r>
              <w:rPr>
                <w:lang w:eastAsia="zh-CN"/>
              </w:rPr>
              <w:t>n1</w:t>
            </w:r>
          </w:p>
        </w:tc>
        <w:tc>
          <w:tcPr>
            <w:tcW w:w="0" w:type="auto"/>
            <w:vAlign w:val="center"/>
          </w:tcPr>
          <w:p w14:paraId="52B8F645" w14:textId="77777777" w:rsidR="005D35EC" w:rsidRDefault="005D35EC" w:rsidP="005D35EC">
            <w:pPr>
              <w:pStyle w:val="TAC"/>
              <w:rPr>
                <w:lang w:eastAsia="zh-CN"/>
              </w:rPr>
            </w:pPr>
            <w:r>
              <w:rPr>
                <w:lang w:eastAsia="zh-CN"/>
              </w:rPr>
              <w:t>n38</w:t>
            </w:r>
          </w:p>
        </w:tc>
        <w:tc>
          <w:tcPr>
            <w:tcW w:w="0" w:type="auto"/>
            <w:vAlign w:val="center"/>
          </w:tcPr>
          <w:p w14:paraId="1CCCA922" w14:textId="77777777" w:rsidR="005D35EC" w:rsidRDefault="005D35EC" w:rsidP="005D35EC">
            <w:pPr>
              <w:pStyle w:val="TAC"/>
              <w:rPr>
                <w:bCs/>
                <w:lang w:eastAsia="zh-CN"/>
              </w:rPr>
            </w:pPr>
            <w:r>
              <w:rPr>
                <w:bCs/>
                <w:lang w:eastAsia="zh-CN"/>
              </w:rPr>
              <w:t>1955</w:t>
            </w:r>
          </w:p>
        </w:tc>
        <w:tc>
          <w:tcPr>
            <w:tcW w:w="0" w:type="auto"/>
            <w:noWrap/>
            <w:vAlign w:val="center"/>
          </w:tcPr>
          <w:p w14:paraId="72813EB0" w14:textId="77777777" w:rsidR="005D35EC" w:rsidRDefault="005D35EC" w:rsidP="005D35EC">
            <w:pPr>
              <w:pStyle w:val="TAC"/>
              <w:rPr>
                <w:bCs/>
                <w:lang w:eastAsia="zh-CN"/>
              </w:rPr>
            </w:pPr>
            <w:r>
              <w:rPr>
                <w:bCs/>
                <w:lang w:eastAsia="zh-CN"/>
              </w:rPr>
              <w:t>50</w:t>
            </w:r>
          </w:p>
        </w:tc>
        <w:tc>
          <w:tcPr>
            <w:tcW w:w="0" w:type="auto"/>
            <w:vAlign w:val="center"/>
          </w:tcPr>
          <w:p w14:paraId="634ECEC3" w14:textId="77777777" w:rsidR="005D35EC" w:rsidRDefault="005D35EC" w:rsidP="005D35EC">
            <w:pPr>
              <w:pStyle w:val="TAC"/>
              <w:rPr>
                <w:bCs/>
                <w:lang w:eastAsia="zh-CN"/>
              </w:rPr>
            </w:pPr>
            <w:r>
              <w:rPr>
                <w:bCs/>
                <w:lang w:eastAsia="zh-CN"/>
              </w:rPr>
              <w:t>15</w:t>
            </w:r>
          </w:p>
        </w:tc>
        <w:tc>
          <w:tcPr>
            <w:tcW w:w="0" w:type="auto"/>
            <w:noWrap/>
            <w:vAlign w:val="center"/>
          </w:tcPr>
          <w:p w14:paraId="615EED2C"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=142)</w:t>
            </w:r>
          </w:p>
        </w:tc>
        <w:tc>
          <w:tcPr>
            <w:tcW w:w="0" w:type="auto"/>
            <w:vAlign w:val="center"/>
          </w:tcPr>
          <w:p w14:paraId="11BDA520" w14:textId="77777777" w:rsidR="005D35EC" w:rsidRDefault="005D35EC" w:rsidP="005D35EC">
            <w:pPr>
              <w:pStyle w:val="TAC"/>
              <w:rPr>
                <w:lang w:eastAsia="zh-CN"/>
              </w:rPr>
            </w:pPr>
            <w:r>
              <w:rPr>
                <w:lang w:eastAsia="zh-CN"/>
              </w:rPr>
              <w:t>2590</w:t>
            </w:r>
          </w:p>
        </w:tc>
        <w:tc>
          <w:tcPr>
            <w:tcW w:w="0" w:type="auto"/>
            <w:noWrap/>
            <w:vAlign w:val="center"/>
          </w:tcPr>
          <w:p w14:paraId="337484EF" w14:textId="77777777" w:rsidR="005D35EC" w:rsidRDefault="005D35EC" w:rsidP="005D35EC">
            <w:pPr>
              <w:pStyle w:val="TAC"/>
              <w:rPr>
                <w:lang w:eastAsia="zh-CN"/>
              </w:rPr>
            </w:pPr>
            <w:r>
              <w:rPr>
                <w:lang w:eastAsia="zh-CN"/>
              </w:rPr>
              <w:t>40</w:t>
            </w:r>
          </w:p>
        </w:tc>
        <w:tc>
          <w:tcPr>
            <w:tcW w:w="0" w:type="auto"/>
            <w:noWrap/>
            <w:vAlign w:val="center"/>
          </w:tcPr>
          <w:p w14:paraId="181C832B" w14:textId="77777777" w:rsidR="005D35EC" w:rsidRDefault="005D35EC" w:rsidP="005D35EC">
            <w:pPr>
              <w:pStyle w:val="TAC"/>
              <w:rPr>
                <w:bCs/>
                <w:lang w:eastAsia="zh-CN"/>
              </w:rPr>
            </w:pPr>
            <w:r>
              <w:rPr>
                <w:bCs/>
                <w:lang w:eastAsia="zh-CN"/>
              </w:rPr>
              <w:t>2.9</w:t>
            </w:r>
          </w:p>
        </w:tc>
        <w:tc>
          <w:tcPr>
            <w:tcW w:w="0" w:type="auto"/>
            <w:vAlign w:val="center"/>
          </w:tcPr>
          <w:p w14:paraId="18E0C0E5" w14:textId="77777777" w:rsidR="005D35EC" w:rsidRDefault="005D35EC" w:rsidP="005D35EC">
            <w:pPr>
              <w:pStyle w:val="TAC"/>
              <w:rPr>
                <w:bCs/>
                <w:lang w:eastAsia="zh-CN"/>
              </w:rPr>
            </w:pPr>
            <w:r>
              <w:rPr>
                <w:bCs/>
                <w:lang w:eastAsia="zh-CN"/>
              </w:rPr>
              <w:t>&gt;ACLR2</w:t>
            </w:r>
          </w:p>
        </w:tc>
      </w:tr>
      <w:tr w:rsidR="005D35EC" w14:paraId="653A64CA" w14:textId="77777777" w:rsidTr="005D35EC">
        <w:trPr>
          <w:trHeight w:val="300"/>
          <w:jc w:val="center"/>
        </w:trPr>
        <w:tc>
          <w:tcPr>
            <w:tcW w:w="0" w:type="auto"/>
            <w:vAlign w:val="center"/>
          </w:tcPr>
          <w:p w14:paraId="2E682A82" w14:textId="77777777" w:rsidR="005D35EC" w:rsidRDefault="005D35EC" w:rsidP="005D35EC">
            <w:pPr>
              <w:pStyle w:val="TAC"/>
              <w:rPr>
                <w:lang w:eastAsia="zh-CN"/>
              </w:rPr>
            </w:pPr>
            <w:r>
              <w:rPr>
                <w:lang w:eastAsia="zh-CN"/>
              </w:rPr>
              <w:t>n1</w:t>
            </w:r>
          </w:p>
        </w:tc>
        <w:tc>
          <w:tcPr>
            <w:tcW w:w="0" w:type="auto"/>
            <w:vAlign w:val="center"/>
          </w:tcPr>
          <w:p w14:paraId="6D337D10" w14:textId="77777777" w:rsidR="005D35EC" w:rsidRDefault="005D35EC" w:rsidP="005D35EC">
            <w:pPr>
              <w:pStyle w:val="TAC"/>
              <w:rPr>
                <w:lang w:eastAsia="zh-CN"/>
              </w:rPr>
            </w:pPr>
            <w:r>
              <w:rPr>
                <w:lang w:eastAsia="zh-CN"/>
              </w:rPr>
              <w:t>n40</w:t>
            </w:r>
          </w:p>
        </w:tc>
        <w:tc>
          <w:tcPr>
            <w:tcW w:w="0" w:type="auto"/>
            <w:vAlign w:val="center"/>
          </w:tcPr>
          <w:p w14:paraId="6B51D139" w14:textId="77777777" w:rsidR="005D35EC" w:rsidRDefault="005D35EC" w:rsidP="005D35EC">
            <w:pPr>
              <w:pStyle w:val="TAC"/>
              <w:rPr>
                <w:bCs/>
                <w:lang w:eastAsia="zh-CN"/>
              </w:rPr>
            </w:pPr>
            <w:r>
              <w:rPr>
                <w:bCs/>
                <w:lang w:eastAsia="zh-CN"/>
              </w:rPr>
              <w:t>1977.5</w:t>
            </w:r>
          </w:p>
        </w:tc>
        <w:tc>
          <w:tcPr>
            <w:tcW w:w="0" w:type="auto"/>
            <w:noWrap/>
            <w:vAlign w:val="center"/>
          </w:tcPr>
          <w:p w14:paraId="3CD46A6C" w14:textId="77777777" w:rsidR="005D35EC" w:rsidRDefault="005D35EC" w:rsidP="005D35EC">
            <w:pPr>
              <w:pStyle w:val="TAC"/>
              <w:rPr>
                <w:bCs/>
                <w:lang w:eastAsia="zh-CN"/>
              </w:rPr>
            </w:pPr>
            <w:r>
              <w:rPr>
                <w:bCs/>
                <w:lang w:eastAsia="zh-CN"/>
              </w:rPr>
              <w:t>5</w:t>
            </w:r>
          </w:p>
        </w:tc>
        <w:tc>
          <w:tcPr>
            <w:tcW w:w="0" w:type="auto"/>
            <w:vAlign w:val="center"/>
          </w:tcPr>
          <w:p w14:paraId="3C038EAC" w14:textId="77777777" w:rsidR="005D35EC" w:rsidRDefault="005D35EC" w:rsidP="005D35EC">
            <w:pPr>
              <w:pStyle w:val="TAC"/>
              <w:rPr>
                <w:bCs/>
                <w:lang w:eastAsia="zh-CN"/>
              </w:rPr>
            </w:pPr>
            <w:r>
              <w:rPr>
                <w:bCs/>
                <w:lang w:eastAsia="zh-CN"/>
              </w:rPr>
              <w:t>15</w:t>
            </w:r>
          </w:p>
        </w:tc>
        <w:tc>
          <w:tcPr>
            <w:tcW w:w="0" w:type="auto"/>
            <w:noWrap/>
            <w:vAlign w:val="center"/>
          </w:tcPr>
          <w:p w14:paraId="6F85235D"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61AAA08B" w14:textId="77777777" w:rsidR="005D35EC" w:rsidRDefault="005D35EC" w:rsidP="005D35EC">
            <w:pPr>
              <w:pStyle w:val="TAC"/>
              <w:rPr>
                <w:lang w:eastAsia="zh-CN"/>
              </w:rPr>
            </w:pPr>
            <w:r>
              <w:rPr>
                <w:lang w:eastAsia="zh-CN"/>
              </w:rPr>
              <w:t>2302.5</w:t>
            </w:r>
          </w:p>
        </w:tc>
        <w:tc>
          <w:tcPr>
            <w:tcW w:w="0" w:type="auto"/>
            <w:noWrap/>
            <w:vAlign w:val="center"/>
          </w:tcPr>
          <w:p w14:paraId="69DDD4C7" w14:textId="77777777" w:rsidR="005D35EC" w:rsidRDefault="005D35EC" w:rsidP="005D35EC">
            <w:pPr>
              <w:pStyle w:val="TAC"/>
              <w:rPr>
                <w:lang w:eastAsia="zh-CN"/>
              </w:rPr>
            </w:pPr>
            <w:r>
              <w:rPr>
                <w:lang w:eastAsia="zh-CN"/>
              </w:rPr>
              <w:t>5</w:t>
            </w:r>
          </w:p>
        </w:tc>
        <w:tc>
          <w:tcPr>
            <w:tcW w:w="0" w:type="auto"/>
            <w:noWrap/>
            <w:vAlign w:val="center"/>
          </w:tcPr>
          <w:p w14:paraId="7E38BFCA" w14:textId="77777777" w:rsidR="005D35EC" w:rsidRDefault="005D35EC" w:rsidP="005D35EC">
            <w:pPr>
              <w:pStyle w:val="TAC"/>
              <w:rPr>
                <w:bCs/>
                <w:lang w:eastAsia="zh-CN"/>
              </w:rPr>
            </w:pPr>
            <w:r>
              <w:rPr>
                <w:bCs/>
                <w:lang w:eastAsia="zh-CN"/>
              </w:rPr>
              <w:t>6.6</w:t>
            </w:r>
          </w:p>
        </w:tc>
        <w:tc>
          <w:tcPr>
            <w:tcW w:w="0" w:type="auto"/>
            <w:vAlign w:val="center"/>
          </w:tcPr>
          <w:p w14:paraId="62229EFE" w14:textId="77777777" w:rsidR="005D35EC" w:rsidRDefault="005D35EC" w:rsidP="005D35EC">
            <w:pPr>
              <w:pStyle w:val="TAC"/>
              <w:rPr>
                <w:bCs/>
                <w:lang w:eastAsia="zh-CN"/>
              </w:rPr>
            </w:pPr>
            <w:r>
              <w:rPr>
                <w:bCs/>
                <w:lang w:eastAsia="zh-CN"/>
              </w:rPr>
              <w:t>&gt;ACLR2</w:t>
            </w:r>
          </w:p>
        </w:tc>
      </w:tr>
      <w:tr w:rsidR="005D35EC" w14:paraId="30E929DA" w14:textId="77777777" w:rsidTr="005D35EC">
        <w:trPr>
          <w:trHeight w:val="300"/>
          <w:jc w:val="center"/>
        </w:trPr>
        <w:tc>
          <w:tcPr>
            <w:tcW w:w="0" w:type="auto"/>
            <w:vAlign w:val="center"/>
          </w:tcPr>
          <w:p w14:paraId="0C399684" w14:textId="77777777" w:rsidR="005D35EC" w:rsidRDefault="005D35EC" w:rsidP="005D35EC">
            <w:pPr>
              <w:pStyle w:val="TAC"/>
              <w:rPr>
                <w:lang w:eastAsia="zh-CN"/>
              </w:rPr>
            </w:pPr>
            <w:r>
              <w:rPr>
                <w:lang w:eastAsia="zh-CN"/>
              </w:rPr>
              <w:t>n1</w:t>
            </w:r>
          </w:p>
        </w:tc>
        <w:tc>
          <w:tcPr>
            <w:tcW w:w="0" w:type="auto"/>
            <w:vAlign w:val="center"/>
          </w:tcPr>
          <w:p w14:paraId="18500678" w14:textId="77777777" w:rsidR="005D35EC" w:rsidRDefault="005D35EC" w:rsidP="005D35EC">
            <w:pPr>
              <w:pStyle w:val="TAC"/>
              <w:rPr>
                <w:lang w:eastAsia="zh-CN"/>
              </w:rPr>
            </w:pPr>
            <w:r>
              <w:rPr>
                <w:lang w:eastAsia="zh-CN"/>
              </w:rPr>
              <w:t>n41</w:t>
            </w:r>
          </w:p>
        </w:tc>
        <w:tc>
          <w:tcPr>
            <w:tcW w:w="0" w:type="auto"/>
            <w:vAlign w:val="center"/>
          </w:tcPr>
          <w:p w14:paraId="5114EC21" w14:textId="77777777" w:rsidR="005D35EC" w:rsidRDefault="005D35EC" w:rsidP="005D35EC">
            <w:pPr>
              <w:pStyle w:val="TAC"/>
              <w:rPr>
                <w:bCs/>
                <w:lang w:eastAsia="zh-CN"/>
              </w:rPr>
            </w:pPr>
            <w:r>
              <w:rPr>
                <w:bCs/>
                <w:lang w:eastAsia="zh-CN"/>
              </w:rPr>
              <w:t>1955</w:t>
            </w:r>
          </w:p>
        </w:tc>
        <w:tc>
          <w:tcPr>
            <w:tcW w:w="0" w:type="auto"/>
            <w:noWrap/>
            <w:vAlign w:val="center"/>
          </w:tcPr>
          <w:p w14:paraId="2AB39338" w14:textId="77777777" w:rsidR="005D35EC" w:rsidRDefault="005D35EC" w:rsidP="005D35EC">
            <w:pPr>
              <w:pStyle w:val="TAC"/>
              <w:rPr>
                <w:bCs/>
                <w:lang w:eastAsia="zh-CN"/>
              </w:rPr>
            </w:pPr>
            <w:r>
              <w:rPr>
                <w:bCs/>
                <w:lang w:eastAsia="zh-CN"/>
              </w:rPr>
              <w:t>50</w:t>
            </w:r>
          </w:p>
        </w:tc>
        <w:tc>
          <w:tcPr>
            <w:tcW w:w="0" w:type="auto"/>
            <w:vAlign w:val="center"/>
          </w:tcPr>
          <w:p w14:paraId="46238E08" w14:textId="77777777" w:rsidR="005D35EC" w:rsidRDefault="005D35EC" w:rsidP="005D35EC">
            <w:pPr>
              <w:pStyle w:val="TAC"/>
              <w:rPr>
                <w:bCs/>
                <w:lang w:eastAsia="zh-CN"/>
              </w:rPr>
            </w:pPr>
            <w:r>
              <w:rPr>
                <w:bCs/>
                <w:lang w:eastAsia="zh-CN"/>
              </w:rPr>
              <w:t>15</w:t>
            </w:r>
          </w:p>
        </w:tc>
        <w:tc>
          <w:tcPr>
            <w:tcW w:w="0" w:type="auto"/>
            <w:noWrap/>
            <w:vAlign w:val="center"/>
          </w:tcPr>
          <w:p w14:paraId="5D0C95B5"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=142)</w:t>
            </w:r>
          </w:p>
        </w:tc>
        <w:tc>
          <w:tcPr>
            <w:tcW w:w="0" w:type="auto"/>
            <w:vAlign w:val="center"/>
          </w:tcPr>
          <w:p w14:paraId="46D82190" w14:textId="77777777" w:rsidR="005D35EC" w:rsidRDefault="005D35EC" w:rsidP="005D35EC">
            <w:pPr>
              <w:pStyle w:val="TAC"/>
              <w:rPr>
                <w:vertAlign w:val="superscript"/>
                <w:lang w:eastAsia="zh-CN"/>
              </w:rPr>
            </w:pPr>
            <w:r>
              <w:rPr>
                <w:lang w:eastAsia="zh-CN"/>
              </w:rPr>
              <w:t>2501</w:t>
            </w:r>
          </w:p>
        </w:tc>
        <w:tc>
          <w:tcPr>
            <w:tcW w:w="0" w:type="auto"/>
            <w:noWrap/>
            <w:vAlign w:val="center"/>
          </w:tcPr>
          <w:p w14:paraId="6C8C5EDC" w14:textId="77777777" w:rsidR="005D35EC" w:rsidRDefault="005D35EC" w:rsidP="005D35EC">
            <w:pPr>
              <w:pStyle w:val="TAC"/>
              <w:rPr>
                <w:vertAlign w:val="superscript"/>
                <w:lang w:eastAsia="zh-CN"/>
              </w:rPr>
            </w:pPr>
            <w:r>
              <w:rPr>
                <w:lang w:eastAsia="zh-CN"/>
              </w:rPr>
              <w:t>10</w:t>
            </w:r>
          </w:p>
        </w:tc>
        <w:tc>
          <w:tcPr>
            <w:tcW w:w="0" w:type="auto"/>
            <w:noWrap/>
            <w:vAlign w:val="center"/>
          </w:tcPr>
          <w:p w14:paraId="60201E0C" w14:textId="77777777" w:rsidR="005D35EC" w:rsidRDefault="005D35EC" w:rsidP="005D35EC">
            <w:pPr>
              <w:pStyle w:val="TAC"/>
              <w:rPr>
                <w:bCs/>
                <w:lang w:eastAsia="zh-CN"/>
              </w:rPr>
            </w:pPr>
            <w:r>
              <w:rPr>
                <w:bCs/>
                <w:lang w:eastAsia="zh-CN"/>
              </w:rPr>
              <w:t>6.1</w:t>
            </w:r>
          </w:p>
        </w:tc>
        <w:tc>
          <w:tcPr>
            <w:tcW w:w="0" w:type="auto"/>
            <w:vAlign w:val="center"/>
          </w:tcPr>
          <w:p w14:paraId="4B2DA393" w14:textId="77777777" w:rsidR="005D35EC" w:rsidRDefault="005D35EC" w:rsidP="005D35EC">
            <w:pPr>
              <w:pStyle w:val="TAC"/>
              <w:rPr>
                <w:bCs/>
                <w:lang w:eastAsia="zh-CN"/>
              </w:rPr>
            </w:pPr>
            <w:r>
              <w:rPr>
                <w:bCs/>
                <w:lang w:eastAsia="zh-CN"/>
              </w:rPr>
              <w:t>&gt;ACLR2</w:t>
            </w:r>
          </w:p>
        </w:tc>
      </w:tr>
      <w:tr w:rsidR="005D35EC" w14:paraId="139062E5" w14:textId="77777777" w:rsidTr="005D35EC">
        <w:trPr>
          <w:trHeight w:val="300"/>
          <w:jc w:val="center"/>
        </w:trPr>
        <w:tc>
          <w:tcPr>
            <w:tcW w:w="0" w:type="auto"/>
            <w:vAlign w:val="center"/>
          </w:tcPr>
          <w:p w14:paraId="7BF755CD" w14:textId="77777777" w:rsidR="005D35EC" w:rsidRDefault="005D35EC" w:rsidP="005D35EC">
            <w:pPr>
              <w:pStyle w:val="TAC"/>
              <w:rPr>
                <w:lang w:eastAsia="zh-CN"/>
              </w:rPr>
            </w:pPr>
            <w:r>
              <w:rPr>
                <w:lang w:eastAsia="zh-CN"/>
              </w:rPr>
              <w:t>n1</w:t>
            </w:r>
          </w:p>
        </w:tc>
        <w:tc>
          <w:tcPr>
            <w:tcW w:w="0" w:type="auto"/>
            <w:vAlign w:val="center"/>
          </w:tcPr>
          <w:p w14:paraId="5AA38FDC" w14:textId="77777777" w:rsidR="005D35EC" w:rsidRDefault="005D35EC" w:rsidP="005D35EC">
            <w:pPr>
              <w:pStyle w:val="TAC"/>
              <w:rPr>
                <w:lang w:eastAsia="zh-CN"/>
              </w:rPr>
            </w:pPr>
            <w:r>
              <w:rPr>
                <w:lang w:eastAsia="zh-CN"/>
              </w:rPr>
              <w:t>n41</w:t>
            </w:r>
          </w:p>
        </w:tc>
        <w:tc>
          <w:tcPr>
            <w:tcW w:w="0" w:type="auto"/>
            <w:vAlign w:val="center"/>
          </w:tcPr>
          <w:p w14:paraId="4FD2C476" w14:textId="77777777" w:rsidR="005D35EC" w:rsidRDefault="005D35EC" w:rsidP="005D35EC">
            <w:pPr>
              <w:pStyle w:val="TAC"/>
              <w:rPr>
                <w:bCs/>
                <w:lang w:eastAsia="zh-CN"/>
              </w:rPr>
            </w:pPr>
            <w:r>
              <w:rPr>
                <w:bCs/>
                <w:lang w:eastAsia="zh-CN"/>
              </w:rPr>
              <w:t>1970</w:t>
            </w:r>
          </w:p>
        </w:tc>
        <w:tc>
          <w:tcPr>
            <w:tcW w:w="0" w:type="auto"/>
            <w:noWrap/>
            <w:vAlign w:val="center"/>
          </w:tcPr>
          <w:p w14:paraId="63C7BF07" w14:textId="77777777" w:rsidR="005D35EC" w:rsidRDefault="005D35EC" w:rsidP="005D35EC">
            <w:pPr>
              <w:pStyle w:val="TAC"/>
              <w:rPr>
                <w:bCs/>
                <w:lang w:eastAsia="zh-CN"/>
              </w:rPr>
            </w:pPr>
            <w:r>
              <w:rPr>
                <w:bCs/>
                <w:lang w:eastAsia="zh-CN"/>
              </w:rPr>
              <w:t>20</w:t>
            </w:r>
          </w:p>
        </w:tc>
        <w:tc>
          <w:tcPr>
            <w:tcW w:w="0" w:type="auto"/>
            <w:vAlign w:val="center"/>
          </w:tcPr>
          <w:p w14:paraId="00F8596C" w14:textId="77777777" w:rsidR="005D35EC" w:rsidRDefault="005D35EC" w:rsidP="005D35EC">
            <w:pPr>
              <w:pStyle w:val="TAC"/>
              <w:rPr>
                <w:bCs/>
                <w:lang w:eastAsia="zh-CN"/>
              </w:rPr>
            </w:pPr>
            <w:r>
              <w:rPr>
                <w:bCs/>
                <w:lang w:eastAsia="zh-CN"/>
              </w:rPr>
              <w:t>15</w:t>
            </w:r>
          </w:p>
        </w:tc>
        <w:tc>
          <w:tcPr>
            <w:tcW w:w="0" w:type="auto"/>
            <w:noWrap/>
            <w:vAlign w:val="center"/>
          </w:tcPr>
          <w:p w14:paraId="528B2A99"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=6)</w:t>
            </w:r>
          </w:p>
        </w:tc>
        <w:tc>
          <w:tcPr>
            <w:tcW w:w="0" w:type="auto"/>
            <w:vAlign w:val="center"/>
          </w:tcPr>
          <w:p w14:paraId="3FEE096C" w14:textId="77777777" w:rsidR="005D35EC" w:rsidRDefault="005D35EC" w:rsidP="005D35EC">
            <w:pPr>
              <w:pStyle w:val="TAC"/>
              <w:rPr>
                <w:lang w:eastAsia="zh-CN"/>
              </w:rPr>
            </w:pPr>
            <w:r>
              <w:rPr>
                <w:lang w:eastAsia="zh-CN"/>
              </w:rPr>
              <w:t>2546</w:t>
            </w:r>
          </w:p>
        </w:tc>
        <w:tc>
          <w:tcPr>
            <w:tcW w:w="0" w:type="auto"/>
            <w:noWrap/>
            <w:vAlign w:val="center"/>
          </w:tcPr>
          <w:p w14:paraId="29EC515F" w14:textId="77777777" w:rsidR="005D35EC" w:rsidRDefault="005D35EC" w:rsidP="005D35EC">
            <w:pPr>
              <w:pStyle w:val="TAC"/>
              <w:rPr>
                <w:lang w:eastAsia="zh-CN"/>
              </w:rPr>
            </w:pPr>
            <w:r>
              <w:rPr>
                <w:lang w:eastAsia="zh-CN"/>
              </w:rPr>
              <w:t>100</w:t>
            </w:r>
          </w:p>
        </w:tc>
        <w:tc>
          <w:tcPr>
            <w:tcW w:w="0" w:type="auto"/>
            <w:noWrap/>
            <w:vAlign w:val="center"/>
          </w:tcPr>
          <w:p w14:paraId="69FA7AE2" w14:textId="77777777" w:rsidR="005D35EC" w:rsidRDefault="005D35EC" w:rsidP="005D35EC">
            <w:pPr>
              <w:pStyle w:val="TAC"/>
              <w:rPr>
                <w:bCs/>
                <w:lang w:eastAsia="zh-CN"/>
              </w:rPr>
            </w:pPr>
            <w:r>
              <w:rPr>
                <w:bCs/>
                <w:lang w:eastAsia="zh-CN"/>
              </w:rPr>
              <w:t>0.7</w:t>
            </w:r>
          </w:p>
        </w:tc>
        <w:tc>
          <w:tcPr>
            <w:tcW w:w="0" w:type="auto"/>
            <w:vAlign w:val="center"/>
          </w:tcPr>
          <w:p w14:paraId="494913FB" w14:textId="77777777" w:rsidR="005D35EC" w:rsidRDefault="005D35EC" w:rsidP="005D35EC">
            <w:pPr>
              <w:pStyle w:val="TAC"/>
              <w:rPr>
                <w:bCs/>
                <w:lang w:eastAsia="zh-CN"/>
              </w:rPr>
            </w:pPr>
            <w:r>
              <w:rPr>
                <w:bCs/>
                <w:lang w:eastAsia="zh-CN"/>
              </w:rPr>
              <w:t>&gt;ACLR2</w:t>
            </w:r>
          </w:p>
        </w:tc>
      </w:tr>
      <w:tr w:rsidR="005D35EC" w14:paraId="5CE061FD" w14:textId="77777777" w:rsidTr="005D35EC">
        <w:trPr>
          <w:trHeight w:val="300"/>
          <w:jc w:val="center"/>
        </w:trPr>
        <w:tc>
          <w:tcPr>
            <w:tcW w:w="0" w:type="auto"/>
            <w:vAlign w:val="center"/>
          </w:tcPr>
          <w:p w14:paraId="252EB573" w14:textId="77777777" w:rsidR="005D35EC" w:rsidRDefault="005D35EC" w:rsidP="005D35EC">
            <w:pPr>
              <w:pStyle w:val="TAC"/>
              <w:rPr>
                <w:lang w:eastAsia="zh-CN"/>
              </w:rPr>
            </w:pPr>
            <w:r>
              <w:rPr>
                <w:lang w:eastAsia="zh-CN"/>
              </w:rPr>
              <w:t>n3</w:t>
            </w:r>
          </w:p>
        </w:tc>
        <w:tc>
          <w:tcPr>
            <w:tcW w:w="0" w:type="auto"/>
            <w:vAlign w:val="center"/>
          </w:tcPr>
          <w:p w14:paraId="0BF3B07B" w14:textId="77777777" w:rsidR="005D35EC" w:rsidRDefault="005D35EC" w:rsidP="005D35EC">
            <w:pPr>
              <w:pStyle w:val="TAC"/>
              <w:rPr>
                <w:lang w:eastAsia="zh-CN"/>
              </w:rPr>
            </w:pPr>
            <w:r>
              <w:rPr>
                <w:lang w:eastAsia="zh-CN"/>
              </w:rPr>
              <w:t>n41</w:t>
            </w:r>
          </w:p>
        </w:tc>
        <w:tc>
          <w:tcPr>
            <w:tcW w:w="0" w:type="auto"/>
            <w:vAlign w:val="center"/>
          </w:tcPr>
          <w:p w14:paraId="1EC61EE6" w14:textId="77777777" w:rsidR="005D35EC" w:rsidRDefault="005D35EC" w:rsidP="005D35EC">
            <w:pPr>
              <w:pStyle w:val="TAC"/>
              <w:rPr>
                <w:bCs/>
                <w:lang w:eastAsia="zh-CN"/>
              </w:rPr>
            </w:pPr>
            <w:r>
              <w:t>1765</w:t>
            </w:r>
          </w:p>
        </w:tc>
        <w:tc>
          <w:tcPr>
            <w:tcW w:w="0" w:type="auto"/>
            <w:noWrap/>
            <w:vAlign w:val="center"/>
          </w:tcPr>
          <w:p w14:paraId="319C2A95" w14:textId="77777777" w:rsidR="005D35EC" w:rsidRDefault="005D35EC" w:rsidP="005D35EC">
            <w:pPr>
              <w:pStyle w:val="TAC"/>
              <w:rPr>
                <w:bCs/>
                <w:lang w:eastAsia="zh-CN"/>
              </w:rPr>
            </w:pPr>
            <w:r>
              <w:t>40</w:t>
            </w:r>
          </w:p>
        </w:tc>
        <w:tc>
          <w:tcPr>
            <w:tcW w:w="0" w:type="auto"/>
            <w:vAlign w:val="center"/>
          </w:tcPr>
          <w:p w14:paraId="4F1A657A" w14:textId="77777777" w:rsidR="005D35EC" w:rsidRDefault="005D35EC" w:rsidP="005D35EC">
            <w:pPr>
              <w:pStyle w:val="TAC"/>
              <w:rPr>
                <w:bCs/>
                <w:lang w:eastAsia="zh-CN"/>
              </w:rPr>
            </w:pPr>
            <w:r>
              <w:t>15</w:t>
            </w:r>
          </w:p>
        </w:tc>
        <w:tc>
          <w:tcPr>
            <w:tcW w:w="0" w:type="auto"/>
            <w:noWrap/>
            <w:vAlign w:val="center"/>
          </w:tcPr>
          <w:p w14:paraId="42B3E0DF" w14:textId="77777777" w:rsidR="005D35EC" w:rsidRDefault="005D35EC" w:rsidP="005D35EC">
            <w:pPr>
              <w:pStyle w:val="TAC"/>
              <w:rPr>
                <w:bCs/>
                <w:lang w:eastAsia="zh-CN"/>
              </w:rPr>
            </w:pPr>
            <w:r>
              <w:t>50 (</w:t>
            </w:r>
            <w:proofErr w:type="spellStart"/>
            <w:r>
              <w:t>RBstart</w:t>
            </w:r>
            <w:proofErr w:type="spellEnd"/>
            <w:r>
              <w:t>=166)</w:t>
            </w:r>
          </w:p>
        </w:tc>
        <w:tc>
          <w:tcPr>
            <w:tcW w:w="0" w:type="auto"/>
            <w:vAlign w:val="center"/>
          </w:tcPr>
          <w:p w14:paraId="09C6A5E7" w14:textId="77777777" w:rsidR="005D35EC" w:rsidRDefault="005D35EC" w:rsidP="005D35EC">
            <w:pPr>
              <w:pStyle w:val="TAC"/>
              <w:rPr>
                <w:lang w:eastAsia="zh-CN"/>
              </w:rPr>
            </w:pPr>
            <w:r>
              <w:t>2501</w:t>
            </w:r>
          </w:p>
        </w:tc>
        <w:tc>
          <w:tcPr>
            <w:tcW w:w="0" w:type="auto"/>
            <w:noWrap/>
            <w:vAlign w:val="center"/>
          </w:tcPr>
          <w:p w14:paraId="24D74F0F" w14:textId="77777777" w:rsidR="005D35EC" w:rsidRDefault="005D35EC" w:rsidP="005D35EC">
            <w:pPr>
              <w:pStyle w:val="TAC"/>
              <w:rPr>
                <w:lang w:eastAsia="zh-CN"/>
              </w:rPr>
            </w:pPr>
            <w:r>
              <w:t>10</w:t>
            </w:r>
          </w:p>
        </w:tc>
        <w:tc>
          <w:tcPr>
            <w:tcW w:w="0" w:type="auto"/>
            <w:noWrap/>
            <w:vAlign w:val="center"/>
          </w:tcPr>
          <w:p w14:paraId="7300B881" w14:textId="77777777" w:rsidR="005D35EC" w:rsidRDefault="005D35EC" w:rsidP="005D35EC">
            <w:pPr>
              <w:pStyle w:val="TAC"/>
              <w:rPr>
                <w:bCs/>
                <w:lang w:eastAsia="zh-CN"/>
              </w:rPr>
            </w:pPr>
            <w:r>
              <w:t>0.7</w:t>
            </w:r>
          </w:p>
        </w:tc>
        <w:tc>
          <w:tcPr>
            <w:tcW w:w="0" w:type="auto"/>
            <w:vAlign w:val="center"/>
          </w:tcPr>
          <w:p w14:paraId="7DB326B1" w14:textId="77777777" w:rsidR="005D35EC" w:rsidRDefault="005D35EC" w:rsidP="005D35EC">
            <w:pPr>
              <w:pStyle w:val="TAC"/>
              <w:rPr>
                <w:bCs/>
                <w:lang w:eastAsia="zh-CN"/>
              </w:rPr>
            </w:pPr>
            <w:r>
              <w:rPr>
                <w:bCs/>
                <w:lang w:eastAsia="zh-CN"/>
              </w:rPr>
              <w:t>&gt;ACLR2</w:t>
            </w:r>
          </w:p>
        </w:tc>
      </w:tr>
      <w:tr w:rsidR="005D35EC" w14:paraId="793C606F" w14:textId="77777777" w:rsidTr="005D35EC">
        <w:trPr>
          <w:trHeight w:val="300"/>
          <w:jc w:val="center"/>
        </w:trPr>
        <w:tc>
          <w:tcPr>
            <w:tcW w:w="0" w:type="auto"/>
            <w:vAlign w:val="center"/>
          </w:tcPr>
          <w:p w14:paraId="271C1355" w14:textId="77777777" w:rsidR="005D35EC" w:rsidRDefault="005D35EC" w:rsidP="005D35EC">
            <w:pPr>
              <w:pStyle w:val="TAC"/>
              <w:rPr>
                <w:lang w:eastAsia="zh-CN"/>
              </w:rPr>
            </w:pPr>
            <w:r>
              <w:rPr>
                <w:lang w:eastAsia="zh-CN"/>
              </w:rPr>
              <w:t>n3</w:t>
            </w:r>
          </w:p>
        </w:tc>
        <w:tc>
          <w:tcPr>
            <w:tcW w:w="0" w:type="auto"/>
            <w:vAlign w:val="center"/>
          </w:tcPr>
          <w:p w14:paraId="7B1E7759" w14:textId="77777777" w:rsidR="005D35EC" w:rsidRDefault="005D35EC" w:rsidP="005D35EC">
            <w:pPr>
              <w:pStyle w:val="TAC"/>
              <w:rPr>
                <w:lang w:eastAsia="zh-CN"/>
              </w:rPr>
            </w:pPr>
            <w:r>
              <w:rPr>
                <w:lang w:eastAsia="zh-CN"/>
              </w:rPr>
              <w:t>n41</w:t>
            </w:r>
          </w:p>
        </w:tc>
        <w:tc>
          <w:tcPr>
            <w:tcW w:w="0" w:type="auto"/>
            <w:vAlign w:val="center"/>
          </w:tcPr>
          <w:p w14:paraId="5AD57882" w14:textId="77777777" w:rsidR="005D35EC" w:rsidRDefault="005D35EC" w:rsidP="005D35EC">
            <w:pPr>
              <w:pStyle w:val="TAC"/>
              <w:rPr>
                <w:bCs/>
                <w:lang w:eastAsia="zh-CN"/>
              </w:rPr>
            </w:pPr>
            <w:r>
              <w:t>1765</w:t>
            </w:r>
          </w:p>
        </w:tc>
        <w:tc>
          <w:tcPr>
            <w:tcW w:w="0" w:type="auto"/>
            <w:noWrap/>
            <w:vAlign w:val="center"/>
          </w:tcPr>
          <w:p w14:paraId="4A7CF1B6" w14:textId="77777777" w:rsidR="005D35EC" w:rsidRDefault="005D35EC" w:rsidP="005D35EC">
            <w:pPr>
              <w:pStyle w:val="TAC"/>
              <w:rPr>
                <w:bCs/>
                <w:lang w:eastAsia="zh-CN"/>
              </w:rPr>
            </w:pPr>
            <w:r>
              <w:t>40</w:t>
            </w:r>
          </w:p>
        </w:tc>
        <w:tc>
          <w:tcPr>
            <w:tcW w:w="0" w:type="auto"/>
            <w:vAlign w:val="center"/>
          </w:tcPr>
          <w:p w14:paraId="3651AED5" w14:textId="77777777" w:rsidR="005D35EC" w:rsidRDefault="005D35EC" w:rsidP="005D35EC">
            <w:pPr>
              <w:pStyle w:val="TAC"/>
              <w:rPr>
                <w:bCs/>
                <w:lang w:eastAsia="zh-CN"/>
              </w:rPr>
            </w:pPr>
            <w:r>
              <w:t>15</w:t>
            </w:r>
          </w:p>
        </w:tc>
        <w:tc>
          <w:tcPr>
            <w:tcW w:w="0" w:type="auto"/>
            <w:noWrap/>
            <w:vAlign w:val="center"/>
          </w:tcPr>
          <w:p w14:paraId="76ACE171" w14:textId="77777777" w:rsidR="005D35EC" w:rsidRDefault="005D35EC" w:rsidP="005D35EC">
            <w:pPr>
              <w:pStyle w:val="TAC"/>
              <w:rPr>
                <w:bCs/>
                <w:lang w:eastAsia="zh-CN"/>
              </w:rPr>
            </w:pPr>
            <w:r>
              <w:t>50 (</w:t>
            </w:r>
            <w:proofErr w:type="spellStart"/>
            <w:r>
              <w:t>RBstart</w:t>
            </w:r>
            <w:proofErr w:type="spellEnd"/>
            <w:r>
              <w:t>=166)</w:t>
            </w:r>
          </w:p>
        </w:tc>
        <w:tc>
          <w:tcPr>
            <w:tcW w:w="0" w:type="auto"/>
            <w:vAlign w:val="center"/>
          </w:tcPr>
          <w:p w14:paraId="61519181" w14:textId="77777777" w:rsidR="005D35EC" w:rsidRDefault="005D35EC" w:rsidP="005D35EC">
            <w:pPr>
              <w:pStyle w:val="TAC"/>
              <w:rPr>
                <w:lang w:eastAsia="zh-CN"/>
              </w:rPr>
            </w:pPr>
            <w:r>
              <w:rPr>
                <w:lang w:eastAsia="zh-CN"/>
              </w:rPr>
              <w:t>2546</w:t>
            </w:r>
          </w:p>
        </w:tc>
        <w:tc>
          <w:tcPr>
            <w:tcW w:w="0" w:type="auto"/>
            <w:noWrap/>
            <w:vAlign w:val="center"/>
          </w:tcPr>
          <w:p w14:paraId="1147D99C" w14:textId="77777777" w:rsidR="005D35EC" w:rsidRDefault="005D35EC" w:rsidP="005D35EC">
            <w:pPr>
              <w:pStyle w:val="TAC"/>
              <w:rPr>
                <w:lang w:eastAsia="zh-CN"/>
              </w:rPr>
            </w:pPr>
            <w:r>
              <w:rPr>
                <w:lang w:eastAsia="zh-CN"/>
              </w:rPr>
              <w:t>100</w:t>
            </w:r>
          </w:p>
        </w:tc>
        <w:tc>
          <w:tcPr>
            <w:tcW w:w="0" w:type="auto"/>
            <w:noWrap/>
            <w:vAlign w:val="center"/>
          </w:tcPr>
          <w:p w14:paraId="0C73DDB0" w14:textId="77777777" w:rsidR="005D35EC" w:rsidRDefault="005D35EC" w:rsidP="005D35EC">
            <w:pPr>
              <w:pStyle w:val="TAC"/>
              <w:rPr>
                <w:bCs/>
                <w:lang w:eastAsia="zh-CN"/>
              </w:rPr>
            </w:pPr>
            <w:r>
              <w:rPr>
                <w:bCs/>
                <w:lang w:eastAsia="zh-CN"/>
              </w:rPr>
              <w:t>0.7</w:t>
            </w:r>
          </w:p>
        </w:tc>
        <w:tc>
          <w:tcPr>
            <w:tcW w:w="0" w:type="auto"/>
            <w:vAlign w:val="center"/>
          </w:tcPr>
          <w:p w14:paraId="540C5C43" w14:textId="77777777" w:rsidR="005D35EC" w:rsidRDefault="005D35EC" w:rsidP="005D35EC">
            <w:pPr>
              <w:pStyle w:val="TAC"/>
              <w:rPr>
                <w:bCs/>
                <w:lang w:eastAsia="zh-CN"/>
              </w:rPr>
            </w:pPr>
            <w:r>
              <w:rPr>
                <w:bCs/>
                <w:lang w:eastAsia="zh-CN"/>
              </w:rPr>
              <w:t>&gt;ACLR2</w:t>
            </w:r>
          </w:p>
        </w:tc>
      </w:tr>
      <w:tr w:rsidR="005D35EC" w14:paraId="306BC5B1" w14:textId="77777777" w:rsidTr="005D35EC">
        <w:trPr>
          <w:trHeight w:val="300"/>
          <w:jc w:val="center"/>
        </w:trPr>
        <w:tc>
          <w:tcPr>
            <w:tcW w:w="0" w:type="auto"/>
            <w:vAlign w:val="center"/>
          </w:tcPr>
          <w:p w14:paraId="1C4C8A52" w14:textId="77777777" w:rsidR="005D35EC" w:rsidRDefault="005D35EC" w:rsidP="005D35EC">
            <w:pPr>
              <w:pStyle w:val="TAC"/>
              <w:rPr>
                <w:lang w:eastAsia="zh-CN"/>
              </w:rPr>
            </w:pPr>
            <w:r>
              <w:rPr>
                <w:lang w:eastAsia="zh-CN"/>
              </w:rPr>
              <w:t>n3</w:t>
            </w:r>
          </w:p>
        </w:tc>
        <w:tc>
          <w:tcPr>
            <w:tcW w:w="0" w:type="auto"/>
            <w:vAlign w:val="center"/>
          </w:tcPr>
          <w:p w14:paraId="3F633957" w14:textId="77777777" w:rsidR="005D35EC" w:rsidRDefault="005D35EC" w:rsidP="005D35EC">
            <w:pPr>
              <w:pStyle w:val="TAC"/>
              <w:rPr>
                <w:lang w:eastAsia="zh-CN"/>
              </w:rPr>
            </w:pPr>
            <w:r>
              <w:rPr>
                <w:lang w:eastAsia="zh-CN"/>
              </w:rPr>
              <w:t>n74</w:t>
            </w:r>
          </w:p>
        </w:tc>
        <w:tc>
          <w:tcPr>
            <w:tcW w:w="0" w:type="auto"/>
            <w:vAlign w:val="center"/>
          </w:tcPr>
          <w:p w14:paraId="5C9B985E" w14:textId="77777777" w:rsidR="005D35EC" w:rsidRDefault="005D35EC" w:rsidP="005D35EC">
            <w:pPr>
              <w:pStyle w:val="TAC"/>
              <w:rPr>
                <w:bCs/>
                <w:lang w:eastAsia="zh-CN"/>
              </w:rPr>
            </w:pPr>
            <w:r>
              <w:rPr>
                <w:bCs/>
                <w:lang w:eastAsia="zh-CN"/>
              </w:rPr>
              <w:t>1712.5</w:t>
            </w:r>
          </w:p>
        </w:tc>
        <w:tc>
          <w:tcPr>
            <w:tcW w:w="0" w:type="auto"/>
            <w:noWrap/>
            <w:vAlign w:val="center"/>
          </w:tcPr>
          <w:p w14:paraId="58313F37" w14:textId="77777777" w:rsidR="005D35EC" w:rsidRDefault="005D35EC" w:rsidP="005D35EC">
            <w:pPr>
              <w:pStyle w:val="TAC"/>
              <w:rPr>
                <w:bCs/>
                <w:lang w:eastAsia="zh-CN"/>
              </w:rPr>
            </w:pPr>
            <w:r>
              <w:rPr>
                <w:bCs/>
                <w:lang w:eastAsia="zh-CN"/>
              </w:rPr>
              <w:t>5</w:t>
            </w:r>
          </w:p>
        </w:tc>
        <w:tc>
          <w:tcPr>
            <w:tcW w:w="0" w:type="auto"/>
            <w:vAlign w:val="center"/>
          </w:tcPr>
          <w:p w14:paraId="7452FE7D" w14:textId="77777777" w:rsidR="005D35EC" w:rsidRDefault="005D35EC" w:rsidP="005D35EC">
            <w:pPr>
              <w:pStyle w:val="TAC"/>
              <w:rPr>
                <w:bCs/>
                <w:lang w:eastAsia="zh-CN"/>
              </w:rPr>
            </w:pPr>
            <w:r>
              <w:rPr>
                <w:bCs/>
                <w:lang w:eastAsia="zh-CN"/>
              </w:rPr>
              <w:t>15</w:t>
            </w:r>
          </w:p>
        </w:tc>
        <w:tc>
          <w:tcPr>
            <w:tcW w:w="0" w:type="auto"/>
            <w:noWrap/>
            <w:vAlign w:val="center"/>
          </w:tcPr>
          <w:p w14:paraId="2EF9F5A0"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4650CA79" w14:textId="77777777" w:rsidR="005D35EC" w:rsidRDefault="005D35EC" w:rsidP="005D35EC">
            <w:pPr>
              <w:pStyle w:val="TAC"/>
              <w:rPr>
                <w:lang w:eastAsia="zh-CN"/>
              </w:rPr>
            </w:pPr>
            <w:r>
              <w:rPr>
                <w:lang w:eastAsia="zh-CN"/>
              </w:rPr>
              <w:t>1515.5</w:t>
            </w:r>
          </w:p>
        </w:tc>
        <w:tc>
          <w:tcPr>
            <w:tcW w:w="0" w:type="auto"/>
            <w:noWrap/>
            <w:vAlign w:val="center"/>
          </w:tcPr>
          <w:p w14:paraId="24746B83" w14:textId="77777777" w:rsidR="005D35EC" w:rsidRDefault="005D35EC" w:rsidP="005D35EC">
            <w:pPr>
              <w:pStyle w:val="TAC"/>
              <w:rPr>
                <w:lang w:eastAsia="zh-CN"/>
              </w:rPr>
            </w:pPr>
            <w:r>
              <w:rPr>
                <w:lang w:eastAsia="zh-CN"/>
              </w:rPr>
              <w:t>5</w:t>
            </w:r>
          </w:p>
        </w:tc>
        <w:tc>
          <w:tcPr>
            <w:tcW w:w="0" w:type="auto"/>
            <w:noWrap/>
            <w:vAlign w:val="center"/>
          </w:tcPr>
          <w:p w14:paraId="214D351E" w14:textId="77777777" w:rsidR="005D35EC" w:rsidRDefault="005D35EC" w:rsidP="005D35EC">
            <w:pPr>
              <w:pStyle w:val="TAC"/>
              <w:rPr>
                <w:bCs/>
                <w:lang w:eastAsia="zh-CN"/>
              </w:rPr>
            </w:pPr>
            <w:r>
              <w:rPr>
                <w:bCs/>
                <w:lang w:eastAsia="zh-CN"/>
              </w:rPr>
              <w:t>2.6</w:t>
            </w:r>
          </w:p>
        </w:tc>
        <w:tc>
          <w:tcPr>
            <w:tcW w:w="0" w:type="auto"/>
            <w:vAlign w:val="center"/>
          </w:tcPr>
          <w:p w14:paraId="29FB800A" w14:textId="77777777" w:rsidR="005D35EC" w:rsidRDefault="005D35EC" w:rsidP="005D35EC">
            <w:pPr>
              <w:pStyle w:val="TAC"/>
              <w:rPr>
                <w:bCs/>
                <w:lang w:eastAsia="zh-CN"/>
              </w:rPr>
            </w:pPr>
            <w:r>
              <w:rPr>
                <w:bCs/>
                <w:lang w:eastAsia="zh-CN"/>
              </w:rPr>
              <w:t>&gt;ACLR2</w:t>
            </w:r>
          </w:p>
        </w:tc>
      </w:tr>
      <w:tr w:rsidR="005D35EC" w14:paraId="6323A02A" w14:textId="77777777" w:rsidTr="005D35EC">
        <w:trPr>
          <w:trHeight w:val="300"/>
          <w:jc w:val="center"/>
        </w:trPr>
        <w:tc>
          <w:tcPr>
            <w:tcW w:w="0" w:type="auto"/>
            <w:vAlign w:val="center"/>
          </w:tcPr>
          <w:p w14:paraId="318BEAC6" w14:textId="77777777" w:rsidR="005D35EC" w:rsidRDefault="005D35EC" w:rsidP="005D35EC">
            <w:pPr>
              <w:pStyle w:val="TAC"/>
              <w:rPr>
                <w:lang w:eastAsia="zh-CN"/>
              </w:rPr>
            </w:pPr>
            <w:r>
              <w:rPr>
                <w:lang w:eastAsia="zh-CN"/>
              </w:rPr>
              <w:t>n5</w:t>
            </w:r>
          </w:p>
        </w:tc>
        <w:tc>
          <w:tcPr>
            <w:tcW w:w="0" w:type="auto"/>
            <w:vAlign w:val="center"/>
          </w:tcPr>
          <w:p w14:paraId="5FBA6EBE" w14:textId="77777777" w:rsidR="005D35EC" w:rsidRDefault="005D35EC" w:rsidP="005D35EC">
            <w:pPr>
              <w:pStyle w:val="TAC"/>
              <w:rPr>
                <w:lang w:eastAsia="zh-CN"/>
              </w:rPr>
            </w:pPr>
            <w:r>
              <w:rPr>
                <w:lang w:eastAsia="zh-CN"/>
              </w:rPr>
              <w:t>n28</w:t>
            </w:r>
          </w:p>
        </w:tc>
        <w:tc>
          <w:tcPr>
            <w:tcW w:w="0" w:type="auto"/>
            <w:vAlign w:val="center"/>
          </w:tcPr>
          <w:p w14:paraId="0E374D70" w14:textId="77777777" w:rsidR="005D35EC" w:rsidRDefault="005D35EC" w:rsidP="005D35EC">
            <w:pPr>
              <w:pStyle w:val="TAC"/>
              <w:rPr>
                <w:bCs/>
                <w:lang w:eastAsia="zh-CN"/>
              </w:rPr>
            </w:pPr>
            <w:r>
              <w:rPr>
                <w:bCs/>
                <w:lang w:eastAsia="zh-CN"/>
              </w:rPr>
              <w:t>834</w:t>
            </w:r>
          </w:p>
        </w:tc>
        <w:tc>
          <w:tcPr>
            <w:tcW w:w="0" w:type="auto"/>
            <w:noWrap/>
            <w:vAlign w:val="center"/>
          </w:tcPr>
          <w:p w14:paraId="7AA27011" w14:textId="77777777" w:rsidR="005D35EC" w:rsidRDefault="005D35EC" w:rsidP="005D35EC">
            <w:pPr>
              <w:pStyle w:val="TAC"/>
              <w:rPr>
                <w:bCs/>
                <w:lang w:eastAsia="zh-CN"/>
              </w:rPr>
            </w:pPr>
            <w:r>
              <w:rPr>
                <w:bCs/>
                <w:lang w:eastAsia="zh-CN"/>
              </w:rPr>
              <w:t>20</w:t>
            </w:r>
          </w:p>
        </w:tc>
        <w:tc>
          <w:tcPr>
            <w:tcW w:w="0" w:type="auto"/>
            <w:vAlign w:val="center"/>
          </w:tcPr>
          <w:p w14:paraId="44B226B9" w14:textId="77777777" w:rsidR="005D35EC" w:rsidRDefault="005D35EC" w:rsidP="005D35EC">
            <w:pPr>
              <w:pStyle w:val="TAC"/>
              <w:rPr>
                <w:bCs/>
                <w:lang w:eastAsia="zh-CN"/>
              </w:rPr>
            </w:pPr>
            <w:r>
              <w:rPr>
                <w:bCs/>
                <w:lang w:eastAsia="zh-CN"/>
              </w:rPr>
              <w:t>15</w:t>
            </w:r>
          </w:p>
        </w:tc>
        <w:tc>
          <w:tcPr>
            <w:tcW w:w="0" w:type="auto"/>
            <w:noWrap/>
            <w:vAlign w:val="center"/>
          </w:tcPr>
          <w:p w14:paraId="01846C70" w14:textId="77777777" w:rsidR="005D35EC" w:rsidRDefault="005D35EC" w:rsidP="005D35EC">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0" w:type="auto"/>
            <w:vAlign w:val="center"/>
          </w:tcPr>
          <w:p w14:paraId="5040C75F" w14:textId="77777777" w:rsidR="005D35EC" w:rsidRDefault="005D35EC" w:rsidP="005D35EC">
            <w:pPr>
              <w:pStyle w:val="TAC"/>
              <w:rPr>
                <w:lang w:eastAsia="zh-CN"/>
              </w:rPr>
            </w:pPr>
            <w:r>
              <w:rPr>
                <w:lang w:eastAsia="zh-CN"/>
              </w:rPr>
              <w:t>800.5</w:t>
            </w:r>
          </w:p>
        </w:tc>
        <w:tc>
          <w:tcPr>
            <w:tcW w:w="0" w:type="auto"/>
            <w:noWrap/>
            <w:vAlign w:val="center"/>
          </w:tcPr>
          <w:p w14:paraId="602D7AAD" w14:textId="77777777" w:rsidR="005D35EC" w:rsidRDefault="005D35EC" w:rsidP="005D35EC">
            <w:pPr>
              <w:pStyle w:val="TAC"/>
              <w:rPr>
                <w:lang w:eastAsia="zh-CN"/>
              </w:rPr>
            </w:pPr>
            <w:r>
              <w:rPr>
                <w:lang w:eastAsia="zh-CN"/>
              </w:rPr>
              <w:t>5</w:t>
            </w:r>
          </w:p>
        </w:tc>
        <w:tc>
          <w:tcPr>
            <w:tcW w:w="0" w:type="auto"/>
            <w:noWrap/>
            <w:vAlign w:val="center"/>
          </w:tcPr>
          <w:p w14:paraId="4BC82B1E" w14:textId="77777777" w:rsidR="005D35EC" w:rsidRDefault="005D35EC" w:rsidP="005D35EC">
            <w:pPr>
              <w:pStyle w:val="TAC"/>
              <w:rPr>
                <w:bCs/>
                <w:lang w:eastAsia="zh-CN"/>
              </w:rPr>
            </w:pPr>
            <w:r>
              <w:rPr>
                <w:bCs/>
                <w:lang w:eastAsia="zh-CN"/>
              </w:rPr>
              <w:t>[17.5]</w:t>
            </w:r>
          </w:p>
        </w:tc>
        <w:tc>
          <w:tcPr>
            <w:tcW w:w="0" w:type="auto"/>
            <w:vAlign w:val="center"/>
          </w:tcPr>
          <w:p w14:paraId="592B09CB" w14:textId="77777777" w:rsidR="005D35EC" w:rsidRDefault="005D35EC" w:rsidP="005D35EC">
            <w:pPr>
              <w:pStyle w:val="TAC"/>
              <w:rPr>
                <w:bCs/>
                <w:lang w:eastAsia="zh-CN"/>
              </w:rPr>
            </w:pPr>
            <w:r>
              <w:rPr>
                <w:bCs/>
                <w:lang w:eastAsia="zh-CN"/>
              </w:rPr>
              <w:t>ACLR2</w:t>
            </w:r>
          </w:p>
        </w:tc>
      </w:tr>
      <w:tr w:rsidR="005D35EC" w14:paraId="6BF22F5D" w14:textId="77777777" w:rsidTr="005D35EC">
        <w:trPr>
          <w:trHeight w:val="300"/>
          <w:jc w:val="center"/>
        </w:trPr>
        <w:tc>
          <w:tcPr>
            <w:tcW w:w="0" w:type="auto"/>
            <w:vAlign w:val="center"/>
          </w:tcPr>
          <w:p w14:paraId="68C448EA" w14:textId="77777777" w:rsidR="005D35EC" w:rsidRDefault="005D35EC" w:rsidP="005D35EC">
            <w:pPr>
              <w:pStyle w:val="TAC"/>
              <w:rPr>
                <w:lang w:eastAsia="zh-CN"/>
              </w:rPr>
            </w:pPr>
            <w:r>
              <w:rPr>
                <w:lang w:eastAsia="zh-CN"/>
              </w:rPr>
              <w:t>n7</w:t>
            </w:r>
          </w:p>
        </w:tc>
        <w:tc>
          <w:tcPr>
            <w:tcW w:w="0" w:type="auto"/>
            <w:vAlign w:val="center"/>
          </w:tcPr>
          <w:p w14:paraId="4D2E3B28" w14:textId="77777777" w:rsidR="005D35EC" w:rsidRDefault="005D35EC" w:rsidP="005D35EC">
            <w:pPr>
              <w:pStyle w:val="TAC"/>
              <w:rPr>
                <w:lang w:eastAsia="zh-CN"/>
              </w:rPr>
            </w:pPr>
            <w:r>
              <w:rPr>
                <w:lang w:eastAsia="zh-CN"/>
              </w:rPr>
              <w:t>n3</w:t>
            </w:r>
          </w:p>
        </w:tc>
        <w:tc>
          <w:tcPr>
            <w:tcW w:w="0" w:type="auto"/>
            <w:vAlign w:val="center"/>
          </w:tcPr>
          <w:p w14:paraId="01A05AEE" w14:textId="77777777" w:rsidR="005D35EC" w:rsidRDefault="005D35EC" w:rsidP="005D35EC">
            <w:pPr>
              <w:pStyle w:val="TAC"/>
              <w:rPr>
                <w:bCs/>
                <w:lang w:eastAsia="zh-CN"/>
              </w:rPr>
            </w:pPr>
            <w:r>
              <w:rPr>
                <w:bCs/>
                <w:lang w:eastAsia="zh-CN"/>
              </w:rPr>
              <w:t>2525</w:t>
            </w:r>
          </w:p>
        </w:tc>
        <w:tc>
          <w:tcPr>
            <w:tcW w:w="0" w:type="auto"/>
            <w:noWrap/>
            <w:vAlign w:val="center"/>
          </w:tcPr>
          <w:p w14:paraId="7FCD176D" w14:textId="77777777" w:rsidR="005D35EC" w:rsidRDefault="005D35EC" w:rsidP="005D35EC">
            <w:pPr>
              <w:pStyle w:val="TAC"/>
              <w:rPr>
                <w:bCs/>
                <w:lang w:eastAsia="zh-CN"/>
              </w:rPr>
            </w:pPr>
            <w:r>
              <w:rPr>
                <w:bCs/>
                <w:lang w:eastAsia="zh-CN"/>
              </w:rPr>
              <w:t>50</w:t>
            </w:r>
          </w:p>
        </w:tc>
        <w:tc>
          <w:tcPr>
            <w:tcW w:w="0" w:type="auto"/>
            <w:vAlign w:val="center"/>
          </w:tcPr>
          <w:p w14:paraId="7A08AEED" w14:textId="77777777" w:rsidR="005D35EC" w:rsidRDefault="005D35EC" w:rsidP="005D35EC">
            <w:pPr>
              <w:pStyle w:val="TAC"/>
              <w:rPr>
                <w:bCs/>
                <w:lang w:eastAsia="zh-CN"/>
              </w:rPr>
            </w:pPr>
            <w:r>
              <w:rPr>
                <w:bCs/>
                <w:lang w:eastAsia="zh-CN"/>
              </w:rPr>
              <w:t>15</w:t>
            </w:r>
          </w:p>
        </w:tc>
        <w:tc>
          <w:tcPr>
            <w:tcW w:w="0" w:type="auto"/>
            <w:noWrap/>
            <w:vAlign w:val="center"/>
          </w:tcPr>
          <w:p w14:paraId="3A2BA8EB" w14:textId="77777777" w:rsidR="005D35EC" w:rsidRDefault="005D35EC" w:rsidP="005D35EC">
            <w:pPr>
              <w:pStyle w:val="TAC"/>
              <w:rPr>
                <w:bCs/>
                <w:lang w:eastAsia="zh-CN"/>
              </w:rPr>
            </w:pPr>
            <w:r>
              <w:rPr>
                <w:bCs/>
                <w:lang w:eastAsia="zh-CN"/>
              </w:rPr>
              <w:t>45 (</w:t>
            </w:r>
            <w:proofErr w:type="spellStart"/>
            <w:r>
              <w:rPr>
                <w:bCs/>
                <w:lang w:eastAsia="zh-CN"/>
              </w:rPr>
              <w:t>RBstart</w:t>
            </w:r>
            <w:proofErr w:type="spellEnd"/>
            <w:r>
              <w:rPr>
                <w:bCs/>
                <w:lang w:eastAsia="zh-CN"/>
              </w:rPr>
              <w:t>=0)</w:t>
            </w:r>
          </w:p>
        </w:tc>
        <w:tc>
          <w:tcPr>
            <w:tcW w:w="0" w:type="auto"/>
            <w:vAlign w:val="center"/>
          </w:tcPr>
          <w:p w14:paraId="37FC0BB9" w14:textId="77777777" w:rsidR="005D35EC" w:rsidRDefault="005D35EC" w:rsidP="005D35EC">
            <w:pPr>
              <w:pStyle w:val="TAC"/>
              <w:rPr>
                <w:lang w:eastAsia="zh-CN"/>
              </w:rPr>
            </w:pPr>
            <w:r>
              <w:rPr>
                <w:lang w:eastAsia="zh-CN"/>
              </w:rPr>
              <w:t>1877.5</w:t>
            </w:r>
          </w:p>
        </w:tc>
        <w:tc>
          <w:tcPr>
            <w:tcW w:w="0" w:type="auto"/>
            <w:noWrap/>
            <w:vAlign w:val="center"/>
          </w:tcPr>
          <w:p w14:paraId="5B5A9591" w14:textId="77777777" w:rsidR="005D35EC" w:rsidRDefault="005D35EC" w:rsidP="005D35EC">
            <w:pPr>
              <w:pStyle w:val="TAC"/>
              <w:rPr>
                <w:lang w:eastAsia="zh-CN"/>
              </w:rPr>
            </w:pPr>
            <w:r>
              <w:rPr>
                <w:lang w:eastAsia="zh-CN"/>
              </w:rPr>
              <w:t>5</w:t>
            </w:r>
          </w:p>
        </w:tc>
        <w:tc>
          <w:tcPr>
            <w:tcW w:w="0" w:type="auto"/>
            <w:noWrap/>
            <w:vAlign w:val="center"/>
          </w:tcPr>
          <w:p w14:paraId="3D28C1F4" w14:textId="77777777" w:rsidR="005D35EC" w:rsidRDefault="005D35EC" w:rsidP="005D35EC">
            <w:pPr>
              <w:pStyle w:val="TAC"/>
              <w:rPr>
                <w:bCs/>
                <w:lang w:eastAsia="zh-CN"/>
              </w:rPr>
            </w:pPr>
            <w:r>
              <w:rPr>
                <w:bCs/>
                <w:lang w:eastAsia="zh-CN"/>
              </w:rPr>
              <w:t>0.6</w:t>
            </w:r>
          </w:p>
        </w:tc>
        <w:tc>
          <w:tcPr>
            <w:tcW w:w="0" w:type="auto"/>
            <w:vAlign w:val="center"/>
          </w:tcPr>
          <w:p w14:paraId="5FA58528" w14:textId="77777777" w:rsidR="005D35EC" w:rsidRDefault="005D35EC" w:rsidP="005D35EC">
            <w:pPr>
              <w:pStyle w:val="TAC"/>
              <w:rPr>
                <w:bCs/>
                <w:lang w:eastAsia="zh-CN"/>
              </w:rPr>
            </w:pPr>
            <w:r>
              <w:rPr>
                <w:bCs/>
                <w:lang w:eastAsia="zh-CN"/>
              </w:rPr>
              <w:t>&gt;ACLR2</w:t>
            </w:r>
          </w:p>
        </w:tc>
      </w:tr>
      <w:tr w:rsidR="005D35EC" w14:paraId="5AF9ED7D" w14:textId="77777777" w:rsidTr="005D35EC">
        <w:trPr>
          <w:trHeight w:val="300"/>
          <w:jc w:val="center"/>
        </w:trPr>
        <w:tc>
          <w:tcPr>
            <w:tcW w:w="0" w:type="auto"/>
            <w:vAlign w:val="center"/>
          </w:tcPr>
          <w:p w14:paraId="450FE8D6" w14:textId="77777777" w:rsidR="005D35EC" w:rsidRDefault="005D35EC" w:rsidP="005D35EC">
            <w:pPr>
              <w:pStyle w:val="TAC"/>
              <w:rPr>
                <w:lang w:eastAsia="zh-CN"/>
              </w:rPr>
            </w:pPr>
            <w:r>
              <w:rPr>
                <w:lang w:eastAsia="zh-CN"/>
              </w:rPr>
              <w:t>n7</w:t>
            </w:r>
          </w:p>
        </w:tc>
        <w:tc>
          <w:tcPr>
            <w:tcW w:w="0" w:type="auto"/>
            <w:vAlign w:val="center"/>
          </w:tcPr>
          <w:p w14:paraId="0E6442DF" w14:textId="77777777" w:rsidR="005D35EC" w:rsidRDefault="005D35EC" w:rsidP="005D35EC">
            <w:pPr>
              <w:pStyle w:val="TAC"/>
              <w:rPr>
                <w:lang w:eastAsia="zh-CN"/>
              </w:rPr>
            </w:pPr>
            <w:r>
              <w:rPr>
                <w:lang w:eastAsia="zh-CN"/>
              </w:rPr>
              <w:t>n40</w:t>
            </w:r>
          </w:p>
        </w:tc>
        <w:tc>
          <w:tcPr>
            <w:tcW w:w="0" w:type="auto"/>
            <w:vAlign w:val="center"/>
          </w:tcPr>
          <w:p w14:paraId="3766126B" w14:textId="77777777" w:rsidR="005D35EC" w:rsidRDefault="005D35EC" w:rsidP="005D35EC">
            <w:pPr>
              <w:pStyle w:val="TAC"/>
              <w:rPr>
                <w:bCs/>
                <w:lang w:eastAsia="zh-CN"/>
              </w:rPr>
            </w:pPr>
            <w:r>
              <w:rPr>
                <w:bCs/>
                <w:lang w:eastAsia="zh-CN"/>
              </w:rPr>
              <w:t>2502.5</w:t>
            </w:r>
          </w:p>
        </w:tc>
        <w:tc>
          <w:tcPr>
            <w:tcW w:w="0" w:type="auto"/>
            <w:noWrap/>
            <w:vAlign w:val="center"/>
          </w:tcPr>
          <w:p w14:paraId="61DD6F8E" w14:textId="77777777" w:rsidR="005D35EC" w:rsidRDefault="005D35EC" w:rsidP="005D35EC">
            <w:pPr>
              <w:pStyle w:val="TAC"/>
              <w:rPr>
                <w:bCs/>
                <w:lang w:eastAsia="zh-CN"/>
              </w:rPr>
            </w:pPr>
            <w:r>
              <w:rPr>
                <w:bCs/>
                <w:lang w:eastAsia="zh-CN"/>
              </w:rPr>
              <w:t>5</w:t>
            </w:r>
          </w:p>
        </w:tc>
        <w:tc>
          <w:tcPr>
            <w:tcW w:w="0" w:type="auto"/>
            <w:vAlign w:val="center"/>
          </w:tcPr>
          <w:p w14:paraId="070D8EE1" w14:textId="77777777" w:rsidR="005D35EC" w:rsidRDefault="005D35EC" w:rsidP="005D35EC">
            <w:pPr>
              <w:pStyle w:val="TAC"/>
              <w:rPr>
                <w:bCs/>
                <w:lang w:eastAsia="zh-CN"/>
              </w:rPr>
            </w:pPr>
            <w:r>
              <w:rPr>
                <w:bCs/>
                <w:lang w:eastAsia="zh-CN"/>
              </w:rPr>
              <w:t>15</w:t>
            </w:r>
          </w:p>
        </w:tc>
        <w:tc>
          <w:tcPr>
            <w:tcW w:w="0" w:type="auto"/>
            <w:noWrap/>
            <w:vAlign w:val="center"/>
          </w:tcPr>
          <w:p w14:paraId="2E2EFD9E"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5BC472DC" w14:textId="77777777" w:rsidR="005D35EC" w:rsidRDefault="005D35EC" w:rsidP="005D35EC">
            <w:pPr>
              <w:pStyle w:val="TAC"/>
              <w:rPr>
                <w:lang w:eastAsia="zh-CN"/>
              </w:rPr>
            </w:pPr>
            <w:r>
              <w:rPr>
                <w:lang w:eastAsia="zh-CN"/>
              </w:rPr>
              <w:t>2397.5</w:t>
            </w:r>
          </w:p>
        </w:tc>
        <w:tc>
          <w:tcPr>
            <w:tcW w:w="0" w:type="auto"/>
            <w:noWrap/>
            <w:vAlign w:val="center"/>
          </w:tcPr>
          <w:p w14:paraId="1A77414F" w14:textId="77777777" w:rsidR="005D35EC" w:rsidRDefault="005D35EC" w:rsidP="005D35EC">
            <w:pPr>
              <w:pStyle w:val="TAC"/>
              <w:rPr>
                <w:lang w:eastAsia="zh-CN"/>
              </w:rPr>
            </w:pPr>
            <w:r>
              <w:rPr>
                <w:lang w:eastAsia="zh-CN"/>
              </w:rPr>
              <w:t>5</w:t>
            </w:r>
          </w:p>
        </w:tc>
        <w:tc>
          <w:tcPr>
            <w:tcW w:w="0" w:type="auto"/>
            <w:noWrap/>
            <w:vAlign w:val="center"/>
          </w:tcPr>
          <w:p w14:paraId="6C112FF0" w14:textId="77777777" w:rsidR="005D35EC" w:rsidRDefault="005D35EC" w:rsidP="005D35EC">
            <w:pPr>
              <w:pStyle w:val="TAC"/>
              <w:rPr>
                <w:bCs/>
                <w:lang w:eastAsia="zh-CN"/>
              </w:rPr>
            </w:pPr>
            <w:r>
              <w:rPr>
                <w:bCs/>
                <w:lang w:eastAsia="zh-CN"/>
              </w:rPr>
              <w:t>3.7</w:t>
            </w:r>
          </w:p>
        </w:tc>
        <w:tc>
          <w:tcPr>
            <w:tcW w:w="0" w:type="auto"/>
            <w:vAlign w:val="center"/>
          </w:tcPr>
          <w:p w14:paraId="6A690BE3" w14:textId="77777777" w:rsidR="005D35EC" w:rsidRDefault="005D35EC" w:rsidP="005D35EC">
            <w:pPr>
              <w:pStyle w:val="TAC"/>
              <w:rPr>
                <w:bCs/>
                <w:lang w:eastAsia="zh-CN"/>
              </w:rPr>
            </w:pPr>
            <w:r>
              <w:rPr>
                <w:bCs/>
                <w:lang w:eastAsia="zh-CN"/>
              </w:rPr>
              <w:t>&gt;ACLR2</w:t>
            </w:r>
          </w:p>
        </w:tc>
      </w:tr>
      <w:tr w:rsidR="005D35EC" w14:paraId="625E5627" w14:textId="77777777" w:rsidTr="005D35EC">
        <w:trPr>
          <w:trHeight w:val="300"/>
          <w:jc w:val="center"/>
        </w:trPr>
        <w:tc>
          <w:tcPr>
            <w:tcW w:w="0" w:type="auto"/>
            <w:vAlign w:val="center"/>
          </w:tcPr>
          <w:p w14:paraId="4118AF13" w14:textId="77777777" w:rsidR="005D35EC" w:rsidRDefault="005D35EC" w:rsidP="005D35EC">
            <w:pPr>
              <w:pStyle w:val="TAC"/>
              <w:rPr>
                <w:lang w:eastAsia="zh-CN"/>
              </w:rPr>
            </w:pPr>
            <w:r>
              <w:rPr>
                <w:lang w:eastAsia="zh-CN"/>
              </w:rPr>
              <w:t>n18</w:t>
            </w:r>
          </w:p>
        </w:tc>
        <w:tc>
          <w:tcPr>
            <w:tcW w:w="0" w:type="auto"/>
            <w:vAlign w:val="center"/>
          </w:tcPr>
          <w:p w14:paraId="6B013D7F" w14:textId="77777777" w:rsidR="005D35EC" w:rsidRDefault="005D35EC" w:rsidP="005D35EC">
            <w:pPr>
              <w:pStyle w:val="TAC"/>
              <w:rPr>
                <w:lang w:eastAsia="zh-CN"/>
              </w:rPr>
            </w:pPr>
            <w:r>
              <w:rPr>
                <w:lang w:eastAsia="zh-CN"/>
              </w:rPr>
              <w:t>n28</w:t>
            </w:r>
            <w:r>
              <w:rPr>
                <w:vertAlign w:val="superscript"/>
                <w:lang w:eastAsia="zh-CN"/>
              </w:rPr>
              <w:t>5</w:t>
            </w:r>
          </w:p>
        </w:tc>
        <w:tc>
          <w:tcPr>
            <w:tcW w:w="0" w:type="auto"/>
            <w:vAlign w:val="center"/>
          </w:tcPr>
          <w:p w14:paraId="29A129EC" w14:textId="77777777" w:rsidR="005D35EC" w:rsidRDefault="005D35EC" w:rsidP="005D35EC">
            <w:pPr>
              <w:pStyle w:val="TAC"/>
              <w:rPr>
                <w:bCs/>
                <w:lang w:eastAsia="zh-CN"/>
              </w:rPr>
            </w:pPr>
            <w:r>
              <w:rPr>
                <w:bCs/>
                <w:lang w:eastAsia="zh-CN"/>
              </w:rPr>
              <w:t>822.5</w:t>
            </w:r>
          </w:p>
        </w:tc>
        <w:tc>
          <w:tcPr>
            <w:tcW w:w="0" w:type="auto"/>
            <w:noWrap/>
            <w:vAlign w:val="center"/>
          </w:tcPr>
          <w:p w14:paraId="26D21515" w14:textId="77777777" w:rsidR="005D35EC" w:rsidRDefault="005D35EC" w:rsidP="005D35EC">
            <w:pPr>
              <w:pStyle w:val="TAC"/>
              <w:rPr>
                <w:bCs/>
                <w:lang w:eastAsia="zh-CN"/>
              </w:rPr>
            </w:pPr>
            <w:r>
              <w:rPr>
                <w:bCs/>
                <w:lang w:eastAsia="zh-CN"/>
              </w:rPr>
              <w:t>15</w:t>
            </w:r>
          </w:p>
        </w:tc>
        <w:tc>
          <w:tcPr>
            <w:tcW w:w="0" w:type="auto"/>
            <w:vAlign w:val="center"/>
          </w:tcPr>
          <w:p w14:paraId="647F9201" w14:textId="77777777" w:rsidR="005D35EC" w:rsidRDefault="005D35EC" w:rsidP="005D35EC">
            <w:pPr>
              <w:pStyle w:val="TAC"/>
              <w:rPr>
                <w:bCs/>
                <w:lang w:eastAsia="zh-CN"/>
              </w:rPr>
            </w:pPr>
            <w:r>
              <w:rPr>
                <w:bCs/>
                <w:lang w:eastAsia="zh-CN"/>
              </w:rPr>
              <w:t>15</w:t>
            </w:r>
          </w:p>
        </w:tc>
        <w:tc>
          <w:tcPr>
            <w:tcW w:w="0" w:type="auto"/>
            <w:noWrap/>
            <w:vAlign w:val="center"/>
          </w:tcPr>
          <w:p w14:paraId="0D11263B"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65F44E31" w14:textId="77777777" w:rsidR="005D35EC" w:rsidRDefault="005D35EC" w:rsidP="005D35EC">
            <w:pPr>
              <w:pStyle w:val="TAC"/>
              <w:rPr>
                <w:lang w:eastAsia="zh-CN"/>
              </w:rPr>
            </w:pPr>
            <w:r>
              <w:rPr>
                <w:lang w:eastAsia="zh-CN"/>
              </w:rPr>
              <w:t>800.5</w:t>
            </w:r>
          </w:p>
        </w:tc>
        <w:tc>
          <w:tcPr>
            <w:tcW w:w="0" w:type="auto"/>
            <w:noWrap/>
            <w:vAlign w:val="center"/>
          </w:tcPr>
          <w:p w14:paraId="6868A6CF" w14:textId="77777777" w:rsidR="005D35EC" w:rsidRDefault="005D35EC" w:rsidP="005D35EC">
            <w:pPr>
              <w:pStyle w:val="TAC"/>
              <w:rPr>
                <w:lang w:eastAsia="zh-CN"/>
              </w:rPr>
            </w:pPr>
            <w:r>
              <w:rPr>
                <w:lang w:eastAsia="zh-CN"/>
              </w:rPr>
              <w:t>5</w:t>
            </w:r>
          </w:p>
        </w:tc>
        <w:tc>
          <w:tcPr>
            <w:tcW w:w="0" w:type="auto"/>
            <w:noWrap/>
            <w:vAlign w:val="center"/>
          </w:tcPr>
          <w:p w14:paraId="11D43A74" w14:textId="77777777" w:rsidR="005D35EC" w:rsidRDefault="005D35EC" w:rsidP="005D35EC">
            <w:pPr>
              <w:pStyle w:val="TAC"/>
              <w:rPr>
                <w:bCs/>
                <w:lang w:eastAsia="zh-CN"/>
              </w:rPr>
            </w:pPr>
            <w:r>
              <w:rPr>
                <w:bCs/>
                <w:lang w:eastAsia="zh-CN"/>
              </w:rPr>
              <w:t>31.3</w:t>
            </w:r>
          </w:p>
        </w:tc>
        <w:tc>
          <w:tcPr>
            <w:tcW w:w="0" w:type="auto"/>
            <w:vAlign w:val="center"/>
          </w:tcPr>
          <w:p w14:paraId="15D33329" w14:textId="77777777" w:rsidR="005D35EC" w:rsidRDefault="005D35EC" w:rsidP="005D35EC">
            <w:pPr>
              <w:pStyle w:val="TAC"/>
              <w:rPr>
                <w:bCs/>
                <w:lang w:eastAsia="zh-CN"/>
              </w:rPr>
            </w:pPr>
            <w:r>
              <w:rPr>
                <w:bCs/>
                <w:lang w:eastAsia="zh-CN"/>
              </w:rPr>
              <w:t>ACLR1</w:t>
            </w:r>
          </w:p>
        </w:tc>
      </w:tr>
      <w:tr w:rsidR="005D35EC" w14:paraId="5DD5E70E" w14:textId="77777777" w:rsidTr="005D35EC">
        <w:trPr>
          <w:trHeight w:val="300"/>
          <w:jc w:val="center"/>
        </w:trPr>
        <w:tc>
          <w:tcPr>
            <w:tcW w:w="0" w:type="auto"/>
            <w:vAlign w:val="center"/>
          </w:tcPr>
          <w:p w14:paraId="581C0117" w14:textId="77777777" w:rsidR="005D35EC" w:rsidRDefault="005D35EC" w:rsidP="005D35EC">
            <w:pPr>
              <w:pStyle w:val="TAC"/>
              <w:rPr>
                <w:lang w:eastAsia="zh-CN"/>
              </w:rPr>
            </w:pPr>
            <w:r>
              <w:rPr>
                <w:lang w:eastAsia="zh-CN"/>
              </w:rPr>
              <w:t>n34</w:t>
            </w:r>
          </w:p>
        </w:tc>
        <w:tc>
          <w:tcPr>
            <w:tcW w:w="0" w:type="auto"/>
            <w:vAlign w:val="center"/>
          </w:tcPr>
          <w:p w14:paraId="4562B0E9" w14:textId="77777777" w:rsidR="005D35EC" w:rsidRDefault="005D35EC" w:rsidP="005D35EC">
            <w:pPr>
              <w:pStyle w:val="TAC"/>
              <w:rPr>
                <w:lang w:eastAsia="zh-CN"/>
              </w:rPr>
            </w:pPr>
            <w:r>
              <w:rPr>
                <w:lang w:eastAsia="zh-CN"/>
              </w:rPr>
              <w:t>n3</w:t>
            </w:r>
          </w:p>
        </w:tc>
        <w:tc>
          <w:tcPr>
            <w:tcW w:w="0" w:type="auto"/>
            <w:vAlign w:val="center"/>
          </w:tcPr>
          <w:p w14:paraId="7629C783" w14:textId="77777777" w:rsidR="005D35EC" w:rsidRDefault="005D35EC" w:rsidP="005D35EC">
            <w:pPr>
              <w:pStyle w:val="TAC"/>
              <w:rPr>
                <w:bCs/>
                <w:lang w:eastAsia="zh-CN"/>
              </w:rPr>
            </w:pPr>
            <w:r>
              <w:rPr>
                <w:bCs/>
                <w:lang w:eastAsia="zh-CN"/>
              </w:rPr>
              <w:t>2012.5</w:t>
            </w:r>
          </w:p>
        </w:tc>
        <w:tc>
          <w:tcPr>
            <w:tcW w:w="0" w:type="auto"/>
            <w:noWrap/>
            <w:vAlign w:val="center"/>
          </w:tcPr>
          <w:p w14:paraId="3BD7E9DF" w14:textId="77777777" w:rsidR="005D35EC" w:rsidRDefault="005D35EC" w:rsidP="005D35EC">
            <w:pPr>
              <w:pStyle w:val="TAC"/>
              <w:rPr>
                <w:bCs/>
                <w:lang w:eastAsia="zh-CN"/>
              </w:rPr>
            </w:pPr>
            <w:r>
              <w:rPr>
                <w:bCs/>
                <w:lang w:eastAsia="zh-CN"/>
              </w:rPr>
              <w:t>5</w:t>
            </w:r>
          </w:p>
        </w:tc>
        <w:tc>
          <w:tcPr>
            <w:tcW w:w="0" w:type="auto"/>
            <w:vAlign w:val="center"/>
          </w:tcPr>
          <w:p w14:paraId="6533DE76" w14:textId="77777777" w:rsidR="005D35EC" w:rsidRDefault="005D35EC" w:rsidP="005D35EC">
            <w:pPr>
              <w:pStyle w:val="TAC"/>
              <w:rPr>
                <w:bCs/>
                <w:lang w:eastAsia="zh-CN"/>
              </w:rPr>
            </w:pPr>
            <w:r>
              <w:rPr>
                <w:bCs/>
                <w:lang w:eastAsia="zh-CN"/>
              </w:rPr>
              <w:t>15</w:t>
            </w:r>
          </w:p>
        </w:tc>
        <w:tc>
          <w:tcPr>
            <w:tcW w:w="0" w:type="auto"/>
            <w:noWrap/>
            <w:vAlign w:val="center"/>
          </w:tcPr>
          <w:p w14:paraId="11EA3587"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61143BA8" w14:textId="77777777" w:rsidR="005D35EC" w:rsidRDefault="005D35EC" w:rsidP="005D35EC">
            <w:pPr>
              <w:pStyle w:val="TAC"/>
              <w:rPr>
                <w:lang w:eastAsia="zh-CN"/>
              </w:rPr>
            </w:pPr>
            <w:r>
              <w:rPr>
                <w:lang w:eastAsia="zh-CN"/>
              </w:rPr>
              <w:t>1877.5</w:t>
            </w:r>
          </w:p>
        </w:tc>
        <w:tc>
          <w:tcPr>
            <w:tcW w:w="0" w:type="auto"/>
            <w:noWrap/>
            <w:vAlign w:val="center"/>
          </w:tcPr>
          <w:p w14:paraId="60417E09" w14:textId="77777777" w:rsidR="005D35EC" w:rsidRDefault="005D35EC" w:rsidP="005D35EC">
            <w:pPr>
              <w:pStyle w:val="TAC"/>
              <w:rPr>
                <w:lang w:eastAsia="zh-CN"/>
              </w:rPr>
            </w:pPr>
            <w:r>
              <w:rPr>
                <w:lang w:eastAsia="zh-CN"/>
              </w:rPr>
              <w:t>5</w:t>
            </w:r>
          </w:p>
        </w:tc>
        <w:tc>
          <w:tcPr>
            <w:tcW w:w="0" w:type="auto"/>
            <w:noWrap/>
            <w:vAlign w:val="center"/>
          </w:tcPr>
          <w:p w14:paraId="4B8D0F96" w14:textId="77777777" w:rsidR="005D35EC" w:rsidRDefault="005D35EC" w:rsidP="005D35EC">
            <w:pPr>
              <w:pStyle w:val="TAC"/>
              <w:rPr>
                <w:bCs/>
                <w:lang w:eastAsia="zh-CN"/>
              </w:rPr>
            </w:pPr>
            <w:r>
              <w:rPr>
                <w:bCs/>
                <w:lang w:eastAsia="zh-CN"/>
              </w:rPr>
              <w:t>3</w:t>
            </w:r>
          </w:p>
        </w:tc>
        <w:tc>
          <w:tcPr>
            <w:tcW w:w="0" w:type="auto"/>
            <w:vAlign w:val="center"/>
          </w:tcPr>
          <w:p w14:paraId="7D9BD20B" w14:textId="77777777" w:rsidR="005D35EC" w:rsidRDefault="005D35EC" w:rsidP="005D35EC">
            <w:pPr>
              <w:pStyle w:val="TAC"/>
              <w:rPr>
                <w:bCs/>
                <w:lang w:eastAsia="zh-CN"/>
              </w:rPr>
            </w:pPr>
            <w:r>
              <w:rPr>
                <w:bCs/>
                <w:lang w:eastAsia="zh-CN"/>
              </w:rPr>
              <w:t>&gt;ACLR2</w:t>
            </w:r>
          </w:p>
        </w:tc>
      </w:tr>
      <w:tr w:rsidR="005D35EC" w14:paraId="4C493C05" w14:textId="77777777" w:rsidTr="005D35EC">
        <w:trPr>
          <w:trHeight w:val="300"/>
          <w:jc w:val="center"/>
        </w:trPr>
        <w:tc>
          <w:tcPr>
            <w:tcW w:w="0" w:type="auto"/>
            <w:vAlign w:val="center"/>
          </w:tcPr>
          <w:p w14:paraId="720DF60D" w14:textId="77777777" w:rsidR="005D35EC" w:rsidRDefault="005D35EC" w:rsidP="005D35EC">
            <w:pPr>
              <w:pStyle w:val="TAC"/>
              <w:rPr>
                <w:lang w:eastAsia="zh-CN"/>
              </w:rPr>
            </w:pPr>
            <w:r>
              <w:rPr>
                <w:lang w:eastAsia="zh-CN"/>
              </w:rPr>
              <w:t>n38</w:t>
            </w:r>
          </w:p>
        </w:tc>
        <w:tc>
          <w:tcPr>
            <w:tcW w:w="0" w:type="auto"/>
            <w:vAlign w:val="center"/>
          </w:tcPr>
          <w:p w14:paraId="1CA53521" w14:textId="77777777" w:rsidR="005D35EC" w:rsidRDefault="005D35EC" w:rsidP="005D35EC">
            <w:pPr>
              <w:pStyle w:val="TAC"/>
              <w:rPr>
                <w:lang w:eastAsia="zh-CN"/>
              </w:rPr>
            </w:pPr>
            <w:r>
              <w:rPr>
                <w:lang w:eastAsia="zh-CN"/>
              </w:rPr>
              <w:t>n1</w:t>
            </w:r>
          </w:p>
        </w:tc>
        <w:tc>
          <w:tcPr>
            <w:tcW w:w="0" w:type="auto"/>
            <w:vAlign w:val="center"/>
          </w:tcPr>
          <w:p w14:paraId="08F3F5C1" w14:textId="77777777" w:rsidR="005D35EC" w:rsidRDefault="005D35EC" w:rsidP="005D35EC">
            <w:pPr>
              <w:pStyle w:val="TAC"/>
              <w:rPr>
                <w:bCs/>
                <w:lang w:eastAsia="zh-CN"/>
              </w:rPr>
            </w:pPr>
            <w:r>
              <w:rPr>
                <w:bCs/>
                <w:lang w:eastAsia="zh-CN"/>
              </w:rPr>
              <w:t>2580</w:t>
            </w:r>
          </w:p>
        </w:tc>
        <w:tc>
          <w:tcPr>
            <w:tcW w:w="0" w:type="auto"/>
            <w:noWrap/>
            <w:vAlign w:val="center"/>
          </w:tcPr>
          <w:p w14:paraId="12279A86" w14:textId="77777777" w:rsidR="005D35EC" w:rsidRDefault="005D35EC" w:rsidP="005D35EC">
            <w:pPr>
              <w:pStyle w:val="TAC"/>
              <w:rPr>
                <w:bCs/>
                <w:lang w:eastAsia="zh-CN"/>
              </w:rPr>
            </w:pPr>
            <w:r>
              <w:rPr>
                <w:bCs/>
                <w:lang w:eastAsia="zh-CN"/>
              </w:rPr>
              <w:t>20</w:t>
            </w:r>
          </w:p>
        </w:tc>
        <w:tc>
          <w:tcPr>
            <w:tcW w:w="0" w:type="auto"/>
            <w:vAlign w:val="center"/>
          </w:tcPr>
          <w:p w14:paraId="145FBD01" w14:textId="77777777" w:rsidR="005D35EC" w:rsidRDefault="005D35EC" w:rsidP="005D35EC">
            <w:pPr>
              <w:pStyle w:val="TAC"/>
              <w:rPr>
                <w:bCs/>
                <w:lang w:eastAsia="zh-CN"/>
              </w:rPr>
            </w:pPr>
            <w:r>
              <w:rPr>
                <w:bCs/>
                <w:lang w:eastAsia="zh-CN"/>
              </w:rPr>
              <w:t>15</w:t>
            </w:r>
          </w:p>
        </w:tc>
        <w:tc>
          <w:tcPr>
            <w:tcW w:w="0" w:type="auto"/>
            <w:noWrap/>
            <w:vAlign w:val="center"/>
          </w:tcPr>
          <w:p w14:paraId="37E29D4A"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0" w:type="auto"/>
            <w:vAlign w:val="center"/>
          </w:tcPr>
          <w:p w14:paraId="0BB8F621" w14:textId="77777777" w:rsidR="005D35EC" w:rsidRDefault="005D35EC" w:rsidP="005D35EC">
            <w:pPr>
              <w:pStyle w:val="TAC"/>
              <w:rPr>
                <w:lang w:eastAsia="zh-CN"/>
              </w:rPr>
            </w:pPr>
            <w:r>
              <w:rPr>
                <w:lang w:eastAsia="zh-CN"/>
              </w:rPr>
              <w:t>2167.5</w:t>
            </w:r>
          </w:p>
        </w:tc>
        <w:tc>
          <w:tcPr>
            <w:tcW w:w="0" w:type="auto"/>
            <w:noWrap/>
            <w:vAlign w:val="center"/>
          </w:tcPr>
          <w:p w14:paraId="51C70616" w14:textId="77777777" w:rsidR="005D35EC" w:rsidRDefault="005D35EC" w:rsidP="005D35EC">
            <w:pPr>
              <w:pStyle w:val="TAC"/>
              <w:rPr>
                <w:lang w:eastAsia="zh-CN"/>
              </w:rPr>
            </w:pPr>
            <w:r>
              <w:rPr>
                <w:lang w:eastAsia="zh-CN"/>
              </w:rPr>
              <w:t>5</w:t>
            </w:r>
          </w:p>
        </w:tc>
        <w:tc>
          <w:tcPr>
            <w:tcW w:w="0" w:type="auto"/>
            <w:noWrap/>
            <w:vAlign w:val="center"/>
          </w:tcPr>
          <w:p w14:paraId="5B415960" w14:textId="77777777" w:rsidR="005D35EC" w:rsidRDefault="005D35EC" w:rsidP="005D35EC">
            <w:pPr>
              <w:pStyle w:val="TAC"/>
              <w:rPr>
                <w:bCs/>
                <w:lang w:eastAsia="zh-CN"/>
              </w:rPr>
            </w:pPr>
            <w:r>
              <w:rPr>
                <w:bCs/>
                <w:lang w:eastAsia="zh-CN"/>
              </w:rPr>
              <w:t>1.9</w:t>
            </w:r>
          </w:p>
        </w:tc>
        <w:tc>
          <w:tcPr>
            <w:tcW w:w="0" w:type="auto"/>
            <w:vAlign w:val="center"/>
          </w:tcPr>
          <w:p w14:paraId="750E9A7A" w14:textId="77777777" w:rsidR="005D35EC" w:rsidRDefault="005D35EC" w:rsidP="005D35EC">
            <w:pPr>
              <w:pStyle w:val="TAC"/>
              <w:rPr>
                <w:bCs/>
                <w:lang w:eastAsia="zh-CN"/>
              </w:rPr>
            </w:pPr>
            <w:r>
              <w:rPr>
                <w:bCs/>
                <w:lang w:eastAsia="zh-CN"/>
              </w:rPr>
              <w:t>&gt;ACLR2</w:t>
            </w:r>
          </w:p>
        </w:tc>
      </w:tr>
      <w:tr w:rsidR="005D35EC" w14:paraId="5F716DF0" w14:textId="77777777" w:rsidTr="005D35EC">
        <w:trPr>
          <w:trHeight w:val="300"/>
          <w:jc w:val="center"/>
        </w:trPr>
        <w:tc>
          <w:tcPr>
            <w:tcW w:w="0" w:type="auto"/>
            <w:vAlign w:val="center"/>
          </w:tcPr>
          <w:p w14:paraId="309075D7" w14:textId="77777777" w:rsidR="005D35EC" w:rsidRDefault="005D35EC" w:rsidP="005D35EC">
            <w:pPr>
              <w:pStyle w:val="TAC"/>
              <w:rPr>
                <w:lang w:eastAsia="zh-CN"/>
              </w:rPr>
            </w:pPr>
            <w:r>
              <w:rPr>
                <w:lang w:eastAsia="zh-CN"/>
              </w:rPr>
              <w:t>n38</w:t>
            </w:r>
          </w:p>
        </w:tc>
        <w:tc>
          <w:tcPr>
            <w:tcW w:w="0" w:type="auto"/>
            <w:vAlign w:val="center"/>
          </w:tcPr>
          <w:p w14:paraId="310593C5" w14:textId="77777777" w:rsidR="005D35EC" w:rsidRDefault="005D35EC" w:rsidP="005D35EC">
            <w:pPr>
              <w:pStyle w:val="TAC"/>
              <w:rPr>
                <w:lang w:eastAsia="zh-CN"/>
              </w:rPr>
            </w:pPr>
            <w:r>
              <w:rPr>
                <w:lang w:eastAsia="zh-CN"/>
              </w:rPr>
              <w:t>n25</w:t>
            </w:r>
          </w:p>
        </w:tc>
        <w:tc>
          <w:tcPr>
            <w:tcW w:w="0" w:type="auto"/>
            <w:vAlign w:val="center"/>
          </w:tcPr>
          <w:p w14:paraId="3E02BE2A" w14:textId="77777777" w:rsidR="005D35EC" w:rsidRDefault="005D35EC" w:rsidP="005D35EC">
            <w:pPr>
              <w:pStyle w:val="TAC"/>
              <w:rPr>
                <w:bCs/>
                <w:lang w:eastAsia="zh-CN"/>
              </w:rPr>
            </w:pPr>
            <w:r>
              <w:rPr>
                <w:bCs/>
                <w:lang w:eastAsia="zh-CN"/>
              </w:rPr>
              <w:t>2585</w:t>
            </w:r>
          </w:p>
        </w:tc>
        <w:tc>
          <w:tcPr>
            <w:tcW w:w="0" w:type="auto"/>
            <w:noWrap/>
            <w:vAlign w:val="center"/>
          </w:tcPr>
          <w:p w14:paraId="0A4623AF" w14:textId="77777777" w:rsidR="005D35EC" w:rsidRDefault="005D35EC" w:rsidP="005D35EC">
            <w:pPr>
              <w:pStyle w:val="TAC"/>
              <w:rPr>
                <w:bCs/>
                <w:lang w:eastAsia="zh-CN"/>
              </w:rPr>
            </w:pPr>
            <w:r>
              <w:rPr>
                <w:bCs/>
                <w:lang w:eastAsia="zh-CN"/>
              </w:rPr>
              <w:t>30</w:t>
            </w:r>
          </w:p>
        </w:tc>
        <w:tc>
          <w:tcPr>
            <w:tcW w:w="0" w:type="auto"/>
            <w:vAlign w:val="center"/>
          </w:tcPr>
          <w:p w14:paraId="3FD39C8F" w14:textId="77777777" w:rsidR="005D35EC" w:rsidRDefault="005D35EC" w:rsidP="005D35EC">
            <w:pPr>
              <w:pStyle w:val="TAC"/>
              <w:rPr>
                <w:bCs/>
                <w:lang w:eastAsia="zh-CN"/>
              </w:rPr>
            </w:pPr>
            <w:r>
              <w:rPr>
                <w:bCs/>
                <w:lang w:eastAsia="zh-CN"/>
              </w:rPr>
              <w:t>15</w:t>
            </w:r>
          </w:p>
        </w:tc>
        <w:tc>
          <w:tcPr>
            <w:tcW w:w="0" w:type="auto"/>
            <w:noWrap/>
            <w:vAlign w:val="center"/>
          </w:tcPr>
          <w:p w14:paraId="3429E554" w14:textId="77777777" w:rsidR="005D35EC" w:rsidRDefault="005D35EC" w:rsidP="005D35EC">
            <w:pPr>
              <w:pStyle w:val="TAC"/>
              <w:rPr>
                <w:bCs/>
                <w:lang w:eastAsia="zh-CN"/>
              </w:rPr>
            </w:pPr>
            <w:r>
              <w:rPr>
                <w:bCs/>
                <w:lang w:eastAsia="zh-CN"/>
              </w:rPr>
              <w:t>160 (</w:t>
            </w:r>
            <w:proofErr w:type="spellStart"/>
            <w:r>
              <w:rPr>
                <w:bCs/>
                <w:lang w:eastAsia="zh-CN"/>
              </w:rPr>
              <w:t>RBstart</w:t>
            </w:r>
            <w:proofErr w:type="spellEnd"/>
            <w:r>
              <w:rPr>
                <w:bCs/>
                <w:lang w:eastAsia="zh-CN"/>
              </w:rPr>
              <w:t>=0)</w:t>
            </w:r>
          </w:p>
        </w:tc>
        <w:tc>
          <w:tcPr>
            <w:tcW w:w="0" w:type="auto"/>
            <w:vAlign w:val="center"/>
          </w:tcPr>
          <w:p w14:paraId="464F9704" w14:textId="77777777" w:rsidR="005D35EC" w:rsidRDefault="005D35EC" w:rsidP="005D35EC">
            <w:pPr>
              <w:pStyle w:val="TAC"/>
              <w:rPr>
                <w:lang w:eastAsia="zh-CN"/>
              </w:rPr>
            </w:pPr>
            <w:r>
              <w:rPr>
                <w:lang w:eastAsia="zh-CN"/>
              </w:rPr>
              <w:t>1992.5</w:t>
            </w:r>
          </w:p>
        </w:tc>
        <w:tc>
          <w:tcPr>
            <w:tcW w:w="0" w:type="auto"/>
            <w:noWrap/>
            <w:vAlign w:val="center"/>
          </w:tcPr>
          <w:p w14:paraId="76614393" w14:textId="77777777" w:rsidR="005D35EC" w:rsidRDefault="005D35EC" w:rsidP="005D35EC">
            <w:pPr>
              <w:pStyle w:val="TAC"/>
              <w:rPr>
                <w:lang w:eastAsia="zh-CN"/>
              </w:rPr>
            </w:pPr>
            <w:r>
              <w:rPr>
                <w:lang w:eastAsia="zh-CN"/>
              </w:rPr>
              <w:t>5</w:t>
            </w:r>
          </w:p>
        </w:tc>
        <w:tc>
          <w:tcPr>
            <w:tcW w:w="0" w:type="auto"/>
            <w:noWrap/>
            <w:vAlign w:val="center"/>
          </w:tcPr>
          <w:p w14:paraId="0C6A576A" w14:textId="77777777" w:rsidR="005D35EC" w:rsidRDefault="005D35EC" w:rsidP="005D35EC">
            <w:pPr>
              <w:pStyle w:val="TAC"/>
              <w:rPr>
                <w:bCs/>
                <w:lang w:eastAsia="zh-CN"/>
              </w:rPr>
            </w:pPr>
            <w:r>
              <w:rPr>
                <w:bCs/>
                <w:lang w:eastAsia="zh-CN"/>
              </w:rPr>
              <w:t>0.6</w:t>
            </w:r>
          </w:p>
        </w:tc>
        <w:tc>
          <w:tcPr>
            <w:tcW w:w="0" w:type="auto"/>
            <w:vAlign w:val="center"/>
          </w:tcPr>
          <w:p w14:paraId="66A83E78" w14:textId="77777777" w:rsidR="005D35EC" w:rsidRDefault="005D35EC" w:rsidP="005D35EC">
            <w:pPr>
              <w:pStyle w:val="TAC"/>
              <w:rPr>
                <w:bCs/>
                <w:lang w:eastAsia="zh-CN"/>
              </w:rPr>
            </w:pPr>
            <w:r>
              <w:rPr>
                <w:bCs/>
                <w:lang w:eastAsia="zh-CN"/>
              </w:rPr>
              <w:t>&gt;ACLR2</w:t>
            </w:r>
          </w:p>
        </w:tc>
      </w:tr>
      <w:tr w:rsidR="005D35EC" w14:paraId="5886C909" w14:textId="77777777" w:rsidTr="005D35EC">
        <w:trPr>
          <w:trHeight w:val="300"/>
          <w:jc w:val="center"/>
        </w:trPr>
        <w:tc>
          <w:tcPr>
            <w:tcW w:w="0" w:type="auto"/>
            <w:vAlign w:val="center"/>
          </w:tcPr>
          <w:p w14:paraId="1D93830E" w14:textId="77777777" w:rsidR="005D35EC" w:rsidRDefault="005D35EC" w:rsidP="005D35EC">
            <w:pPr>
              <w:pStyle w:val="TAC"/>
              <w:rPr>
                <w:lang w:eastAsia="zh-CN"/>
              </w:rPr>
            </w:pPr>
            <w:r>
              <w:rPr>
                <w:lang w:eastAsia="zh-CN"/>
              </w:rPr>
              <w:t>n38</w:t>
            </w:r>
          </w:p>
        </w:tc>
        <w:tc>
          <w:tcPr>
            <w:tcW w:w="0" w:type="auto"/>
            <w:vAlign w:val="center"/>
          </w:tcPr>
          <w:p w14:paraId="3F177505" w14:textId="77777777" w:rsidR="005D35EC" w:rsidRDefault="005D35EC" w:rsidP="005D35EC">
            <w:pPr>
              <w:pStyle w:val="TAC"/>
              <w:rPr>
                <w:lang w:eastAsia="zh-CN"/>
              </w:rPr>
            </w:pPr>
            <w:r>
              <w:rPr>
                <w:lang w:eastAsia="zh-CN"/>
              </w:rPr>
              <w:t>n78</w:t>
            </w:r>
          </w:p>
        </w:tc>
        <w:tc>
          <w:tcPr>
            <w:tcW w:w="0" w:type="auto"/>
            <w:vAlign w:val="center"/>
          </w:tcPr>
          <w:p w14:paraId="01F11EDB" w14:textId="77777777" w:rsidR="005D35EC" w:rsidRDefault="005D35EC" w:rsidP="005D35EC">
            <w:pPr>
              <w:pStyle w:val="TAC"/>
              <w:rPr>
                <w:bCs/>
                <w:lang w:eastAsia="zh-CN"/>
              </w:rPr>
            </w:pPr>
            <w:r>
              <w:rPr>
                <w:bCs/>
                <w:lang w:eastAsia="zh-CN"/>
              </w:rPr>
              <w:t>2610</w:t>
            </w:r>
          </w:p>
        </w:tc>
        <w:tc>
          <w:tcPr>
            <w:tcW w:w="0" w:type="auto"/>
            <w:noWrap/>
            <w:vAlign w:val="center"/>
          </w:tcPr>
          <w:p w14:paraId="1A396977" w14:textId="77777777" w:rsidR="005D35EC" w:rsidRDefault="005D35EC" w:rsidP="005D35EC">
            <w:pPr>
              <w:pStyle w:val="TAC"/>
              <w:rPr>
                <w:bCs/>
                <w:lang w:eastAsia="zh-CN"/>
              </w:rPr>
            </w:pPr>
            <w:r>
              <w:rPr>
                <w:bCs/>
                <w:lang w:eastAsia="zh-CN"/>
              </w:rPr>
              <w:t>20</w:t>
            </w:r>
          </w:p>
        </w:tc>
        <w:tc>
          <w:tcPr>
            <w:tcW w:w="0" w:type="auto"/>
            <w:vAlign w:val="center"/>
          </w:tcPr>
          <w:p w14:paraId="278FACA9" w14:textId="77777777" w:rsidR="005D35EC" w:rsidRDefault="005D35EC" w:rsidP="005D35EC">
            <w:pPr>
              <w:pStyle w:val="TAC"/>
              <w:rPr>
                <w:bCs/>
                <w:lang w:eastAsia="zh-CN"/>
              </w:rPr>
            </w:pPr>
            <w:r>
              <w:rPr>
                <w:bCs/>
                <w:lang w:eastAsia="zh-CN"/>
              </w:rPr>
              <w:t>15</w:t>
            </w:r>
          </w:p>
        </w:tc>
        <w:tc>
          <w:tcPr>
            <w:tcW w:w="0" w:type="auto"/>
            <w:noWrap/>
            <w:vAlign w:val="center"/>
          </w:tcPr>
          <w:p w14:paraId="4DDFA33D"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0" w:type="auto"/>
            <w:vAlign w:val="center"/>
          </w:tcPr>
          <w:p w14:paraId="17863ED1" w14:textId="77777777" w:rsidR="005D35EC" w:rsidRDefault="005D35EC" w:rsidP="005D35EC">
            <w:pPr>
              <w:pStyle w:val="TAC"/>
              <w:rPr>
                <w:lang w:eastAsia="zh-CN"/>
              </w:rPr>
            </w:pPr>
            <w:r>
              <w:rPr>
                <w:lang w:eastAsia="zh-CN"/>
              </w:rPr>
              <w:t>3305</w:t>
            </w:r>
          </w:p>
        </w:tc>
        <w:tc>
          <w:tcPr>
            <w:tcW w:w="0" w:type="auto"/>
            <w:noWrap/>
            <w:vAlign w:val="center"/>
          </w:tcPr>
          <w:p w14:paraId="1424A1BC" w14:textId="77777777" w:rsidR="005D35EC" w:rsidRDefault="005D35EC" w:rsidP="005D35EC">
            <w:pPr>
              <w:pStyle w:val="TAC"/>
              <w:rPr>
                <w:lang w:eastAsia="zh-CN"/>
              </w:rPr>
            </w:pPr>
            <w:r>
              <w:rPr>
                <w:lang w:eastAsia="zh-CN"/>
              </w:rPr>
              <w:t>10</w:t>
            </w:r>
          </w:p>
        </w:tc>
        <w:tc>
          <w:tcPr>
            <w:tcW w:w="0" w:type="auto"/>
            <w:noWrap/>
            <w:vAlign w:val="center"/>
          </w:tcPr>
          <w:p w14:paraId="5C5D598D" w14:textId="77777777" w:rsidR="005D35EC" w:rsidRDefault="005D35EC" w:rsidP="005D35EC">
            <w:pPr>
              <w:pStyle w:val="TAC"/>
              <w:rPr>
                <w:bCs/>
                <w:lang w:eastAsia="zh-CN"/>
              </w:rPr>
            </w:pPr>
            <w:r>
              <w:rPr>
                <w:bCs/>
                <w:lang w:eastAsia="zh-CN"/>
              </w:rPr>
              <w:t>8.3</w:t>
            </w:r>
          </w:p>
        </w:tc>
        <w:tc>
          <w:tcPr>
            <w:tcW w:w="0" w:type="auto"/>
            <w:vAlign w:val="center"/>
          </w:tcPr>
          <w:p w14:paraId="04414F2B" w14:textId="77777777" w:rsidR="005D35EC" w:rsidRDefault="005D35EC" w:rsidP="005D35EC">
            <w:pPr>
              <w:pStyle w:val="TAC"/>
              <w:rPr>
                <w:bCs/>
                <w:lang w:eastAsia="zh-CN"/>
              </w:rPr>
            </w:pPr>
            <w:r>
              <w:rPr>
                <w:bCs/>
                <w:lang w:eastAsia="zh-CN"/>
              </w:rPr>
              <w:t>&gt;ACLR2</w:t>
            </w:r>
          </w:p>
        </w:tc>
      </w:tr>
      <w:tr w:rsidR="005D35EC" w14:paraId="30379166" w14:textId="77777777" w:rsidTr="005D35EC">
        <w:trPr>
          <w:trHeight w:val="300"/>
          <w:jc w:val="center"/>
        </w:trPr>
        <w:tc>
          <w:tcPr>
            <w:tcW w:w="0" w:type="auto"/>
            <w:vAlign w:val="center"/>
          </w:tcPr>
          <w:p w14:paraId="45DB42C0" w14:textId="77777777" w:rsidR="005D35EC" w:rsidRDefault="005D35EC" w:rsidP="005D35EC">
            <w:pPr>
              <w:pStyle w:val="TAC"/>
              <w:rPr>
                <w:lang w:eastAsia="zh-CN"/>
              </w:rPr>
            </w:pPr>
            <w:r>
              <w:rPr>
                <w:lang w:eastAsia="zh-CN"/>
              </w:rPr>
              <w:t>n40</w:t>
            </w:r>
          </w:p>
        </w:tc>
        <w:tc>
          <w:tcPr>
            <w:tcW w:w="0" w:type="auto"/>
            <w:vAlign w:val="center"/>
          </w:tcPr>
          <w:p w14:paraId="079C897C" w14:textId="77777777" w:rsidR="005D35EC" w:rsidRDefault="005D35EC" w:rsidP="005D35EC">
            <w:pPr>
              <w:pStyle w:val="TAC"/>
              <w:rPr>
                <w:vertAlign w:val="superscript"/>
                <w:lang w:eastAsia="zh-CN"/>
              </w:rPr>
            </w:pPr>
            <w:r>
              <w:rPr>
                <w:lang w:eastAsia="zh-CN"/>
              </w:rPr>
              <w:t>n1</w:t>
            </w:r>
          </w:p>
        </w:tc>
        <w:tc>
          <w:tcPr>
            <w:tcW w:w="0" w:type="auto"/>
            <w:vAlign w:val="center"/>
          </w:tcPr>
          <w:p w14:paraId="1B530356" w14:textId="77777777" w:rsidR="005D35EC" w:rsidRDefault="005D35EC" w:rsidP="005D35EC">
            <w:pPr>
              <w:pStyle w:val="TAC"/>
              <w:rPr>
                <w:bCs/>
                <w:lang w:eastAsia="zh-CN"/>
              </w:rPr>
            </w:pPr>
            <w:r>
              <w:rPr>
                <w:bCs/>
                <w:lang w:eastAsia="zh-CN"/>
              </w:rPr>
              <w:t>2302.5</w:t>
            </w:r>
          </w:p>
        </w:tc>
        <w:tc>
          <w:tcPr>
            <w:tcW w:w="0" w:type="auto"/>
            <w:noWrap/>
            <w:vAlign w:val="center"/>
          </w:tcPr>
          <w:p w14:paraId="5AB3B0F0" w14:textId="77777777" w:rsidR="005D35EC" w:rsidRDefault="005D35EC" w:rsidP="005D35EC">
            <w:pPr>
              <w:pStyle w:val="TAC"/>
              <w:rPr>
                <w:bCs/>
                <w:lang w:eastAsia="zh-CN"/>
              </w:rPr>
            </w:pPr>
            <w:r>
              <w:rPr>
                <w:bCs/>
                <w:lang w:eastAsia="zh-CN"/>
              </w:rPr>
              <w:t>10</w:t>
            </w:r>
          </w:p>
        </w:tc>
        <w:tc>
          <w:tcPr>
            <w:tcW w:w="0" w:type="auto"/>
            <w:vAlign w:val="center"/>
          </w:tcPr>
          <w:p w14:paraId="3A97D7F5" w14:textId="77777777" w:rsidR="005D35EC" w:rsidRDefault="005D35EC" w:rsidP="005D35EC">
            <w:pPr>
              <w:pStyle w:val="TAC"/>
              <w:rPr>
                <w:bCs/>
                <w:lang w:eastAsia="zh-CN"/>
              </w:rPr>
            </w:pPr>
            <w:r>
              <w:rPr>
                <w:bCs/>
                <w:lang w:eastAsia="zh-CN"/>
              </w:rPr>
              <w:t>30</w:t>
            </w:r>
          </w:p>
        </w:tc>
        <w:tc>
          <w:tcPr>
            <w:tcW w:w="0" w:type="auto"/>
            <w:noWrap/>
            <w:vAlign w:val="center"/>
          </w:tcPr>
          <w:p w14:paraId="6E4493A3" w14:textId="77777777" w:rsidR="005D35EC" w:rsidRDefault="005D35EC" w:rsidP="005D35EC">
            <w:pPr>
              <w:pStyle w:val="TAC"/>
              <w:rPr>
                <w:bCs/>
                <w:lang w:eastAsia="zh-CN"/>
              </w:rPr>
            </w:pPr>
            <w:r>
              <w:rPr>
                <w:bCs/>
                <w:lang w:eastAsia="zh-CN"/>
              </w:rPr>
              <w:t>24 (</w:t>
            </w:r>
            <w:proofErr w:type="spellStart"/>
            <w:r>
              <w:rPr>
                <w:bCs/>
                <w:lang w:eastAsia="zh-CN"/>
              </w:rPr>
              <w:t>RBstart</w:t>
            </w:r>
            <w:proofErr w:type="spellEnd"/>
            <w:r>
              <w:rPr>
                <w:bCs/>
                <w:lang w:eastAsia="zh-CN"/>
              </w:rPr>
              <w:t>=0)</w:t>
            </w:r>
          </w:p>
        </w:tc>
        <w:tc>
          <w:tcPr>
            <w:tcW w:w="0" w:type="auto"/>
            <w:vAlign w:val="center"/>
          </w:tcPr>
          <w:p w14:paraId="57E0D8E9" w14:textId="77777777" w:rsidR="005D35EC" w:rsidRDefault="005D35EC" w:rsidP="005D35EC">
            <w:pPr>
              <w:pStyle w:val="TAC"/>
              <w:rPr>
                <w:lang w:eastAsia="zh-CN"/>
              </w:rPr>
            </w:pPr>
            <w:r>
              <w:rPr>
                <w:lang w:eastAsia="zh-CN"/>
              </w:rPr>
              <w:t>2167.5</w:t>
            </w:r>
          </w:p>
        </w:tc>
        <w:tc>
          <w:tcPr>
            <w:tcW w:w="0" w:type="auto"/>
            <w:noWrap/>
            <w:vAlign w:val="center"/>
          </w:tcPr>
          <w:p w14:paraId="67EE56DB" w14:textId="77777777" w:rsidR="005D35EC" w:rsidRDefault="005D35EC" w:rsidP="005D35EC">
            <w:pPr>
              <w:pStyle w:val="TAC"/>
              <w:rPr>
                <w:lang w:eastAsia="zh-CN"/>
              </w:rPr>
            </w:pPr>
            <w:r>
              <w:rPr>
                <w:lang w:eastAsia="zh-CN"/>
              </w:rPr>
              <w:t>5</w:t>
            </w:r>
          </w:p>
        </w:tc>
        <w:tc>
          <w:tcPr>
            <w:tcW w:w="0" w:type="auto"/>
            <w:noWrap/>
            <w:vAlign w:val="center"/>
          </w:tcPr>
          <w:p w14:paraId="3D870532" w14:textId="77777777" w:rsidR="005D35EC" w:rsidRDefault="005D35EC" w:rsidP="005D35EC">
            <w:pPr>
              <w:pStyle w:val="TAC"/>
              <w:rPr>
                <w:bCs/>
                <w:lang w:eastAsia="zh-CN"/>
              </w:rPr>
            </w:pPr>
            <w:r>
              <w:rPr>
                <w:bCs/>
                <w:lang w:eastAsia="zh-CN"/>
              </w:rPr>
              <w:t>8.3</w:t>
            </w:r>
          </w:p>
        </w:tc>
        <w:tc>
          <w:tcPr>
            <w:tcW w:w="0" w:type="auto"/>
            <w:vAlign w:val="center"/>
          </w:tcPr>
          <w:p w14:paraId="7FDF2FBE" w14:textId="77777777" w:rsidR="005D35EC" w:rsidRDefault="005D35EC" w:rsidP="005D35EC">
            <w:pPr>
              <w:pStyle w:val="TAC"/>
              <w:rPr>
                <w:bCs/>
                <w:lang w:eastAsia="zh-CN"/>
              </w:rPr>
            </w:pPr>
            <w:r>
              <w:rPr>
                <w:bCs/>
                <w:lang w:eastAsia="zh-CN"/>
              </w:rPr>
              <w:t>&gt;ACLR2</w:t>
            </w:r>
          </w:p>
        </w:tc>
      </w:tr>
      <w:tr w:rsidR="00270E61" w14:paraId="36B98870" w14:textId="77777777" w:rsidTr="00270E61">
        <w:trPr>
          <w:trHeight w:val="300"/>
          <w:jc w:val="center"/>
          <w:ins w:id="40" w:author="Huawei" w:date="2022-08-09T16:38:00Z"/>
        </w:trPr>
        <w:tc>
          <w:tcPr>
            <w:tcW w:w="0" w:type="auto"/>
            <w:vAlign w:val="center"/>
          </w:tcPr>
          <w:p w14:paraId="7206FE0B" w14:textId="7D8583B6" w:rsidR="00270E61" w:rsidRDefault="00270E61" w:rsidP="00270E61">
            <w:pPr>
              <w:pStyle w:val="TAC"/>
              <w:rPr>
                <w:ins w:id="41" w:author="Huawei" w:date="2022-08-09T16:38:00Z"/>
                <w:lang w:eastAsia="zh-CN"/>
              </w:rPr>
            </w:pPr>
            <w:ins w:id="42" w:author="Huawei" w:date="2022-08-09T16:38:00Z">
              <w:r w:rsidRPr="005E3852">
                <w:t>n40</w:t>
              </w:r>
            </w:ins>
          </w:p>
        </w:tc>
        <w:tc>
          <w:tcPr>
            <w:tcW w:w="0" w:type="auto"/>
            <w:vAlign w:val="center"/>
          </w:tcPr>
          <w:p w14:paraId="114CE0BD" w14:textId="061AE185" w:rsidR="00270E61" w:rsidRDefault="00270E61" w:rsidP="00270E61">
            <w:pPr>
              <w:pStyle w:val="TAC"/>
              <w:rPr>
                <w:ins w:id="43" w:author="Huawei" w:date="2022-08-09T16:38:00Z"/>
                <w:lang w:eastAsia="zh-CN"/>
              </w:rPr>
            </w:pPr>
            <w:ins w:id="44" w:author="Huawei" w:date="2022-08-09T16:38:00Z">
              <w:r w:rsidRPr="005E3852">
                <w:t>n1</w:t>
              </w:r>
            </w:ins>
          </w:p>
        </w:tc>
        <w:tc>
          <w:tcPr>
            <w:tcW w:w="0" w:type="auto"/>
            <w:vAlign w:val="center"/>
          </w:tcPr>
          <w:p w14:paraId="4D566623" w14:textId="504A6AEE" w:rsidR="00270E61" w:rsidRDefault="00270E61" w:rsidP="00270E61">
            <w:pPr>
              <w:pStyle w:val="TAC"/>
              <w:rPr>
                <w:ins w:id="45" w:author="Huawei" w:date="2022-08-09T16:38:00Z"/>
                <w:bCs/>
                <w:lang w:eastAsia="zh-CN"/>
              </w:rPr>
            </w:pPr>
            <w:ins w:id="46" w:author="Huawei" w:date="2022-08-09T16:38:00Z">
              <w:r w:rsidRPr="005E3852">
                <w:t>2340</w:t>
              </w:r>
            </w:ins>
          </w:p>
        </w:tc>
        <w:tc>
          <w:tcPr>
            <w:tcW w:w="0" w:type="auto"/>
            <w:noWrap/>
            <w:vAlign w:val="center"/>
          </w:tcPr>
          <w:p w14:paraId="06991E64" w14:textId="51F50E77" w:rsidR="00270E61" w:rsidRDefault="00270E61" w:rsidP="00270E61">
            <w:pPr>
              <w:pStyle w:val="TAC"/>
              <w:rPr>
                <w:ins w:id="47" w:author="Huawei" w:date="2022-08-09T16:38:00Z"/>
                <w:bCs/>
                <w:lang w:eastAsia="zh-CN"/>
              </w:rPr>
            </w:pPr>
            <w:ins w:id="48" w:author="Huawei" w:date="2022-08-09T16:38:00Z">
              <w:r w:rsidRPr="005E3852">
                <w:t>80</w:t>
              </w:r>
            </w:ins>
          </w:p>
        </w:tc>
        <w:tc>
          <w:tcPr>
            <w:tcW w:w="0" w:type="auto"/>
            <w:vAlign w:val="center"/>
          </w:tcPr>
          <w:p w14:paraId="3B2F955B" w14:textId="4138DB8C" w:rsidR="00270E61" w:rsidRDefault="00270E61" w:rsidP="00270E61">
            <w:pPr>
              <w:pStyle w:val="TAC"/>
              <w:rPr>
                <w:ins w:id="49" w:author="Huawei" w:date="2022-08-09T16:38:00Z"/>
                <w:bCs/>
                <w:lang w:eastAsia="zh-CN"/>
              </w:rPr>
            </w:pPr>
            <w:ins w:id="50" w:author="Huawei" w:date="2022-08-09T16:38:00Z">
              <w:r w:rsidRPr="005E3852">
                <w:t>30</w:t>
              </w:r>
            </w:ins>
          </w:p>
        </w:tc>
        <w:tc>
          <w:tcPr>
            <w:tcW w:w="0" w:type="auto"/>
            <w:noWrap/>
            <w:vAlign w:val="center"/>
          </w:tcPr>
          <w:p w14:paraId="2B819249" w14:textId="3D4B6E6A" w:rsidR="00270E61" w:rsidRDefault="00270E61" w:rsidP="00270E61">
            <w:pPr>
              <w:pStyle w:val="TAC"/>
              <w:rPr>
                <w:ins w:id="51" w:author="Huawei" w:date="2022-08-09T16:38:00Z"/>
                <w:bCs/>
                <w:lang w:eastAsia="zh-CN"/>
              </w:rPr>
            </w:pPr>
            <w:ins w:id="52" w:author="Huawei" w:date="2022-08-09T16:38:00Z">
              <w:r w:rsidRPr="005E3852">
                <w:t>216 (</w:t>
              </w:r>
              <w:proofErr w:type="spellStart"/>
              <w:r w:rsidRPr="005E3852">
                <w:t>RBstart</w:t>
              </w:r>
              <w:proofErr w:type="spellEnd"/>
              <w:r w:rsidRPr="005E3852">
                <w:t>=0)</w:t>
              </w:r>
            </w:ins>
          </w:p>
        </w:tc>
        <w:tc>
          <w:tcPr>
            <w:tcW w:w="0" w:type="auto"/>
            <w:vAlign w:val="center"/>
          </w:tcPr>
          <w:p w14:paraId="24D5C646" w14:textId="11D7A935" w:rsidR="00270E61" w:rsidRDefault="00270E61" w:rsidP="00270E61">
            <w:pPr>
              <w:pStyle w:val="TAC"/>
              <w:rPr>
                <w:ins w:id="53" w:author="Huawei" w:date="2022-08-09T16:38:00Z"/>
                <w:lang w:eastAsia="zh-CN"/>
              </w:rPr>
            </w:pPr>
            <w:ins w:id="54" w:author="Huawei" w:date="2022-08-09T16:38:00Z">
              <w:r w:rsidRPr="005E3852">
                <w:t>2167.5</w:t>
              </w:r>
            </w:ins>
          </w:p>
        </w:tc>
        <w:tc>
          <w:tcPr>
            <w:tcW w:w="0" w:type="auto"/>
            <w:noWrap/>
            <w:vAlign w:val="center"/>
          </w:tcPr>
          <w:p w14:paraId="38243768" w14:textId="198321C9" w:rsidR="00270E61" w:rsidRDefault="00270E61" w:rsidP="00270E61">
            <w:pPr>
              <w:pStyle w:val="TAC"/>
              <w:rPr>
                <w:ins w:id="55" w:author="Huawei" w:date="2022-08-09T16:38:00Z"/>
                <w:lang w:eastAsia="zh-CN"/>
              </w:rPr>
            </w:pPr>
            <w:ins w:id="56" w:author="Huawei" w:date="2022-08-09T16:38:00Z">
              <w:r w:rsidRPr="005E3852">
                <w:t>5</w:t>
              </w:r>
            </w:ins>
          </w:p>
        </w:tc>
        <w:tc>
          <w:tcPr>
            <w:tcW w:w="0" w:type="auto"/>
            <w:noWrap/>
            <w:vAlign w:val="center"/>
          </w:tcPr>
          <w:p w14:paraId="606E71A9" w14:textId="519B0415" w:rsidR="00270E61" w:rsidRDefault="00270E61" w:rsidP="002B20E6">
            <w:pPr>
              <w:pStyle w:val="TAC"/>
              <w:rPr>
                <w:ins w:id="57" w:author="Huawei" w:date="2022-08-09T16:38:00Z"/>
                <w:bCs/>
                <w:lang w:eastAsia="zh-CN"/>
              </w:rPr>
            </w:pPr>
            <w:ins w:id="58" w:author="Huawei" w:date="2022-08-09T16:39:00Z">
              <w:r>
                <w:t>[</w:t>
              </w:r>
            </w:ins>
            <w:ins w:id="59" w:author="Huawei" w:date="2022-08-23T17:20:00Z">
              <w:r w:rsidR="002B20E6">
                <w:t>18.1</w:t>
              </w:r>
            </w:ins>
            <w:ins w:id="60" w:author="Huawei" w:date="2022-08-09T16:39:00Z">
              <w:r>
                <w:t>]</w:t>
              </w:r>
            </w:ins>
          </w:p>
        </w:tc>
        <w:tc>
          <w:tcPr>
            <w:tcW w:w="0" w:type="auto"/>
            <w:vAlign w:val="center"/>
          </w:tcPr>
          <w:p w14:paraId="080B5B48" w14:textId="0B8E94C1" w:rsidR="00270E61" w:rsidRDefault="00270E61" w:rsidP="00270E61">
            <w:pPr>
              <w:pStyle w:val="TAC"/>
              <w:rPr>
                <w:ins w:id="61" w:author="Huawei" w:date="2022-08-09T16:38:00Z"/>
                <w:bCs/>
                <w:lang w:eastAsia="zh-CN"/>
              </w:rPr>
            </w:pPr>
            <w:ins w:id="62" w:author="Huawei" w:date="2022-08-09T16:38:00Z">
              <w:r w:rsidRPr="005E3852">
                <w:t>ACLR2</w:t>
              </w:r>
            </w:ins>
          </w:p>
        </w:tc>
      </w:tr>
      <w:tr w:rsidR="005D35EC" w14:paraId="4235D092" w14:textId="77777777" w:rsidTr="005D35EC">
        <w:trPr>
          <w:trHeight w:val="300"/>
          <w:jc w:val="center"/>
        </w:trPr>
        <w:tc>
          <w:tcPr>
            <w:tcW w:w="0" w:type="auto"/>
            <w:vAlign w:val="center"/>
          </w:tcPr>
          <w:p w14:paraId="5ED1B5D1" w14:textId="77777777" w:rsidR="005D35EC" w:rsidRDefault="005D35EC" w:rsidP="005D35EC">
            <w:pPr>
              <w:pStyle w:val="TAC"/>
              <w:rPr>
                <w:lang w:eastAsia="zh-CN"/>
              </w:rPr>
            </w:pPr>
            <w:r>
              <w:rPr>
                <w:lang w:eastAsia="zh-CN"/>
              </w:rPr>
              <w:t>n40</w:t>
            </w:r>
          </w:p>
        </w:tc>
        <w:tc>
          <w:tcPr>
            <w:tcW w:w="0" w:type="auto"/>
            <w:vAlign w:val="center"/>
          </w:tcPr>
          <w:p w14:paraId="2E3902DF" w14:textId="77777777" w:rsidR="005D35EC" w:rsidRDefault="005D35EC" w:rsidP="005D35EC">
            <w:pPr>
              <w:pStyle w:val="TAC"/>
              <w:rPr>
                <w:lang w:eastAsia="zh-CN"/>
              </w:rPr>
            </w:pPr>
            <w:r>
              <w:rPr>
                <w:lang w:eastAsia="zh-CN"/>
              </w:rPr>
              <w:t>n7</w:t>
            </w:r>
          </w:p>
        </w:tc>
        <w:tc>
          <w:tcPr>
            <w:tcW w:w="0" w:type="auto"/>
            <w:vAlign w:val="center"/>
          </w:tcPr>
          <w:p w14:paraId="5C2FE6B9" w14:textId="77777777" w:rsidR="005D35EC" w:rsidRDefault="005D35EC" w:rsidP="005D35EC">
            <w:pPr>
              <w:pStyle w:val="TAC"/>
              <w:rPr>
                <w:bCs/>
                <w:lang w:eastAsia="zh-CN"/>
              </w:rPr>
            </w:pPr>
            <w:r>
              <w:rPr>
                <w:bCs/>
                <w:lang w:eastAsia="zh-CN"/>
              </w:rPr>
              <w:t>2350</w:t>
            </w:r>
          </w:p>
        </w:tc>
        <w:tc>
          <w:tcPr>
            <w:tcW w:w="0" w:type="auto"/>
            <w:noWrap/>
            <w:vAlign w:val="center"/>
          </w:tcPr>
          <w:p w14:paraId="34B32C83" w14:textId="77777777" w:rsidR="005D35EC" w:rsidRDefault="005D35EC" w:rsidP="005D35EC">
            <w:pPr>
              <w:pStyle w:val="TAC"/>
              <w:rPr>
                <w:bCs/>
                <w:lang w:eastAsia="zh-CN"/>
              </w:rPr>
            </w:pPr>
            <w:r>
              <w:rPr>
                <w:bCs/>
                <w:lang w:eastAsia="zh-CN"/>
              </w:rPr>
              <w:t>100</w:t>
            </w:r>
          </w:p>
        </w:tc>
        <w:tc>
          <w:tcPr>
            <w:tcW w:w="0" w:type="auto"/>
            <w:vAlign w:val="center"/>
          </w:tcPr>
          <w:p w14:paraId="58BF673E" w14:textId="77777777" w:rsidR="005D35EC" w:rsidRDefault="005D35EC" w:rsidP="005D35EC">
            <w:pPr>
              <w:pStyle w:val="TAC"/>
              <w:rPr>
                <w:bCs/>
                <w:lang w:eastAsia="zh-CN"/>
              </w:rPr>
            </w:pPr>
            <w:r>
              <w:rPr>
                <w:bCs/>
                <w:lang w:eastAsia="zh-CN"/>
              </w:rPr>
              <w:t>30</w:t>
            </w:r>
          </w:p>
        </w:tc>
        <w:tc>
          <w:tcPr>
            <w:tcW w:w="0" w:type="auto"/>
            <w:noWrap/>
            <w:vAlign w:val="center"/>
          </w:tcPr>
          <w:p w14:paraId="41E8A491"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14FE2FDC" w14:textId="77777777" w:rsidR="005D35EC" w:rsidRDefault="005D35EC" w:rsidP="005D35EC">
            <w:pPr>
              <w:pStyle w:val="TAC"/>
              <w:rPr>
                <w:lang w:eastAsia="zh-CN"/>
              </w:rPr>
            </w:pPr>
            <w:r>
              <w:rPr>
                <w:lang w:eastAsia="zh-CN"/>
              </w:rPr>
              <w:t>2622.5</w:t>
            </w:r>
          </w:p>
        </w:tc>
        <w:tc>
          <w:tcPr>
            <w:tcW w:w="0" w:type="auto"/>
            <w:noWrap/>
            <w:vAlign w:val="center"/>
          </w:tcPr>
          <w:p w14:paraId="767ED4F3" w14:textId="77777777" w:rsidR="005D35EC" w:rsidRDefault="005D35EC" w:rsidP="005D35EC">
            <w:pPr>
              <w:pStyle w:val="TAC"/>
              <w:rPr>
                <w:lang w:eastAsia="zh-CN"/>
              </w:rPr>
            </w:pPr>
            <w:r>
              <w:rPr>
                <w:lang w:eastAsia="zh-CN"/>
              </w:rPr>
              <w:t>5</w:t>
            </w:r>
          </w:p>
        </w:tc>
        <w:tc>
          <w:tcPr>
            <w:tcW w:w="0" w:type="auto"/>
            <w:noWrap/>
            <w:vAlign w:val="center"/>
          </w:tcPr>
          <w:p w14:paraId="7ABC59CC" w14:textId="77777777" w:rsidR="005D35EC" w:rsidRDefault="005D35EC" w:rsidP="005D35EC">
            <w:pPr>
              <w:pStyle w:val="TAC"/>
              <w:rPr>
                <w:bCs/>
                <w:lang w:eastAsia="zh-CN"/>
              </w:rPr>
            </w:pPr>
            <w:r>
              <w:rPr>
                <w:bCs/>
                <w:lang w:eastAsia="zh-CN"/>
              </w:rPr>
              <w:t>[21.9]</w:t>
            </w:r>
          </w:p>
        </w:tc>
        <w:tc>
          <w:tcPr>
            <w:tcW w:w="0" w:type="auto"/>
            <w:vAlign w:val="center"/>
          </w:tcPr>
          <w:p w14:paraId="26CDDA20" w14:textId="77777777" w:rsidR="005D35EC" w:rsidRDefault="005D35EC" w:rsidP="005D35EC">
            <w:pPr>
              <w:pStyle w:val="TAC"/>
              <w:rPr>
                <w:bCs/>
                <w:lang w:eastAsia="zh-CN"/>
              </w:rPr>
            </w:pPr>
            <w:r>
              <w:rPr>
                <w:bCs/>
                <w:lang w:eastAsia="zh-CN"/>
              </w:rPr>
              <w:t>&gt;ACLR2</w:t>
            </w:r>
          </w:p>
        </w:tc>
      </w:tr>
      <w:tr w:rsidR="005D35EC" w14:paraId="0DE72371" w14:textId="77777777" w:rsidTr="005D35EC">
        <w:trPr>
          <w:trHeight w:val="300"/>
          <w:jc w:val="center"/>
        </w:trPr>
        <w:tc>
          <w:tcPr>
            <w:tcW w:w="0" w:type="auto"/>
            <w:vAlign w:val="center"/>
          </w:tcPr>
          <w:p w14:paraId="258F4DCD" w14:textId="77777777" w:rsidR="005D35EC" w:rsidRDefault="005D35EC" w:rsidP="005D35EC">
            <w:pPr>
              <w:pStyle w:val="TAC"/>
              <w:rPr>
                <w:lang w:eastAsia="zh-CN"/>
              </w:rPr>
            </w:pPr>
            <w:r>
              <w:rPr>
                <w:lang w:eastAsia="zh-CN"/>
              </w:rPr>
              <w:t>n40</w:t>
            </w:r>
          </w:p>
        </w:tc>
        <w:tc>
          <w:tcPr>
            <w:tcW w:w="0" w:type="auto"/>
            <w:vAlign w:val="center"/>
          </w:tcPr>
          <w:p w14:paraId="05A8865F" w14:textId="77777777" w:rsidR="005D35EC" w:rsidRDefault="005D35EC" w:rsidP="005D35EC">
            <w:pPr>
              <w:pStyle w:val="TAC"/>
              <w:rPr>
                <w:lang w:eastAsia="zh-CN"/>
              </w:rPr>
            </w:pPr>
            <w:r>
              <w:rPr>
                <w:lang w:eastAsia="zh-CN"/>
              </w:rPr>
              <w:t>n7</w:t>
            </w:r>
          </w:p>
        </w:tc>
        <w:tc>
          <w:tcPr>
            <w:tcW w:w="0" w:type="auto"/>
            <w:vAlign w:val="center"/>
          </w:tcPr>
          <w:p w14:paraId="2D379645" w14:textId="77777777" w:rsidR="005D35EC" w:rsidRDefault="005D35EC" w:rsidP="005D35EC">
            <w:pPr>
              <w:pStyle w:val="TAC"/>
              <w:rPr>
                <w:bCs/>
                <w:lang w:eastAsia="zh-CN"/>
              </w:rPr>
            </w:pPr>
            <w:r>
              <w:rPr>
                <w:bCs/>
                <w:lang w:eastAsia="zh-CN"/>
              </w:rPr>
              <w:t>2350</w:t>
            </w:r>
          </w:p>
        </w:tc>
        <w:tc>
          <w:tcPr>
            <w:tcW w:w="0" w:type="auto"/>
            <w:noWrap/>
            <w:vAlign w:val="center"/>
          </w:tcPr>
          <w:p w14:paraId="488CB1E7" w14:textId="77777777" w:rsidR="005D35EC" w:rsidRDefault="005D35EC" w:rsidP="005D35EC">
            <w:pPr>
              <w:pStyle w:val="TAC"/>
              <w:rPr>
                <w:bCs/>
                <w:lang w:eastAsia="zh-CN"/>
              </w:rPr>
            </w:pPr>
            <w:r>
              <w:rPr>
                <w:bCs/>
                <w:lang w:eastAsia="zh-CN"/>
              </w:rPr>
              <w:t>100</w:t>
            </w:r>
          </w:p>
        </w:tc>
        <w:tc>
          <w:tcPr>
            <w:tcW w:w="0" w:type="auto"/>
            <w:vAlign w:val="center"/>
          </w:tcPr>
          <w:p w14:paraId="5891C6C7" w14:textId="77777777" w:rsidR="005D35EC" w:rsidRDefault="005D35EC" w:rsidP="005D35EC">
            <w:pPr>
              <w:pStyle w:val="TAC"/>
              <w:rPr>
                <w:bCs/>
                <w:lang w:eastAsia="zh-CN"/>
              </w:rPr>
            </w:pPr>
            <w:r>
              <w:rPr>
                <w:bCs/>
                <w:lang w:eastAsia="zh-CN"/>
              </w:rPr>
              <w:t>30</w:t>
            </w:r>
          </w:p>
        </w:tc>
        <w:tc>
          <w:tcPr>
            <w:tcW w:w="0" w:type="auto"/>
            <w:noWrap/>
            <w:vAlign w:val="center"/>
          </w:tcPr>
          <w:p w14:paraId="6B83B4A7"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36B66E3E" w14:textId="77777777" w:rsidR="005D35EC" w:rsidRDefault="005D35EC" w:rsidP="005D35EC">
            <w:pPr>
              <w:pStyle w:val="TAC"/>
              <w:rPr>
                <w:lang w:eastAsia="zh-CN"/>
              </w:rPr>
            </w:pPr>
            <w:r>
              <w:rPr>
                <w:lang w:eastAsia="zh-CN"/>
              </w:rPr>
              <w:t>2645</w:t>
            </w:r>
          </w:p>
        </w:tc>
        <w:tc>
          <w:tcPr>
            <w:tcW w:w="0" w:type="auto"/>
            <w:noWrap/>
            <w:vAlign w:val="center"/>
          </w:tcPr>
          <w:p w14:paraId="0FB018DE" w14:textId="77777777" w:rsidR="005D35EC" w:rsidRDefault="005D35EC" w:rsidP="005D35EC">
            <w:pPr>
              <w:pStyle w:val="TAC"/>
              <w:rPr>
                <w:lang w:eastAsia="zh-CN"/>
              </w:rPr>
            </w:pPr>
            <w:r>
              <w:rPr>
                <w:lang w:eastAsia="zh-CN"/>
              </w:rPr>
              <w:t>50</w:t>
            </w:r>
          </w:p>
        </w:tc>
        <w:tc>
          <w:tcPr>
            <w:tcW w:w="0" w:type="auto"/>
            <w:noWrap/>
            <w:vAlign w:val="center"/>
          </w:tcPr>
          <w:p w14:paraId="71B6B60A" w14:textId="77777777" w:rsidR="005D35EC" w:rsidRDefault="005D35EC" w:rsidP="005D35EC">
            <w:pPr>
              <w:pStyle w:val="TAC"/>
              <w:rPr>
                <w:bCs/>
                <w:lang w:eastAsia="zh-CN"/>
              </w:rPr>
            </w:pPr>
            <w:r>
              <w:rPr>
                <w:bCs/>
                <w:lang w:eastAsia="zh-CN"/>
              </w:rPr>
              <w:t>[13.5]</w:t>
            </w:r>
          </w:p>
        </w:tc>
        <w:tc>
          <w:tcPr>
            <w:tcW w:w="0" w:type="auto"/>
            <w:vAlign w:val="center"/>
          </w:tcPr>
          <w:p w14:paraId="0972A315" w14:textId="77777777" w:rsidR="005D35EC" w:rsidRDefault="005D35EC" w:rsidP="005D35EC">
            <w:pPr>
              <w:pStyle w:val="TAC"/>
              <w:rPr>
                <w:bCs/>
                <w:lang w:eastAsia="zh-CN"/>
              </w:rPr>
            </w:pPr>
            <w:r>
              <w:rPr>
                <w:bCs/>
                <w:lang w:eastAsia="zh-CN"/>
              </w:rPr>
              <w:t>&gt;ACLR2</w:t>
            </w:r>
          </w:p>
        </w:tc>
      </w:tr>
      <w:tr w:rsidR="005D35EC" w14:paraId="51A95237" w14:textId="77777777" w:rsidTr="005D35EC">
        <w:trPr>
          <w:trHeight w:val="300"/>
          <w:jc w:val="center"/>
        </w:trPr>
        <w:tc>
          <w:tcPr>
            <w:tcW w:w="0" w:type="auto"/>
            <w:vAlign w:val="center"/>
          </w:tcPr>
          <w:p w14:paraId="77474C1C" w14:textId="77777777" w:rsidR="005D35EC" w:rsidRDefault="005D35EC" w:rsidP="005D35EC">
            <w:pPr>
              <w:pStyle w:val="TAC"/>
              <w:rPr>
                <w:lang w:eastAsia="zh-CN"/>
              </w:rPr>
            </w:pPr>
            <w:r>
              <w:rPr>
                <w:lang w:eastAsia="zh-CN"/>
              </w:rPr>
              <w:t>n41</w:t>
            </w:r>
          </w:p>
        </w:tc>
        <w:tc>
          <w:tcPr>
            <w:tcW w:w="0" w:type="auto"/>
            <w:vAlign w:val="center"/>
          </w:tcPr>
          <w:p w14:paraId="053FD8DE" w14:textId="77777777" w:rsidR="005D35EC" w:rsidRDefault="005D35EC" w:rsidP="005D35EC">
            <w:pPr>
              <w:pStyle w:val="TAC"/>
              <w:rPr>
                <w:vertAlign w:val="superscript"/>
                <w:lang w:eastAsia="zh-CN"/>
              </w:rPr>
            </w:pPr>
            <w:r>
              <w:rPr>
                <w:lang w:eastAsia="zh-CN"/>
              </w:rPr>
              <w:t>n1</w:t>
            </w:r>
          </w:p>
        </w:tc>
        <w:tc>
          <w:tcPr>
            <w:tcW w:w="0" w:type="auto"/>
            <w:vAlign w:val="center"/>
          </w:tcPr>
          <w:p w14:paraId="7D6F7883" w14:textId="77777777" w:rsidR="005D35EC" w:rsidRDefault="005D35EC" w:rsidP="005D35EC">
            <w:pPr>
              <w:pStyle w:val="TAC"/>
              <w:rPr>
                <w:bCs/>
                <w:lang w:eastAsia="zh-CN"/>
              </w:rPr>
            </w:pPr>
            <w:r>
              <w:rPr>
                <w:bCs/>
                <w:lang w:eastAsia="zh-CN"/>
              </w:rPr>
              <w:t>2521</w:t>
            </w:r>
          </w:p>
        </w:tc>
        <w:tc>
          <w:tcPr>
            <w:tcW w:w="0" w:type="auto"/>
            <w:noWrap/>
            <w:vAlign w:val="center"/>
          </w:tcPr>
          <w:p w14:paraId="386F3ED0" w14:textId="77777777" w:rsidR="005D35EC" w:rsidRDefault="005D35EC" w:rsidP="005D35EC">
            <w:pPr>
              <w:pStyle w:val="TAC"/>
              <w:rPr>
                <w:bCs/>
                <w:lang w:eastAsia="zh-CN"/>
              </w:rPr>
            </w:pPr>
            <w:r>
              <w:rPr>
                <w:bCs/>
                <w:lang w:eastAsia="zh-CN"/>
              </w:rPr>
              <w:t>50</w:t>
            </w:r>
          </w:p>
        </w:tc>
        <w:tc>
          <w:tcPr>
            <w:tcW w:w="0" w:type="auto"/>
            <w:vAlign w:val="center"/>
          </w:tcPr>
          <w:p w14:paraId="1EC989E8" w14:textId="77777777" w:rsidR="005D35EC" w:rsidRDefault="005D35EC" w:rsidP="005D35EC">
            <w:pPr>
              <w:pStyle w:val="TAC"/>
              <w:rPr>
                <w:bCs/>
                <w:lang w:eastAsia="zh-CN"/>
              </w:rPr>
            </w:pPr>
            <w:r>
              <w:rPr>
                <w:bCs/>
                <w:lang w:eastAsia="zh-CN"/>
              </w:rPr>
              <w:t>30</w:t>
            </w:r>
          </w:p>
        </w:tc>
        <w:tc>
          <w:tcPr>
            <w:tcW w:w="0" w:type="auto"/>
            <w:noWrap/>
            <w:vAlign w:val="center"/>
          </w:tcPr>
          <w:p w14:paraId="34BC42AD"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=0)</w:t>
            </w:r>
          </w:p>
        </w:tc>
        <w:tc>
          <w:tcPr>
            <w:tcW w:w="0" w:type="auto"/>
            <w:vAlign w:val="center"/>
          </w:tcPr>
          <w:p w14:paraId="3556C5EF" w14:textId="77777777" w:rsidR="005D35EC" w:rsidRDefault="005D35EC" w:rsidP="005D35EC">
            <w:pPr>
              <w:pStyle w:val="TAC"/>
              <w:rPr>
                <w:lang w:eastAsia="zh-CN"/>
              </w:rPr>
            </w:pPr>
            <w:r>
              <w:rPr>
                <w:lang w:eastAsia="zh-CN"/>
              </w:rPr>
              <w:t>2167.5</w:t>
            </w:r>
          </w:p>
        </w:tc>
        <w:tc>
          <w:tcPr>
            <w:tcW w:w="0" w:type="auto"/>
            <w:noWrap/>
            <w:vAlign w:val="center"/>
          </w:tcPr>
          <w:p w14:paraId="5CF4288E" w14:textId="77777777" w:rsidR="005D35EC" w:rsidRDefault="005D35EC" w:rsidP="005D35EC">
            <w:pPr>
              <w:pStyle w:val="TAC"/>
              <w:rPr>
                <w:lang w:eastAsia="zh-CN"/>
              </w:rPr>
            </w:pPr>
            <w:r>
              <w:rPr>
                <w:lang w:eastAsia="zh-CN"/>
              </w:rPr>
              <w:t>5</w:t>
            </w:r>
          </w:p>
        </w:tc>
        <w:tc>
          <w:tcPr>
            <w:tcW w:w="0" w:type="auto"/>
            <w:noWrap/>
            <w:vAlign w:val="center"/>
          </w:tcPr>
          <w:p w14:paraId="1DC4BB69" w14:textId="77777777" w:rsidR="005D35EC" w:rsidRDefault="005D35EC" w:rsidP="005D35EC">
            <w:pPr>
              <w:pStyle w:val="TAC"/>
              <w:rPr>
                <w:bCs/>
                <w:lang w:eastAsia="zh-CN"/>
              </w:rPr>
            </w:pPr>
            <w:r>
              <w:rPr>
                <w:bCs/>
                <w:lang w:eastAsia="zh-CN"/>
              </w:rPr>
              <w:t>9.1</w:t>
            </w:r>
          </w:p>
        </w:tc>
        <w:tc>
          <w:tcPr>
            <w:tcW w:w="0" w:type="auto"/>
            <w:vAlign w:val="center"/>
          </w:tcPr>
          <w:p w14:paraId="1F566D3C" w14:textId="77777777" w:rsidR="005D35EC" w:rsidRDefault="005D35EC" w:rsidP="005D35EC">
            <w:pPr>
              <w:pStyle w:val="TAC"/>
              <w:rPr>
                <w:bCs/>
                <w:lang w:eastAsia="zh-CN"/>
              </w:rPr>
            </w:pPr>
            <w:r>
              <w:rPr>
                <w:bCs/>
                <w:lang w:eastAsia="zh-CN"/>
              </w:rPr>
              <w:t>&gt;ACLR2</w:t>
            </w:r>
          </w:p>
        </w:tc>
      </w:tr>
      <w:tr w:rsidR="005D35EC" w14:paraId="453BA41A" w14:textId="77777777" w:rsidTr="005D35EC">
        <w:trPr>
          <w:trHeight w:val="300"/>
          <w:jc w:val="center"/>
        </w:trPr>
        <w:tc>
          <w:tcPr>
            <w:tcW w:w="0" w:type="auto"/>
            <w:vAlign w:val="center"/>
          </w:tcPr>
          <w:p w14:paraId="67C3E364" w14:textId="77777777" w:rsidR="005D35EC" w:rsidRDefault="005D35EC" w:rsidP="005D35EC">
            <w:pPr>
              <w:pStyle w:val="TAC"/>
              <w:rPr>
                <w:lang w:eastAsia="zh-CN"/>
              </w:rPr>
            </w:pPr>
            <w:r>
              <w:rPr>
                <w:lang w:eastAsia="zh-CN"/>
              </w:rPr>
              <w:t>n41</w:t>
            </w:r>
          </w:p>
        </w:tc>
        <w:tc>
          <w:tcPr>
            <w:tcW w:w="0" w:type="auto"/>
            <w:vAlign w:val="center"/>
          </w:tcPr>
          <w:p w14:paraId="60F7643E" w14:textId="77777777" w:rsidR="005D35EC" w:rsidRDefault="005D35EC" w:rsidP="005D35EC">
            <w:pPr>
              <w:pStyle w:val="TAC"/>
              <w:rPr>
                <w:vertAlign w:val="superscript"/>
                <w:lang w:eastAsia="zh-CN"/>
              </w:rPr>
            </w:pPr>
            <w:r>
              <w:rPr>
                <w:lang w:eastAsia="zh-CN"/>
              </w:rPr>
              <w:t>n3</w:t>
            </w:r>
          </w:p>
        </w:tc>
        <w:tc>
          <w:tcPr>
            <w:tcW w:w="0" w:type="auto"/>
            <w:vAlign w:val="center"/>
          </w:tcPr>
          <w:p w14:paraId="0DCD9477" w14:textId="77777777" w:rsidR="005D35EC" w:rsidRDefault="005D35EC" w:rsidP="005D35EC">
            <w:pPr>
              <w:pStyle w:val="TAC"/>
              <w:rPr>
                <w:bCs/>
                <w:lang w:eastAsia="zh-CN"/>
              </w:rPr>
            </w:pPr>
            <w:r>
              <w:rPr>
                <w:bCs/>
                <w:lang w:eastAsia="zh-CN"/>
              </w:rPr>
              <w:t>2526</w:t>
            </w:r>
          </w:p>
        </w:tc>
        <w:tc>
          <w:tcPr>
            <w:tcW w:w="0" w:type="auto"/>
            <w:noWrap/>
            <w:vAlign w:val="center"/>
          </w:tcPr>
          <w:p w14:paraId="22C548F6" w14:textId="77777777" w:rsidR="005D35EC" w:rsidRDefault="005D35EC" w:rsidP="005D35EC">
            <w:pPr>
              <w:pStyle w:val="TAC"/>
              <w:rPr>
                <w:bCs/>
                <w:lang w:eastAsia="zh-CN"/>
              </w:rPr>
            </w:pPr>
            <w:r>
              <w:rPr>
                <w:bCs/>
                <w:lang w:eastAsia="zh-CN"/>
              </w:rPr>
              <w:t>60</w:t>
            </w:r>
          </w:p>
        </w:tc>
        <w:tc>
          <w:tcPr>
            <w:tcW w:w="0" w:type="auto"/>
            <w:vAlign w:val="center"/>
          </w:tcPr>
          <w:p w14:paraId="058CD3E5" w14:textId="77777777" w:rsidR="005D35EC" w:rsidRDefault="005D35EC" w:rsidP="005D35EC">
            <w:pPr>
              <w:pStyle w:val="TAC"/>
              <w:rPr>
                <w:bCs/>
                <w:lang w:eastAsia="zh-CN"/>
              </w:rPr>
            </w:pPr>
            <w:r>
              <w:rPr>
                <w:bCs/>
                <w:lang w:eastAsia="zh-CN"/>
              </w:rPr>
              <w:t>30</w:t>
            </w:r>
          </w:p>
        </w:tc>
        <w:tc>
          <w:tcPr>
            <w:tcW w:w="0" w:type="auto"/>
            <w:noWrap/>
            <w:vAlign w:val="center"/>
          </w:tcPr>
          <w:p w14:paraId="06A9B975" w14:textId="77777777" w:rsidR="005D35EC" w:rsidRDefault="005D35EC" w:rsidP="005D35EC">
            <w:pPr>
              <w:pStyle w:val="TAC"/>
              <w:rPr>
                <w:bCs/>
                <w:lang w:eastAsia="zh-CN"/>
              </w:rPr>
            </w:pPr>
            <w:r>
              <w:rPr>
                <w:bCs/>
                <w:lang w:eastAsia="zh-CN"/>
              </w:rPr>
              <w:t>160 (</w:t>
            </w:r>
            <w:proofErr w:type="spellStart"/>
            <w:r>
              <w:rPr>
                <w:bCs/>
                <w:lang w:eastAsia="zh-CN"/>
              </w:rPr>
              <w:t>RBstart</w:t>
            </w:r>
            <w:proofErr w:type="spellEnd"/>
            <w:r>
              <w:rPr>
                <w:bCs/>
                <w:lang w:eastAsia="zh-CN"/>
              </w:rPr>
              <w:t>=0)</w:t>
            </w:r>
          </w:p>
        </w:tc>
        <w:tc>
          <w:tcPr>
            <w:tcW w:w="0" w:type="auto"/>
            <w:vAlign w:val="center"/>
          </w:tcPr>
          <w:p w14:paraId="383C78FF" w14:textId="77777777" w:rsidR="005D35EC" w:rsidRDefault="005D35EC" w:rsidP="005D35EC">
            <w:pPr>
              <w:pStyle w:val="TAC"/>
              <w:rPr>
                <w:lang w:eastAsia="zh-CN"/>
              </w:rPr>
            </w:pPr>
            <w:r>
              <w:rPr>
                <w:lang w:eastAsia="zh-CN"/>
              </w:rPr>
              <w:t>1877.5</w:t>
            </w:r>
          </w:p>
        </w:tc>
        <w:tc>
          <w:tcPr>
            <w:tcW w:w="0" w:type="auto"/>
            <w:noWrap/>
            <w:vAlign w:val="center"/>
          </w:tcPr>
          <w:p w14:paraId="02FAB106" w14:textId="77777777" w:rsidR="005D35EC" w:rsidRDefault="005D35EC" w:rsidP="005D35EC">
            <w:pPr>
              <w:pStyle w:val="TAC"/>
              <w:rPr>
                <w:lang w:eastAsia="zh-CN"/>
              </w:rPr>
            </w:pPr>
            <w:r>
              <w:rPr>
                <w:lang w:eastAsia="zh-CN"/>
              </w:rPr>
              <w:t>5</w:t>
            </w:r>
          </w:p>
        </w:tc>
        <w:tc>
          <w:tcPr>
            <w:tcW w:w="0" w:type="auto"/>
            <w:noWrap/>
            <w:vAlign w:val="center"/>
          </w:tcPr>
          <w:p w14:paraId="6665D33F" w14:textId="77777777" w:rsidR="005D35EC" w:rsidRDefault="005D35EC" w:rsidP="005D35EC">
            <w:pPr>
              <w:pStyle w:val="TAC"/>
              <w:rPr>
                <w:bCs/>
                <w:lang w:eastAsia="zh-CN"/>
              </w:rPr>
            </w:pPr>
            <w:r>
              <w:rPr>
                <w:bCs/>
                <w:lang w:eastAsia="zh-CN"/>
              </w:rPr>
              <w:t>0.6</w:t>
            </w:r>
          </w:p>
        </w:tc>
        <w:tc>
          <w:tcPr>
            <w:tcW w:w="0" w:type="auto"/>
            <w:vAlign w:val="center"/>
          </w:tcPr>
          <w:p w14:paraId="6B660E33" w14:textId="77777777" w:rsidR="005D35EC" w:rsidRDefault="005D35EC" w:rsidP="005D35EC">
            <w:pPr>
              <w:pStyle w:val="TAC"/>
              <w:rPr>
                <w:bCs/>
                <w:lang w:eastAsia="zh-CN"/>
              </w:rPr>
            </w:pPr>
            <w:r>
              <w:rPr>
                <w:bCs/>
                <w:lang w:eastAsia="zh-CN"/>
              </w:rPr>
              <w:t>&gt;ACLR2</w:t>
            </w:r>
          </w:p>
        </w:tc>
      </w:tr>
      <w:tr w:rsidR="005D35EC" w14:paraId="2627CC84" w14:textId="77777777" w:rsidTr="005D35EC">
        <w:trPr>
          <w:trHeight w:val="300"/>
          <w:jc w:val="center"/>
        </w:trPr>
        <w:tc>
          <w:tcPr>
            <w:tcW w:w="0" w:type="auto"/>
            <w:vAlign w:val="center"/>
          </w:tcPr>
          <w:p w14:paraId="1C1350BD" w14:textId="77777777" w:rsidR="005D35EC" w:rsidRDefault="005D35EC" w:rsidP="005D35EC">
            <w:pPr>
              <w:pStyle w:val="TAC"/>
              <w:rPr>
                <w:lang w:eastAsia="zh-CN"/>
              </w:rPr>
            </w:pPr>
            <w:r>
              <w:rPr>
                <w:lang w:eastAsia="zh-CN"/>
              </w:rPr>
              <w:t>n41</w:t>
            </w:r>
          </w:p>
        </w:tc>
        <w:tc>
          <w:tcPr>
            <w:tcW w:w="0" w:type="auto"/>
            <w:vAlign w:val="center"/>
          </w:tcPr>
          <w:p w14:paraId="2C0D2D97" w14:textId="77777777" w:rsidR="005D35EC" w:rsidRDefault="005D35EC" w:rsidP="005D35EC">
            <w:pPr>
              <w:pStyle w:val="TAC"/>
              <w:rPr>
                <w:vertAlign w:val="superscript"/>
                <w:lang w:eastAsia="zh-CN"/>
              </w:rPr>
            </w:pPr>
            <w:r>
              <w:rPr>
                <w:lang w:eastAsia="zh-CN"/>
              </w:rPr>
              <w:t>n25</w:t>
            </w:r>
          </w:p>
        </w:tc>
        <w:tc>
          <w:tcPr>
            <w:tcW w:w="0" w:type="auto"/>
            <w:vAlign w:val="center"/>
          </w:tcPr>
          <w:p w14:paraId="109AC5E9" w14:textId="77777777" w:rsidR="005D35EC" w:rsidRDefault="005D35EC" w:rsidP="005D35EC">
            <w:pPr>
              <w:pStyle w:val="TAC"/>
              <w:rPr>
                <w:bCs/>
                <w:lang w:eastAsia="zh-CN"/>
              </w:rPr>
            </w:pPr>
            <w:r>
              <w:rPr>
                <w:bCs/>
                <w:lang w:eastAsia="zh-CN"/>
              </w:rPr>
              <w:t>2511</w:t>
            </w:r>
          </w:p>
        </w:tc>
        <w:tc>
          <w:tcPr>
            <w:tcW w:w="0" w:type="auto"/>
            <w:noWrap/>
            <w:vAlign w:val="center"/>
          </w:tcPr>
          <w:p w14:paraId="1CA73D22" w14:textId="77777777" w:rsidR="005D35EC" w:rsidRDefault="005D35EC" w:rsidP="005D35EC">
            <w:pPr>
              <w:pStyle w:val="TAC"/>
              <w:rPr>
                <w:bCs/>
                <w:lang w:eastAsia="zh-CN"/>
              </w:rPr>
            </w:pPr>
            <w:r>
              <w:rPr>
                <w:bCs/>
                <w:lang w:eastAsia="zh-CN"/>
              </w:rPr>
              <w:t>30</w:t>
            </w:r>
          </w:p>
        </w:tc>
        <w:tc>
          <w:tcPr>
            <w:tcW w:w="0" w:type="auto"/>
            <w:vAlign w:val="center"/>
          </w:tcPr>
          <w:p w14:paraId="56E111C0" w14:textId="77777777" w:rsidR="005D35EC" w:rsidRDefault="005D35EC" w:rsidP="005D35EC">
            <w:pPr>
              <w:pStyle w:val="TAC"/>
              <w:rPr>
                <w:bCs/>
                <w:lang w:eastAsia="zh-CN"/>
              </w:rPr>
            </w:pPr>
            <w:r>
              <w:rPr>
                <w:bCs/>
                <w:lang w:eastAsia="zh-CN"/>
              </w:rPr>
              <w:t>15</w:t>
            </w:r>
          </w:p>
        </w:tc>
        <w:tc>
          <w:tcPr>
            <w:tcW w:w="0" w:type="auto"/>
            <w:noWrap/>
            <w:vAlign w:val="center"/>
          </w:tcPr>
          <w:p w14:paraId="1372C8C5" w14:textId="77777777" w:rsidR="005D35EC" w:rsidRDefault="005D35EC" w:rsidP="005D35EC">
            <w:pPr>
              <w:pStyle w:val="TAC"/>
              <w:rPr>
                <w:bCs/>
                <w:lang w:eastAsia="zh-CN"/>
              </w:rPr>
            </w:pPr>
            <w:r>
              <w:rPr>
                <w:bCs/>
                <w:lang w:eastAsia="zh-CN"/>
              </w:rPr>
              <w:t>160 (</w:t>
            </w:r>
            <w:proofErr w:type="spellStart"/>
            <w:r>
              <w:rPr>
                <w:bCs/>
                <w:lang w:eastAsia="zh-CN"/>
              </w:rPr>
              <w:t>RBstart</w:t>
            </w:r>
            <w:proofErr w:type="spellEnd"/>
            <w:r>
              <w:rPr>
                <w:bCs/>
                <w:lang w:eastAsia="zh-CN"/>
              </w:rPr>
              <w:t>=0)</w:t>
            </w:r>
          </w:p>
        </w:tc>
        <w:tc>
          <w:tcPr>
            <w:tcW w:w="0" w:type="auto"/>
            <w:vAlign w:val="center"/>
          </w:tcPr>
          <w:p w14:paraId="358CF520" w14:textId="77777777" w:rsidR="005D35EC" w:rsidRDefault="005D35EC" w:rsidP="005D35EC">
            <w:pPr>
              <w:pStyle w:val="TAC"/>
              <w:rPr>
                <w:lang w:eastAsia="zh-CN"/>
              </w:rPr>
            </w:pPr>
            <w:r>
              <w:rPr>
                <w:lang w:eastAsia="zh-CN"/>
              </w:rPr>
              <w:t>1992.5</w:t>
            </w:r>
          </w:p>
        </w:tc>
        <w:tc>
          <w:tcPr>
            <w:tcW w:w="0" w:type="auto"/>
            <w:noWrap/>
            <w:vAlign w:val="center"/>
          </w:tcPr>
          <w:p w14:paraId="7BA49201" w14:textId="77777777" w:rsidR="005D35EC" w:rsidRDefault="005D35EC" w:rsidP="005D35EC">
            <w:pPr>
              <w:pStyle w:val="TAC"/>
              <w:rPr>
                <w:lang w:eastAsia="zh-CN"/>
              </w:rPr>
            </w:pPr>
            <w:r>
              <w:rPr>
                <w:lang w:eastAsia="zh-CN"/>
              </w:rPr>
              <w:t>5</w:t>
            </w:r>
          </w:p>
        </w:tc>
        <w:tc>
          <w:tcPr>
            <w:tcW w:w="0" w:type="auto"/>
            <w:noWrap/>
            <w:vAlign w:val="center"/>
          </w:tcPr>
          <w:p w14:paraId="73823835" w14:textId="77777777" w:rsidR="005D35EC" w:rsidRDefault="005D35EC" w:rsidP="005D35EC">
            <w:pPr>
              <w:pStyle w:val="TAC"/>
              <w:rPr>
                <w:bCs/>
                <w:lang w:eastAsia="zh-CN"/>
              </w:rPr>
            </w:pPr>
            <w:r>
              <w:rPr>
                <w:bCs/>
                <w:lang w:eastAsia="zh-CN"/>
              </w:rPr>
              <w:t>0.6</w:t>
            </w:r>
          </w:p>
        </w:tc>
        <w:tc>
          <w:tcPr>
            <w:tcW w:w="0" w:type="auto"/>
            <w:vAlign w:val="center"/>
          </w:tcPr>
          <w:p w14:paraId="65B32F3B" w14:textId="77777777" w:rsidR="005D35EC" w:rsidRDefault="005D35EC" w:rsidP="005D35EC">
            <w:pPr>
              <w:pStyle w:val="TAC"/>
              <w:rPr>
                <w:bCs/>
                <w:lang w:eastAsia="zh-CN"/>
              </w:rPr>
            </w:pPr>
            <w:r>
              <w:rPr>
                <w:bCs/>
                <w:lang w:eastAsia="zh-CN"/>
              </w:rPr>
              <w:t>&gt;ACLR2</w:t>
            </w:r>
          </w:p>
        </w:tc>
      </w:tr>
      <w:tr w:rsidR="005D35EC" w14:paraId="3E67745E" w14:textId="77777777" w:rsidTr="005D35EC">
        <w:trPr>
          <w:trHeight w:val="300"/>
          <w:jc w:val="center"/>
        </w:trPr>
        <w:tc>
          <w:tcPr>
            <w:tcW w:w="0" w:type="auto"/>
            <w:vAlign w:val="center"/>
          </w:tcPr>
          <w:p w14:paraId="5FDDB4E0" w14:textId="77777777" w:rsidR="005D35EC" w:rsidRDefault="005D35EC" w:rsidP="005D35EC">
            <w:pPr>
              <w:pStyle w:val="TAC"/>
              <w:rPr>
                <w:lang w:eastAsia="zh-CN"/>
              </w:rPr>
            </w:pPr>
            <w:r>
              <w:rPr>
                <w:lang w:eastAsia="zh-CN"/>
              </w:rPr>
              <w:t>n41</w:t>
            </w:r>
          </w:p>
        </w:tc>
        <w:tc>
          <w:tcPr>
            <w:tcW w:w="0" w:type="auto"/>
            <w:vAlign w:val="center"/>
          </w:tcPr>
          <w:p w14:paraId="5770D5CE" w14:textId="77777777" w:rsidR="005D35EC" w:rsidRDefault="005D35EC" w:rsidP="005D35EC">
            <w:pPr>
              <w:pStyle w:val="TAC"/>
              <w:rPr>
                <w:vertAlign w:val="superscript"/>
                <w:lang w:eastAsia="zh-CN"/>
              </w:rPr>
            </w:pPr>
            <w:r>
              <w:rPr>
                <w:lang w:eastAsia="zh-CN"/>
              </w:rPr>
              <w:t>n48</w:t>
            </w:r>
          </w:p>
        </w:tc>
        <w:tc>
          <w:tcPr>
            <w:tcW w:w="0" w:type="auto"/>
            <w:vAlign w:val="center"/>
          </w:tcPr>
          <w:p w14:paraId="1EC73746" w14:textId="77777777" w:rsidR="005D35EC" w:rsidRDefault="005D35EC" w:rsidP="005D35EC">
            <w:pPr>
              <w:pStyle w:val="TAC"/>
              <w:rPr>
                <w:bCs/>
                <w:lang w:eastAsia="zh-CN"/>
              </w:rPr>
            </w:pPr>
            <w:r>
              <w:rPr>
                <w:bCs/>
                <w:lang w:eastAsia="zh-CN"/>
              </w:rPr>
              <w:t>2680</w:t>
            </w:r>
          </w:p>
        </w:tc>
        <w:tc>
          <w:tcPr>
            <w:tcW w:w="0" w:type="auto"/>
            <w:noWrap/>
            <w:vAlign w:val="center"/>
          </w:tcPr>
          <w:p w14:paraId="5BA0406F" w14:textId="77777777" w:rsidR="005D35EC" w:rsidRDefault="005D35EC" w:rsidP="005D35EC">
            <w:pPr>
              <w:pStyle w:val="TAC"/>
              <w:rPr>
                <w:bCs/>
                <w:lang w:eastAsia="zh-CN"/>
              </w:rPr>
            </w:pPr>
            <w:r>
              <w:rPr>
                <w:bCs/>
                <w:lang w:eastAsia="zh-CN"/>
              </w:rPr>
              <w:t>20</w:t>
            </w:r>
          </w:p>
        </w:tc>
        <w:tc>
          <w:tcPr>
            <w:tcW w:w="0" w:type="auto"/>
            <w:vAlign w:val="center"/>
          </w:tcPr>
          <w:p w14:paraId="2DD4D185" w14:textId="77777777" w:rsidR="005D35EC" w:rsidRDefault="005D35EC" w:rsidP="005D35EC">
            <w:pPr>
              <w:pStyle w:val="TAC"/>
              <w:rPr>
                <w:bCs/>
                <w:lang w:eastAsia="zh-CN"/>
              </w:rPr>
            </w:pPr>
            <w:r>
              <w:rPr>
                <w:bCs/>
                <w:lang w:eastAsia="zh-CN"/>
              </w:rPr>
              <w:t>15</w:t>
            </w:r>
          </w:p>
        </w:tc>
        <w:tc>
          <w:tcPr>
            <w:tcW w:w="0" w:type="auto"/>
            <w:noWrap/>
            <w:vAlign w:val="center"/>
          </w:tcPr>
          <w:p w14:paraId="5876A412"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0" w:type="auto"/>
            <w:vAlign w:val="center"/>
          </w:tcPr>
          <w:p w14:paraId="5A812EB0" w14:textId="77777777" w:rsidR="005D35EC" w:rsidRDefault="005D35EC" w:rsidP="005D35EC">
            <w:pPr>
              <w:pStyle w:val="TAC"/>
              <w:rPr>
                <w:lang w:eastAsia="zh-CN"/>
              </w:rPr>
            </w:pPr>
            <w:r>
              <w:rPr>
                <w:lang w:eastAsia="zh-CN"/>
              </w:rPr>
              <w:t>3552.5</w:t>
            </w:r>
          </w:p>
        </w:tc>
        <w:tc>
          <w:tcPr>
            <w:tcW w:w="0" w:type="auto"/>
            <w:noWrap/>
            <w:vAlign w:val="center"/>
          </w:tcPr>
          <w:p w14:paraId="28E90236" w14:textId="77777777" w:rsidR="005D35EC" w:rsidRDefault="005D35EC" w:rsidP="005D35EC">
            <w:pPr>
              <w:pStyle w:val="TAC"/>
              <w:rPr>
                <w:lang w:eastAsia="zh-CN"/>
              </w:rPr>
            </w:pPr>
            <w:r>
              <w:rPr>
                <w:lang w:eastAsia="zh-CN"/>
              </w:rPr>
              <w:t>5</w:t>
            </w:r>
          </w:p>
        </w:tc>
        <w:tc>
          <w:tcPr>
            <w:tcW w:w="0" w:type="auto"/>
            <w:noWrap/>
            <w:vAlign w:val="center"/>
          </w:tcPr>
          <w:p w14:paraId="0E069727" w14:textId="77777777" w:rsidR="005D35EC" w:rsidRDefault="005D35EC" w:rsidP="005D35EC">
            <w:pPr>
              <w:pStyle w:val="TAC"/>
              <w:rPr>
                <w:bCs/>
                <w:lang w:eastAsia="zh-CN"/>
              </w:rPr>
            </w:pPr>
            <w:r>
              <w:rPr>
                <w:bCs/>
                <w:lang w:eastAsia="zh-CN"/>
              </w:rPr>
              <w:t>8.3</w:t>
            </w:r>
          </w:p>
        </w:tc>
        <w:tc>
          <w:tcPr>
            <w:tcW w:w="0" w:type="auto"/>
            <w:vAlign w:val="center"/>
          </w:tcPr>
          <w:p w14:paraId="2DE17C39" w14:textId="77777777" w:rsidR="005D35EC" w:rsidRDefault="005D35EC" w:rsidP="005D35EC">
            <w:pPr>
              <w:pStyle w:val="TAC"/>
              <w:rPr>
                <w:bCs/>
                <w:lang w:eastAsia="zh-CN"/>
              </w:rPr>
            </w:pPr>
            <w:r>
              <w:rPr>
                <w:bCs/>
                <w:lang w:eastAsia="zh-CN"/>
              </w:rPr>
              <w:t>&gt;ACLR2</w:t>
            </w:r>
          </w:p>
        </w:tc>
      </w:tr>
      <w:tr w:rsidR="005D35EC" w14:paraId="0CA1F1AD" w14:textId="77777777" w:rsidTr="005D35EC">
        <w:trPr>
          <w:trHeight w:val="300"/>
          <w:jc w:val="center"/>
        </w:trPr>
        <w:tc>
          <w:tcPr>
            <w:tcW w:w="0" w:type="auto"/>
            <w:vAlign w:val="center"/>
          </w:tcPr>
          <w:p w14:paraId="21E815F0" w14:textId="77777777" w:rsidR="005D35EC" w:rsidRDefault="005D35EC" w:rsidP="005D35EC">
            <w:pPr>
              <w:pStyle w:val="TAC"/>
              <w:rPr>
                <w:lang w:eastAsia="zh-CN"/>
              </w:rPr>
            </w:pPr>
            <w:r>
              <w:rPr>
                <w:lang w:eastAsia="zh-CN"/>
              </w:rPr>
              <w:t>n41</w:t>
            </w:r>
            <w:r>
              <w:rPr>
                <w:vertAlign w:val="superscript"/>
                <w:lang w:eastAsia="zh-CN"/>
              </w:rPr>
              <w:t>1</w:t>
            </w:r>
          </w:p>
        </w:tc>
        <w:tc>
          <w:tcPr>
            <w:tcW w:w="0" w:type="auto"/>
            <w:vAlign w:val="center"/>
          </w:tcPr>
          <w:p w14:paraId="5F9E5F38" w14:textId="77777777" w:rsidR="005D35EC" w:rsidRDefault="005D35EC" w:rsidP="005D35EC">
            <w:pPr>
              <w:pStyle w:val="TAC"/>
              <w:rPr>
                <w:vertAlign w:val="superscript"/>
                <w:lang w:eastAsia="zh-CN"/>
              </w:rPr>
            </w:pPr>
            <w:r>
              <w:rPr>
                <w:lang w:eastAsia="zh-CN"/>
              </w:rPr>
              <w:t>n66</w:t>
            </w:r>
          </w:p>
        </w:tc>
        <w:tc>
          <w:tcPr>
            <w:tcW w:w="0" w:type="auto"/>
            <w:vAlign w:val="center"/>
          </w:tcPr>
          <w:p w14:paraId="59B7C8AD" w14:textId="77777777" w:rsidR="005D35EC" w:rsidRDefault="005D35EC" w:rsidP="005D35EC">
            <w:pPr>
              <w:pStyle w:val="TAC"/>
              <w:rPr>
                <w:bCs/>
                <w:lang w:eastAsia="zh-CN"/>
              </w:rPr>
            </w:pPr>
            <w:r>
              <w:rPr>
                <w:bCs/>
                <w:lang w:eastAsia="zh-CN"/>
              </w:rPr>
              <w:t>2521</w:t>
            </w:r>
          </w:p>
        </w:tc>
        <w:tc>
          <w:tcPr>
            <w:tcW w:w="0" w:type="auto"/>
            <w:noWrap/>
            <w:vAlign w:val="center"/>
          </w:tcPr>
          <w:p w14:paraId="7A9A6CCF" w14:textId="77777777" w:rsidR="005D35EC" w:rsidRDefault="005D35EC" w:rsidP="005D35EC">
            <w:pPr>
              <w:pStyle w:val="TAC"/>
              <w:rPr>
                <w:bCs/>
                <w:lang w:eastAsia="zh-CN"/>
              </w:rPr>
            </w:pPr>
            <w:r>
              <w:rPr>
                <w:bCs/>
                <w:lang w:eastAsia="zh-CN"/>
              </w:rPr>
              <w:t>50</w:t>
            </w:r>
          </w:p>
        </w:tc>
        <w:tc>
          <w:tcPr>
            <w:tcW w:w="0" w:type="auto"/>
            <w:vAlign w:val="center"/>
          </w:tcPr>
          <w:p w14:paraId="114D4AD8" w14:textId="77777777" w:rsidR="005D35EC" w:rsidRDefault="005D35EC" w:rsidP="005D35EC">
            <w:pPr>
              <w:pStyle w:val="TAC"/>
              <w:rPr>
                <w:bCs/>
                <w:lang w:eastAsia="zh-CN"/>
              </w:rPr>
            </w:pPr>
            <w:r>
              <w:rPr>
                <w:bCs/>
                <w:lang w:eastAsia="zh-CN"/>
              </w:rPr>
              <w:t>30</w:t>
            </w:r>
          </w:p>
        </w:tc>
        <w:tc>
          <w:tcPr>
            <w:tcW w:w="0" w:type="auto"/>
            <w:noWrap/>
            <w:vAlign w:val="center"/>
          </w:tcPr>
          <w:p w14:paraId="5D3D0DDE"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=0)</w:t>
            </w:r>
          </w:p>
        </w:tc>
        <w:tc>
          <w:tcPr>
            <w:tcW w:w="0" w:type="auto"/>
            <w:vAlign w:val="center"/>
          </w:tcPr>
          <w:p w14:paraId="0A49EFD8" w14:textId="77777777" w:rsidR="005D35EC" w:rsidRDefault="005D35EC" w:rsidP="005D35EC">
            <w:pPr>
              <w:pStyle w:val="TAC"/>
              <w:rPr>
                <w:lang w:eastAsia="zh-CN"/>
              </w:rPr>
            </w:pPr>
            <w:r>
              <w:rPr>
                <w:lang w:eastAsia="zh-CN"/>
              </w:rPr>
              <w:t>2197.5</w:t>
            </w:r>
          </w:p>
        </w:tc>
        <w:tc>
          <w:tcPr>
            <w:tcW w:w="0" w:type="auto"/>
            <w:noWrap/>
            <w:vAlign w:val="center"/>
          </w:tcPr>
          <w:p w14:paraId="5182DE0D" w14:textId="77777777" w:rsidR="005D35EC" w:rsidRDefault="005D35EC" w:rsidP="005D35EC">
            <w:pPr>
              <w:pStyle w:val="TAC"/>
              <w:rPr>
                <w:lang w:eastAsia="zh-CN"/>
              </w:rPr>
            </w:pPr>
            <w:r>
              <w:rPr>
                <w:lang w:eastAsia="zh-CN"/>
              </w:rPr>
              <w:t>5</w:t>
            </w:r>
          </w:p>
        </w:tc>
        <w:tc>
          <w:tcPr>
            <w:tcW w:w="0" w:type="auto"/>
            <w:noWrap/>
            <w:vAlign w:val="center"/>
          </w:tcPr>
          <w:p w14:paraId="248D757C" w14:textId="77777777" w:rsidR="005D35EC" w:rsidRDefault="005D35EC" w:rsidP="005D35EC">
            <w:pPr>
              <w:pStyle w:val="TAC"/>
              <w:rPr>
                <w:bCs/>
                <w:lang w:eastAsia="zh-CN"/>
              </w:rPr>
            </w:pPr>
            <w:r>
              <w:rPr>
                <w:bCs/>
                <w:lang w:eastAsia="zh-CN"/>
              </w:rPr>
              <w:t>3.5</w:t>
            </w:r>
          </w:p>
        </w:tc>
        <w:tc>
          <w:tcPr>
            <w:tcW w:w="0" w:type="auto"/>
            <w:vAlign w:val="center"/>
          </w:tcPr>
          <w:p w14:paraId="61E0EAF0" w14:textId="77777777" w:rsidR="005D35EC" w:rsidRDefault="005D35EC" w:rsidP="005D35EC">
            <w:pPr>
              <w:pStyle w:val="TAC"/>
              <w:rPr>
                <w:bCs/>
                <w:lang w:eastAsia="zh-CN"/>
              </w:rPr>
            </w:pPr>
            <w:r>
              <w:rPr>
                <w:bCs/>
                <w:lang w:eastAsia="zh-CN"/>
              </w:rPr>
              <w:t>&gt;ACLR2</w:t>
            </w:r>
          </w:p>
        </w:tc>
      </w:tr>
      <w:tr w:rsidR="005D35EC" w14:paraId="6642400C" w14:textId="77777777" w:rsidTr="005D35EC">
        <w:trPr>
          <w:trHeight w:val="300"/>
          <w:jc w:val="center"/>
        </w:trPr>
        <w:tc>
          <w:tcPr>
            <w:tcW w:w="0" w:type="auto"/>
            <w:vAlign w:val="center"/>
          </w:tcPr>
          <w:p w14:paraId="3BC13052" w14:textId="77777777" w:rsidR="005D35EC" w:rsidRDefault="005D35EC" w:rsidP="005D35EC">
            <w:pPr>
              <w:pStyle w:val="TAC"/>
              <w:rPr>
                <w:lang w:eastAsia="zh-CN"/>
              </w:rPr>
            </w:pPr>
            <w:r>
              <w:rPr>
                <w:lang w:eastAsia="zh-CN"/>
              </w:rPr>
              <w:t>n41</w:t>
            </w:r>
          </w:p>
        </w:tc>
        <w:tc>
          <w:tcPr>
            <w:tcW w:w="0" w:type="auto"/>
            <w:vAlign w:val="center"/>
          </w:tcPr>
          <w:p w14:paraId="7D6795A6" w14:textId="77777777" w:rsidR="005D35EC" w:rsidRDefault="005D35EC" w:rsidP="005D35EC">
            <w:pPr>
              <w:pStyle w:val="TAC"/>
              <w:rPr>
                <w:vertAlign w:val="superscript"/>
                <w:lang w:eastAsia="zh-CN"/>
              </w:rPr>
            </w:pPr>
            <w:r>
              <w:rPr>
                <w:lang w:eastAsia="zh-CN"/>
              </w:rPr>
              <w:t>n70</w:t>
            </w:r>
          </w:p>
        </w:tc>
        <w:tc>
          <w:tcPr>
            <w:tcW w:w="0" w:type="auto"/>
            <w:vAlign w:val="center"/>
          </w:tcPr>
          <w:p w14:paraId="09E4F5AC" w14:textId="77777777" w:rsidR="005D35EC" w:rsidRDefault="005D35EC" w:rsidP="005D35EC">
            <w:pPr>
              <w:pStyle w:val="TAC"/>
              <w:rPr>
                <w:bCs/>
                <w:lang w:eastAsia="zh-CN"/>
              </w:rPr>
            </w:pPr>
            <w:r>
              <w:rPr>
                <w:bCs/>
                <w:lang w:eastAsia="zh-CN"/>
              </w:rPr>
              <w:t>2511</w:t>
            </w:r>
          </w:p>
        </w:tc>
        <w:tc>
          <w:tcPr>
            <w:tcW w:w="0" w:type="auto"/>
            <w:noWrap/>
            <w:vAlign w:val="center"/>
          </w:tcPr>
          <w:p w14:paraId="2FB17E68" w14:textId="77777777" w:rsidR="005D35EC" w:rsidRDefault="005D35EC" w:rsidP="005D35EC">
            <w:pPr>
              <w:pStyle w:val="TAC"/>
              <w:rPr>
                <w:bCs/>
                <w:lang w:eastAsia="zh-CN"/>
              </w:rPr>
            </w:pPr>
            <w:r>
              <w:rPr>
                <w:bCs/>
                <w:lang w:eastAsia="zh-CN"/>
              </w:rPr>
              <w:t>30</w:t>
            </w:r>
          </w:p>
        </w:tc>
        <w:tc>
          <w:tcPr>
            <w:tcW w:w="0" w:type="auto"/>
            <w:vAlign w:val="center"/>
          </w:tcPr>
          <w:p w14:paraId="474B3B17" w14:textId="77777777" w:rsidR="005D35EC" w:rsidRDefault="005D35EC" w:rsidP="005D35EC">
            <w:pPr>
              <w:pStyle w:val="TAC"/>
              <w:rPr>
                <w:bCs/>
                <w:lang w:eastAsia="zh-CN"/>
              </w:rPr>
            </w:pPr>
            <w:r>
              <w:rPr>
                <w:bCs/>
                <w:lang w:eastAsia="zh-CN"/>
              </w:rPr>
              <w:t>15</w:t>
            </w:r>
          </w:p>
        </w:tc>
        <w:tc>
          <w:tcPr>
            <w:tcW w:w="0" w:type="auto"/>
            <w:noWrap/>
            <w:vAlign w:val="center"/>
          </w:tcPr>
          <w:p w14:paraId="2C26BCFF" w14:textId="77777777" w:rsidR="005D35EC" w:rsidRDefault="005D35EC" w:rsidP="005D35EC">
            <w:pPr>
              <w:pStyle w:val="TAC"/>
              <w:rPr>
                <w:bCs/>
                <w:lang w:eastAsia="zh-CN"/>
              </w:rPr>
            </w:pPr>
            <w:r>
              <w:rPr>
                <w:bCs/>
                <w:lang w:eastAsia="zh-CN"/>
              </w:rPr>
              <w:t>160 (</w:t>
            </w:r>
            <w:proofErr w:type="spellStart"/>
            <w:r>
              <w:rPr>
                <w:bCs/>
                <w:lang w:eastAsia="zh-CN"/>
              </w:rPr>
              <w:t>RBstart</w:t>
            </w:r>
            <w:proofErr w:type="spellEnd"/>
            <w:r>
              <w:rPr>
                <w:bCs/>
                <w:lang w:eastAsia="zh-CN"/>
              </w:rPr>
              <w:t>=0)</w:t>
            </w:r>
          </w:p>
        </w:tc>
        <w:tc>
          <w:tcPr>
            <w:tcW w:w="0" w:type="auto"/>
            <w:vAlign w:val="center"/>
          </w:tcPr>
          <w:p w14:paraId="652D3BBB" w14:textId="77777777" w:rsidR="005D35EC" w:rsidRDefault="005D35EC" w:rsidP="005D35EC">
            <w:pPr>
              <w:pStyle w:val="TAC"/>
              <w:rPr>
                <w:lang w:eastAsia="zh-CN"/>
              </w:rPr>
            </w:pPr>
            <w:r>
              <w:rPr>
                <w:lang w:eastAsia="zh-CN"/>
              </w:rPr>
              <w:t>2017.5</w:t>
            </w:r>
          </w:p>
        </w:tc>
        <w:tc>
          <w:tcPr>
            <w:tcW w:w="0" w:type="auto"/>
            <w:noWrap/>
            <w:vAlign w:val="center"/>
          </w:tcPr>
          <w:p w14:paraId="13595E83" w14:textId="77777777" w:rsidR="005D35EC" w:rsidRDefault="005D35EC" w:rsidP="005D35EC">
            <w:pPr>
              <w:pStyle w:val="TAC"/>
              <w:rPr>
                <w:lang w:eastAsia="zh-CN"/>
              </w:rPr>
            </w:pPr>
            <w:r>
              <w:rPr>
                <w:lang w:eastAsia="zh-CN"/>
              </w:rPr>
              <w:t>5</w:t>
            </w:r>
          </w:p>
        </w:tc>
        <w:tc>
          <w:tcPr>
            <w:tcW w:w="0" w:type="auto"/>
            <w:noWrap/>
            <w:vAlign w:val="center"/>
          </w:tcPr>
          <w:p w14:paraId="668B7871" w14:textId="77777777" w:rsidR="005D35EC" w:rsidRDefault="005D35EC" w:rsidP="005D35EC">
            <w:pPr>
              <w:pStyle w:val="TAC"/>
              <w:rPr>
                <w:bCs/>
                <w:lang w:eastAsia="zh-CN"/>
              </w:rPr>
            </w:pPr>
            <w:r>
              <w:rPr>
                <w:bCs/>
                <w:lang w:eastAsia="zh-CN"/>
              </w:rPr>
              <w:t>0.6</w:t>
            </w:r>
          </w:p>
        </w:tc>
        <w:tc>
          <w:tcPr>
            <w:tcW w:w="0" w:type="auto"/>
            <w:vAlign w:val="center"/>
          </w:tcPr>
          <w:p w14:paraId="0F987161" w14:textId="77777777" w:rsidR="005D35EC" w:rsidRDefault="005D35EC" w:rsidP="005D35EC">
            <w:pPr>
              <w:pStyle w:val="TAC"/>
              <w:rPr>
                <w:bCs/>
                <w:lang w:eastAsia="zh-CN"/>
              </w:rPr>
            </w:pPr>
            <w:r>
              <w:rPr>
                <w:bCs/>
                <w:lang w:eastAsia="zh-CN"/>
              </w:rPr>
              <w:t>&gt;ACLR2</w:t>
            </w:r>
          </w:p>
        </w:tc>
      </w:tr>
      <w:tr w:rsidR="005D35EC" w14:paraId="6D8465DF" w14:textId="77777777" w:rsidTr="005D35EC">
        <w:trPr>
          <w:trHeight w:val="300"/>
          <w:jc w:val="center"/>
        </w:trPr>
        <w:tc>
          <w:tcPr>
            <w:tcW w:w="0" w:type="auto"/>
            <w:vAlign w:val="center"/>
          </w:tcPr>
          <w:p w14:paraId="169FF3D7" w14:textId="77777777" w:rsidR="005D35EC" w:rsidRDefault="005D35EC" w:rsidP="005D35EC">
            <w:pPr>
              <w:pStyle w:val="TAC"/>
              <w:rPr>
                <w:lang w:eastAsia="zh-CN"/>
              </w:rPr>
            </w:pPr>
            <w:r>
              <w:rPr>
                <w:lang w:eastAsia="zh-CN"/>
              </w:rPr>
              <w:t>n41</w:t>
            </w:r>
          </w:p>
        </w:tc>
        <w:tc>
          <w:tcPr>
            <w:tcW w:w="0" w:type="auto"/>
            <w:vAlign w:val="center"/>
          </w:tcPr>
          <w:p w14:paraId="115A2CAA" w14:textId="77777777" w:rsidR="005D35EC" w:rsidRDefault="005D35EC" w:rsidP="005D35EC">
            <w:pPr>
              <w:pStyle w:val="TAC"/>
              <w:rPr>
                <w:lang w:eastAsia="zh-CN"/>
              </w:rPr>
            </w:pPr>
            <w:r>
              <w:rPr>
                <w:lang w:eastAsia="zh-CN"/>
              </w:rPr>
              <w:t>n77</w:t>
            </w:r>
          </w:p>
        </w:tc>
        <w:tc>
          <w:tcPr>
            <w:tcW w:w="0" w:type="auto"/>
            <w:vAlign w:val="center"/>
          </w:tcPr>
          <w:p w14:paraId="4B703A04" w14:textId="77777777" w:rsidR="005D35EC" w:rsidRDefault="005D35EC" w:rsidP="005D35EC">
            <w:pPr>
              <w:pStyle w:val="TAC"/>
              <w:rPr>
                <w:bCs/>
                <w:lang w:eastAsia="zh-CN"/>
              </w:rPr>
            </w:pPr>
            <w:r>
              <w:rPr>
                <w:bCs/>
                <w:lang w:eastAsia="zh-CN"/>
              </w:rPr>
              <w:t>2680</w:t>
            </w:r>
          </w:p>
        </w:tc>
        <w:tc>
          <w:tcPr>
            <w:tcW w:w="0" w:type="auto"/>
            <w:noWrap/>
            <w:vAlign w:val="center"/>
          </w:tcPr>
          <w:p w14:paraId="2B6E9780" w14:textId="77777777" w:rsidR="005D35EC" w:rsidRDefault="005D35EC" w:rsidP="005D35EC">
            <w:pPr>
              <w:pStyle w:val="TAC"/>
              <w:rPr>
                <w:bCs/>
                <w:lang w:eastAsia="zh-CN"/>
              </w:rPr>
            </w:pPr>
            <w:r>
              <w:rPr>
                <w:bCs/>
                <w:lang w:eastAsia="zh-CN"/>
              </w:rPr>
              <w:t>20</w:t>
            </w:r>
          </w:p>
        </w:tc>
        <w:tc>
          <w:tcPr>
            <w:tcW w:w="0" w:type="auto"/>
            <w:vAlign w:val="center"/>
          </w:tcPr>
          <w:p w14:paraId="4CB6E07E" w14:textId="77777777" w:rsidR="005D35EC" w:rsidRDefault="005D35EC" w:rsidP="005D35EC">
            <w:pPr>
              <w:pStyle w:val="TAC"/>
              <w:rPr>
                <w:bCs/>
                <w:lang w:eastAsia="zh-CN"/>
              </w:rPr>
            </w:pPr>
            <w:r>
              <w:rPr>
                <w:bCs/>
                <w:lang w:eastAsia="zh-CN"/>
              </w:rPr>
              <w:t>15</w:t>
            </w:r>
          </w:p>
        </w:tc>
        <w:tc>
          <w:tcPr>
            <w:tcW w:w="0" w:type="auto"/>
            <w:noWrap/>
            <w:vAlign w:val="center"/>
          </w:tcPr>
          <w:p w14:paraId="1ECF1732"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=6)</w:t>
            </w:r>
          </w:p>
        </w:tc>
        <w:tc>
          <w:tcPr>
            <w:tcW w:w="0" w:type="auto"/>
            <w:vAlign w:val="center"/>
          </w:tcPr>
          <w:p w14:paraId="09B98F57" w14:textId="77777777" w:rsidR="005D35EC" w:rsidRDefault="005D35EC" w:rsidP="005D35EC">
            <w:pPr>
              <w:pStyle w:val="TAC"/>
              <w:rPr>
                <w:lang w:eastAsia="zh-CN"/>
              </w:rPr>
            </w:pPr>
            <w:r>
              <w:rPr>
                <w:lang w:eastAsia="zh-CN"/>
              </w:rPr>
              <w:t>3305</w:t>
            </w:r>
          </w:p>
        </w:tc>
        <w:tc>
          <w:tcPr>
            <w:tcW w:w="0" w:type="auto"/>
            <w:noWrap/>
            <w:vAlign w:val="center"/>
          </w:tcPr>
          <w:p w14:paraId="2EBCBC98" w14:textId="77777777" w:rsidR="005D35EC" w:rsidRDefault="005D35EC" w:rsidP="005D35EC">
            <w:pPr>
              <w:pStyle w:val="TAC"/>
              <w:rPr>
                <w:lang w:eastAsia="zh-CN"/>
              </w:rPr>
            </w:pPr>
            <w:r>
              <w:rPr>
                <w:lang w:eastAsia="zh-CN"/>
              </w:rPr>
              <w:t>10</w:t>
            </w:r>
          </w:p>
        </w:tc>
        <w:tc>
          <w:tcPr>
            <w:tcW w:w="0" w:type="auto"/>
            <w:noWrap/>
            <w:vAlign w:val="center"/>
          </w:tcPr>
          <w:p w14:paraId="199BF1B5" w14:textId="77777777" w:rsidR="005D35EC" w:rsidRDefault="005D35EC" w:rsidP="005D35EC">
            <w:pPr>
              <w:pStyle w:val="TAC"/>
              <w:rPr>
                <w:bCs/>
                <w:lang w:eastAsia="zh-CN"/>
              </w:rPr>
            </w:pPr>
            <w:r>
              <w:rPr>
                <w:bCs/>
                <w:lang w:eastAsia="zh-CN"/>
              </w:rPr>
              <w:t>8.3</w:t>
            </w:r>
          </w:p>
        </w:tc>
        <w:tc>
          <w:tcPr>
            <w:tcW w:w="0" w:type="auto"/>
            <w:vAlign w:val="center"/>
          </w:tcPr>
          <w:p w14:paraId="0E94621B" w14:textId="77777777" w:rsidR="005D35EC" w:rsidRDefault="005D35EC" w:rsidP="005D35EC">
            <w:pPr>
              <w:pStyle w:val="TAC"/>
              <w:rPr>
                <w:bCs/>
                <w:lang w:eastAsia="zh-CN"/>
              </w:rPr>
            </w:pPr>
            <w:r>
              <w:rPr>
                <w:bCs/>
                <w:lang w:eastAsia="zh-CN"/>
              </w:rPr>
              <w:t>&gt;ACLR2</w:t>
            </w:r>
          </w:p>
        </w:tc>
      </w:tr>
      <w:tr w:rsidR="005D35EC" w14:paraId="5AA7E613" w14:textId="77777777" w:rsidTr="005D35EC">
        <w:trPr>
          <w:trHeight w:val="300"/>
          <w:jc w:val="center"/>
        </w:trPr>
        <w:tc>
          <w:tcPr>
            <w:tcW w:w="0" w:type="auto"/>
            <w:vAlign w:val="center"/>
          </w:tcPr>
          <w:p w14:paraId="0B450178" w14:textId="77777777" w:rsidR="005D35EC" w:rsidRDefault="005D35EC" w:rsidP="005D35EC">
            <w:pPr>
              <w:pStyle w:val="TAC"/>
              <w:rPr>
                <w:lang w:eastAsia="zh-CN"/>
              </w:rPr>
            </w:pPr>
            <w:r>
              <w:rPr>
                <w:lang w:eastAsia="zh-CN"/>
              </w:rPr>
              <w:t>n41</w:t>
            </w:r>
          </w:p>
        </w:tc>
        <w:tc>
          <w:tcPr>
            <w:tcW w:w="0" w:type="auto"/>
            <w:vAlign w:val="center"/>
          </w:tcPr>
          <w:p w14:paraId="715609F8" w14:textId="77777777" w:rsidR="005D35EC" w:rsidRDefault="005D35EC" w:rsidP="005D35EC">
            <w:pPr>
              <w:pStyle w:val="TAC"/>
              <w:rPr>
                <w:lang w:eastAsia="zh-CN"/>
              </w:rPr>
            </w:pPr>
            <w:r>
              <w:rPr>
                <w:lang w:eastAsia="zh-CN"/>
              </w:rPr>
              <w:t>n78</w:t>
            </w:r>
          </w:p>
        </w:tc>
        <w:tc>
          <w:tcPr>
            <w:tcW w:w="0" w:type="auto"/>
            <w:vAlign w:val="center"/>
          </w:tcPr>
          <w:p w14:paraId="0CC963D6" w14:textId="77777777" w:rsidR="005D35EC" w:rsidRDefault="005D35EC" w:rsidP="005D35EC">
            <w:pPr>
              <w:pStyle w:val="TAC"/>
              <w:rPr>
                <w:bCs/>
                <w:lang w:eastAsia="zh-CN"/>
              </w:rPr>
            </w:pPr>
            <w:r>
              <w:rPr>
                <w:bCs/>
                <w:lang w:eastAsia="zh-CN"/>
              </w:rPr>
              <w:t>2680</w:t>
            </w:r>
          </w:p>
        </w:tc>
        <w:tc>
          <w:tcPr>
            <w:tcW w:w="0" w:type="auto"/>
            <w:noWrap/>
            <w:vAlign w:val="center"/>
          </w:tcPr>
          <w:p w14:paraId="2507BC38" w14:textId="77777777" w:rsidR="005D35EC" w:rsidRDefault="005D35EC" w:rsidP="005D35EC">
            <w:pPr>
              <w:pStyle w:val="TAC"/>
              <w:rPr>
                <w:bCs/>
                <w:lang w:eastAsia="zh-CN"/>
              </w:rPr>
            </w:pPr>
            <w:r>
              <w:rPr>
                <w:bCs/>
                <w:lang w:eastAsia="zh-CN"/>
              </w:rPr>
              <w:t>20</w:t>
            </w:r>
          </w:p>
        </w:tc>
        <w:tc>
          <w:tcPr>
            <w:tcW w:w="0" w:type="auto"/>
            <w:vAlign w:val="center"/>
          </w:tcPr>
          <w:p w14:paraId="34CC8204" w14:textId="77777777" w:rsidR="005D35EC" w:rsidRDefault="005D35EC" w:rsidP="005D35EC">
            <w:pPr>
              <w:pStyle w:val="TAC"/>
              <w:rPr>
                <w:bCs/>
                <w:lang w:eastAsia="zh-CN"/>
              </w:rPr>
            </w:pPr>
            <w:r>
              <w:rPr>
                <w:bCs/>
                <w:lang w:eastAsia="zh-CN"/>
              </w:rPr>
              <w:t>15</w:t>
            </w:r>
          </w:p>
        </w:tc>
        <w:tc>
          <w:tcPr>
            <w:tcW w:w="0" w:type="auto"/>
            <w:noWrap/>
            <w:vAlign w:val="center"/>
          </w:tcPr>
          <w:p w14:paraId="24A4ACD8"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=6)</w:t>
            </w:r>
          </w:p>
        </w:tc>
        <w:tc>
          <w:tcPr>
            <w:tcW w:w="0" w:type="auto"/>
            <w:vAlign w:val="center"/>
          </w:tcPr>
          <w:p w14:paraId="5C87A8B1" w14:textId="77777777" w:rsidR="005D35EC" w:rsidRDefault="005D35EC" w:rsidP="005D35EC">
            <w:pPr>
              <w:pStyle w:val="TAC"/>
              <w:rPr>
                <w:lang w:eastAsia="zh-CN"/>
              </w:rPr>
            </w:pPr>
            <w:r>
              <w:rPr>
                <w:lang w:eastAsia="zh-CN"/>
              </w:rPr>
              <w:t>3305</w:t>
            </w:r>
          </w:p>
        </w:tc>
        <w:tc>
          <w:tcPr>
            <w:tcW w:w="0" w:type="auto"/>
            <w:noWrap/>
            <w:vAlign w:val="center"/>
          </w:tcPr>
          <w:p w14:paraId="5B5F806A" w14:textId="77777777" w:rsidR="005D35EC" w:rsidRDefault="005D35EC" w:rsidP="005D35EC">
            <w:pPr>
              <w:pStyle w:val="TAC"/>
              <w:rPr>
                <w:lang w:eastAsia="zh-CN"/>
              </w:rPr>
            </w:pPr>
            <w:r>
              <w:rPr>
                <w:lang w:eastAsia="zh-CN"/>
              </w:rPr>
              <w:t>10</w:t>
            </w:r>
          </w:p>
        </w:tc>
        <w:tc>
          <w:tcPr>
            <w:tcW w:w="0" w:type="auto"/>
            <w:noWrap/>
            <w:vAlign w:val="center"/>
          </w:tcPr>
          <w:p w14:paraId="79CE54D8" w14:textId="77777777" w:rsidR="005D35EC" w:rsidRDefault="005D35EC" w:rsidP="005D35EC">
            <w:pPr>
              <w:pStyle w:val="TAC"/>
              <w:rPr>
                <w:bCs/>
                <w:lang w:eastAsia="zh-CN"/>
              </w:rPr>
            </w:pPr>
            <w:r>
              <w:rPr>
                <w:bCs/>
                <w:lang w:eastAsia="zh-CN"/>
              </w:rPr>
              <w:t>8.3</w:t>
            </w:r>
          </w:p>
        </w:tc>
        <w:tc>
          <w:tcPr>
            <w:tcW w:w="0" w:type="auto"/>
            <w:vAlign w:val="center"/>
          </w:tcPr>
          <w:p w14:paraId="7B99E9B6" w14:textId="77777777" w:rsidR="005D35EC" w:rsidRDefault="005D35EC" w:rsidP="005D35EC">
            <w:pPr>
              <w:pStyle w:val="TAC"/>
              <w:rPr>
                <w:bCs/>
                <w:lang w:eastAsia="zh-CN"/>
              </w:rPr>
            </w:pPr>
            <w:r>
              <w:rPr>
                <w:bCs/>
                <w:lang w:eastAsia="zh-CN"/>
              </w:rPr>
              <w:t>&gt;ACLR2</w:t>
            </w:r>
          </w:p>
        </w:tc>
      </w:tr>
      <w:tr w:rsidR="005D35EC" w14:paraId="2337D5A8" w14:textId="77777777" w:rsidTr="005D35EC">
        <w:trPr>
          <w:trHeight w:val="300"/>
          <w:jc w:val="center"/>
        </w:trPr>
        <w:tc>
          <w:tcPr>
            <w:tcW w:w="0" w:type="auto"/>
            <w:vAlign w:val="center"/>
          </w:tcPr>
          <w:p w14:paraId="76324396" w14:textId="77777777" w:rsidR="005D35EC" w:rsidRDefault="005D35EC" w:rsidP="005D35EC">
            <w:pPr>
              <w:pStyle w:val="TAC"/>
              <w:rPr>
                <w:lang w:eastAsia="zh-CN"/>
              </w:rPr>
            </w:pPr>
            <w:r>
              <w:rPr>
                <w:lang w:eastAsia="zh-CN"/>
              </w:rPr>
              <w:t>n46</w:t>
            </w:r>
          </w:p>
        </w:tc>
        <w:tc>
          <w:tcPr>
            <w:tcW w:w="0" w:type="auto"/>
            <w:vAlign w:val="center"/>
          </w:tcPr>
          <w:p w14:paraId="0157C5C9" w14:textId="77777777" w:rsidR="005D35EC" w:rsidRDefault="005D35EC" w:rsidP="005D35EC">
            <w:pPr>
              <w:pStyle w:val="TAC"/>
              <w:rPr>
                <w:lang w:eastAsia="zh-CN"/>
              </w:rPr>
            </w:pPr>
            <w:r>
              <w:rPr>
                <w:lang w:eastAsia="zh-CN"/>
              </w:rPr>
              <w:t>n48</w:t>
            </w:r>
          </w:p>
        </w:tc>
        <w:tc>
          <w:tcPr>
            <w:tcW w:w="0" w:type="auto"/>
            <w:vAlign w:val="center"/>
          </w:tcPr>
          <w:p w14:paraId="1F4B5FE7" w14:textId="77777777" w:rsidR="005D35EC" w:rsidRDefault="005D35EC" w:rsidP="005D35EC">
            <w:pPr>
              <w:pStyle w:val="TAC"/>
              <w:rPr>
                <w:bCs/>
                <w:lang w:eastAsia="zh-CN"/>
              </w:rPr>
            </w:pPr>
            <w:r>
              <w:rPr>
                <w:bCs/>
                <w:lang w:eastAsia="zh-CN"/>
              </w:rPr>
              <w:t>5190</w:t>
            </w:r>
          </w:p>
        </w:tc>
        <w:tc>
          <w:tcPr>
            <w:tcW w:w="0" w:type="auto"/>
            <w:noWrap/>
            <w:vAlign w:val="center"/>
          </w:tcPr>
          <w:p w14:paraId="29AAD705" w14:textId="77777777" w:rsidR="005D35EC" w:rsidRDefault="005D35EC" w:rsidP="005D35EC">
            <w:pPr>
              <w:pStyle w:val="TAC"/>
              <w:rPr>
                <w:bCs/>
                <w:lang w:eastAsia="zh-CN"/>
              </w:rPr>
            </w:pPr>
            <w:r>
              <w:rPr>
                <w:bCs/>
                <w:lang w:eastAsia="zh-CN"/>
              </w:rPr>
              <w:t>80</w:t>
            </w:r>
          </w:p>
        </w:tc>
        <w:tc>
          <w:tcPr>
            <w:tcW w:w="0" w:type="auto"/>
            <w:vAlign w:val="center"/>
          </w:tcPr>
          <w:p w14:paraId="1A079F57" w14:textId="77777777" w:rsidR="005D35EC" w:rsidRDefault="005D35EC" w:rsidP="005D35EC">
            <w:pPr>
              <w:pStyle w:val="TAC"/>
              <w:rPr>
                <w:bCs/>
                <w:lang w:eastAsia="zh-CN"/>
              </w:rPr>
            </w:pPr>
            <w:r>
              <w:rPr>
                <w:bCs/>
                <w:lang w:eastAsia="zh-CN"/>
              </w:rPr>
              <w:t>30</w:t>
            </w:r>
          </w:p>
        </w:tc>
        <w:tc>
          <w:tcPr>
            <w:tcW w:w="0" w:type="auto"/>
            <w:noWrap/>
            <w:vAlign w:val="center"/>
          </w:tcPr>
          <w:p w14:paraId="3178977F"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7A58BEE2" w14:textId="77777777" w:rsidR="005D35EC" w:rsidRDefault="005D35EC" w:rsidP="005D35EC">
            <w:pPr>
              <w:pStyle w:val="TAC"/>
              <w:rPr>
                <w:lang w:eastAsia="zh-CN"/>
              </w:rPr>
            </w:pPr>
            <w:r>
              <w:rPr>
                <w:lang w:eastAsia="zh-CN"/>
              </w:rPr>
              <w:t>3697.5</w:t>
            </w:r>
          </w:p>
        </w:tc>
        <w:tc>
          <w:tcPr>
            <w:tcW w:w="0" w:type="auto"/>
            <w:noWrap/>
            <w:vAlign w:val="center"/>
          </w:tcPr>
          <w:p w14:paraId="399FE132" w14:textId="77777777" w:rsidR="005D35EC" w:rsidRDefault="005D35EC" w:rsidP="005D35EC">
            <w:pPr>
              <w:pStyle w:val="TAC"/>
              <w:rPr>
                <w:lang w:eastAsia="zh-CN"/>
              </w:rPr>
            </w:pPr>
            <w:r>
              <w:rPr>
                <w:lang w:eastAsia="zh-CN"/>
              </w:rPr>
              <w:t>5</w:t>
            </w:r>
          </w:p>
        </w:tc>
        <w:tc>
          <w:tcPr>
            <w:tcW w:w="0" w:type="auto"/>
            <w:noWrap/>
            <w:vAlign w:val="center"/>
          </w:tcPr>
          <w:p w14:paraId="458F0B6A" w14:textId="77777777" w:rsidR="005D35EC" w:rsidRDefault="005D35EC" w:rsidP="005D35EC">
            <w:pPr>
              <w:pStyle w:val="TAC"/>
              <w:rPr>
                <w:bCs/>
                <w:lang w:eastAsia="zh-CN"/>
              </w:rPr>
            </w:pPr>
            <w:r>
              <w:rPr>
                <w:bCs/>
                <w:lang w:eastAsia="zh-CN"/>
              </w:rPr>
              <w:t>13.3</w:t>
            </w:r>
          </w:p>
        </w:tc>
        <w:tc>
          <w:tcPr>
            <w:tcW w:w="0" w:type="auto"/>
            <w:vAlign w:val="center"/>
          </w:tcPr>
          <w:p w14:paraId="1BB5A997" w14:textId="77777777" w:rsidR="005D35EC" w:rsidRDefault="005D35EC" w:rsidP="005D35EC">
            <w:pPr>
              <w:pStyle w:val="TAC"/>
              <w:rPr>
                <w:bCs/>
                <w:lang w:eastAsia="zh-CN"/>
              </w:rPr>
            </w:pPr>
            <w:r>
              <w:rPr>
                <w:bCs/>
                <w:lang w:eastAsia="zh-CN"/>
              </w:rPr>
              <w:t>&gt;ACLR2</w:t>
            </w:r>
          </w:p>
        </w:tc>
      </w:tr>
      <w:tr w:rsidR="005D35EC" w14:paraId="17F72D91" w14:textId="77777777" w:rsidTr="005D35EC">
        <w:trPr>
          <w:trHeight w:val="300"/>
          <w:jc w:val="center"/>
        </w:trPr>
        <w:tc>
          <w:tcPr>
            <w:tcW w:w="0" w:type="auto"/>
            <w:vAlign w:val="center"/>
          </w:tcPr>
          <w:p w14:paraId="300C52AB" w14:textId="77777777" w:rsidR="005D35EC" w:rsidRDefault="005D35EC" w:rsidP="005D35EC">
            <w:pPr>
              <w:pStyle w:val="TAC"/>
              <w:rPr>
                <w:lang w:eastAsia="zh-CN"/>
              </w:rPr>
            </w:pPr>
            <w:r>
              <w:rPr>
                <w:lang w:eastAsia="zh-CN"/>
              </w:rPr>
              <w:t>n46</w:t>
            </w:r>
          </w:p>
        </w:tc>
        <w:tc>
          <w:tcPr>
            <w:tcW w:w="0" w:type="auto"/>
            <w:vAlign w:val="center"/>
          </w:tcPr>
          <w:p w14:paraId="63CC2C48" w14:textId="77777777" w:rsidR="005D35EC" w:rsidRDefault="005D35EC" w:rsidP="005D35EC">
            <w:pPr>
              <w:pStyle w:val="TAC"/>
              <w:rPr>
                <w:lang w:eastAsia="zh-CN"/>
              </w:rPr>
            </w:pPr>
            <w:r>
              <w:rPr>
                <w:lang w:eastAsia="zh-CN"/>
              </w:rPr>
              <w:t>n48</w:t>
            </w:r>
          </w:p>
        </w:tc>
        <w:tc>
          <w:tcPr>
            <w:tcW w:w="0" w:type="auto"/>
            <w:vAlign w:val="center"/>
          </w:tcPr>
          <w:p w14:paraId="2ACBAEE8" w14:textId="77777777" w:rsidR="005D35EC" w:rsidRDefault="005D35EC" w:rsidP="005D35EC">
            <w:pPr>
              <w:pStyle w:val="TAC"/>
              <w:rPr>
                <w:bCs/>
                <w:lang w:eastAsia="zh-CN"/>
              </w:rPr>
            </w:pPr>
            <w:r>
              <w:rPr>
                <w:bCs/>
                <w:lang w:eastAsia="zh-CN"/>
              </w:rPr>
              <w:t>5190</w:t>
            </w:r>
          </w:p>
        </w:tc>
        <w:tc>
          <w:tcPr>
            <w:tcW w:w="0" w:type="auto"/>
            <w:noWrap/>
            <w:vAlign w:val="center"/>
          </w:tcPr>
          <w:p w14:paraId="6301D192" w14:textId="77777777" w:rsidR="005D35EC" w:rsidRDefault="005D35EC" w:rsidP="005D35EC">
            <w:pPr>
              <w:pStyle w:val="TAC"/>
              <w:rPr>
                <w:bCs/>
                <w:lang w:eastAsia="zh-CN"/>
              </w:rPr>
            </w:pPr>
            <w:r>
              <w:rPr>
                <w:bCs/>
                <w:lang w:eastAsia="zh-CN"/>
              </w:rPr>
              <w:t>80</w:t>
            </w:r>
          </w:p>
        </w:tc>
        <w:tc>
          <w:tcPr>
            <w:tcW w:w="0" w:type="auto"/>
            <w:vAlign w:val="center"/>
          </w:tcPr>
          <w:p w14:paraId="57D1BF54" w14:textId="77777777" w:rsidR="005D35EC" w:rsidRDefault="005D35EC" w:rsidP="005D35EC">
            <w:pPr>
              <w:pStyle w:val="TAC"/>
              <w:rPr>
                <w:bCs/>
                <w:lang w:eastAsia="zh-CN"/>
              </w:rPr>
            </w:pPr>
            <w:r>
              <w:rPr>
                <w:bCs/>
                <w:lang w:eastAsia="zh-CN"/>
              </w:rPr>
              <w:t>30</w:t>
            </w:r>
          </w:p>
        </w:tc>
        <w:tc>
          <w:tcPr>
            <w:tcW w:w="0" w:type="auto"/>
            <w:noWrap/>
            <w:vAlign w:val="center"/>
          </w:tcPr>
          <w:p w14:paraId="24A5EBEF"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0C58F151" w14:textId="77777777" w:rsidR="005D35EC" w:rsidRDefault="005D35EC" w:rsidP="005D35EC">
            <w:pPr>
              <w:pStyle w:val="TAC"/>
              <w:rPr>
                <w:lang w:eastAsia="zh-CN"/>
              </w:rPr>
            </w:pPr>
            <w:r>
              <w:rPr>
                <w:lang w:eastAsia="zh-CN"/>
              </w:rPr>
              <w:t>3650</w:t>
            </w:r>
          </w:p>
        </w:tc>
        <w:tc>
          <w:tcPr>
            <w:tcW w:w="0" w:type="auto"/>
            <w:noWrap/>
            <w:vAlign w:val="center"/>
          </w:tcPr>
          <w:p w14:paraId="4B2E5A76" w14:textId="77777777" w:rsidR="005D35EC" w:rsidRDefault="005D35EC" w:rsidP="005D35EC">
            <w:pPr>
              <w:pStyle w:val="TAC"/>
              <w:rPr>
                <w:lang w:eastAsia="zh-CN"/>
              </w:rPr>
            </w:pPr>
            <w:r>
              <w:rPr>
                <w:lang w:eastAsia="zh-CN"/>
              </w:rPr>
              <w:t>100</w:t>
            </w:r>
          </w:p>
        </w:tc>
        <w:tc>
          <w:tcPr>
            <w:tcW w:w="0" w:type="auto"/>
            <w:noWrap/>
            <w:vAlign w:val="center"/>
          </w:tcPr>
          <w:p w14:paraId="4C5136E2" w14:textId="77777777" w:rsidR="005D35EC" w:rsidRDefault="005D35EC" w:rsidP="005D35EC">
            <w:pPr>
              <w:pStyle w:val="TAC"/>
              <w:rPr>
                <w:bCs/>
                <w:lang w:eastAsia="zh-CN"/>
              </w:rPr>
            </w:pPr>
            <w:r>
              <w:rPr>
                <w:bCs/>
                <w:lang w:eastAsia="zh-CN"/>
              </w:rPr>
              <w:t>6.2</w:t>
            </w:r>
          </w:p>
        </w:tc>
        <w:tc>
          <w:tcPr>
            <w:tcW w:w="0" w:type="auto"/>
            <w:vAlign w:val="center"/>
          </w:tcPr>
          <w:p w14:paraId="62B36A05" w14:textId="77777777" w:rsidR="005D35EC" w:rsidRDefault="005D35EC" w:rsidP="005D35EC">
            <w:pPr>
              <w:pStyle w:val="TAC"/>
              <w:rPr>
                <w:bCs/>
                <w:lang w:eastAsia="zh-CN"/>
              </w:rPr>
            </w:pPr>
            <w:r>
              <w:rPr>
                <w:bCs/>
                <w:lang w:eastAsia="zh-CN"/>
              </w:rPr>
              <w:t>&gt;ACLR2</w:t>
            </w:r>
          </w:p>
        </w:tc>
      </w:tr>
      <w:tr w:rsidR="005D35EC" w14:paraId="2BAD288B" w14:textId="77777777" w:rsidTr="005D35EC">
        <w:trPr>
          <w:trHeight w:val="300"/>
          <w:jc w:val="center"/>
        </w:trPr>
        <w:tc>
          <w:tcPr>
            <w:tcW w:w="0" w:type="auto"/>
            <w:vAlign w:val="center"/>
          </w:tcPr>
          <w:p w14:paraId="009BCECC" w14:textId="77777777" w:rsidR="005D35EC" w:rsidRDefault="005D35EC" w:rsidP="005D35EC">
            <w:pPr>
              <w:pStyle w:val="TAC"/>
              <w:rPr>
                <w:lang w:eastAsia="zh-CN"/>
              </w:rPr>
            </w:pPr>
            <w:r>
              <w:rPr>
                <w:lang w:eastAsia="zh-CN"/>
              </w:rPr>
              <w:t>n46</w:t>
            </w:r>
          </w:p>
        </w:tc>
        <w:tc>
          <w:tcPr>
            <w:tcW w:w="0" w:type="auto"/>
            <w:vAlign w:val="center"/>
          </w:tcPr>
          <w:p w14:paraId="745927A5" w14:textId="77777777" w:rsidR="005D35EC" w:rsidRDefault="005D35EC" w:rsidP="005D35EC">
            <w:pPr>
              <w:pStyle w:val="TAC"/>
              <w:rPr>
                <w:vertAlign w:val="superscript"/>
                <w:lang w:eastAsia="zh-CN"/>
              </w:rPr>
            </w:pPr>
            <w:r>
              <w:rPr>
                <w:lang w:eastAsia="zh-CN"/>
              </w:rPr>
              <w:t>n78</w:t>
            </w:r>
          </w:p>
        </w:tc>
        <w:tc>
          <w:tcPr>
            <w:tcW w:w="0" w:type="auto"/>
            <w:vAlign w:val="center"/>
          </w:tcPr>
          <w:p w14:paraId="1B52E659" w14:textId="77777777" w:rsidR="005D35EC" w:rsidRDefault="005D35EC" w:rsidP="005D35EC">
            <w:pPr>
              <w:pStyle w:val="TAC"/>
              <w:rPr>
                <w:bCs/>
                <w:lang w:eastAsia="zh-CN"/>
              </w:rPr>
            </w:pPr>
            <w:r>
              <w:rPr>
                <w:bCs/>
                <w:lang w:eastAsia="zh-CN"/>
              </w:rPr>
              <w:t>5190</w:t>
            </w:r>
          </w:p>
        </w:tc>
        <w:tc>
          <w:tcPr>
            <w:tcW w:w="0" w:type="auto"/>
            <w:noWrap/>
            <w:vAlign w:val="center"/>
          </w:tcPr>
          <w:p w14:paraId="565B97A8" w14:textId="77777777" w:rsidR="005D35EC" w:rsidRDefault="005D35EC" w:rsidP="005D35EC">
            <w:pPr>
              <w:pStyle w:val="TAC"/>
              <w:rPr>
                <w:bCs/>
                <w:lang w:eastAsia="zh-CN"/>
              </w:rPr>
            </w:pPr>
            <w:r>
              <w:rPr>
                <w:bCs/>
                <w:lang w:eastAsia="zh-CN"/>
              </w:rPr>
              <w:t>80</w:t>
            </w:r>
          </w:p>
        </w:tc>
        <w:tc>
          <w:tcPr>
            <w:tcW w:w="0" w:type="auto"/>
            <w:vAlign w:val="center"/>
          </w:tcPr>
          <w:p w14:paraId="12D5F222" w14:textId="77777777" w:rsidR="005D35EC" w:rsidRDefault="005D35EC" w:rsidP="005D35EC">
            <w:pPr>
              <w:pStyle w:val="TAC"/>
              <w:rPr>
                <w:bCs/>
                <w:lang w:eastAsia="zh-CN"/>
              </w:rPr>
            </w:pPr>
            <w:r>
              <w:rPr>
                <w:bCs/>
                <w:lang w:eastAsia="zh-CN"/>
              </w:rPr>
              <w:t>30</w:t>
            </w:r>
          </w:p>
        </w:tc>
        <w:tc>
          <w:tcPr>
            <w:tcW w:w="0" w:type="auto"/>
            <w:noWrap/>
            <w:vAlign w:val="center"/>
          </w:tcPr>
          <w:p w14:paraId="34B6BD9F"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61954A3C" w14:textId="77777777" w:rsidR="005D35EC" w:rsidRDefault="005D35EC" w:rsidP="005D35EC">
            <w:pPr>
              <w:pStyle w:val="TAC"/>
              <w:rPr>
                <w:lang w:eastAsia="zh-CN"/>
              </w:rPr>
            </w:pPr>
            <w:r>
              <w:rPr>
                <w:lang w:eastAsia="zh-CN"/>
              </w:rPr>
              <w:t>3795</w:t>
            </w:r>
          </w:p>
        </w:tc>
        <w:tc>
          <w:tcPr>
            <w:tcW w:w="0" w:type="auto"/>
            <w:noWrap/>
            <w:vAlign w:val="center"/>
          </w:tcPr>
          <w:p w14:paraId="374DD8F5" w14:textId="77777777" w:rsidR="005D35EC" w:rsidRDefault="005D35EC" w:rsidP="005D35EC">
            <w:pPr>
              <w:pStyle w:val="TAC"/>
              <w:rPr>
                <w:lang w:eastAsia="zh-CN"/>
              </w:rPr>
            </w:pPr>
            <w:r>
              <w:rPr>
                <w:lang w:eastAsia="zh-CN"/>
              </w:rPr>
              <w:t>10</w:t>
            </w:r>
          </w:p>
        </w:tc>
        <w:tc>
          <w:tcPr>
            <w:tcW w:w="0" w:type="auto"/>
            <w:noWrap/>
            <w:vAlign w:val="center"/>
          </w:tcPr>
          <w:p w14:paraId="4088FDD4" w14:textId="77777777" w:rsidR="005D35EC" w:rsidRDefault="005D35EC" w:rsidP="005D35EC">
            <w:pPr>
              <w:pStyle w:val="TAC"/>
              <w:rPr>
                <w:bCs/>
                <w:lang w:eastAsia="zh-CN"/>
              </w:rPr>
            </w:pPr>
            <w:r>
              <w:rPr>
                <w:bCs/>
                <w:lang w:eastAsia="zh-CN"/>
              </w:rPr>
              <w:t>10.4</w:t>
            </w:r>
          </w:p>
        </w:tc>
        <w:tc>
          <w:tcPr>
            <w:tcW w:w="0" w:type="auto"/>
            <w:vAlign w:val="center"/>
          </w:tcPr>
          <w:p w14:paraId="627E8B26" w14:textId="77777777" w:rsidR="005D35EC" w:rsidRDefault="005D35EC" w:rsidP="005D35EC">
            <w:pPr>
              <w:pStyle w:val="TAC"/>
              <w:rPr>
                <w:bCs/>
                <w:lang w:eastAsia="zh-CN"/>
              </w:rPr>
            </w:pPr>
            <w:r>
              <w:rPr>
                <w:bCs/>
                <w:lang w:eastAsia="zh-CN"/>
              </w:rPr>
              <w:t>&gt;ACLR2</w:t>
            </w:r>
          </w:p>
        </w:tc>
      </w:tr>
      <w:tr w:rsidR="005D35EC" w14:paraId="03BC76B7" w14:textId="77777777" w:rsidTr="005D35EC">
        <w:trPr>
          <w:trHeight w:val="300"/>
          <w:jc w:val="center"/>
        </w:trPr>
        <w:tc>
          <w:tcPr>
            <w:tcW w:w="0" w:type="auto"/>
            <w:vAlign w:val="center"/>
          </w:tcPr>
          <w:p w14:paraId="2CF91A04" w14:textId="77777777" w:rsidR="005D35EC" w:rsidRDefault="005D35EC" w:rsidP="005D35EC">
            <w:pPr>
              <w:pStyle w:val="TAC"/>
              <w:rPr>
                <w:lang w:eastAsia="zh-CN"/>
              </w:rPr>
            </w:pPr>
            <w:r>
              <w:rPr>
                <w:lang w:eastAsia="zh-CN"/>
              </w:rPr>
              <w:t>n46</w:t>
            </w:r>
          </w:p>
        </w:tc>
        <w:tc>
          <w:tcPr>
            <w:tcW w:w="0" w:type="auto"/>
            <w:vAlign w:val="center"/>
          </w:tcPr>
          <w:p w14:paraId="6B67C3CC" w14:textId="77777777" w:rsidR="005D35EC" w:rsidRDefault="005D35EC" w:rsidP="005D35EC">
            <w:pPr>
              <w:pStyle w:val="TAC"/>
              <w:rPr>
                <w:lang w:eastAsia="zh-CN"/>
              </w:rPr>
            </w:pPr>
            <w:r>
              <w:rPr>
                <w:lang w:eastAsia="zh-CN"/>
              </w:rPr>
              <w:t>n78</w:t>
            </w:r>
          </w:p>
        </w:tc>
        <w:tc>
          <w:tcPr>
            <w:tcW w:w="0" w:type="auto"/>
            <w:vAlign w:val="center"/>
          </w:tcPr>
          <w:p w14:paraId="06CF59BB" w14:textId="77777777" w:rsidR="005D35EC" w:rsidRDefault="005D35EC" w:rsidP="005D35EC">
            <w:pPr>
              <w:pStyle w:val="TAC"/>
              <w:rPr>
                <w:bCs/>
                <w:lang w:eastAsia="zh-CN"/>
              </w:rPr>
            </w:pPr>
            <w:r>
              <w:rPr>
                <w:bCs/>
                <w:lang w:eastAsia="zh-CN"/>
              </w:rPr>
              <w:t>5190</w:t>
            </w:r>
          </w:p>
        </w:tc>
        <w:tc>
          <w:tcPr>
            <w:tcW w:w="0" w:type="auto"/>
            <w:noWrap/>
            <w:vAlign w:val="center"/>
          </w:tcPr>
          <w:p w14:paraId="5BB20EB5" w14:textId="77777777" w:rsidR="005D35EC" w:rsidRDefault="005D35EC" w:rsidP="005D35EC">
            <w:pPr>
              <w:pStyle w:val="TAC"/>
              <w:rPr>
                <w:bCs/>
                <w:lang w:eastAsia="zh-CN"/>
              </w:rPr>
            </w:pPr>
            <w:r>
              <w:rPr>
                <w:bCs/>
                <w:lang w:eastAsia="zh-CN"/>
              </w:rPr>
              <w:t>80</w:t>
            </w:r>
          </w:p>
        </w:tc>
        <w:tc>
          <w:tcPr>
            <w:tcW w:w="0" w:type="auto"/>
            <w:vAlign w:val="center"/>
          </w:tcPr>
          <w:p w14:paraId="58EB234C" w14:textId="77777777" w:rsidR="005D35EC" w:rsidRDefault="005D35EC" w:rsidP="005D35EC">
            <w:pPr>
              <w:pStyle w:val="TAC"/>
              <w:rPr>
                <w:bCs/>
                <w:lang w:eastAsia="zh-CN"/>
              </w:rPr>
            </w:pPr>
            <w:r>
              <w:rPr>
                <w:bCs/>
                <w:lang w:eastAsia="zh-CN"/>
              </w:rPr>
              <w:t>30</w:t>
            </w:r>
          </w:p>
        </w:tc>
        <w:tc>
          <w:tcPr>
            <w:tcW w:w="0" w:type="auto"/>
            <w:noWrap/>
            <w:vAlign w:val="center"/>
          </w:tcPr>
          <w:p w14:paraId="4FB609E1"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15A5CC77" w14:textId="77777777" w:rsidR="005D35EC" w:rsidRDefault="005D35EC" w:rsidP="005D35EC">
            <w:pPr>
              <w:pStyle w:val="TAC"/>
              <w:rPr>
                <w:lang w:eastAsia="zh-CN"/>
              </w:rPr>
            </w:pPr>
            <w:r>
              <w:rPr>
                <w:lang w:eastAsia="zh-CN"/>
              </w:rPr>
              <w:t>3750</w:t>
            </w:r>
          </w:p>
        </w:tc>
        <w:tc>
          <w:tcPr>
            <w:tcW w:w="0" w:type="auto"/>
            <w:noWrap/>
            <w:vAlign w:val="center"/>
          </w:tcPr>
          <w:p w14:paraId="14A1AEE6" w14:textId="77777777" w:rsidR="005D35EC" w:rsidRDefault="005D35EC" w:rsidP="005D35EC">
            <w:pPr>
              <w:pStyle w:val="TAC"/>
              <w:rPr>
                <w:lang w:eastAsia="zh-CN"/>
              </w:rPr>
            </w:pPr>
            <w:r>
              <w:rPr>
                <w:lang w:eastAsia="zh-CN"/>
              </w:rPr>
              <w:t>100</w:t>
            </w:r>
          </w:p>
        </w:tc>
        <w:tc>
          <w:tcPr>
            <w:tcW w:w="0" w:type="auto"/>
            <w:noWrap/>
            <w:vAlign w:val="center"/>
          </w:tcPr>
          <w:p w14:paraId="19BF73D7" w14:textId="77777777" w:rsidR="005D35EC" w:rsidRDefault="005D35EC" w:rsidP="005D35EC">
            <w:pPr>
              <w:pStyle w:val="TAC"/>
              <w:rPr>
                <w:bCs/>
                <w:lang w:eastAsia="zh-CN"/>
              </w:rPr>
            </w:pPr>
            <w:r>
              <w:rPr>
                <w:bCs/>
                <w:lang w:eastAsia="zh-CN"/>
              </w:rPr>
              <w:t>5.1</w:t>
            </w:r>
          </w:p>
        </w:tc>
        <w:tc>
          <w:tcPr>
            <w:tcW w:w="0" w:type="auto"/>
            <w:vAlign w:val="center"/>
          </w:tcPr>
          <w:p w14:paraId="60CBC11E" w14:textId="77777777" w:rsidR="005D35EC" w:rsidRDefault="005D35EC" w:rsidP="005D35EC">
            <w:pPr>
              <w:pStyle w:val="TAC"/>
              <w:rPr>
                <w:bCs/>
                <w:lang w:eastAsia="zh-CN"/>
              </w:rPr>
            </w:pPr>
            <w:r>
              <w:rPr>
                <w:bCs/>
                <w:lang w:eastAsia="zh-CN"/>
              </w:rPr>
              <w:t>&gt;ACLR2</w:t>
            </w:r>
          </w:p>
        </w:tc>
      </w:tr>
      <w:tr w:rsidR="005D35EC" w14:paraId="527D3B63" w14:textId="77777777" w:rsidTr="005D35EC">
        <w:trPr>
          <w:trHeight w:val="300"/>
          <w:jc w:val="center"/>
        </w:trPr>
        <w:tc>
          <w:tcPr>
            <w:tcW w:w="0" w:type="auto"/>
            <w:vAlign w:val="center"/>
          </w:tcPr>
          <w:p w14:paraId="702303A6" w14:textId="77777777" w:rsidR="005D35EC" w:rsidRDefault="005D35EC" w:rsidP="005D35EC">
            <w:pPr>
              <w:pStyle w:val="TAC"/>
              <w:rPr>
                <w:lang w:eastAsia="zh-CN"/>
              </w:rPr>
            </w:pPr>
            <w:r>
              <w:rPr>
                <w:lang w:eastAsia="zh-CN"/>
              </w:rPr>
              <w:t>n48</w:t>
            </w:r>
          </w:p>
        </w:tc>
        <w:tc>
          <w:tcPr>
            <w:tcW w:w="0" w:type="auto"/>
            <w:vAlign w:val="center"/>
          </w:tcPr>
          <w:p w14:paraId="0A4FE7DA"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67E4314" w14:textId="77777777" w:rsidR="005D35EC" w:rsidRDefault="005D35EC" w:rsidP="005D35EC">
            <w:pPr>
              <w:pStyle w:val="TAC"/>
              <w:rPr>
                <w:bCs/>
                <w:lang w:eastAsia="zh-CN"/>
              </w:rPr>
            </w:pPr>
            <w:r>
              <w:rPr>
                <w:bCs/>
                <w:lang w:eastAsia="zh-CN"/>
              </w:rPr>
              <w:t>3570</w:t>
            </w:r>
          </w:p>
        </w:tc>
        <w:tc>
          <w:tcPr>
            <w:tcW w:w="0" w:type="auto"/>
            <w:noWrap/>
            <w:vAlign w:val="center"/>
          </w:tcPr>
          <w:p w14:paraId="24E0288A" w14:textId="77777777" w:rsidR="005D35EC" w:rsidRDefault="005D35EC" w:rsidP="005D35EC">
            <w:pPr>
              <w:pStyle w:val="TAC"/>
              <w:rPr>
                <w:bCs/>
                <w:lang w:eastAsia="zh-CN"/>
              </w:rPr>
            </w:pPr>
            <w:r>
              <w:rPr>
                <w:bCs/>
                <w:lang w:eastAsia="zh-CN"/>
              </w:rPr>
              <w:t>40</w:t>
            </w:r>
          </w:p>
        </w:tc>
        <w:tc>
          <w:tcPr>
            <w:tcW w:w="0" w:type="auto"/>
            <w:vAlign w:val="center"/>
          </w:tcPr>
          <w:p w14:paraId="467FFA8B" w14:textId="77777777" w:rsidR="005D35EC" w:rsidRDefault="005D35EC" w:rsidP="005D35EC">
            <w:pPr>
              <w:pStyle w:val="TAC"/>
              <w:rPr>
                <w:bCs/>
                <w:lang w:eastAsia="zh-CN"/>
              </w:rPr>
            </w:pPr>
            <w:r>
              <w:rPr>
                <w:bCs/>
                <w:lang w:eastAsia="zh-CN"/>
              </w:rPr>
              <w:t>15</w:t>
            </w:r>
          </w:p>
        </w:tc>
        <w:tc>
          <w:tcPr>
            <w:tcW w:w="0" w:type="auto"/>
            <w:noWrap/>
            <w:vAlign w:val="center"/>
          </w:tcPr>
          <w:p w14:paraId="36BB7A1E"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51489FA6" w14:textId="77777777" w:rsidR="005D35EC" w:rsidRDefault="005D35EC" w:rsidP="005D35EC">
            <w:pPr>
              <w:pStyle w:val="TAC"/>
              <w:rPr>
                <w:lang w:eastAsia="zh-CN"/>
              </w:rPr>
            </w:pPr>
            <w:r>
              <w:rPr>
                <w:lang w:eastAsia="zh-CN"/>
              </w:rPr>
              <w:t>2685</w:t>
            </w:r>
          </w:p>
        </w:tc>
        <w:tc>
          <w:tcPr>
            <w:tcW w:w="0" w:type="auto"/>
            <w:noWrap/>
            <w:vAlign w:val="center"/>
          </w:tcPr>
          <w:p w14:paraId="6A217978" w14:textId="77777777" w:rsidR="005D35EC" w:rsidRDefault="005D35EC" w:rsidP="005D35EC">
            <w:pPr>
              <w:pStyle w:val="TAC"/>
              <w:rPr>
                <w:lang w:eastAsia="zh-CN"/>
              </w:rPr>
            </w:pPr>
            <w:r>
              <w:rPr>
                <w:lang w:eastAsia="zh-CN"/>
              </w:rPr>
              <w:t>10</w:t>
            </w:r>
          </w:p>
        </w:tc>
        <w:tc>
          <w:tcPr>
            <w:tcW w:w="0" w:type="auto"/>
            <w:noWrap/>
            <w:vAlign w:val="center"/>
          </w:tcPr>
          <w:p w14:paraId="213DEC74" w14:textId="77777777" w:rsidR="005D35EC" w:rsidRDefault="005D35EC" w:rsidP="005D35EC">
            <w:pPr>
              <w:pStyle w:val="TAC"/>
              <w:rPr>
                <w:bCs/>
                <w:lang w:eastAsia="zh-CN"/>
              </w:rPr>
            </w:pPr>
            <w:r>
              <w:rPr>
                <w:bCs/>
                <w:lang w:eastAsia="zh-CN"/>
              </w:rPr>
              <w:t>[4.5]</w:t>
            </w:r>
          </w:p>
        </w:tc>
        <w:tc>
          <w:tcPr>
            <w:tcW w:w="0" w:type="auto"/>
            <w:vAlign w:val="center"/>
          </w:tcPr>
          <w:p w14:paraId="5FA4DB48" w14:textId="77777777" w:rsidR="005D35EC" w:rsidRDefault="005D35EC" w:rsidP="005D35EC">
            <w:pPr>
              <w:pStyle w:val="TAC"/>
              <w:rPr>
                <w:bCs/>
                <w:lang w:eastAsia="zh-CN"/>
              </w:rPr>
            </w:pPr>
            <w:r>
              <w:rPr>
                <w:bCs/>
                <w:lang w:eastAsia="zh-CN"/>
              </w:rPr>
              <w:t>&gt;ACLR2</w:t>
            </w:r>
          </w:p>
        </w:tc>
      </w:tr>
      <w:tr w:rsidR="005D35EC" w14:paraId="01B02CA3" w14:textId="77777777" w:rsidTr="005D35EC">
        <w:trPr>
          <w:trHeight w:val="300"/>
          <w:jc w:val="center"/>
        </w:trPr>
        <w:tc>
          <w:tcPr>
            <w:tcW w:w="0" w:type="auto"/>
            <w:vAlign w:val="center"/>
          </w:tcPr>
          <w:p w14:paraId="295C23D3" w14:textId="77777777" w:rsidR="005D35EC" w:rsidRDefault="005D35EC" w:rsidP="005D35EC">
            <w:pPr>
              <w:pStyle w:val="TAC"/>
              <w:rPr>
                <w:lang w:eastAsia="zh-CN"/>
              </w:rPr>
            </w:pPr>
            <w:r>
              <w:rPr>
                <w:lang w:eastAsia="zh-CN"/>
              </w:rPr>
              <w:t>n48</w:t>
            </w:r>
          </w:p>
        </w:tc>
        <w:tc>
          <w:tcPr>
            <w:tcW w:w="0" w:type="auto"/>
            <w:vAlign w:val="center"/>
          </w:tcPr>
          <w:p w14:paraId="4ED72DD8"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006894B" w14:textId="77777777" w:rsidR="005D35EC" w:rsidRDefault="005D35EC" w:rsidP="005D35EC">
            <w:pPr>
              <w:pStyle w:val="TAC"/>
              <w:rPr>
                <w:bCs/>
                <w:lang w:eastAsia="zh-CN"/>
              </w:rPr>
            </w:pPr>
            <w:r>
              <w:rPr>
                <w:bCs/>
                <w:lang w:eastAsia="zh-CN"/>
              </w:rPr>
              <w:t>3570</w:t>
            </w:r>
          </w:p>
        </w:tc>
        <w:tc>
          <w:tcPr>
            <w:tcW w:w="0" w:type="auto"/>
            <w:noWrap/>
            <w:vAlign w:val="center"/>
          </w:tcPr>
          <w:p w14:paraId="05CDC336" w14:textId="77777777" w:rsidR="005D35EC" w:rsidRDefault="005D35EC" w:rsidP="005D35EC">
            <w:pPr>
              <w:pStyle w:val="TAC"/>
              <w:rPr>
                <w:bCs/>
                <w:lang w:eastAsia="zh-CN"/>
              </w:rPr>
            </w:pPr>
            <w:r>
              <w:rPr>
                <w:bCs/>
                <w:lang w:eastAsia="zh-CN"/>
              </w:rPr>
              <w:t>40</w:t>
            </w:r>
          </w:p>
        </w:tc>
        <w:tc>
          <w:tcPr>
            <w:tcW w:w="0" w:type="auto"/>
            <w:vAlign w:val="center"/>
          </w:tcPr>
          <w:p w14:paraId="41C6B49A" w14:textId="77777777" w:rsidR="005D35EC" w:rsidRDefault="005D35EC" w:rsidP="005D35EC">
            <w:pPr>
              <w:pStyle w:val="TAC"/>
              <w:rPr>
                <w:bCs/>
                <w:lang w:eastAsia="zh-CN"/>
              </w:rPr>
            </w:pPr>
            <w:r>
              <w:rPr>
                <w:bCs/>
                <w:lang w:eastAsia="zh-CN"/>
              </w:rPr>
              <w:t>15</w:t>
            </w:r>
          </w:p>
        </w:tc>
        <w:tc>
          <w:tcPr>
            <w:tcW w:w="0" w:type="auto"/>
            <w:noWrap/>
            <w:vAlign w:val="center"/>
          </w:tcPr>
          <w:p w14:paraId="7F0B4472"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6E4DB4B5" w14:textId="77777777" w:rsidR="005D35EC" w:rsidRDefault="005D35EC" w:rsidP="005D35EC">
            <w:pPr>
              <w:pStyle w:val="TAC"/>
              <w:rPr>
                <w:lang w:eastAsia="zh-CN"/>
              </w:rPr>
            </w:pPr>
            <w:r>
              <w:rPr>
                <w:lang w:eastAsia="zh-CN"/>
              </w:rPr>
              <w:t>2640</w:t>
            </w:r>
          </w:p>
        </w:tc>
        <w:tc>
          <w:tcPr>
            <w:tcW w:w="0" w:type="auto"/>
            <w:noWrap/>
            <w:vAlign w:val="center"/>
          </w:tcPr>
          <w:p w14:paraId="361A8827" w14:textId="77777777" w:rsidR="005D35EC" w:rsidRDefault="005D35EC" w:rsidP="005D35EC">
            <w:pPr>
              <w:pStyle w:val="TAC"/>
              <w:rPr>
                <w:lang w:eastAsia="zh-CN"/>
              </w:rPr>
            </w:pPr>
            <w:r>
              <w:rPr>
                <w:lang w:eastAsia="zh-CN"/>
              </w:rPr>
              <w:t>100</w:t>
            </w:r>
          </w:p>
        </w:tc>
        <w:tc>
          <w:tcPr>
            <w:tcW w:w="0" w:type="auto"/>
            <w:noWrap/>
            <w:vAlign w:val="center"/>
          </w:tcPr>
          <w:p w14:paraId="32E61882" w14:textId="77777777" w:rsidR="005D35EC" w:rsidRDefault="005D35EC" w:rsidP="005D35EC">
            <w:pPr>
              <w:pStyle w:val="TAC"/>
              <w:rPr>
                <w:bCs/>
                <w:lang w:eastAsia="zh-CN"/>
              </w:rPr>
            </w:pPr>
            <w:r>
              <w:rPr>
                <w:bCs/>
                <w:lang w:eastAsia="zh-CN"/>
              </w:rPr>
              <w:t>[4.5]</w:t>
            </w:r>
          </w:p>
        </w:tc>
        <w:tc>
          <w:tcPr>
            <w:tcW w:w="0" w:type="auto"/>
            <w:vAlign w:val="center"/>
          </w:tcPr>
          <w:p w14:paraId="404712FC" w14:textId="77777777" w:rsidR="005D35EC" w:rsidRDefault="005D35EC" w:rsidP="005D35EC">
            <w:pPr>
              <w:pStyle w:val="TAC"/>
              <w:rPr>
                <w:bCs/>
                <w:lang w:eastAsia="zh-CN"/>
              </w:rPr>
            </w:pPr>
            <w:r>
              <w:rPr>
                <w:bCs/>
                <w:lang w:eastAsia="zh-CN"/>
              </w:rPr>
              <w:t>&gt;ACLR2</w:t>
            </w:r>
          </w:p>
        </w:tc>
      </w:tr>
      <w:tr w:rsidR="005D35EC" w14:paraId="42864E01" w14:textId="77777777" w:rsidTr="005D35EC">
        <w:trPr>
          <w:trHeight w:val="300"/>
          <w:jc w:val="center"/>
        </w:trPr>
        <w:tc>
          <w:tcPr>
            <w:tcW w:w="0" w:type="auto"/>
            <w:vAlign w:val="center"/>
          </w:tcPr>
          <w:p w14:paraId="5EAD0995" w14:textId="77777777" w:rsidR="005D35EC" w:rsidRDefault="005D35EC" w:rsidP="005D35EC">
            <w:pPr>
              <w:pStyle w:val="TAC"/>
              <w:rPr>
                <w:lang w:eastAsia="zh-CN"/>
              </w:rPr>
            </w:pPr>
            <w:r>
              <w:rPr>
                <w:lang w:eastAsia="zh-CN"/>
              </w:rPr>
              <w:t>n48</w:t>
            </w:r>
          </w:p>
        </w:tc>
        <w:tc>
          <w:tcPr>
            <w:tcW w:w="0" w:type="auto"/>
            <w:vAlign w:val="center"/>
          </w:tcPr>
          <w:p w14:paraId="2F5584F4" w14:textId="77777777" w:rsidR="005D35EC" w:rsidRDefault="005D35EC" w:rsidP="005D35EC">
            <w:pPr>
              <w:pStyle w:val="TAC"/>
              <w:rPr>
                <w:vertAlign w:val="superscript"/>
                <w:lang w:eastAsia="zh-CN"/>
              </w:rPr>
            </w:pPr>
            <w:r>
              <w:rPr>
                <w:lang w:eastAsia="zh-CN"/>
              </w:rPr>
              <w:t>n46</w:t>
            </w:r>
          </w:p>
        </w:tc>
        <w:tc>
          <w:tcPr>
            <w:tcW w:w="0" w:type="auto"/>
            <w:vAlign w:val="center"/>
          </w:tcPr>
          <w:p w14:paraId="7EDA5DBA" w14:textId="77777777" w:rsidR="005D35EC" w:rsidRDefault="005D35EC" w:rsidP="005D35EC">
            <w:pPr>
              <w:pStyle w:val="TAC"/>
              <w:rPr>
                <w:bCs/>
                <w:lang w:eastAsia="zh-CN"/>
              </w:rPr>
            </w:pPr>
            <w:r>
              <w:rPr>
                <w:bCs/>
                <w:lang w:eastAsia="zh-CN"/>
              </w:rPr>
              <w:t>3680</w:t>
            </w:r>
          </w:p>
        </w:tc>
        <w:tc>
          <w:tcPr>
            <w:tcW w:w="0" w:type="auto"/>
            <w:noWrap/>
            <w:vAlign w:val="center"/>
          </w:tcPr>
          <w:p w14:paraId="1A4AA7A7" w14:textId="77777777" w:rsidR="005D35EC" w:rsidRDefault="005D35EC" w:rsidP="005D35EC">
            <w:pPr>
              <w:pStyle w:val="TAC"/>
              <w:rPr>
                <w:bCs/>
                <w:lang w:eastAsia="zh-CN"/>
              </w:rPr>
            </w:pPr>
            <w:r>
              <w:rPr>
                <w:bCs/>
                <w:lang w:eastAsia="zh-CN"/>
              </w:rPr>
              <w:t>40</w:t>
            </w:r>
          </w:p>
        </w:tc>
        <w:tc>
          <w:tcPr>
            <w:tcW w:w="0" w:type="auto"/>
            <w:vAlign w:val="center"/>
          </w:tcPr>
          <w:p w14:paraId="3D0E678B" w14:textId="77777777" w:rsidR="005D35EC" w:rsidRDefault="005D35EC" w:rsidP="005D35EC">
            <w:pPr>
              <w:pStyle w:val="TAC"/>
              <w:rPr>
                <w:bCs/>
                <w:lang w:eastAsia="zh-CN"/>
              </w:rPr>
            </w:pPr>
            <w:r>
              <w:rPr>
                <w:bCs/>
                <w:lang w:eastAsia="zh-CN"/>
              </w:rPr>
              <w:t>15</w:t>
            </w:r>
          </w:p>
        </w:tc>
        <w:tc>
          <w:tcPr>
            <w:tcW w:w="0" w:type="auto"/>
            <w:noWrap/>
            <w:vAlign w:val="center"/>
          </w:tcPr>
          <w:p w14:paraId="6CA709F9"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5F36846D" w14:textId="77777777" w:rsidR="005D35EC" w:rsidRDefault="005D35EC" w:rsidP="005D35EC">
            <w:pPr>
              <w:pStyle w:val="TAC"/>
              <w:rPr>
                <w:lang w:eastAsia="zh-CN"/>
              </w:rPr>
            </w:pPr>
            <w:r>
              <w:rPr>
                <w:lang w:eastAsia="zh-CN"/>
              </w:rPr>
              <w:t>5160</w:t>
            </w:r>
          </w:p>
        </w:tc>
        <w:tc>
          <w:tcPr>
            <w:tcW w:w="0" w:type="auto"/>
            <w:noWrap/>
            <w:vAlign w:val="center"/>
          </w:tcPr>
          <w:p w14:paraId="498323E3" w14:textId="77777777" w:rsidR="005D35EC" w:rsidRDefault="005D35EC" w:rsidP="005D35EC">
            <w:pPr>
              <w:pStyle w:val="TAC"/>
              <w:rPr>
                <w:lang w:eastAsia="zh-CN"/>
              </w:rPr>
            </w:pPr>
            <w:r>
              <w:rPr>
                <w:lang w:eastAsia="zh-CN"/>
              </w:rPr>
              <w:t>20</w:t>
            </w:r>
          </w:p>
        </w:tc>
        <w:tc>
          <w:tcPr>
            <w:tcW w:w="0" w:type="auto"/>
            <w:noWrap/>
            <w:vAlign w:val="center"/>
          </w:tcPr>
          <w:p w14:paraId="47049095" w14:textId="77777777" w:rsidR="005D35EC" w:rsidRDefault="005D35EC" w:rsidP="005D35EC">
            <w:pPr>
              <w:pStyle w:val="TAC"/>
              <w:rPr>
                <w:bCs/>
                <w:lang w:eastAsia="zh-CN"/>
              </w:rPr>
            </w:pPr>
            <w:r>
              <w:rPr>
                <w:bCs/>
                <w:lang w:eastAsia="zh-CN"/>
              </w:rPr>
              <w:t>15.7</w:t>
            </w:r>
          </w:p>
        </w:tc>
        <w:tc>
          <w:tcPr>
            <w:tcW w:w="0" w:type="auto"/>
            <w:vAlign w:val="center"/>
          </w:tcPr>
          <w:p w14:paraId="152B8B29" w14:textId="77777777" w:rsidR="005D35EC" w:rsidRDefault="005D35EC" w:rsidP="005D35EC">
            <w:pPr>
              <w:pStyle w:val="TAC"/>
              <w:rPr>
                <w:bCs/>
                <w:lang w:eastAsia="zh-CN"/>
              </w:rPr>
            </w:pPr>
            <w:r>
              <w:rPr>
                <w:bCs/>
                <w:lang w:eastAsia="zh-CN"/>
              </w:rPr>
              <w:t>&gt;ACLR2</w:t>
            </w:r>
          </w:p>
        </w:tc>
      </w:tr>
      <w:tr w:rsidR="005D35EC" w14:paraId="37EE0980" w14:textId="77777777" w:rsidTr="005D35EC">
        <w:trPr>
          <w:trHeight w:val="300"/>
          <w:jc w:val="center"/>
        </w:trPr>
        <w:tc>
          <w:tcPr>
            <w:tcW w:w="0" w:type="auto"/>
            <w:vAlign w:val="center"/>
          </w:tcPr>
          <w:p w14:paraId="356B595A" w14:textId="77777777" w:rsidR="005D35EC" w:rsidRDefault="005D35EC" w:rsidP="005D35EC">
            <w:pPr>
              <w:pStyle w:val="TAC"/>
              <w:rPr>
                <w:lang w:eastAsia="zh-CN"/>
              </w:rPr>
            </w:pPr>
            <w:r>
              <w:rPr>
                <w:lang w:eastAsia="zh-CN"/>
              </w:rPr>
              <w:t>n48</w:t>
            </w:r>
          </w:p>
        </w:tc>
        <w:tc>
          <w:tcPr>
            <w:tcW w:w="0" w:type="auto"/>
            <w:vAlign w:val="center"/>
          </w:tcPr>
          <w:p w14:paraId="724F9521" w14:textId="77777777" w:rsidR="005D35EC" w:rsidRDefault="005D35EC" w:rsidP="005D35EC">
            <w:pPr>
              <w:pStyle w:val="TAC"/>
              <w:rPr>
                <w:vertAlign w:val="superscript"/>
                <w:lang w:eastAsia="zh-CN"/>
              </w:rPr>
            </w:pPr>
            <w:r>
              <w:rPr>
                <w:lang w:eastAsia="zh-CN"/>
              </w:rPr>
              <w:t>n96</w:t>
            </w:r>
          </w:p>
        </w:tc>
        <w:tc>
          <w:tcPr>
            <w:tcW w:w="0" w:type="auto"/>
            <w:vAlign w:val="center"/>
          </w:tcPr>
          <w:p w14:paraId="7218FF1B" w14:textId="77777777" w:rsidR="005D35EC" w:rsidRDefault="005D35EC" w:rsidP="005D35EC">
            <w:pPr>
              <w:pStyle w:val="TAC"/>
              <w:rPr>
                <w:bCs/>
                <w:lang w:eastAsia="zh-CN"/>
              </w:rPr>
            </w:pPr>
            <w:r>
              <w:rPr>
                <w:bCs/>
                <w:lang w:eastAsia="zh-CN"/>
              </w:rPr>
              <w:t>3680</w:t>
            </w:r>
          </w:p>
        </w:tc>
        <w:tc>
          <w:tcPr>
            <w:tcW w:w="0" w:type="auto"/>
            <w:noWrap/>
            <w:vAlign w:val="center"/>
          </w:tcPr>
          <w:p w14:paraId="43FFB335" w14:textId="77777777" w:rsidR="005D35EC" w:rsidRDefault="005D35EC" w:rsidP="005D35EC">
            <w:pPr>
              <w:pStyle w:val="TAC"/>
              <w:rPr>
                <w:bCs/>
                <w:lang w:eastAsia="zh-CN"/>
              </w:rPr>
            </w:pPr>
            <w:r>
              <w:rPr>
                <w:bCs/>
                <w:lang w:eastAsia="zh-CN"/>
              </w:rPr>
              <w:t>40</w:t>
            </w:r>
          </w:p>
        </w:tc>
        <w:tc>
          <w:tcPr>
            <w:tcW w:w="0" w:type="auto"/>
            <w:vAlign w:val="center"/>
          </w:tcPr>
          <w:p w14:paraId="438AD098" w14:textId="77777777" w:rsidR="005D35EC" w:rsidRDefault="005D35EC" w:rsidP="005D35EC">
            <w:pPr>
              <w:pStyle w:val="TAC"/>
              <w:rPr>
                <w:bCs/>
                <w:lang w:eastAsia="zh-CN"/>
              </w:rPr>
            </w:pPr>
            <w:r>
              <w:rPr>
                <w:bCs/>
                <w:lang w:eastAsia="zh-CN"/>
              </w:rPr>
              <w:t>15</w:t>
            </w:r>
          </w:p>
        </w:tc>
        <w:tc>
          <w:tcPr>
            <w:tcW w:w="0" w:type="auto"/>
            <w:noWrap/>
            <w:vAlign w:val="center"/>
          </w:tcPr>
          <w:p w14:paraId="3F7136FA"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7556F3E7" w14:textId="77777777" w:rsidR="005D35EC" w:rsidRDefault="005D35EC" w:rsidP="005D35EC">
            <w:pPr>
              <w:pStyle w:val="TAC"/>
              <w:rPr>
                <w:lang w:eastAsia="zh-CN"/>
              </w:rPr>
            </w:pPr>
            <w:r>
              <w:rPr>
                <w:lang w:eastAsia="zh-CN"/>
              </w:rPr>
              <w:t>5935</w:t>
            </w:r>
          </w:p>
        </w:tc>
        <w:tc>
          <w:tcPr>
            <w:tcW w:w="0" w:type="auto"/>
            <w:noWrap/>
            <w:vAlign w:val="center"/>
          </w:tcPr>
          <w:p w14:paraId="23D7D204" w14:textId="77777777" w:rsidR="005D35EC" w:rsidRDefault="005D35EC" w:rsidP="005D35EC">
            <w:pPr>
              <w:pStyle w:val="TAC"/>
              <w:rPr>
                <w:lang w:eastAsia="zh-CN"/>
              </w:rPr>
            </w:pPr>
            <w:r>
              <w:rPr>
                <w:lang w:eastAsia="zh-CN"/>
              </w:rPr>
              <w:t>20</w:t>
            </w:r>
          </w:p>
        </w:tc>
        <w:tc>
          <w:tcPr>
            <w:tcW w:w="0" w:type="auto"/>
            <w:noWrap/>
            <w:vAlign w:val="center"/>
          </w:tcPr>
          <w:p w14:paraId="29A0A8EA" w14:textId="77777777" w:rsidR="005D35EC" w:rsidRDefault="005D35EC" w:rsidP="005D35EC">
            <w:pPr>
              <w:pStyle w:val="TAC"/>
              <w:rPr>
                <w:bCs/>
                <w:lang w:eastAsia="zh-CN"/>
              </w:rPr>
            </w:pPr>
            <w:r>
              <w:rPr>
                <w:bCs/>
                <w:lang w:eastAsia="zh-CN"/>
              </w:rPr>
              <w:t>15.7</w:t>
            </w:r>
          </w:p>
        </w:tc>
        <w:tc>
          <w:tcPr>
            <w:tcW w:w="0" w:type="auto"/>
            <w:vAlign w:val="center"/>
          </w:tcPr>
          <w:p w14:paraId="137CDB19" w14:textId="77777777" w:rsidR="005D35EC" w:rsidRDefault="005D35EC" w:rsidP="005D35EC">
            <w:pPr>
              <w:pStyle w:val="TAC"/>
              <w:rPr>
                <w:bCs/>
                <w:lang w:eastAsia="zh-CN"/>
              </w:rPr>
            </w:pPr>
            <w:r>
              <w:rPr>
                <w:bCs/>
                <w:lang w:eastAsia="zh-CN"/>
              </w:rPr>
              <w:t>&gt;ACLR2</w:t>
            </w:r>
          </w:p>
        </w:tc>
      </w:tr>
      <w:tr w:rsidR="005D35EC" w14:paraId="6211E5A6" w14:textId="77777777" w:rsidTr="005D35EC">
        <w:trPr>
          <w:trHeight w:val="300"/>
          <w:jc w:val="center"/>
        </w:trPr>
        <w:tc>
          <w:tcPr>
            <w:tcW w:w="0" w:type="auto"/>
            <w:vAlign w:val="center"/>
          </w:tcPr>
          <w:p w14:paraId="41EF4EEA" w14:textId="77777777" w:rsidR="005D35EC" w:rsidRDefault="005D35EC" w:rsidP="005D35EC">
            <w:pPr>
              <w:pStyle w:val="TAC"/>
              <w:rPr>
                <w:lang w:eastAsia="zh-CN"/>
              </w:rPr>
            </w:pPr>
            <w:r>
              <w:rPr>
                <w:lang w:eastAsia="zh-CN"/>
              </w:rPr>
              <w:t>n71</w:t>
            </w:r>
          </w:p>
        </w:tc>
        <w:tc>
          <w:tcPr>
            <w:tcW w:w="0" w:type="auto"/>
            <w:vAlign w:val="center"/>
          </w:tcPr>
          <w:p w14:paraId="14B33190" w14:textId="77777777" w:rsidR="005D35EC" w:rsidRDefault="005D35EC" w:rsidP="005D35EC">
            <w:pPr>
              <w:pStyle w:val="TAC"/>
              <w:rPr>
                <w:vertAlign w:val="superscript"/>
                <w:lang w:eastAsia="zh-CN"/>
              </w:rPr>
            </w:pPr>
            <w:r>
              <w:rPr>
                <w:lang w:eastAsia="zh-CN"/>
              </w:rPr>
              <w:t>n29</w:t>
            </w:r>
          </w:p>
        </w:tc>
        <w:tc>
          <w:tcPr>
            <w:tcW w:w="0" w:type="auto"/>
            <w:vAlign w:val="center"/>
          </w:tcPr>
          <w:p w14:paraId="398130E3" w14:textId="77777777" w:rsidR="005D35EC" w:rsidRDefault="005D35EC" w:rsidP="005D35EC">
            <w:pPr>
              <w:pStyle w:val="TAC"/>
              <w:rPr>
                <w:bCs/>
                <w:lang w:eastAsia="zh-CN"/>
              </w:rPr>
            </w:pPr>
            <w:r>
              <w:rPr>
                <w:bCs/>
                <w:lang w:eastAsia="zh-CN"/>
              </w:rPr>
              <w:t>688</w:t>
            </w:r>
          </w:p>
        </w:tc>
        <w:tc>
          <w:tcPr>
            <w:tcW w:w="0" w:type="auto"/>
            <w:noWrap/>
            <w:vAlign w:val="center"/>
          </w:tcPr>
          <w:p w14:paraId="2C3D4A8F" w14:textId="77777777" w:rsidR="005D35EC" w:rsidRDefault="005D35EC" w:rsidP="005D35EC">
            <w:pPr>
              <w:pStyle w:val="TAC"/>
              <w:rPr>
                <w:bCs/>
                <w:lang w:eastAsia="zh-CN"/>
              </w:rPr>
            </w:pPr>
            <w:r>
              <w:rPr>
                <w:bCs/>
                <w:lang w:eastAsia="zh-CN"/>
              </w:rPr>
              <w:t>20</w:t>
            </w:r>
          </w:p>
        </w:tc>
        <w:tc>
          <w:tcPr>
            <w:tcW w:w="0" w:type="auto"/>
            <w:vAlign w:val="center"/>
          </w:tcPr>
          <w:p w14:paraId="46621E79" w14:textId="77777777" w:rsidR="005D35EC" w:rsidRDefault="005D35EC" w:rsidP="005D35EC">
            <w:pPr>
              <w:pStyle w:val="TAC"/>
              <w:rPr>
                <w:bCs/>
                <w:lang w:eastAsia="zh-CN"/>
              </w:rPr>
            </w:pPr>
            <w:r>
              <w:rPr>
                <w:bCs/>
                <w:lang w:eastAsia="zh-CN"/>
              </w:rPr>
              <w:t>15</w:t>
            </w:r>
          </w:p>
        </w:tc>
        <w:tc>
          <w:tcPr>
            <w:tcW w:w="0" w:type="auto"/>
            <w:noWrap/>
            <w:vAlign w:val="center"/>
          </w:tcPr>
          <w:p w14:paraId="3D37EF95" w14:textId="77777777" w:rsidR="005D35EC" w:rsidRDefault="005D35EC" w:rsidP="005D35EC">
            <w:pPr>
              <w:pStyle w:val="TAC"/>
              <w:rPr>
                <w:bCs/>
                <w:lang w:eastAsia="zh-CN"/>
              </w:rPr>
            </w:pPr>
            <w:r>
              <w:rPr>
                <w:bCs/>
                <w:lang w:eastAsia="zh-CN"/>
              </w:rPr>
              <w:t>20 (</w:t>
            </w:r>
            <w:proofErr w:type="spellStart"/>
            <w:r>
              <w:rPr>
                <w:bCs/>
                <w:lang w:eastAsia="zh-CN"/>
              </w:rPr>
              <w:t>RBstart</w:t>
            </w:r>
            <w:proofErr w:type="spellEnd"/>
            <w:r>
              <w:rPr>
                <w:bCs/>
                <w:lang w:eastAsia="zh-CN"/>
              </w:rPr>
              <w:t>=86)</w:t>
            </w:r>
          </w:p>
        </w:tc>
        <w:tc>
          <w:tcPr>
            <w:tcW w:w="0" w:type="auto"/>
            <w:vAlign w:val="center"/>
          </w:tcPr>
          <w:p w14:paraId="25EF08FD" w14:textId="77777777" w:rsidR="005D35EC" w:rsidRDefault="005D35EC" w:rsidP="005D35EC">
            <w:pPr>
              <w:pStyle w:val="TAC"/>
              <w:rPr>
                <w:lang w:eastAsia="zh-CN"/>
              </w:rPr>
            </w:pPr>
            <w:r>
              <w:rPr>
                <w:lang w:eastAsia="zh-CN"/>
              </w:rPr>
              <w:t>719.5</w:t>
            </w:r>
          </w:p>
        </w:tc>
        <w:tc>
          <w:tcPr>
            <w:tcW w:w="0" w:type="auto"/>
            <w:noWrap/>
            <w:vAlign w:val="center"/>
          </w:tcPr>
          <w:p w14:paraId="5E388DED" w14:textId="77777777" w:rsidR="005D35EC" w:rsidRDefault="005D35EC" w:rsidP="005D35EC">
            <w:pPr>
              <w:pStyle w:val="TAC"/>
              <w:rPr>
                <w:lang w:eastAsia="zh-CN"/>
              </w:rPr>
            </w:pPr>
            <w:r>
              <w:rPr>
                <w:lang w:eastAsia="zh-CN"/>
              </w:rPr>
              <w:t>5</w:t>
            </w:r>
          </w:p>
        </w:tc>
        <w:tc>
          <w:tcPr>
            <w:tcW w:w="0" w:type="auto"/>
            <w:noWrap/>
            <w:vAlign w:val="center"/>
          </w:tcPr>
          <w:p w14:paraId="3AA9A9E5" w14:textId="77777777" w:rsidR="005D35EC" w:rsidRDefault="005D35EC" w:rsidP="005D35EC">
            <w:pPr>
              <w:pStyle w:val="TAC"/>
              <w:rPr>
                <w:bCs/>
                <w:lang w:eastAsia="zh-CN"/>
              </w:rPr>
            </w:pPr>
            <w:r>
              <w:rPr>
                <w:bCs/>
                <w:lang w:eastAsia="zh-CN"/>
              </w:rPr>
              <w:t>17.5</w:t>
            </w:r>
          </w:p>
        </w:tc>
        <w:tc>
          <w:tcPr>
            <w:tcW w:w="0" w:type="auto"/>
            <w:vAlign w:val="center"/>
          </w:tcPr>
          <w:p w14:paraId="19E78624" w14:textId="77777777" w:rsidR="005D35EC" w:rsidRDefault="005D35EC" w:rsidP="005D35EC">
            <w:pPr>
              <w:pStyle w:val="TAC"/>
              <w:rPr>
                <w:bCs/>
                <w:lang w:eastAsia="zh-CN"/>
              </w:rPr>
            </w:pPr>
            <w:r>
              <w:rPr>
                <w:bCs/>
                <w:lang w:eastAsia="zh-CN"/>
              </w:rPr>
              <w:t>ACLR2</w:t>
            </w:r>
          </w:p>
        </w:tc>
      </w:tr>
      <w:tr w:rsidR="005D35EC" w14:paraId="57B10572" w14:textId="77777777" w:rsidTr="005D35EC">
        <w:trPr>
          <w:trHeight w:val="300"/>
          <w:jc w:val="center"/>
        </w:trPr>
        <w:tc>
          <w:tcPr>
            <w:tcW w:w="0" w:type="auto"/>
            <w:vAlign w:val="center"/>
          </w:tcPr>
          <w:p w14:paraId="63A3F196" w14:textId="77777777" w:rsidR="005D35EC" w:rsidRDefault="005D35EC" w:rsidP="005D35EC">
            <w:pPr>
              <w:pStyle w:val="TAC"/>
              <w:rPr>
                <w:lang w:eastAsia="zh-CN"/>
              </w:rPr>
            </w:pPr>
            <w:r>
              <w:rPr>
                <w:lang w:eastAsia="zh-CN"/>
              </w:rPr>
              <w:t>n77</w:t>
            </w:r>
          </w:p>
        </w:tc>
        <w:tc>
          <w:tcPr>
            <w:tcW w:w="0" w:type="auto"/>
            <w:vAlign w:val="center"/>
          </w:tcPr>
          <w:p w14:paraId="2377F0FE"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4B651085" w14:textId="77777777" w:rsidR="005D35EC" w:rsidRDefault="005D35EC" w:rsidP="005D35EC">
            <w:pPr>
              <w:pStyle w:val="TAC"/>
              <w:rPr>
                <w:bCs/>
                <w:lang w:eastAsia="zh-CN"/>
              </w:rPr>
            </w:pPr>
            <w:r>
              <w:rPr>
                <w:bCs/>
                <w:lang w:eastAsia="zh-CN"/>
              </w:rPr>
              <w:t>3350</w:t>
            </w:r>
          </w:p>
        </w:tc>
        <w:tc>
          <w:tcPr>
            <w:tcW w:w="0" w:type="auto"/>
            <w:noWrap/>
            <w:vAlign w:val="center"/>
          </w:tcPr>
          <w:p w14:paraId="7F37ACC2" w14:textId="77777777" w:rsidR="005D35EC" w:rsidRDefault="005D35EC" w:rsidP="005D35EC">
            <w:pPr>
              <w:pStyle w:val="TAC"/>
              <w:rPr>
                <w:bCs/>
                <w:lang w:eastAsia="zh-CN"/>
              </w:rPr>
            </w:pPr>
            <w:r>
              <w:rPr>
                <w:bCs/>
                <w:lang w:eastAsia="zh-CN"/>
              </w:rPr>
              <w:t>100</w:t>
            </w:r>
          </w:p>
        </w:tc>
        <w:tc>
          <w:tcPr>
            <w:tcW w:w="0" w:type="auto"/>
            <w:vAlign w:val="center"/>
          </w:tcPr>
          <w:p w14:paraId="15EB84A4" w14:textId="77777777" w:rsidR="005D35EC" w:rsidRDefault="005D35EC" w:rsidP="005D35EC">
            <w:pPr>
              <w:pStyle w:val="TAC"/>
              <w:rPr>
                <w:bCs/>
                <w:lang w:eastAsia="zh-CN"/>
              </w:rPr>
            </w:pPr>
            <w:r>
              <w:rPr>
                <w:bCs/>
                <w:lang w:eastAsia="zh-CN"/>
              </w:rPr>
              <w:t>30</w:t>
            </w:r>
          </w:p>
        </w:tc>
        <w:tc>
          <w:tcPr>
            <w:tcW w:w="0" w:type="auto"/>
            <w:noWrap/>
            <w:vAlign w:val="center"/>
          </w:tcPr>
          <w:p w14:paraId="074C4C4B"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15177C04" w14:textId="77777777" w:rsidR="005D35EC" w:rsidRDefault="005D35EC" w:rsidP="005D35EC">
            <w:pPr>
              <w:pStyle w:val="TAC"/>
              <w:rPr>
                <w:lang w:eastAsia="zh-CN"/>
              </w:rPr>
            </w:pPr>
            <w:r>
              <w:rPr>
                <w:lang w:eastAsia="zh-CN"/>
              </w:rPr>
              <w:t>2397.5</w:t>
            </w:r>
          </w:p>
        </w:tc>
        <w:tc>
          <w:tcPr>
            <w:tcW w:w="0" w:type="auto"/>
            <w:noWrap/>
            <w:vAlign w:val="center"/>
          </w:tcPr>
          <w:p w14:paraId="40FD63B8" w14:textId="77777777" w:rsidR="005D35EC" w:rsidRDefault="005D35EC" w:rsidP="005D35EC">
            <w:pPr>
              <w:pStyle w:val="TAC"/>
              <w:rPr>
                <w:lang w:eastAsia="zh-CN"/>
              </w:rPr>
            </w:pPr>
            <w:r>
              <w:rPr>
                <w:lang w:eastAsia="zh-CN"/>
              </w:rPr>
              <w:t>10</w:t>
            </w:r>
          </w:p>
        </w:tc>
        <w:tc>
          <w:tcPr>
            <w:tcW w:w="0" w:type="auto"/>
            <w:noWrap/>
            <w:vAlign w:val="center"/>
          </w:tcPr>
          <w:p w14:paraId="53E76182" w14:textId="77777777" w:rsidR="005D35EC" w:rsidRDefault="005D35EC" w:rsidP="005D35EC">
            <w:pPr>
              <w:pStyle w:val="TAC"/>
              <w:rPr>
                <w:bCs/>
                <w:lang w:eastAsia="zh-CN"/>
              </w:rPr>
            </w:pPr>
            <w:r>
              <w:rPr>
                <w:bCs/>
                <w:lang w:eastAsia="zh-CN"/>
              </w:rPr>
              <w:t>4.5</w:t>
            </w:r>
          </w:p>
        </w:tc>
        <w:tc>
          <w:tcPr>
            <w:tcW w:w="0" w:type="auto"/>
            <w:vAlign w:val="center"/>
          </w:tcPr>
          <w:p w14:paraId="6E94A5FE" w14:textId="77777777" w:rsidR="005D35EC" w:rsidRDefault="005D35EC" w:rsidP="005D35EC">
            <w:pPr>
              <w:pStyle w:val="TAC"/>
              <w:rPr>
                <w:bCs/>
                <w:lang w:eastAsia="zh-CN"/>
              </w:rPr>
            </w:pPr>
            <w:r>
              <w:rPr>
                <w:bCs/>
                <w:lang w:eastAsia="zh-CN"/>
              </w:rPr>
              <w:t>&gt;ACLR2</w:t>
            </w:r>
          </w:p>
        </w:tc>
      </w:tr>
      <w:tr w:rsidR="005D35EC" w14:paraId="104AE101" w14:textId="77777777" w:rsidTr="005D35EC">
        <w:trPr>
          <w:trHeight w:val="300"/>
          <w:jc w:val="center"/>
        </w:trPr>
        <w:tc>
          <w:tcPr>
            <w:tcW w:w="0" w:type="auto"/>
            <w:vAlign w:val="center"/>
          </w:tcPr>
          <w:p w14:paraId="3D2AD023" w14:textId="77777777" w:rsidR="005D35EC" w:rsidRDefault="005D35EC" w:rsidP="005D35EC">
            <w:pPr>
              <w:pStyle w:val="TAC"/>
              <w:rPr>
                <w:lang w:eastAsia="zh-CN"/>
              </w:rPr>
            </w:pPr>
            <w:r>
              <w:rPr>
                <w:lang w:eastAsia="zh-CN"/>
              </w:rPr>
              <w:t>n77</w:t>
            </w:r>
          </w:p>
        </w:tc>
        <w:tc>
          <w:tcPr>
            <w:tcW w:w="0" w:type="auto"/>
            <w:vAlign w:val="center"/>
          </w:tcPr>
          <w:p w14:paraId="2E7FB3DF"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4242DBA" w14:textId="77777777" w:rsidR="005D35EC" w:rsidRDefault="005D35EC" w:rsidP="005D35EC">
            <w:pPr>
              <w:pStyle w:val="TAC"/>
              <w:rPr>
                <w:bCs/>
                <w:lang w:eastAsia="zh-CN"/>
              </w:rPr>
            </w:pPr>
            <w:r>
              <w:rPr>
                <w:bCs/>
                <w:lang w:eastAsia="zh-CN"/>
              </w:rPr>
              <w:t>3350</w:t>
            </w:r>
          </w:p>
        </w:tc>
        <w:tc>
          <w:tcPr>
            <w:tcW w:w="0" w:type="auto"/>
            <w:noWrap/>
            <w:vAlign w:val="center"/>
          </w:tcPr>
          <w:p w14:paraId="2AFB2FDC" w14:textId="77777777" w:rsidR="005D35EC" w:rsidRDefault="005D35EC" w:rsidP="005D35EC">
            <w:pPr>
              <w:pStyle w:val="TAC"/>
              <w:rPr>
                <w:bCs/>
                <w:lang w:eastAsia="zh-CN"/>
              </w:rPr>
            </w:pPr>
            <w:r>
              <w:rPr>
                <w:bCs/>
                <w:lang w:eastAsia="zh-CN"/>
              </w:rPr>
              <w:t>100</w:t>
            </w:r>
          </w:p>
        </w:tc>
        <w:tc>
          <w:tcPr>
            <w:tcW w:w="0" w:type="auto"/>
            <w:vAlign w:val="center"/>
          </w:tcPr>
          <w:p w14:paraId="0167C4FF" w14:textId="77777777" w:rsidR="005D35EC" w:rsidRDefault="005D35EC" w:rsidP="005D35EC">
            <w:pPr>
              <w:pStyle w:val="TAC"/>
              <w:rPr>
                <w:bCs/>
                <w:lang w:eastAsia="zh-CN"/>
              </w:rPr>
            </w:pPr>
            <w:r>
              <w:rPr>
                <w:bCs/>
                <w:lang w:eastAsia="zh-CN"/>
              </w:rPr>
              <w:t>30</w:t>
            </w:r>
          </w:p>
        </w:tc>
        <w:tc>
          <w:tcPr>
            <w:tcW w:w="0" w:type="auto"/>
            <w:noWrap/>
            <w:vAlign w:val="center"/>
          </w:tcPr>
          <w:p w14:paraId="04FD155A"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7C28BF56" w14:textId="77777777" w:rsidR="005D35EC" w:rsidRDefault="005D35EC" w:rsidP="005D35EC">
            <w:pPr>
              <w:pStyle w:val="TAC"/>
              <w:rPr>
                <w:lang w:eastAsia="zh-CN"/>
              </w:rPr>
            </w:pPr>
            <w:r>
              <w:rPr>
                <w:lang w:eastAsia="zh-CN"/>
              </w:rPr>
              <w:t>2350</w:t>
            </w:r>
          </w:p>
        </w:tc>
        <w:tc>
          <w:tcPr>
            <w:tcW w:w="0" w:type="auto"/>
            <w:noWrap/>
            <w:vAlign w:val="center"/>
          </w:tcPr>
          <w:p w14:paraId="424140EF" w14:textId="77777777" w:rsidR="005D35EC" w:rsidRDefault="005D35EC" w:rsidP="005D35EC">
            <w:pPr>
              <w:pStyle w:val="TAC"/>
              <w:rPr>
                <w:lang w:eastAsia="zh-CN"/>
              </w:rPr>
            </w:pPr>
            <w:r>
              <w:rPr>
                <w:lang w:eastAsia="zh-CN"/>
              </w:rPr>
              <w:t>100</w:t>
            </w:r>
          </w:p>
        </w:tc>
        <w:tc>
          <w:tcPr>
            <w:tcW w:w="0" w:type="auto"/>
            <w:noWrap/>
            <w:vAlign w:val="center"/>
          </w:tcPr>
          <w:p w14:paraId="5C64E09F" w14:textId="77777777" w:rsidR="005D35EC" w:rsidRDefault="005D35EC" w:rsidP="005D35EC">
            <w:pPr>
              <w:pStyle w:val="TAC"/>
              <w:rPr>
                <w:bCs/>
                <w:lang w:eastAsia="zh-CN"/>
              </w:rPr>
            </w:pPr>
            <w:r>
              <w:rPr>
                <w:bCs/>
                <w:lang w:eastAsia="zh-CN"/>
              </w:rPr>
              <w:t>4.5</w:t>
            </w:r>
          </w:p>
        </w:tc>
        <w:tc>
          <w:tcPr>
            <w:tcW w:w="0" w:type="auto"/>
            <w:vAlign w:val="center"/>
          </w:tcPr>
          <w:p w14:paraId="250A1EC3" w14:textId="77777777" w:rsidR="005D35EC" w:rsidRDefault="005D35EC" w:rsidP="005D35EC">
            <w:pPr>
              <w:pStyle w:val="TAC"/>
              <w:rPr>
                <w:bCs/>
                <w:lang w:eastAsia="zh-CN"/>
              </w:rPr>
            </w:pPr>
            <w:r>
              <w:rPr>
                <w:bCs/>
                <w:lang w:eastAsia="zh-CN"/>
              </w:rPr>
              <w:t>&gt;ACLR2</w:t>
            </w:r>
          </w:p>
        </w:tc>
      </w:tr>
      <w:tr w:rsidR="005D35EC" w14:paraId="56B76E3E" w14:textId="77777777" w:rsidTr="005D35EC">
        <w:trPr>
          <w:trHeight w:val="300"/>
          <w:jc w:val="center"/>
        </w:trPr>
        <w:tc>
          <w:tcPr>
            <w:tcW w:w="0" w:type="auto"/>
            <w:vAlign w:val="center"/>
          </w:tcPr>
          <w:p w14:paraId="23A6A5C0" w14:textId="77777777" w:rsidR="005D35EC" w:rsidRDefault="005D35EC" w:rsidP="005D35EC">
            <w:pPr>
              <w:pStyle w:val="TAC"/>
              <w:rPr>
                <w:lang w:eastAsia="zh-CN"/>
              </w:rPr>
            </w:pPr>
            <w:r>
              <w:rPr>
                <w:lang w:eastAsia="zh-CN"/>
              </w:rPr>
              <w:t>n77</w:t>
            </w:r>
          </w:p>
        </w:tc>
        <w:tc>
          <w:tcPr>
            <w:tcW w:w="0" w:type="auto"/>
            <w:vAlign w:val="center"/>
          </w:tcPr>
          <w:p w14:paraId="4B318E0B"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472306ED" w14:textId="77777777" w:rsidR="005D35EC" w:rsidRDefault="005D35EC" w:rsidP="005D35EC">
            <w:pPr>
              <w:pStyle w:val="TAC"/>
              <w:rPr>
                <w:bCs/>
                <w:lang w:eastAsia="zh-CN"/>
              </w:rPr>
            </w:pPr>
            <w:r>
              <w:rPr>
                <w:bCs/>
                <w:lang w:eastAsia="zh-CN"/>
              </w:rPr>
              <w:t>3350</w:t>
            </w:r>
          </w:p>
        </w:tc>
        <w:tc>
          <w:tcPr>
            <w:tcW w:w="0" w:type="auto"/>
            <w:noWrap/>
            <w:vAlign w:val="center"/>
          </w:tcPr>
          <w:p w14:paraId="25CD7E27" w14:textId="77777777" w:rsidR="005D35EC" w:rsidRDefault="005D35EC" w:rsidP="005D35EC">
            <w:pPr>
              <w:pStyle w:val="TAC"/>
              <w:rPr>
                <w:bCs/>
                <w:lang w:eastAsia="zh-CN"/>
              </w:rPr>
            </w:pPr>
            <w:r>
              <w:rPr>
                <w:bCs/>
                <w:lang w:eastAsia="zh-CN"/>
              </w:rPr>
              <w:t>100</w:t>
            </w:r>
          </w:p>
        </w:tc>
        <w:tc>
          <w:tcPr>
            <w:tcW w:w="0" w:type="auto"/>
            <w:vAlign w:val="center"/>
          </w:tcPr>
          <w:p w14:paraId="576D5FA7" w14:textId="77777777" w:rsidR="005D35EC" w:rsidRDefault="005D35EC" w:rsidP="005D35EC">
            <w:pPr>
              <w:pStyle w:val="TAC"/>
              <w:rPr>
                <w:bCs/>
                <w:lang w:eastAsia="zh-CN"/>
              </w:rPr>
            </w:pPr>
            <w:r>
              <w:rPr>
                <w:bCs/>
                <w:lang w:eastAsia="zh-CN"/>
              </w:rPr>
              <w:t>30</w:t>
            </w:r>
          </w:p>
        </w:tc>
        <w:tc>
          <w:tcPr>
            <w:tcW w:w="0" w:type="auto"/>
            <w:noWrap/>
            <w:vAlign w:val="center"/>
          </w:tcPr>
          <w:p w14:paraId="19FB806F"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607AD1FA" w14:textId="77777777" w:rsidR="005D35EC" w:rsidRDefault="005D35EC" w:rsidP="005D35EC">
            <w:pPr>
              <w:pStyle w:val="TAC"/>
              <w:rPr>
                <w:lang w:eastAsia="zh-CN"/>
              </w:rPr>
            </w:pPr>
            <w:r>
              <w:rPr>
                <w:lang w:eastAsia="zh-CN"/>
              </w:rPr>
              <w:t>2685</w:t>
            </w:r>
          </w:p>
        </w:tc>
        <w:tc>
          <w:tcPr>
            <w:tcW w:w="0" w:type="auto"/>
            <w:noWrap/>
            <w:vAlign w:val="center"/>
          </w:tcPr>
          <w:p w14:paraId="62D651BD" w14:textId="77777777" w:rsidR="005D35EC" w:rsidRDefault="005D35EC" w:rsidP="005D35EC">
            <w:pPr>
              <w:pStyle w:val="TAC"/>
              <w:rPr>
                <w:lang w:eastAsia="zh-CN"/>
              </w:rPr>
            </w:pPr>
            <w:r>
              <w:rPr>
                <w:lang w:eastAsia="zh-CN"/>
              </w:rPr>
              <w:t>10</w:t>
            </w:r>
          </w:p>
        </w:tc>
        <w:tc>
          <w:tcPr>
            <w:tcW w:w="0" w:type="auto"/>
            <w:noWrap/>
            <w:vAlign w:val="center"/>
          </w:tcPr>
          <w:p w14:paraId="530AAB68" w14:textId="77777777" w:rsidR="005D35EC" w:rsidRDefault="005D35EC" w:rsidP="005D35EC">
            <w:pPr>
              <w:pStyle w:val="TAC"/>
              <w:rPr>
                <w:bCs/>
                <w:lang w:eastAsia="zh-CN"/>
              </w:rPr>
            </w:pPr>
            <w:r>
              <w:rPr>
                <w:bCs/>
                <w:lang w:eastAsia="zh-CN"/>
              </w:rPr>
              <w:t>4.5</w:t>
            </w:r>
          </w:p>
        </w:tc>
        <w:tc>
          <w:tcPr>
            <w:tcW w:w="0" w:type="auto"/>
            <w:vAlign w:val="center"/>
          </w:tcPr>
          <w:p w14:paraId="5B5E9643" w14:textId="77777777" w:rsidR="005D35EC" w:rsidRDefault="005D35EC" w:rsidP="005D35EC">
            <w:pPr>
              <w:pStyle w:val="TAC"/>
              <w:rPr>
                <w:bCs/>
                <w:lang w:eastAsia="zh-CN"/>
              </w:rPr>
            </w:pPr>
            <w:r>
              <w:rPr>
                <w:bCs/>
                <w:lang w:eastAsia="zh-CN"/>
              </w:rPr>
              <w:t>&gt;ACLR2</w:t>
            </w:r>
          </w:p>
        </w:tc>
      </w:tr>
      <w:tr w:rsidR="005D35EC" w14:paraId="2D76F215" w14:textId="77777777" w:rsidTr="005D35EC">
        <w:trPr>
          <w:trHeight w:val="300"/>
          <w:jc w:val="center"/>
        </w:trPr>
        <w:tc>
          <w:tcPr>
            <w:tcW w:w="0" w:type="auto"/>
            <w:vAlign w:val="center"/>
          </w:tcPr>
          <w:p w14:paraId="560D1B8F" w14:textId="77777777" w:rsidR="005D35EC" w:rsidRDefault="005D35EC" w:rsidP="005D35EC">
            <w:pPr>
              <w:pStyle w:val="TAC"/>
              <w:rPr>
                <w:lang w:eastAsia="zh-CN"/>
              </w:rPr>
            </w:pPr>
            <w:r>
              <w:rPr>
                <w:lang w:eastAsia="zh-CN"/>
              </w:rPr>
              <w:t>n77</w:t>
            </w:r>
          </w:p>
        </w:tc>
        <w:tc>
          <w:tcPr>
            <w:tcW w:w="0" w:type="auto"/>
            <w:vAlign w:val="center"/>
          </w:tcPr>
          <w:p w14:paraId="4FE73163"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735E8724" w14:textId="77777777" w:rsidR="005D35EC" w:rsidRDefault="005D35EC" w:rsidP="005D35EC">
            <w:pPr>
              <w:pStyle w:val="TAC"/>
              <w:rPr>
                <w:bCs/>
                <w:lang w:eastAsia="zh-CN"/>
              </w:rPr>
            </w:pPr>
            <w:r>
              <w:rPr>
                <w:bCs/>
                <w:lang w:eastAsia="zh-CN"/>
              </w:rPr>
              <w:t>3350</w:t>
            </w:r>
          </w:p>
        </w:tc>
        <w:tc>
          <w:tcPr>
            <w:tcW w:w="0" w:type="auto"/>
            <w:noWrap/>
            <w:vAlign w:val="center"/>
          </w:tcPr>
          <w:p w14:paraId="0C736AAA" w14:textId="77777777" w:rsidR="005D35EC" w:rsidRDefault="005D35EC" w:rsidP="005D35EC">
            <w:pPr>
              <w:pStyle w:val="TAC"/>
              <w:rPr>
                <w:bCs/>
                <w:lang w:eastAsia="zh-CN"/>
              </w:rPr>
            </w:pPr>
            <w:r>
              <w:rPr>
                <w:bCs/>
                <w:lang w:eastAsia="zh-CN"/>
              </w:rPr>
              <w:t>100</w:t>
            </w:r>
          </w:p>
        </w:tc>
        <w:tc>
          <w:tcPr>
            <w:tcW w:w="0" w:type="auto"/>
            <w:vAlign w:val="center"/>
          </w:tcPr>
          <w:p w14:paraId="42CFB587" w14:textId="77777777" w:rsidR="005D35EC" w:rsidRDefault="005D35EC" w:rsidP="005D35EC">
            <w:pPr>
              <w:pStyle w:val="TAC"/>
              <w:rPr>
                <w:bCs/>
                <w:lang w:eastAsia="zh-CN"/>
              </w:rPr>
            </w:pPr>
            <w:r>
              <w:rPr>
                <w:bCs/>
                <w:lang w:eastAsia="zh-CN"/>
              </w:rPr>
              <w:t>30</w:t>
            </w:r>
          </w:p>
        </w:tc>
        <w:tc>
          <w:tcPr>
            <w:tcW w:w="0" w:type="auto"/>
            <w:noWrap/>
            <w:vAlign w:val="center"/>
          </w:tcPr>
          <w:p w14:paraId="3573D79B"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38232DCD" w14:textId="77777777" w:rsidR="005D35EC" w:rsidRDefault="005D35EC" w:rsidP="005D35EC">
            <w:pPr>
              <w:pStyle w:val="TAC"/>
              <w:rPr>
                <w:lang w:eastAsia="zh-CN"/>
              </w:rPr>
            </w:pPr>
            <w:r>
              <w:rPr>
                <w:lang w:eastAsia="zh-CN"/>
              </w:rPr>
              <w:t>2640</w:t>
            </w:r>
          </w:p>
        </w:tc>
        <w:tc>
          <w:tcPr>
            <w:tcW w:w="0" w:type="auto"/>
            <w:noWrap/>
            <w:vAlign w:val="center"/>
          </w:tcPr>
          <w:p w14:paraId="38A0D8CE" w14:textId="77777777" w:rsidR="005D35EC" w:rsidRDefault="005D35EC" w:rsidP="005D35EC">
            <w:pPr>
              <w:pStyle w:val="TAC"/>
              <w:rPr>
                <w:lang w:eastAsia="zh-CN"/>
              </w:rPr>
            </w:pPr>
            <w:r>
              <w:rPr>
                <w:lang w:eastAsia="zh-CN"/>
              </w:rPr>
              <w:t>100</w:t>
            </w:r>
          </w:p>
        </w:tc>
        <w:tc>
          <w:tcPr>
            <w:tcW w:w="0" w:type="auto"/>
            <w:noWrap/>
            <w:vAlign w:val="center"/>
          </w:tcPr>
          <w:p w14:paraId="0DAA2DAE" w14:textId="77777777" w:rsidR="005D35EC" w:rsidRDefault="005D35EC" w:rsidP="005D35EC">
            <w:pPr>
              <w:pStyle w:val="TAC"/>
              <w:rPr>
                <w:bCs/>
                <w:lang w:eastAsia="zh-CN"/>
              </w:rPr>
            </w:pPr>
            <w:r>
              <w:rPr>
                <w:bCs/>
                <w:lang w:eastAsia="zh-CN"/>
              </w:rPr>
              <w:t>4.5</w:t>
            </w:r>
          </w:p>
        </w:tc>
        <w:tc>
          <w:tcPr>
            <w:tcW w:w="0" w:type="auto"/>
            <w:vAlign w:val="center"/>
          </w:tcPr>
          <w:p w14:paraId="54A733B1" w14:textId="77777777" w:rsidR="005D35EC" w:rsidRDefault="005D35EC" w:rsidP="005D35EC">
            <w:pPr>
              <w:pStyle w:val="TAC"/>
              <w:rPr>
                <w:bCs/>
                <w:lang w:eastAsia="zh-CN"/>
              </w:rPr>
            </w:pPr>
            <w:r>
              <w:rPr>
                <w:bCs/>
                <w:lang w:eastAsia="zh-CN"/>
              </w:rPr>
              <w:t>&gt;ACLR2</w:t>
            </w:r>
          </w:p>
        </w:tc>
      </w:tr>
      <w:tr w:rsidR="005D35EC" w14:paraId="6A0DD1A2" w14:textId="77777777" w:rsidTr="005D35EC">
        <w:trPr>
          <w:trHeight w:val="300"/>
          <w:jc w:val="center"/>
        </w:trPr>
        <w:tc>
          <w:tcPr>
            <w:tcW w:w="0" w:type="auto"/>
            <w:vAlign w:val="center"/>
          </w:tcPr>
          <w:p w14:paraId="4731CEDE" w14:textId="77777777" w:rsidR="005D35EC" w:rsidRDefault="005D35EC" w:rsidP="005D35EC">
            <w:pPr>
              <w:pStyle w:val="TAC"/>
              <w:rPr>
                <w:lang w:eastAsia="zh-CN"/>
              </w:rPr>
            </w:pPr>
            <w:r>
              <w:rPr>
                <w:lang w:eastAsia="zh-CN"/>
              </w:rPr>
              <w:t>n78</w:t>
            </w:r>
          </w:p>
        </w:tc>
        <w:tc>
          <w:tcPr>
            <w:tcW w:w="0" w:type="auto"/>
            <w:vAlign w:val="center"/>
          </w:tcPr>
          <w:p w14:paraId="5CDA002D" w14:textId="77777777" w:rsidR="005D35EC" w:rsidRDefault="005D35EC" w:rsidP="005D35EC">
            <w:pPr>
              <w:pStyle w:val="TAC"/>
              <w:rPr>
                <w:vertAlign w:val="superscript"/>
                <w:lang w:eastAsia="zh-CN"/>
              </w:rPr>
            </w:pPr>
            <w:r>
              <w:rPr>
                <w:lang w:eastAsia="zh-CN"/>
              </w:rPr>
              <w:t>n7</w:t>
            </w:r>
            <w:r>
              <w:rPr>
                <w:vertAlign w:val="superscript"/>
                <w:lang w:eastAsia="zh-CN"/>
              </w:rPr>
              <w:t>1</w:t>
            </w:r>
          </w:p>
        </w:tc>
        <w:tc>
          <w:tcPr>
            <w:tcW w:w="0" w:type="auto"/>
            <w:vAlign w:val="center"/>
          </w:tcPr>
          <w:p w14:paraId="32459CE9" w14:textId="77777777" w:rsidR="005D35EC" w:rsidRDefault="005D35EC" w:rsidP="005D35EC">
            <w:pPr>
              <w:pStyle w:val="TAC"/>
              <w:rPr>
                <w:bCs/>
                <w:lang w:eastAsia="zh-CN"/>
              </w:rPr>
            </w:pPr>
            <w:r>
              <w:rPr>
                <w:bCs/>
                <w:lang w:eastAsia="zh-CN"/>
              </w:rPr>
              <w:t>3350</w:t>
            </w:r>
          </w:p>
        </w:tc>
        <w:tc>
          <w:tcPr>
            <w:tcW w:w="0" w:type="auto"/>
            <w:noWrap/>
            <w:vAlign w:val="center"/>
          </w:tcPr>
          <w:p w14:paraId="33A152F6" w14:textId="77777777" w:rsidR="005D35EC" w:rsidRDefault="005D35EC" w:rsidP="005D35EC">
            <w:pPr>
              <w:pStyle w:val="TAC"/>
              <w:rPr>
                <w:bCs/>
                <w:lang w:eastAsia="zh-CN"/>
              </w:rPr>
            </w:pPr>
            <w:r>
              <w:rPr>
                <w:bCs/>
                <w:lang w:eastAsia="zh-CN"/>
              </w:rPr>
              <w:t>100</w:t>
            </w:r>
          </w:p>
        </w:tc>
        <w:tc>
          <w:tcPr>
            <w:tcW w:w="0" w:type="auto"/>
            <w:vAlign w:val="center"/>
          </w:tcPr>
          <w:p w14:paraId="4EF889AC" w14:textId="77777777" w:rsidR="005D35EC" w:rsidRDefault="005D35EC" w:rsidP="005D35EC">
            <w:pPr>
              <w:pStyle w:val="TAC"/>
              <w:rPr>
                <w:bCs/>
                <w:lang w:eastAsia="zh-CN"/>
              </w:rPr>
            </w:pPr>
            <w:r>
              <w:rPr>
                <w:bCs/>
                <w:lang w:eastAsia="zh-CN"/>
              </w:rPr>
              <w:t>30</w:t>
            </w:r>
          </w:p>
        </w:tc>
        <w:tc>
          <w:tcPr>
            <w:tcW w:w="0" w:type="auto"/>
            <w:noWrap/>
            <w:vAlign w:val="center"/>
          </w:tcPr>
          <w:p w14:paraId="2FC67150"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6AF5DE21" w14:textId="77777777" w:rsidR="005D35EC" w:rsidRDefault="005D35EC" w:rsidP="005D35EC">
            <w:pPr>
              <w:pStyle w:val="TAC"/>
              <w:rPr>
                <w:lang w:eastAsia="zh-CN"/>
              </w:rPr>
            </w:pPr>
            <w:r>
              <w:rPr>
                <w:lang w:eastAsia="zh-CN"/>
              </w:rPr>
              <w:t>2687.5</w:t>
            </w:r>
          </w:p>
        </w:tc>
        <w:tc>
          <w:tcPr>
            <w:tcW w:w="0" w:type="auto"/>
            <w:noWrap/>
            <w:vAlign w:val="center"/>
          </w:tcPr>
          <w:p w14:paraId="7557908C" w14:textId="77777777" w:rsidR="005D35EC" w:rsidRDefault="005D35EC" w:rsidP="005D35EC">
            <w:pPr>
              <w:pStyle w:val="TAC"/>
              <w:rPr>
                <w:lang w:eastAsia="zh-CN"/>
              </w:rPr>
            </w:pPr>
            <w:r>
              <w:rPr>
                <w:lang w:eastAsia="zh-CN"/>
              </w:rPr>
              <w:t>5</w:t>
            </w:r>
          </w:p>
        </w:tc>
        <w:tc>
          <w:tcPr>
            <w:tcW w:w="0" w:type="auto"/>
            <w:noWrap/>
            <w:vAlign w:val="center"/>
          </w:tcPr>
          <w:p w14:paraId="3B512EBD" w14:textId="77777777" w:rsidR="005D35EC" w:rsidRDefault="005D35EC" w:rsidP="005D35EC">
            <w:pPr>
              <w:pStyle w:val="TAC"/>
              <w:rPr>
                <w:bCs/>
                <w:lang w:eastAsia="zh-CN"/>
              </w:rPr>
            </w:pPr>
            <w:r>
              <w:rPr>
                <w:bCs/>
                <w:lang w:eastAsia="zh-CN"/>
              </w:rPr>
              <w:t>4.5</w:t>
            </w:r>
          </w:p>
        </w:tc>
        <w:tc>
          <w:tcPr>
            <w:tcW w:w="0" w:type="auto"/>
            <w:vAlign w:val="center"/>
          </w:tcPr>
          <w:p w14:paraId="347AE772" w14:textId="77777777" w:rsidR="005D35EC" w:rsidRDefault="005D35EC" w:rsidP="005D35EC">
            <w:pPr>
              <w:pStyle w:val="TAC"/>
              <w:rPr>
                <w:bCs/>
                <w:lang w:eastAsia="zh-CN"/>
              </w:rPr>
            </w:pPr>
            <w:r>
              <w:rPr>
                <w:bCs/>
                <w:lang w:eastAsia="zh-CN"/>
              </w:rPr>
              <w:t>&gt;ACLR2</w:t>
            </w:r>
          </w:p>
        </w:tc>
      </w:tr>
      <w:tr w:rsidR="005D35EC" w14:paraId="6CB3DA42" w14:textId="77777777" w:rsidTr="005D35EC">
        <w:trPr>
          <w:trHeight w:val="300"/>
          <w:jc w:val="center"/>
        </w:trPr>
        <w:tc>
          <w:tcPr>
            <w:tcW w:w="0" w:type="auto"/>
            <w:vAlign w:val="center"/>
          </w:tcPr>
          <w:p w14:paraId="2F303029" w14:textId="77777777" w:rsidR="005D35EC" w:rsidRDefault="005D35EC" w:rsidP="005D35EC">
            <w:pPr>
              <w:pStyle w:val="TAC"/>
              <w:rPr>
                <w:lang w:eastAsia="zh-CN"/>
              </w:rPr>
            </w:pPr>
            <w:r>
              <w:rPr>
                <w:lang w:eastAsia="zh-CN"/>
              </w:rPr>
              <w:t>n78</w:t>
            </w:r>
          </w:p>
        </w:tc>
        <w:tc>
          <w:tcPr>
            <w:tcW w:w="0" w:type="auto"/>
            <w:vAlign w:val="center"/>
          </w:tcPr>
          <w:p w14:paraId="66B4557B" w14:textId="77777777" w:rsidR="005D35EC" w:rsidRDefault="005D35EC" w:rsidP="005D35EC">
            <w:pPr>
              <w:pStyle w:val="TAC"/>
              <w:rPr>
                <w:vertAlign w:val="superscript"/>
                <w:lang w:eastAsia="zh-CN"/>
              </w:rPr>
            </w:pPr>
            <w:r>
              <w:rPr>
                <w:lang w:eastAsia="zh-CN"/>
              </w:rPr>
              <w:t>n38</w:t>
            </w:r>
          </w:p>
        </w:tc>
        <w:tc>
          <w:tcPr>
            <w:tcW w:w="0" w:type="auto"/>
            <w:vAlign w:val="center"/>
          </w:tcPr>
          <w:p w14:paraId="2F403F8E" w14:textId="77777777" w:rsidR="005D35EC" w:rsidRDefault="005D35EC" w:rsidP="005D35EC">
            <w:pPr>
              <w:pStyle w:val="TAC"/>
              <w:rPr>
                <w:bCs/>
                <w:lang w:eastAsia="zh-CN"/>
              </w:rPr>
            </w:pPr>
            <w:r>
              <w:rPr>
                <w:bCs/>
                <w:lang w:eastAsia="zh-CN"/>
              </w:rPr>
              <w:t>3350</w:t>
            </w:r>
          </w:p>
        </w:tc>
        <w:tc>
          <w:tcPr>
            <w:tcW w:w="0" w:type="auto"/>
            <w:noWrap/>
            <w:vAlign w:val="center"/>
          </w:tcPr>
          <w:p w14:paraId="4ED2E554" w14:textId="77777777" w:rsidR="005D35EC" w:rsidRDefault="005D35EC" w:rsidP="005D35EC">
            <w:pPr>
              <w:pStyle w:val="TAC"/>
              <w:rPr>
                <w:bCs/>
                <w:lang w:eastAsia="zh-CN"/>
              </w:rPr>
            </w:pPr>
            <w:r>
              <w:rPr>
                <w:bCs/>
                <w:lang w:eastAsia="zh-CN"/>
              </w:rPr>
              <w:t>100</w:t>
            </w:r>
          </w:p>
        </w:tc>
        <w:tc>
          <w:tcPr>
            <w:tcW w:w="0" w:type="auto"/>
            <w:vAlign w:val="center"/>
          </w:tcPr>
          <w:p w14:paraId="0BB4B0F1" w14:textId="77777777" w:rsidR="005D35EC" w:rsidRDefault="005D35EC" w:rsidP="005D35EC">
            <w:pPr>
              <w:pStyle w:val="TAC"/>
              <w:rPr>
                <w:bCs/>
                <w:lang w:eastAsia="zh-CN"/>
              </w:rPr>
            </w:pPr>
            <w:r>
              <w:rPr>
                <w:bCs/>
                <w:lang w:eastAsia="zh-CN"/>
              </w:rPr>
              <w:t>30</w:t>
            </w:r>
          </w:p>
        </w:tc>
        <w:tc>
          <w:tcPr>
            <w:tcW w:w="0" w:type="auto"/>
            <w:noWrap/>
            <w:vAlign w:val="center"/>
          </w:tcPr>
          <w:p w14:paraId="2DF4D6D5"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24E27595" w14:textId="77777777" w:rsidR="005D35EC" w:rsidRDefault="005D35EC" w:rsidP="005D35EC">
            <w:pPr>
              <w:pStyle w:val="TAC"/>
              <w:rPr>
                <w:lang w:eastAsia="zh-CN"/>
              </w:rPr>
            </w:pPr>
            <w:r>
              <w:rPr>
                <w:lang w:eastAsia="zh-CN"/>
              </w:rPr>
              <w:t>2617.5</w:t>
            </w:r>
          </w:p>
        </w:tc>
        <w:tc>
          <w:tcPr>
            <w:tcW w:w="0" w:type="auto"/>
            <w:noWrap/>
            <w:vAlign w:val="center"/>
          </w:tcPr>
          <w:p w14:paraId="1EC5A48E" w14:textId="77777777" w:rsidR="005D35EC" w:rsidRDefault="005D35EC" w:rsidP="005D35EC">
            <w:pPr>
              <w:pStyle w:val="TAC"/>
              <w:rPr>
                <w:lang w:eastAsia="zh-CN"/>
              </w:rPr>
            </w:pPr>
            <w:r>
              <w:rPr>
                <w:lang w:eastAsia="zh-CN"/>
              </w:rPr>
              <w:t>5</w:t>
            </w:r>
          </w:p>
        </w:tc>
        <w:tc>
          <w:tcPr>
            <w:tcW w:w="0" w:type="auto"/>
            <w:noWrap/>
            <w:vAlign w:val="center"/>
          </w:tcPr>
          <w:p w14:paraId="1F46A3BF" w14:textId="77777777" w:rsidR="005D35EC" w:rsidRDefault="005D35EC" w:rsidP="005D35EC">
            <w:pPr>
              <w:pStyle w:val="TAC"/>
              <w:rPr>
                <w:bCs/>
                <w:lang w:eastAsia="zh-CN"/>
              </w:rPr>
            </w:pPr>
            <w:r>
              <w:rPr>
                <w:bCs/>
                <w:lang w:eastAsia="zh-CN"/>
              </w:rPr>
              <w:t>3.3</w:t>
            </w:r>
          </w:p>
        </w:tc>
        <w:tc>
          <w:tcPr>
            <w:tcW w:w="0" w:type="auto"/>
            <w:vAlign w:val="center"/>
          </w:tcPr>
          <w:p w14:paraId="740486CA" w14:textId="77777777" w:rsidR="005D35EC" w:rsidRDefault="005D35EC" w:rsidP="005D35EC">
            <w:pPr>
              <w:pStyle w:val="TAC"/>
              <w:rPr>
                <w:bCs/>
                <w:lang w:eastAsia="zh-CN"/>
              </w:rPr>
            </w:pPr>
            <w:r>
              <w:rPr>
                <w:bCs/>
                <w:lang w:eastAsia="zh-CN"/>
              </w:rPr>
              <w:t>&gt;ACLR2</w:t>
            </w:r>
          </w:p>
        </w:tc>
      </w:tr>
      <w:tr w:rsidR="005D35EC" w14:paraId="1D3DD26F" w14:textId="77777777" w:rsidTr="005D35EC">
        <w:trPr>
          <w:trHeight w:val="300"/>
          <w:jc w:val="center"/>
        </w:trPr>
        <w:tc>
          <w:tcPr>
            <w:tcW w:w="0" w:type="auto"/>
            <w:vAlign w:val="center"/>
          </w:tcPr>
          <w:p w14:paraId="4AC8FEF3" w14:textId="77777777" w:rsidR="005D35EC" w:rsidRDefault="005D35EC" w:rsidP="005D35EC">
            <w:pPr>
              <w:pStyle w:val="TAC"/>
              <w:rPr>
                <w:lang w:eastAsia="zh-CN"/>
              </w:rPr>
            </w:pPr>
            <w:r>
              <w:rPr>
                <w:lang w:eastAsia="zh-CN"/>
              </w:rPr>
              <w:t>n78</w:t>
            </w:r>
          </w:p>
        </w:tc>
        <w:tc>
          <w:tcPr>
            <w:tcW w:w="0" w:type="auto"/>
            <w:vAlign w:val="center"/>
          </w:tcPr>
          <w:p w14:paraId="1BE99C8D" w14:textId="77777777" w:rsidR="005D35EC" w:rsidRDefault="005D35EC" w:rsidP="005D35EC">
            <w:pPr>
              <w:pStyle w:val="TAC"/>
              <w:rPr>
                <w:vertAlign w:val="superscript"/>
                <w:lang w:eastAsia="zh-CN"/>
              </w:rPr>
            </w:pPr>
            <w:r>
              <w:rPr>
                <w:lang w:eastAsia="zh-CN"/>
              </w:rPr>
              <w:t>n38</w:t>
            </w:r>
          </w:p>
        </w:tc>
        <w:tc>
          <w:tcPr>
            <w:tcW w:w="0" w:type="auto"/>
            <w:vAlign w:val="center"/>
          </w:tcPr>
          <w:p w14:paraId="6C2792C1" w14:textId="77777777" w:rsidR="005D35EC" w:rsidRDefault="005D35EC" w:rsidP="005D35EC">
            <w:pPr>
              <w:pStyle w:val="TAC"/>
              <w:rPr>
                <w:bCs/>
                <w:lang w:eastAsia="zh-CN"/>
              </w:rPr>
            </w:pPr>
            <w:r>
              <w:rPr>
                <w:bCs/>
                <w:lang w:eastAsia="zh-CN"/>
              </w:rPr>
              <w:t>3350</w:t>
            </w:r>
          </w:p>
        </w:tc>
        <w:tc>
          <w:tcPr>
            <w:tcW w:w="0" w:type="auto"/>
            <w:noWrap/>
            <w:vAlign w:val="center"/>
          </w:tcPr>
          <w:p w14:paraId="4535E588" w14:textId="77777777" w:rsidR="005D35EC" w:rsidRDefault="005D35EC" w:rsidP="005D35EC">
            <w:pPr>
              <w:pStyle w:val="TAC"/>
              <w:rPr>
                <w:bCs/>
                <w:lang w:eastAsia="zh-CN"/>
              </w:rPr>
            </w:pPr>
            <w:r>
              <w:rPr>
                <w:bCs/>
                <w:lang w:eastAsia="zh-CN"/>
              </w:rPr>
              <w:t>100</w:t>
            </w:r>
          </w:p>
        </w:tc>
        <w:tc>
          <w:tcPr>
            <w:tcW w:w="0" w:type="auto"/>
            <w:vAlign w:val="center"/>
          </w:tcPr>
          <w:p w14:paraId="3FB37024" w14:textId="77777777" w:rsidR="005D35EC" w:rsidRDefault="005D35EC" w:rsidP="005D35EC">
            <w:pPr>
              <w:pStyle w:val="TAC"/>
              <w:rPr>
                <w:bCs/>
                <w:lang w:eastAsia="zh-CN"/>
              </w:rPr>
            </w:pPr>
            <w:r>
              <w:rPr>
                <w:bCs/>
                <w:lang w:eastAsia="zh-CN"/>
              </w:rPr>
              <w:t>30</w:t>
            </w:r>
          </w:p>
        </w:tc>
        <w:tc>
          <w:tcPr>
            <w:tcW w:w="0" w:type="auto"/>
            <w:noWrap/>
            <w:vAlign w:val="center"/>
          </w:tcPr>
          <w:p w14:paraId="61E1F7D5"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34ED8FA7" w14:textId="77777777" w:rsidR="005D35EC" w:rsidRDefault="005D35EC" w:rsidP="005D35EC">
            <w:pPr>
              <w:pStyle w:val="TAC"/>
              <w:rPr>
                <w:lang w:eastAsia="zh-CN"/>
              </w:rPr>
            </w:pPr>
            <w:r>
              <w:rPr>
                <w:lang w:eastAsia="zh-CN"/>
              </w:rPr>
              <w:t>2600</w:t>
            </w:r>
          </w:p>
        </w:tc>
        <w:tc>
          <w:tcPr>
            <w:tcW w:w="0" w:type="auto"/>
            <w:noWrap/>
            <w:vAlign w:val="center"/>
          </w:tcPr>
          <w:p w14:paraId="18ACDB61" w14:textId="77777777" w:rsidR="005D35EC" w:rsidRDefault="005D35EC" w:rsidP="005D35EC">
            <w:pPr>
              <w:pStyle w:val="TAC"/>
              <w:rPr>
                <w:lang w:eastAsia="zh-CN"/>
              </w:rPr>
            </w:pPr>
            <w:r>
              <w:rPr>
                <w:lang w:eastAsia="zh-CN"/>
              </w:rPr>
              <w:t>40</w:t>
            </w:r>
          </w:p>
        </w:tc>
        <w:tc>
          <w:tcPr>
            <w:tcW w:w="0" w:type="auto"/>
            <w:noWrap/>
            <w:vAlign w:val="center"/>
          </w:tcPr>
          <w:p w14:paraId="3A68C652" w14:textId="77777777" w:rsidR="005D35EC" w:rsidRDefault="005D35EC" w:rsidP="005D35EC">
            <w:pPr>
              <w:pStyle w:val="TAC"/>
              <w:rPr>
                <w:bCs/>
                <w:lang w:eastAsia="zh-CN"/>
              </w:rPr>
            </w:pPr>
            <w:r>
              <w:rPr>
                <w:bCs/>
                <w:lang w:eastAsia="zh-CN"/>
              </w:rPr>
              <w:t>3.3</w:t>
            </w:r>
          </w:p>
        </w:tc>
        <w:tc>
          <w:tcPr>
            <w:tcW w:w="0" w:type="auto"/>
            <w:vAlign w:val="center"/>
          </w:tcPr>
          <w:p w14:paraId="608D0676" w14:textId="77777777" w:rsidR="005D35EC" w:rsidRDefault="005D35EC" w:rsidP="005D35EC">
            <w:pPr>
              <w:pStyle w:val="TAC"/>
              <w:rPr>
                <w:bCs/>
                <w:lang w:eastAsia="zh-CN"/>
              </w:rPr>
            </w:pPr>
            <w:r>
              <w:rPr>
                <w:bCs/>
                <w:lang w:eastAsia="zh-CN"/>
              </w:rPr>
              <w:t>&gt;ACLR2</w:t>
            </w:r>
          </w:p>
        </w:tc>
      </w:tr>
      <w:tr w:rsidR="005D35EC" w14:paraId="4DB5220E" w14:textId="77777777" w:rsidTr="005D35EC">
        <w:trPr>
          <w:trHeight w:val="300"/>
          <w:jc w:val="center"/>
        </w:trPr>
        <w:tc>
          <w:tcPr>
            <w:tcW w:w="0" w:type="auto"/>
            <w:vAlign w:val="center"/>
          </w:tcPr>
          <w:p w14:paraId="67BE9F93" w14:textId="77777777" w:rsidR="005D35EC" w:rsidRDefault="005D35EC" w:rsidP="005D35EC">
            <w:pPr>
              <w:pStyle w:val="TAC"/>
              <w:rPr>
                <w:lang w:eastAsia="zh-CN"/>
              </w:rPr>
            </w:pPr>
            <w:r>
              <w:rPr>
                <w:lang w:eastAsia="zh-CN"/>
              </w:rPr>
              <w:lastRenderedPageBreak/>
              <w:t>n78</w:t>
            </w:r>
          </w:p>
        </w:tc>
        <w:tc>
          <w:tcPr>
            <w:tcW w:w="0" w:type="auto"/>
            <w:vAlign w:val="center"/>
          </w:tcPr>
          <w:p w14:paraId="16FCAD89"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69A2028" w14:textId="77777777" w:rsidR="005D35EC" w:rsidRDefault="005D35EC" w:rsidP="005D35EC">
            <w:pPr>
              <w:pStyle w:val="TAC"/>
              <w:rPr>
                <w:bCs/>
                <w:lang w:eastAsia="zh-CN"/>
              </w:rPr>
            </w:pPr>
            <w:r>
              <w:rPr>
                <w:bCs/>
                <w:lang w:eastAsia="zh-CN"/>
              </w:rPr>
              <w:t>3350</w:t>
            </w:r>
          </w:p>
        </w:tc>
        <w:tc>
          <w:tcPr>
            <w:tcW w:w="0" w:type="auto"/>
            <w:noWrap/>
            <w:vAlign w:val="center"/>
          </w:tcPr>
          <w:p w14:paraId="11D09200" w14:textId="77777777" w:rsidR="005D35EC" w:rsidRDefault="005D35EC" w:rsidP="005D35EC">
            <w:pPr>
              <w:pStyle w:val="TAC"/>
              <w:rPr>
                <w:bCs/>
                <w:lang w:eastAsia="zh-CN"/>
              </w:rPr>
            </w:pPr>
            <w:r>
              <w:rPr>
                <w:bCs/>
                <w:lang w:eastAsia="zh-CN"/>
              </w:rPr>
              <w:t>100</w:t>
            </w:r>
          </w:p>
        </w:tc>
        <w:tc>
          <w:tcPr>
            <w:tcW w:w="0" w:type="auto"/>
            <w:vAlign w:val="center"/>
          </w:tcPr>
          <w:p w14:paraId="097DBA08" w14:textId="77777777" w:rsidR="005D35EC" w:rsidRDefault="005D35EC" w:rsidP="005D35EC">
            <w:pPr>
              <w:pStyle w:val="TAC"/>
              <w:rPr>
                <w:bCs/>
                <w:lang w:eastAsia="zh-CN"/>
              </w:rPr>
            </w:pPr>
            <w:r>
              <w:rPr>
                <w:bCs/>
                <w:lang w:eastAsia="zh-CN"/>
              </w:rPr>
              <w:t>30</w:t>
            </w:r>
          </w:p>
        </w:tc>
        <w:tc>
          <w:tcPr>
            <w:tcW w:w="0" w:type="auto"/>
            <w:noWrap/>
            <w:vAlign w:val="center"/>
          </w:tcPr>
          <w:p w14:paraId="375688F1"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0DD05CB2" w14:textId="77777777" w:rsidR="005D35EC" w:rsidRDefault="005D35EC" w:rsidP="005D35EC">
            <w:pPr>
              <w:pStyle w:val="TAC"/>
              <w:rPr>
                <w:lang w:eastAsia="zh-CN"/>
              </w:rPr>
            </w:pPr>
            <w:r>
              <w:rPr>
                <w:lang w:eastAsia="zh-CN"/>
              </w:rPr>
              <w:t>2397.5</w:t>
            </w:r>
          </w:p>
        </w:tc>
        <w:tc>
          <w:tcPr>
            <w:tcW w:w="0" w:type="auto"/>
            <w:noWrap/>
            <w:vAlign w:val="center"/>
          </w:tcPr>
          <w:p w14:paraId="0D80D5A9" w14:textId="77777777" w:rsidR="005D35EC" w:rsidRDefault="005D35EC" w:rsidP="005D35EC">
            <w:pPr>
              <w:pStyle w:val="TAC"/>
              <w:rPr>
                <w:lang w:eastAsia="zh-CN"/>
              </w:rPr>
            </w:pPr>
            <w:r>
              <w:rPr>
                <w:lang w:eastAsia="zh-CN"/>
              </w:rPr>
              <w:t>5</w:t>
            </w:r>
          </w:p>
        </w:tc>
        <w:tc>
          <w:tcPr>
            <w:tcW w:w="0" w:type="auto"/>
            <w:noWrap/>
            <w:vAlign w:val="center"/>
          </w:tcPr>
          <w:p w14:paraId="22916254" w14:textId="77777777" w:rsidR="005D35EC" w:rsidRDefault="005D35EC" w:rsidP="005D35EC">
            <w:pPr>
              <w:pStyle w:val="TAC"/>
              <w:rPr>
                <w:bCs/>
                <w:lang w:eastAsia="zh-CN"/>
              </w:rPr>
            </w:pPr>
            <w:r>
              <w:rPr>
                <w:bCs/>
                <w:lang w:eastAsia="zh-CN"/>
              </w:rPr>
              <w:t>4.5</w:t>
            </w:r>
          </w:p>
        </w:tc>
        <w:tc>
          <w:tcPr>
            <w:tcW w:w="0" w:type="auto"/>
            <w:vAlign w:val="center"/>
          </w:tcPr>
          <w:p w14:paraId="3E75F141" w14:textId="77777777" w:rsidR="005D35EC" w:rsidRDefault="005D35EC" w:rsidP="005D35EC">
            <w:pPr>
              <w:pStyle w:val="TAC"/>
              <w:rPr>
                <w:bCs/>
                <w:lang w:eastAsia="zh-CN"/>
              </w:rPr>
            </w:pPr>
            <w:r>
              <w:rPr>
                <w:bCs/>
                <w:lang w:eastAsia="zh-CN"/>
              </w:rPr>
              <w:t>&gt;ACLR2</w:t>
            </w:r>
          </w:p>
        </w:tc>
      </w:tr>
      <w:tr w:rsidR="005D35EC" w14:paraId="2CEBA269" w14:textId="77777777" w:rsidTr="005D35EC">
        <w:trPr>
          <w:trHeight w:val="300"/>
          <w:jc w:val="center"/>
        </w:trPr>
        <w:tc>
          <w:tcPr>
            <w:tcW w:w="0" w:type="auto"/>
            <w:vAlign w:val="center"/>
          </w:tcPr>
          <w:p w14:paraId="38E84BF4" w14:textId="77777777" w:rsidR="005D35EC" w:rsidRDefault="005D35EC" w:rsidP="005D35EC">
            <w:pPr>
              <w:pStyle w:val="TAC"/>
              <w:rPr>
                <w:lang w:eastAsia="zh-CN"/>
              </w:rPr>
            </w:pPr>
            <w:r>
              <w:rPr>
                <w:lang w:eastAsia="zh-CN"/>
              </w:rPr>
              <w:t>n78</w:t>
            </w:r>
          </w:p>
        </w:tc>
        <w:tc>
          <w:tcPr>
            <w:tcW w:w="0" w:type="auto"/>
            <w:vAlign w:val="center"/>
          </w:tcPr>
          <w:p w14:paraId="42B69373"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1438B60" w14:textId="77777777" w:rsidR="005D35EC" w:rsidRDefault="005D35EC" w:rsidP="005D35EC">
            <w:pPr>
              <w:pStyle w:val="TAC"/>
              <w:rPr>
                <w:bCs/>
                <w:lang w:eastAsia="zh-CN"/>
              </w:rPr>
            </w:pPr>
            <w:r>
              <w:rPr>
                <w:bCs/>
                <w:lang w:eastAsia="zh-CN"/>
              </w:rPr>
              <w:t>3350</w:t>
            </w:r>
          </w:p>
        </w:tc>
        <w:tc>
          <w:tcPr>
            <w:tcW w:w="0" w:type="auto"/>
            <w:noWrap/>
            <w:vAlign w:val="center"/>
          </w:tcPr>
          <w:p w14:paraId="4746D198" w14:textId="77777777" w:rsidR="005D35EC" w:rsidRDefault="005D35EC" w:rsidP="005D35EC">
            <w:pPr>
              <w:pStyle w:val="TAC"/>
              <w:rPr>
                <w:bCs/>
                <w:lang w:eastAsia="zh-CN"/>
              </w:rPr>
            </w:pPr>
            <w:r>
              <w:rPr>
                <w:bCs/>
                <w:lang w:eastAsia="zh-CN"/>
              </w:rPr>
              <w:t>100</w:t>
            </w:r>
          </w:p>
        </w:tc>
        <w:tc>
          <w:tcPr>
            <w:tcW w:w="0" w:type="auto"/>
            <w:vAlign w:val="center"/>
          </w:tcPr>
          <w:p w14:paraId="02E38778" w14:textId="77777777" w:rsidR="005D35EC" w:rsidRDefault="005D35EC" w:rsidP="005D35EC">
            <w:pPr>
              <w:pStyle w:val="TAC"/>
              <w:rPr>
                <w:bCs/>
                <w:lang w:eastAsia="zh-CN"/>
              </w:rPr>
            </w:pPr>
            <w:r>
              <w:rPr>
                <w:bCs/>
                <w:lang w:eastAsia="zh-CN"/>
              </w:rPr>
              <w:t>30</w:t>
            </w:r>
          </w:p>
        </w:tc>
        <w:tc>
          <w:tcPr>
            <w:tcW w:w="0" w:type="auto"/>
            <w:noWrap/>
            <w:vAlign w:val="center"/>
          </w:tcPr>
          <w:p w14:paraId="6DD0B280"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7A5CC346" w14:textId="77777777" w:rsidR="005D35EC" w:rsidRDefault="005D35EC" w:rsidP="005D35EC">
            <w:pPr>
              <w:pStyle w:val="TAC"/>
              <w:rPr>
                <w:lang w:eastAsia="zh-CN"/>
              </w:rPr>
            </w:pPr>
            <w:r>
              <w:rPr>
                <w:lang w:eastAsia="zh-CN"/>
              </w:rPr>
              <w:t>2350</w:t>
            </w:r>
          </w:p>
        </w:tc>
        <w:tc>
          <w:tcPr>
            <w:tcW w:w="0" w:type="auto"/>
            <w:noWrap/>
            <w:vAlign w:val="center"/>
          </w:tcPr>
          <w:p w14:paraId="53BC3F0D" w14:textId="77777777" w:rsidR="005D35EC" w:rsidRDefault="005D35EC" w:rsidP="005D35EC">
            <w:pPr>
              <w:pStyle w:val="TAC"/>
              <w:rPr>
                <w:lang w:eastAsia="zh-CN"/>
              </w:rPr>
            </w:pPr>
            <w:r>
              <w:rPr>
                <w:lang w:eastAsia="zh-CN"/>
              </w:rPr>
              <w:t>100</w:t>
            </w:r>
          </w:p>
        </w:tc>
        <w:tc>
          <w:tcPr>
            <w:tcW w:w="0" w:type="auto"/>
            <w:noWrap/>
            <w:vAlign w:val="center"/>
          </w:tcPr>
          <w:p w14:paraId="77CBC1D7" w14:textId="77777777" w:rsidR="005D35EC" w:rsidRDefault="005D35EC" w:rsidP="005D35EC">
            <w:pPr>
              <w:pStyle w:val="TAC"/>
              <w:rPr>
                <w:bCs/>
                <w:lang w:eastAsia="zh-CN"/>
              </w:rPr>
            </w:pPr>
            <w:r>
              <w:rPr>
                <w:bCs/>
                <w:lang w:eastAsia="zh-CN"/>
              </w:rPr>
              <w:t>4.5</w:t>
            </w:r>
          </w:p>
        </w:tc>
        <w:tc>
          <w:tcPr>
            <w:tcW w:w="0" w:type="auto"/>
            <w:vAlign w:val="center"/>
          </w:tcPr>
          <w:p w14:paraId="5ED8596D" w14:textId="77777777" w:rsidR="005D35EC" w:rsidRDefault="005D35EC" w:rsidP="005D35EC">
            <w:pPr>
              <w:pStyle w:val="TAC"/>
              <w:rPr>
                <w:bCs/>
                <w:lang w:eastAsia="zh-CN"/>
              </w:rPr>
            </w:pPr>
            <w:r>
              <w:rPr>
                <w:bCs/>
                <w:lang w:eastAsia="zh-CN"/>
              </w:rPr>
              <w:t>&gt;ACLR2</w:t>
            </w:r>
          </w:p>
        </w:tc>
      </w:tr>
      <w:tr w:rsidR="005D35EC" w14:paraId="16C62DD1" w14:textId="77777777" w:rsidTr="005D35EC">
        <w:trPr>
          <w:trHeight w:val="300"/>
          <w:jc w:val="center"/>
        </w:trPr>
        <w:tc>
          <w:tcPr>
            <w:tcW w:w="0" w:type="auto"/>
            <w:vAlign w:val="center"/>
          </w:tcPr>
          <w:p w14:paraId="66C25AA0" w14:textId="77777777" w:rsidR="005D35EC" w:rsidRDefault="005D35EC" w:rsidP="005D35EC">
            <w:pPr>
              <w:pStyle w:val="TAC"/>
              <w:rPr>
                <w:lang w:eastAsia="zh-CN"/>
              </w:rPr>
            </w:pPr>
            <w:r>
              <w:rPr>
                <w:lang w:eastAsia="zh-CN"/>
              </w:rPr>
              <w:t>n78</w:t>
            </w:r>
          </w:p>
        </w:tc>
        <w:tc>
          <w:tcPr>
            <w:tcW w:w="0" w:type="auto"/>
            <w:vAlign w:val="center"/>
          </w:tcPr>
          <w:p w14:paraId="491BAD14"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45CBA2E5" w14:textId="77777777" w:rsidR="005D35EC" w:rsidRDefault="005D35EC" w:rsidP="005D35EC">
            <w:pPr>
              <w:pStyle w:val="TAC"/>
              <w:rPr>
                <w:bCs/>
                <w:lang w:eastAsia="zh-CN"/>
              </w:rPr>
            </w:pPr>
            <w:r>
              <w:rPr>
                <w:bCs/>
                <w:lang w:eastAsia="zh-CN"/>
              </w:rPr>
              <w:t>3350</w:t>
            </w:r>
          </w:p>
        </w:tc>
        <w:tc>
          <w:tcPr>
            <w:tcW w:w="0" w:type="auto"/>
            <w:noWrap/>
            <w:vAlign w:val="center"/>
          </w:tcPr>
          <w:p w14:paraId="303501BC" w14:textId="77777777" w:rsidR="005D35EC" w:rsidRDefault="005D35EC" w:rsidP="005D35EC">
            <w:pPr>
              <w:pStyle w:val="TAC"/>
              <w:rPr>
                <w:bCs/>
                <w:lang w:eastAsia="zh-CN"/>
              </w:rPr>
            </w:pPr>
            <w:r>
              <w:rPr>
                <w:bCs/>
                <w:lang w:eastAsia="zh-CN"/>
              </w:rPr>
              <w:t>100</w:t>
            </w:r>
          </w:p>
        </w:tc>
        <w:tc>
          <w:tcPr>
            <w:tcW w:w="0" w:type="auto"/>
            <w:vAlign w:val="center"/>
          </w:tcPr>
          <w:p w14:paraId="7C905B44" w14:textId="77777777" w:rsidR="005D35EC" w:rsidRDefault="005D35EC" w:rsidP="005D35EC">
            <w:pPr>
              <w:pStyle w:val="TAC"/>
              <w:rPr>
                <w:bCs/>
                <w:lang w:eastAsia="zh-CN"/>
              </w:rPr>
            </w:pPr>
            <w:r>
              <w:rPr>
                <w:bCs/>
                <w:lang w:eastAsia="zh-CN"/>
              </w:rPr>
              <w:t>30</w:t>
            </w:r>
          </w:p>
        </w:tc>
        <w:tc>
          <w:tcPr>
            <w:tcW w:w="0" w:type="auto"/>
            <w:noWrap/>
            <w:vAlign w:val="center"/>
          </w:tcPr>
          <w:p w14:paraId="490A34F7"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279ECBE9" w14:textId="77777777" w:rsidR="005D35EC" w:rsidRDefault="005D35EC" w:rsidP="005D35EC">
            <w:pPr>
              <w:pStyle w:val="TAC"/>
              <w:rPr>
                <w:lang w:eastAsia="zh-CN"/>
              </w:rPr>
            </w:pPr>
            <w:r>
              <w:rPr>
                <w:lang w:eastAsia="zh-CN"/>
              </w:rPr>
              <w:t>2685</w:t>
            </w:r>
          </w:p>
        </w:tc>
        <w:tc>
          <w:tcPr>
            <w:tcW w:w="0" w:type="auto"/>
            <w:noWrap/>
            <w:vAlign w:val="center"/>
          </w:tcPr>
          <w:p w14:paraId="12017DDE" w14:textId="77777777" w:rsidR="005D35EC" w:rsidRDefault="005D35EC" w:rsidP="005D35EC">
            <w:pPr>
              <w:pStyle w:val="TAC"/>
              <w:rPr>
                <w:lang w:eastAsia="zh-CN"/>
              </w:rPr>
            </w:pPr>
            <w:r>
              <w:rPr>
                <w:lang w:eastAsia="zh-CN"/>
              </w:rPr>
              <w:t>10</w:t>
            </w:r>
          </w:p>
        </w:tc>
        <w:tc>
          <w:tcPr>
            <w:tcW w:w="0" w:type="auto"/>
            <w:noWrap/>
            <w:vAlign w:val="center"/>
          </w:tcPr>
          <w:p w14:paraId="5E46676B" w14:textId="77777777" w:rsidR="005D35EC" w:rsidRDefault="005D35EC" w:rsidP="005D35EC">
            <w:pPr>
              <w:pStyle w:val="TAC"/>
              <w:rPr>
                <w:bCs/>
                <w:lang w:eastAsia="zh-CN"/>
              </w:rPr>
            </w:pPr>
            <w:r>
              <w:rPr>
                <w:bCs/>
                <w:lang w:eastAsia="zh-CN"/>
              </w:rPr>
              <w:t>4.5</w:t>
            </w:r>
          </w:p>
        </w:tc>
        <w:tc>
          <w:tcPr>
            <w:tcW w:w="0" w:type="auto"/>
            <w:vAlign w:val="center"/>
          </w:tcPr>
          <w:p w14:paraId="4DFA4F6F" w14:textId="77777777" w:rsidR="005D35EC" w:rsidRDefault="005D35EC" w:rsidP="005D35EC">
            <w:pPr>
              <w:pStyle w:val="TAC"/>
              <w:rPr>
                <w:bCs/>
                <w:lang w:eastAsia="zh-CN"/>
              </w:rPr>
            </w:pPr>
            <w:r>
              <w:rPr>
                <w:bCs/>
                <w:lang w:eastAsia="zh-CN"/>
              </w:rPr>
              <w:t>&gt;ACLR2</w:t>
            </w:r>
          </w:p>
        </w:tc>
      </w:tr>
      <w:tr w:rsidR="005D35EC" w14:paraId="1C4CEAB6" w14:textId="77777777" w:rsidTr="005D35EC">
        <w:trPr>
          <w:trHeight w:val="300"/>
          <w:jc w:val="center"/>
        </w:trPr>
        <w:tc>
          <w:tcPr>
            <w:tcW w:w="0" w:type="auto"/>
            <w:vAlign w:val="center"/>
          </w:tcPr>
          <w:p w14:paraId="4BD87242" w14:textId="77777777" w:rsidR="005D35EC" w:rsidRDefault="005D35EC" w:rsidP="005D35EC">
            <w:pPr>
              <w:pStyle w:val="TAC"/>
              <w:rPr>
                <w:lang w:eastAsia="zh-CN"/>
              </w:rPr>
            </w:pPr>
            <w:r>
              <w:rPr>
                <w:lang w:eastAsia="zh-CN"/>
              </w:rPr>
              <w:t>n78</w:t>
            </w:r>
          </w:p>
        </w:tc>
        <w:tc>
          <w:tcPr>
            <w:tcW w:w="0" w:type="auto"/>
            <w:vAlign w:val="center"/>
          </w:tcPr>
          <w:p w14:paraId="49A424D1"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92553C5" w14:textId="77777777" w:rsidR="005D35EC" w:rsidRDefault="005D35EC" w:rsidP="005D35EC">
            <w:pPr>
              <w:pStyle w:val="TAC"/>
              <w:rPr>
                <w:bCs/>
                <w:lang w:eastAsia="zh-CN"/>
              </w:rPr>
            </w:pPr>
            <w:r>
              <w:rPr>
                <w:bCs/>
                <w:lang w:eastAsia="zh-CN"/>
              </w:rPr>
              <w:t>3350</w:t>
            </w:r>
          </w:p>
        </w:tc>
        <w:tc>
          <w:tcPr>
            <w:tcW w:w="0" w:type="auto"/>
            <w:noWrap/>
            <w:vAlign w:val="center"/>
          </w:tcPr>
          <w:p w14:paraId="680B9158" w14:textId="77777777" w:rsidR="005D35EC" w:rsidRDefault="005D35EC" w:rsidP="005D35EC">
            <w:pPr>
              <w:pStyle w:val="TAC"/>
              <w:rPr>
                <w:bCs/>
                <w:lang w:eastAsia="zh-CN"/>
              </w:rPr>
            </w:pPr>
            <w:r>
              <w:rPr>
                <w:bCs/>
                <w:lang w:eastAsia="zh-CN"/>
              </w:rPr>
              <w:t>100</w:t>
            </w:r>
          </w:p>
        </w:tc>
        <w:tc>
          <w:tcPr>
            <w:tcW w:w="0" w:type="auto"/>
            <w:vAlign w:val="center"/>
          </w:tcPr>
          <w:p w14:paraId="1ED3C293" w14:textId="77777777" w:rsidR="005D35EC" w:rsidRDefault="005D35EC" w:rsidP="005D35EC">
            <w:pPr>
              <w:pStyle w:val="TAC"/>
              <w:rPr>
                <w:bCs/>
                <w:lang w:eastAsia="zh-CN"/>
              </w:rPr>
            </w:pPr>
            <w:r>
              <w:rPr>
                <w:bCs/>
                <w:lang w:eastAsia="zh-CN"/>
              </w:rPr>
              <w:t>30</w:t>
            </w:r>
          </w:p>
        </w:tc>
        <w:tc>
          <w:tcPr>
            <w:tcW w:w="0" w:type="auto"/>
            <w:noWrap/>
            <w:vAlign w:val="center"/>
          </w:tcPr>
          <w:p w14:paraId="3CDC4091"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68A5D93C" w14:textId="77777777" w:rsidR="005D35EC" w:rsidRDefault="005D35EC" w:rsidP="005D35EC">
            <w:pPr>
              <w:pStyle w:val="TAC"/>
              <w:rPr>
                <w:lang w:eastAsia="zh-CN"/>
              </w:rPr>
            </w:pPr>
            <w:r>
              <w:rPr>
                <w:lang w:eastAsia="zh-CN"/>
              </w:rPr>
              <w:t>2640</w:t>
            </w:r>
          </w:p>
        </w:tc>
        <w:tc>
          <w:tcPr>
            <w:tcW w:w="0" w:type="auto"/>
            <w:noWrap/>
            <w:vAlign w:val="center"/>
          </w:tcPr>
          <w:p w14:paraId="3D8BB57A" w14:textId="77777777" w:rsidR="005D35EC" w:rsidRDefault="005D35EC" w:rsidP="005D35EC">
            <w:pPr>
              <w:pStyle w:val="TAC"/>
              <w:rPr>
                <w:lang w:eastAsia="zh-CN"/>
              </w:rPr>
            </w:pPr>
            <w:r>
              <w:rPr>
                <w:lang w:eastAsia="zh-CN"/>
              </w:rPr>
              <w:t>100</w:t>
            </w:r>
          </w:p>
        </w:tc>
        <w:tc>
          <w:tcPr>
            <w:tcW w:w="0" w:type="auto"/>
            <w:noWrap/>
            <w:vAlign w:val="center"/>
          </w:tcPr>
          <w:p w14:paraId="33BDEBA1" w14:textId="77777777" w:rsidR="005D35EC" w:rsidRDefault="005D35EC" w:rsidP="005D35EC">
            <w:pPr>
              <w:pStyle w:val="TAC"/>
              <w:rPr>
                <w:bCs/>
                <w:lang w:eastAsia="zh-CN"/>
              </w:rPr>
            </w:pPr>
            <w:r>
              <w:rPr>
                <w:bCs/>
                <w:lang w:eastAsia="zh-CN"/>
              </w:rPr>
              <w:t>4.5</w:t>
            </w:r>
          </w:p>
        </w:tc>
        <w:tc>
          <w:tcPr>
            <w:tcW w:w="0" w:type="auto"/>
            <w:vAlign w:val="center"/>
          </w:tcPr>
          <w:p w14:paraId="18053EF5" w14:textId="77777777" w:rsidR="005D35EC" w:rsidRDefault="005D35EC" w:rsidP="005D35EC">
            <w:pPr>
              <w:pStyle w:val="TAC"/>
              <w:rPr>
                <w:bCs/>
                <w:lang w:eastAsia="zh-CN"/>
              </w:rPr>
            </w:pPr>
            <w:r>
              <w:rPr>
                <w:bCs/>
                <w:lang w:eastAsia="zh-CN"/>
              </w:rPr>
              <w:t>&gt;ACLR2</w:t>
            </w:r>
          </w:p>
        </w:tc>
      </w:tr>
      <w:tr w:rsidR="005D35EC" w14:paraId="49B77FBF" w14:textId="77777777" w:rsidTr="005D35EC">
        <w:trPr>
          <w:trHeight w:val="300"/>
          <w:jc w:val="center"/>
        </w:trPr>
        <w:tc>
          <w:tcPr>
            <w:tcW w:w="0" w:type="auto"/>
            <w:vAlign w:val="center"/>
          </w:tcPr>
          <w:p w14:paraId="4DD51A50" w14:textId="77777777" w:rsidR="005D35EC" w:rsidRDefault="005D35EC" w:rsidP="005D35EC">
            <w:pPr>
              <w:pStyle w:val="TAC"/>
              <w:rPr>
                <w:lang w:eastAsia="zh-CN"/>
              </w:rPr>
            </w:pPr>
            <w:r>
              <w:rPr>
                <w:lang w:eastAsia="zh-CN"/>
              </w:rPr>
              <w:t>n78</w:t>
            </w:r>
          </w:p>
        </w:tc>
        <w:tc>
          <w:tcPr>
            <w:tcW w:w="0" w:type="auto"/>
            <w:vAlign w:val="center"/>
          </w:tcPr>
          <w:p w14:paraId="035F52DF" w14:textId="77777777" w:rsidR="005D35EC" w:rsidRDefault="005D35EC" w:rsidP="005D35EC">
            <w:pPr>
              <w:pStyle w:val="TAC"/>
              <w:rPr>
                <w:vertAlign w:val="superscript"/>
                <w:lang w:eastAsia="zh-CN"/>
              </w:rPr>
            </w:pPr>
            <w:r>
              <w:rPr>
                <w:lang w:eastAsia="zh-CN"/>
              </w:rPr>
              <w:t>n46</w:t>
            </w:r>
          </w:p>
        </w:tc>
        <w:tc>
          <w:tcPr>
            <w:tcW w:w="0" w:type="auto"/>
            <w:vAlign w:val="center"/>
          </w:tcPr>
          <w:p w14:paraId="7AFAE663" w14:textId="77777777" w:rsidR="005D35EC" w:rsidRDefault="005D35EC" w:rsidP="005D35EC">
            <w:pPr>
              <w:pStyle w:val="TAC"/>
              <w:rPr>
                <w:bCs/>
                <w:lang w:eastAsia="zh-CN"/>
              </w:rPr>
            </w:pPr>
            <w:r>
              <w:rPr>
                <w:bCs/>
                <w:lang w:eastAsia="zh-CN"/>
              </w:rPr>
              <w:t>3750</w:t>
            </w:r>
          </w:p>
        </w:tc>
        <w:tc>
          <w:tcPr>
            <w:tcW w:w="0" w:type="auto"/>
            <w:noWrap/>
            <w:vAlign w:val="center"/>
          </w:tcPr>
          <w:p w14:paraId="066558B5" w14:textId="77777777" w:rsidR="005D35EC" w:rsidRDefault="005D35EC" w:rsidP="005D35EC">
            <w:pPr>
              <w:pStyle w:val="TAC"/>
              <w:rPr>
                <w:bCs/>
                <w:lang w:eastAsia="zh-CN"/>
              </w:rPr>
            </w:pPr>
            <w:r>
              <w:rPr>
                <w:bCs/>
                <w:lang w:eastAsia="zh-CN"/>
              </w:rPr>
              <w:t>100</w:t>
            </w:r>
          </w:p>
        </w:tc>
        <w:tc>
          <w:tcPr>
            <w:tcW w:w="0" w:type="auto"/>
            <w:vAlign w:val="center"/>
          </w:tcPr>
          <w:p w14:paraId="7908CB3A" w14:textId="77777777" w:rsidR="005D35EC" w:rsidRDefault="005D35EC" w:rsidP="005D35EC">
            <w:pPr>
              <w:pStyle w:val="TAC"/>
              <w:rPr>
                <w:bCs/>
                <w:lang w:eastAsia="zh-CN"/>
              </w:rPr>
            </w:pPr>
            <w:r>
              <w:rPr>
                <w:bCs/>
                <w:lang w:eastAsia="zh-CN"/>
              </w:rPr>
              <w:t>30</w:t>
            </w:r>
          </w:p>
        </w:tc>
        <w:tc>
          <w:tcPr>
            <w:tcW w:w="0" w:type="auto"/>
            <w:noWrap/>
            <w:vAlign w:val="center"/>
          </w:tcPr>
          <w:p w14:paraId="6169681B"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23CBAD5A" w14:textId="77777777" w:rsidR="005D35EC" w:rsidRDefault="005D35EC" w:rsidP="005D35EC">
            <w:pPr>
              <w:pStyle w:val="TAC"/>
              <w:rPr>
                <w:lang w:eastAsia="zh-CN"/>
              </w:rPr>
            </w:pPr>
            <w:r>
              <w:rPr>
                <w:lang w:eastAsia="zh-CN"/>
              </w:rPr>
              <w:t>5160</w:t>
            </w:r>
          </w:p>
        </w:tc>
        <w:tc>
          <w:tcPr>
            <w:tcW w:w="0" w:type="auto"/>
            <w:noWrap/>
            <w:vAlign w:val="center"/>
          </w:tcPr>
          <w:p w14:paraId="57C60B7E" w14:textId="77777777" w:rsidR="005D35EC" w:rsidRDefault="005D35EC" w:rsidP="005D35EC">
            <w:pPr>
              <w:pStyle w:val="TAC"/>
              <w:rPr>
                <w:lang w:eastAsia="zh-CN"/>
              </w:rPr>
            </w:pPr>
            <w:r>
              <w:rPr>
                <w:lang w:eastAsia="zh-CN"/>
              </w:rPr>
              <w:t>20</w:t>
            </w:r>
          </w:p>
        </w:tc>
        <w:tc>
          <w:tcPr>
            <w:tcW w:w="0" w:type="auto"/>
            <w:noWrap/>
            <w:vAlign w:val="center"/>
          </w:tcPr>
          <w:p w14:paraId="63B3CAA5" w14:textId="77777777" w:rsidR="005D35EC" w:rsidRDefault="005D35EC" w:rsidP="005D35EC">
            <w:pPr>
              <w:pStyle w:val="TAC"/>
              <w:rPr>
                <w:bCs/>
                <w:lang w:eastAsia="zh-CN"/>
              </w:rPr>
            </w:pPr>
            <w:r>
              <w:rPr>
                <w:bCs/>
                <w:lang w:eastAsia="zh-CN"/>
              </w:rPr>
              <w:t>13.5</w:t>
            </w:r>
          </w:p>
        </w:tc>
        <w:tc>
          <w:tcPr>
            <w:tcW w:w="0" w:type="auto"/>
            <w:vAlign w:val="center"/>
          </w:tcPr>
          <w:p w14:paraId="03720F09" w14:textId="77777777" w:rsidR="005D35EC" w:rsidRDefault="005D35EC" w:rsidP="005D35EC">
            <w:pPr>
              <w:pStyle w:val="TAC"/>
              <w:rPr>
                <w:bCs/>
                <w:lang w:eastAsia="zh-CN"/>
              </w:rPr>
            </w:pPr>
            <w:r>
              <w:rPr>
                <w:bCs/>
                <w:lang w:eastAsia="zh-CN"/>
              </w:rPr>
              <w:t>&gt;ACLR2</w:t>
            </w:r>
          </w:p>
        </w:tc>
      </w:tr>
      <w:tr w:rsidR="005D35EC" w14:paraId="2893F100" w14:textId="77777777" w:rsidTr="005D35EC">
        <w:trPr>
          <w:trHeight w:val="300"/>
          <w:jc w:val="center"/>
        </w:trPr>
        <w:tc>
          <w:tcPr>
            <w:tcW w:w="0" w:type="auto"/>
            <w:vAlign w:val="center"/>
          </w:tcPr>
          <w:p w14:paraId="1FAC9410"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3AB8DCD7" w14:textId="77777777" w:rsidR="005D35EC" w:rsidRDefault="005D35EC" w:rsidP="005D35EC">
            <w:pPr>
              <w:pStyle w:val="TAC"/>
              <w:rPr>
                <w:vertAlign w:val="superscript"/>
                <w:lang w:eastAsia="zh-CN"/>
              </w:rPr>
            </w:pPr>
            <w:r>
              <w:rPr>
                <w:lang w:eastAsia="zh-CN"/>
              </w:rPr>
              <w:t>n79</w:t>
            </w:r>
          </w:p>
        </w:tc>
        <w:tc>
          <w:tcPr>
            <w:tcW w:w="0" w:type="auto"/>
            <w:vAlign w:val="center"/>
          </w:tcPr>
          <w:p w14:paraId="60FCF254" w14:textId="77777777" w:rsidR="005D35EC" w:rsidRDefault="005D35EC" w:rsidP="005D35EC">
            <w:pPr>
              <w:pStyle w:val="TAC"/>
              <w:rPr>
                <w:bCs/>
                <w:lang w:eastAsia="zh-CN"/>
              </w:rPr>
            </w:pPr>
            <w:r>
              <w:rPr>
                <w:bCs/>
                <w:lang w:eastAsia="zh-CN"/>
              </w:rPr>
              <w:t>3750</w:t>
            </w:r>
          </w:p>
        </w:tc>
        <w:tc>
          <w:tcPr>
            <w:tcW w:w="0" w:type="auto"/>
            <w:noWrap/>
            <w:vAlign w:val="center"/>
          </w:tcPr>
          <w:p w14:paraId="62E972A1" w14:textId="77777777" w:rsidR="005D35EC" w:rsidRDefault="005D35EC" w:rsidP="005D35EC">
            <w:pPr>
              <w:pStyle w:val="TAC"/>
              <w:rPr>
                <w:bCs/>
                <w:lang w:eastAsia="zh-CN"/>
              </w:rPr>
            </w:pPr>
            <w:r>
              <w:rPr>
                <w:bCs/>
                <w:lang w:eastAsia="zh-CN"/>
              </w:rPr>
              <w:t>100</w:t>
            </w:r>
          </w:p>
        </w:tc>
        <w:tc>
          <w:tcPr>
            <w:tcW w:w="0" w:type="auto"/>
            <w:vAlign w:val="center"/>
          </w:tcPr>
          <w:p w14:paraId="30DF7CD5" w14:textId="77777777" w:rsidR="005D35EC" w:rsidRDefault="005D35EC" w:rsidP="005D35EC">
            <w:pPr>
              <w:pStyle w:val="TAC"/>
              <w:rPr>
                <w:bCs/>
                <w:lang w:eastAsia="zh-CN"/>
              </w:rPr>
            </w:pPr>
            <w:r>
              <w:rPr>
                <w:bCs/>
                <w:lang w:eastAsia="zh-CN"/>
              </w:rPr>
              <w:t>30</w:t>
            </w:r>
          </w:p>
        </w:tc>
        <w:tc>
          <w:tcPr>
            <w:tcW w:w="0" w:type="auto"/>
            <w:noWrap/>
            <w:vAlign w:val="center"/>
          </w:tcPr>
          <w:p w14:paraId="08C4B1E7"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7CE99912" w14:textId="77777777" w:rsidR="005D35EC" w:rsidRDefault="005D35EC" w:rsidP="005D35EC">
            <w:pPr>
              <w:pStyle w:val="TAC"/>
              <w:rPr>
                <w:lang w:eastAsia="zh-CN"/>
              </w:rPr>
            </w:pPr>
            <w:r>
              <w:rPr>
                <w:lang w:eastAsia="zh-CN"/>
              </w:rPr>
              <w:t>4420</w:t>
            </w:r>
          </w:p>
        </w:tc>
        <w:tc>
          <w:tcPr>
            <w:tcW w:w="0" w:type="auto"/>
            <w:noWrap/>
            <w:vAlign w:val="center"/>
          </w:tcPr>
          <w:p w14:paraId="28A2438C" w14:textId="77777777" w:rsidR="005D35EC" w:rsidRDefault="005D35EC" w:rsidP="005D35EC">
            <w:pPr>
              <w:pStyle w:val="TAC"/>
              <w:rPr>
                <w:lang w:eastAsia="zh-CN"/>
              </w:rPr>
            </w:pPr>
            <w:r>
              <w:rPr>
                <w:lang w:eastAsia="zh-CN"/>
              </w:rPr>
              <w:t>40</w:t>
            </w:r>
          </w:p>
        </w:tc>
        <w:tc>
          <w:tcPr>
            <w:tcW w:w="0" w:type="auto"/>
            <w:noWrap/>
            <w:vAlign w:val="center"/>
          </w:tcPr>
          <w:p w14:paraId="74061D02" w14:textId="77777777" w:rsidR="005D35EC" w:rsidRDefault="005D35EC" w:rsidP="005D35EC">
            <w:pPr>
              <w:pStyle w:val="TAC"/>
              <w:rPr>
                <w:bCs/>
                <w:lang w:eastAsia="zh-CN"/>
              </w:rPr>
            </w:pPr>
            <w:r>
              <w:rPr>
                <w:bCs/>
                <w:lang w:eastAsia="zh-CN"/>
              </w:rPr>
              <w:t>2</w:t>
            </w:r>
          </w:p>
        </w:tc>
        <w:tc>
          <w:tcPr>
            <w:tcW w:w="0" w:type="auto"/>
            <w:vAlign w:val="center"/>
          </w:tcPr>
          <w:p w14:paraId="2993DD0C" w14:textId="77777777" w:rsidR="005D35EC" w:rsidRDefault="005D35EC" w:rsidP="005D35EC">
            <w:pPr>
              <w:pStyle w:val="TAC"/>
              <w:rPr>
                <w:bCs/>
                <w:lang w:eastAsia="zh-CN"/>
              </w:rPr>
            </w:pPr>
            <w:r>
              <w:rPr>
                <w:bCs/>
                <w:lang w:eastAsia="zh-CN"/>
              </w:rPr>
              <w:t>&gt;ACLR2</w:t>
            </w:r>
          </w:p>
        </w:tc>
      </w:tr>
      <w:tr w:rsidR="005D35EC" w14:paraId="70E59E55" w14:textId="77777777" w:rsidTr="005D35EC">
        <w:trPr>
          <w:trHeight w:val="300"/>
          <w:jc w:val="center"/>
        </w:trPr>
        <w:tc>
          <w:tcPr>
            <w:tcW w:w="0" w:type="auto"/>
            <w:vAlign w:val="center"/>
          </w:tcPr>
          <w:p w14:paraId="4E914618"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363AF04B" w14:textId="77777777" w:rsidR="005D35EC" w:rsidRDefault="005D35EC" w:rsidP="005D35EC">
            <w:pPr>
              <w:pStyle w:val="TAC"/>
              <w:rPr>
                <w:vertAlign w:val="superscript"/>
                <w:lang w:eastAsia="zh-CN"/>
              </w:rPr>
            </w:pPr>
            <w:r>
              <w:rPr>
                <w:lang w:eastAsia="zh-CN"/>
              </w:rPr>
              <w:t>n79</w:t>
            </w:r>
          </w:p>
        </w:tc>
        <w:tc>
          <w:tcPr>
            <w:tcW w:w="0" w:type="auto"/>
            <w:vAlign w:val="center"/>
          </w:tcPr>
          <w:p w14:paraId="0E214477" w14:textId="77777777" w:rsidR="005D35EC" w:rsidRDefault="005D35EC" w:rsidP="005D35EC">
            <w:pPr>
              <w:pStyle w:val="TAC"/>
              <w:rPr>
                <w:bCs/>
                <w:lang w:eastAsia="zh-CN"/>
              </w:rPr>
            </w:pPr>
            <w:r>
              <w:rPr>
                <w:bCs/>
                <w:lang w:eastAsia="zh-CN"/>
              </w:rPr>
              <w:t>3750</w:t>
            </w:r>
          </w:p>
        </w:tc>
        <w:tc>
          <w:tcPr>
            <w:tcW w:w="0" w:type="auto"/>
            <w:noWrap/>
            <w:vAlign w:val="center"/>
          </w:tcPr>
          <w:p w14:paraId="2D4C4D31" w14:textId="77777777" w:rsidR="005D35EC" w:rsidRDefault="005D35EC" w:rsidP="005D35EC">
            <w:pPr>
              <w:pStyle w:val="TAC"/>
              <w:rPr>
                <w:bCs/>
                <w:lang w:eastAsia="zh-CN"/>
              </w:rPr>
            </w:pPr>
            <w:r>
              <w:rPr>
                <w:bCs/>
                <w:lang w:eastAsia="zh-CN"/>
              </w:rPr>
              <w:t>100</w:t>
            </w:r>
          </w:p>
        </w:tc>
        <w:tc>
          <w:tcPr>
            <w:tcW w:w="0" w:type="auto"/>
            <w:vAlign w:val="center"/>
          </w:tcPr>
          <w:p w14:paraId="633A20F9" w14:textId="77777777" w:rsidR="005D35EC" w:rsidRDefault="005D35EC" w:rsidP="005D35EC">
            <w:pPr>
              <w:pStyle w:val="TAC"/>
              <w:rPr>
                <w:bCs/>
                <w:lang w:eastAsia="zh-CN"/>
              </w:rPr>
            </w:pPr>
            <w:r>
              <w:rPr>
                <w:bCs/>
                <w:lang w:eastAsia="zh-CN"/>
              </w:rPr>
              <w:t>30</w:t>
            </w:r>
          </w:p>
        </w:tc>
        <w:tc>
          <w:tcPr>
            <w:tcW w:w="0" w:type="auto"/>
            <w:noWrap/>
            <w:vAlign w:val="center"/>
          </w:tcPr>
          <w:p w14:paraId="480FD7EF"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22DBBFBF" w14:textId="77777777" w:rsidR="005D35EC" w:rsidRDefault="005D35EC" w:rsidP="005D35EC">
            <w:pPr>
              <w:pStyle w:val="TAC"/>
              <w:rPr>
                <w:lang w:eastAsia="zh-CN"/>
              </w:rPr>
            </w:pPr>
            <w:r>
              <w:rPr>
                <w:lang w:eastAsia="zh-CN"/>
              </w:rPr>
              <w:t>4450</w:t>
            </w:r>
          </w:p>
        </w:tc>
        <w:tc>
          <w:tcPr>
            <w:tcW w:w="0" w:type="auto"/>
            <w:noWrap/>
            <w:vAlign w:val="center"/>
          </w:tcPr>
          <w:p w14:paraId="6357C6A5" w14:textId="77777777" w:rsidR="005D35EC" w:rsidRDefault="005D35EC" w:rsidP="005D35EC">
            <w:pPr>
              <w:pStyle w:val="TAC"/>
              <w:rPr>
                <w:lang w:eastAsia="zh-CN"/>
              </w:rPr>
            </w:pPr>
            <w:r>
              <w:rPr>
                <w:lang w:eastAsia="zh-CN"/>
              </w:rPr>
              <w:t>100</w:t>
            </w:r>
          </w:p>
        </w:tc>
        <w:tc>
          <w:tcPr>
            <w:tcW w:w="0" w:type="auto"/>
            <w:noWrap/>
            <w:vAlign w:val="center"/>
          </w:tcPr>
          <w:p w14:paraId="396C93FD" w14:textId="77777777" w:rsidR="005D35EC" w:rsidRDefault="005D35EC" w:rsidP="005D35EC">
            <w:pPr>
              <w:pStyle w:val="TAC"/>
              <w:rPr>
                <w:bCs/>
                <w:lang w:eastAsia="zh-CN"/>
              </w:rPr>
            </w:pPr>
            <w:r>
              <w:rPr>
                <w:bCs/>
                <w:lang w:eastAsia="zh-CN"/>
              </w:rPr>
              <w:t>2</w:t>
            </w:r>
          </w:p>
        </w:tc>
        <w:tc>
          <w:tcPr>
            <w:tcW w:w="0" w:type="auto"/>
            <w:vAlign w:val="center"/>
          </w:tcPr>
          <w:p w14:paraId="157627E8" w14:textId="77777777" w:rsidR="005D35EC" w:rsidRDefault="005D35EC" w:rsidP="005D35EC">
            <w:pPr>
              <w:pStyle w:val="TAC"/>
              <w:rPr>
                <w:bCs/>
                <w:lang w:eastAsia="zh-CN"/>
              </w:rPr>
            </w:pPr>
            <w:r>
              <w:rPr>
                <w:bCs/>
                <w:lang w:eastAsia="zh-CN"/>
              </w:rPr>
              <w:t>&gt;ACLR2</w:t>
            </w:r>
          </w:p>
        </w:tc>
      </w:tr>
      <w:tr w:rsidR="005D35EC" w14:paraId="267865C2" w14:textId="77777777" w:rsidTr="005D35EC">
        <w:trPr>
          <w:trHeight w:val="300"/>
          <w:jc w:val="center"/>
        </w:trPr>
        <w:tc>
          <w:tcPr>
            <w:tcW w:w="0" w:type="auto"/>
            <w:vAlign w:val="center"/>
          </w:tcPr>
          <w:p w14:paraId="33F825C8" w14:textId="77777777" w:rsidR="005D35EC" w:rsidRDefault="005D35EC" w:rsidP="005D35EC">
            <w:pPr>
              <w:pStyle w:val="TAC"/>
              <w:rPr>
                <w:lang w:eastAsia="zh-CN"/>
              </w:rPr>
            </w:pPr>
            <w:r>
              <w:rPr>
                <w:lang w:eastAsia="zh-CN"/>
              </w:rPr>
              <w:t>n79</w:t>
            </w:r>
          </w:p>
        </w:tc>
        <w:tc>
          <w:tcPr>
            <w:tcW w:w="0" w:type="auto"/>
            <w:vAlign w:val="center"/>
          </w:tcPr>
          <w:p w14:paraId="51CE29B8"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6D235D4B" w14:textId="77777777" w:rsidR="005D35EC" w:rsidRDefault="005D35EC" w:rsidP="005D35EC">
            <w:pPr>
              <w:pStyle w:val="TAC"/>
              <w:rPr>
                <w:bCs/>
                <w:lang w:eastAsia="zh-CN"/>
              </w:rPr>
            </w:pPr>
            <w:r>
              <w:rPr>
                <w:bCs/>
                <w:lang w:eastAsia="zh-CN"/>
              </w:rPr>
              <w:t>4450</w:t>
            </w:r>
          </w:p>
        </w:tc>
        <w:tc>
          <w:tcPr>
            <w:tcW w:w="0" w:type="auto"/>
            <w:noWrap/>
            <w:vAlign w:val="center"/>
          </w:tcPr>
          <w:p w14:paraId="00BF0434" w14:textId="77777777" w:rsidR="005D35EC" w:rsidRDefault="005D35EC" w:rsidP="005D35EC">
            <w:pPr>
              <w:pStyle w:val="TAC"/>
              <w:rPr>
                <w:bCs/>
                <w:lang w:eastAsia="zh-CN"/>
              </w:rPr>
            </w:pPr>
            <w:r>
              <w:rPr>
                <w:bCs/>
                <w:lang w:eastAsia="zh-CN"/>
              </w:rPr>
              <w:t>100</w:t>
            </w:r>
          </w:p>
        </w:tc>
        <w:tc>
          <w:tcPr>
            <w:tcW w:w="0" w:type="auto"/>
            <w:vAlign w:val="center"/>
          </w:tcPr>
          <w:p w14:paraId="3B10FF68" w14:textId="77777777" w:rsidR="005D35EC" w:rsidRDefault="005D35EC" w:rsidP="005D35EC">
            <w:pPr>
              <w:pStyle w:val="TAC"/>
              <w:rPr>
                <w:bCs/>
                <w:lang w:eastAsia="zh-CN"/>
              </w:rPr>
            </w:pPr>
            <w:r>
              <w:rPr>
                <w:bCs/>
                <w:lang w:eastAsia="zh-CN"/>
              </w:rPr>
              <w:t>30</w:t>
            </w:r>
          </w:p>
        </w:tc>
        <w:tc>
          <w:tcPr>
            <w:tcW w:w="0" w:type="auto"/>
            <w:noWrap/>
            <w:vAlign w:val="center"/>
          </w:tcPr>
          <w:p w14:paraId="1622FB52"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5710431E" w14:textId="77777777" w:rsidR="005D35EC" w:rsidRDefault="005D35EC" w:rsidP="005D35EC">
            <w:pPr>
              <w:pStyle w:val="TAC"/>
              <w:rPr>
                <w:lang w:eastAsia="zh-CN"/>
              </w:rPr>
            </w:pPr>
            <w:r>
              <w:rPr>
                <w:lang w:eastAsia="zh-CN"/>
              </w:rPr>
              <w:t>3795</w:t>
            </w:r>
          </w:p>
        </w:tc>
        <w:tc>
          <w:tcPr>
            <w:tcW w:w="0" w:type="auto"/>
            <w:noWrap/>
            <w:vAlign w:val="center"/>
          </w:tcPr>
          <w:p w14:paraId="25EBB6EF" w14:textId="77777777" w:rsidR="005D35EC" w:rsidRDefault="005D35EC" w:rsidP="005D35EC">
            <w:pPr>
              <w:pStyle w:val="TAC"/>
              <w:rPr>
                <w:lang w:eastAsia="zh-CN"/>
              </w:rPr>
            </w:pPr>
            <w:r>
              <w:rPr>
                <w:lang w:eastAsia="zh-CN"/>
              </w:rPr>
              <w:t>10</w:t>
            </w:r>
          </w:p>
        </w:tc>
        <w:tc>
          <w:tcPr>
            <w:tcW w:w="0" w:type="auto"/>
            <w:noWrap/>
            <w:vAlign w:val="center"/>
          </w:tcPr>
          <w:p w14:paraId="5ED5AAEA" w14:textId="77777777" w:rsidR="005D35EC" w:rsidRDefault="005D35EC" w:rsidP="005D35EC">
            <w:pPr>
              <w:pStyle w:val="TAC"/>
              <w:rPr>
                <w:bCs/>
                <w:lang w:eastAsia="zh-CN"/>
              </w:rPr>
            </w:pPr>
            <w:r>
              <w:rPr>
                <w:bCs/>
                <w:lang w:eastAsia="zh-CN"/>
              </w:rPr>
              <w:t>2.6</w:t>
            </w:r>
          </w:p>
        </w:tc>
        <w:tc>
          <w:tcPr>
            <w:tcW w:w="0" w:type="auto"/>
            <w:vAlign w:val="center"/>
          </w:tcPr>
          <w:p w14:paraId="460AC6C6" w14:textId="77777777" w:rsidR="005D35EC" w:rsidRDefault="005D35EC" w:rsidP="005D35EC">
            <w:pPr>
              <w:pStyle w:val="TAC"/>
              <w:rPr>
                <w:bCs/>
                <w:lang w:eastAsia="zh-CN"/>
              </w:rPr>
            </w:pPr>
            <w:r>
              <w:rPr>
                <w:bCs/>
                <w:lang w:eastAsia="zh-CN"/>
              </w:rPr>
              <w:t>&gt;ACLR2</w:t>
            </w:r>
          </w:p>
        </w:tc>
      </w:tr>
      <w:tr w:rsidR="005D35EC" w14:paraId="0EA94662" w14:textId="77777777" w:rsidTr="005D35EC">
        <w:trPr>
          <w:trHeight w:val="300"/>
          <w:jc w:val="center"/>
        </w:trPr>
        <w:tc>
          <w:tcPr>
            <w:tcW w:w="0" w:type="auto"/>
            <w:vAlign w:val="center"/>
          </w:tcPr>
          <w:p w14:paraId="73E4966B" w14:textId="77777777" w:rsidR="005D35EC" w:rsidRDefault="005D35EC" w:rsidP="005D35EC">
            <w:pPr>
              <w:pStyle w:val="TAC"/>
              <w:rPr>
                <w:lang w:eastAsia="zh-CN"/>
              </w:rPr>
            </w:pPr>
            <w:r>
              <w:rPr>
                <w:lang w:eastAsia="zh-CN"/>
              </w:rPr>
              <w:t>n79</w:t>
            </w:r>
          </w:p>
        </w:tc>
        <w:tc>
          <w:tcPr>
            <w:tcW w:w="0" w:type="auto"/>
            <w:vAlign w:val="center"/>
          </w:tcPr>
          <w:p w14:paraId="236B89FF"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6F99D0AE" w14:textId="77777777" w:rsidR="005D35EC" w:rsidRDefault="005D35EC" w:rsidP="005D35EC">
            <w:pPr>
              <w:pStyle w:val="TAC"/>
              <w:rPr>
                <w:bCs/>
                <w:lang w:eastAsia="zh-CN"/>
              </w:rPr>
            </w:pPr>
            <w:r>
              <w:rPr>
                <w:bCs/>
                <w:lang w:eastAsia="zh-CN"/>
              </w:rPr>
              <w:t>4450</w:t>
            </w:r>
          </w:p>
        </w:tc>
        <w:tc>
          <w:tcPr>
            <w:tcW w:w="0" w:type="auto"/>
            <w:noWrap/>
            <w:vAlign w:val="center"/>
          </w:tcPr>
          <w:p w14:paraId="7AE78344" w14:textId="77777777" w:rsidR="005D35EC" w:rsidRDefault="005D35EC" w:rsidP="005D35EC">
            <w:pPr>
              <w:pStyle w:val="TAC"/>
              <w:rPr>
                <w:bCs/>
                <w:lang w:eastAsia="zh-CN"/>
              </w:rPr>
            </w:pPr>
            <w:r>
              <w:rPr>
                <w:bCs/>
                <w:lang w:eastAsia="zh-CN"/>
              </w:rPr>
              <w:t>100</w:t>
            </w:r>
          </w:p>
        </w:tc>
        <w:tc>
          <w:tcPr>
            <w:tcW w:w="0" w:type="auto"/>
            <w:vAlign w:val="center"/>
          </w:tcPr>
          <w:p w14:paraId="1EA3C2D0" w14:textId="77777777" w:rsidR="005D35EC" w:rsidRDefault="005D35EC" w:rsidP="005D35EC">
            <w:pPr>
              <w:pStyle w:val="TAC"/>
              <w:rPr>
                <w:bCs/>
                <w:lang w:eastAsia="zh-CN"/>
              </w:rPr>
            </w:pPr>
            <w:r>
              <w:rPr>
                <w:bCs/>
                <w:lang w:eastAsia="zh-CN"/>
              </w:rPr>
              <w:t>30</w:t>
            </w:r>
          </w:p>
        </w:tc>
        <w:tc>
          <w:tcPr>
            <w:tcW w:w="0" w:type="auto"/>
            <w:noWrap/>
            <w:vAlign w:val="center"/>
          </w:tcPr>
          <w:p w14:paraId="0B7569D3"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32698956" w14:textId="77777777" w:rsidR="005D35EC" w:rsidRDefault="005D35EC" w:rsidP="005D35EC">
            <w:pPr>
              <w:pStyle w:val="TAC"/>
              <w:rPr>
                <w:lang w:eastAsia="zh-CN"/>
              </w:rPr>
            </w:pPr>
            <w:r>
              <w:rPr>
                <w:lang w:eastAsia="zh-CN"/>
              </w:rPr>
              <w:t>3750</w:t>
            </w:r>
          </w:p>
        </w:tc>
        <w:tc>
          <w:tcPr>
            <w:tcW w:w="0" w:type="auto"/>
            <w:noWrap/>
            <w:vAlign w:val="center"/>
          </w:tcPr>
          <w:p w14:paraId="15C67F3D" w14:textId="77777777" w:rsidR="005D35EC" w:rsidRDefault="005D35EC" w:rsidP="005D35EC">
            <w:pPr>
              <w:pStyle w:val="TAC"/>
              <w:rPr>
                <w:lang w:eastAsia="zh-CN"/>
              </w:rPr>
            </w:pPr>
            <w:r>
              <w:rPr>
                <w:lang w:eastAsia="zh-CN"/>
              </w:rPr>
              <w:t>100</w:t>
            </w:r>
          </w:p>
        </w:tc>
        <w:tc>
          <w:tcPr>
            <w:tcW w:w="0" w:type="auto"/>
            <w:noWrap/>
            <w:vAlign w:val="center"/>
          </w:tcPr>
          <w:p w14:paraId="7B0BF636" w14:textId="77777777" w:rsidR="005D35EC" w:rsidRDefault="005D35EC" w:rsidP="005D35EC">
            <w:pPr>
              <w:pStyle w:val="TAC"/>
              <w:rPr>
                <w:bCs/>
                <w:lang w:eastAsia="zh-CN"/>
              </w:rPr>
            </w:pPr>
            <w:r>
              <w:rPr>
                <w:bCs/>
                <w:lang w:eastAsia="zh-CN"/>
              </w:rPr>
              <w:t>2.6</w:t>
            </w:r>
          </w:p>
        </w:tc>
        <w:tc>
          <w:tcPr>
            <w:tcW w:w="0" w:type="auto"/>
            <w:vAlign w:val="center"/>
          </w:tcPr>
          <w:p w14:paraId="14F17885" w14:textId="77777777" w:rsidR="005D35EC" w:rsidRDefault="005D35EC" w:rsidP="005D35EC">
            <w:pPr>
              <w:pStyle w:val="TAC"/>
              <w:rPr>
                <w:bCs/>
                <w:lang w:eastAsia="zh-CN"/>
              </w:rPr>
            </w:pPr>
            <w:r>
              <w:rPr>
                <w:bCs/>
                <w:lang w:eastAsia="zh-CN"/>
              </w:rPr>
              <w:t>&gt;ACLR2</w:t>
            </w:r>
          </w:p>
        </w:tc>
      </w:tr>
      <w:tr w:rsidR="005D35EC" w14:paraId="0A7155E3" w14:textId="77777777" w:rsidTr="005D35EC">
        <w:trPr>
          <w:trHeight w:val="300"/>
          <w:jc w:val="center"/>
        </w:trPr>
        <w:tc>
          <w:tcPr>
            <w:tcW w:w="0" w:type="auto"/>
            <w:vAlign w:val="center"/>
          </w:tcPr>
          <w:p w14:paraId="0EFDDCB2" w14:textId="77777777" w:rsidR="005D35EC" w:rsidRDefault="005D35EC" w:rsidP="005D35EC">
            <w:pPr>
              <w:pStyle w:val="TAC"/>
              <w:rPr>
                <w:lang w:eastAsia="zh-CN"/>
              </w:rPr>
            </w:pPr>
            <w:r>
              <w:rPr>
                <w:lang w:eastAsia="zh-CN"/>
              </w:rPr>
              <w:t>n96</w:t>
            </w:r>
          </w:p>
        </w:tc>
        <w:tc>
          <w:tcPr>
            <w:tcW w:w="0" w:type="auto"/>
            <w:vAlign w:val="center"/>
          </w:tcPr>
          <w:p w14:paraId="3C0849E4" w14:textId="77777777" w:rsidR="005D35EC" w:rsidRDefault="005D35EC" w:rsidP="005D35EC">
            <w:pPr>
              <w:pStyle w:val="TAC"/>
              <w:rPr>
                <w:lang w:eastAsia="zh-CN"/>
              </w:rPr>
            </w:pPr>
            <w:r>
              <w:rPr>
                <w:lang w:eastAsia="zh-CN"/>
              </w:rPr>
              <w:t>n48</w:t>
            </w:r>
          </w:p>
        </w:tc>
        <w:tc>
          <w:tcPr>
            <w:tcW w:w="0" w:type="auto"/>
            <w:vAlign w:val="center"/>
          </w:tcPr>
          <w:p w14:paraId="250796A2" w14:textId="77777777" w:rsidR="005D35EC" w:rsidRDefault="005D35EC" w:rsidP="005D35EC">
            <w:pPr>
              <w:pStyle w:val="TAC"/>
              <w:rPr>
                <w:bCs/>
                <w:lang w:eastAsia="zh-CN"/>
              </w:rPr>
            </w:pPr>
            <w:r>
              <w:rPr>
                <w:bCs/>
                <w:lang w:eastAsia="zh-CN"/>
              </w:rPr>
              <w:t>5965</w:t>
            </w:r>
          </w:p>
        </w:tc>
        <w:tc>
          <w:tcPr>
            <w:tcW w:w="0" w:type="auto"/>
            <w:noWrap/>
            <w:vAlign w:val="center"/>
          </w:tcPr>
          <w:p w14:paraId="2F2A806C" w14:textId="77777777" w:rsidR="005D35EC" w:rsidRDefault="005D35EC" w:rsidP="005D35EC">
            <w:pPr>
              <w:pStyle w:val="TAC"/>
              <w:rPr>
                <w:bCs/>
                <w:lang w:eastAsia="zh-CN"/>
              </w:rPr>
            </w:pPr>
            <w:r>
              <w:rPr>
                <w:bCs/>
                <w:lang w:eastAsia="zh-CN"/>
              </w:rPr>
              <w:t>80</w:t>
            </w:r>
          </w:p>
        </w:tc>
        <w:tc>
          <w:tcPr>
            <w:tcW w:w="0" w:type="auto"/>
            <w:vAlign w:val="center"/>
          </w:tcPr>
          <w:p w14:paraId="0C8D7239" w14:textId="77777777" w:rsidR="005D35EC" w:rsidRDefault="005D35EC" w:rsidP="005D35EC">
            <w:pPr>
              <w:pStyle w:val="TAC"/>
              <w:rPr>
                <w:bCs/>
                <w:lang w:eastAsia="zh-CN"/>
              </w:rPr>
            </w:pPr>
            <w:r>
              <w:rPr>
                <w:bCs/>
                <w:lang w:eastAsia="zh-CN"/>
              </w:rPr>
              <w:t>30</w:t>
            </w:r>
          </w:p>
        </w:tc>
        <w:tc>
          <w:tcPr>
            <w:tcW w:w="0" w:type="auto"/>
            <w:noWrap/>
            <w:vAlign w:val="center"/>
          </w:tcPr>
          <w:p w14:paraId="2963B705"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71710B23" w14:textId="77777777" w:rsidR="005D35EC" w:rsidRDefault="005D35EC" w:rsidP="005D35EC">
            <w:pPr>
              <w:pStyle w:val="TAC"/>
              <w:rPr>
                <w:lang w:eastAsia="zh-CN"/>
              </w:rPr>
            </w:pPr>
            <w:r>
              <w:rPr>
                <w:lang w:eastAsia="zh-CN"/>
              </w:rPr>
              <w:t>3697.5</w:t>
            </w:r>
          </w:p>
        </w:tc>
        <w:tc>
          <w:tcPr>
            <w:tcW w:w="0" w:type="auto"/>
            <w:noWrap/>
            <w:vAlign w:val="center"/>
          </w:tcPr>
          <w:p w14:paraId="18C53321" w14:textId="77777777" w:rsidR="005D35EC" w:rsidRDefault="005D35EC" w:rsidP="005D35EC">
            <w:pPr>
              <w:pStyle w:val="TAC"/>
              <w:rPr>
                <w:lang w:eastAsia="zh-CN"/>
              </w:rPr>
            </w:pPr>
            <w:r>
              <w:rPr>
                <w:lang w:eastAsia="zh-CN"/>
              </w:rPr>
              <w:t>5</w:t>
            </w:r>
          </w:p>
        </w:tc>
        <w:tc>
          <w:tcPr>
            <w:tcW w:w="0" w:type="auto"/>
            <w:noWrap/>
            <w:vAlign w:val="center"/>
          </w:tcPr>
          <w:p w14:paraId="604744BD" w14:textId="77777777" w:rsidR="005D35EC" w:rsidRDefault="005D35EC" w:rsidP="005D35EC">
            <w:pPr>
              <w:pStyle w:val="TAC"/>
              <w:rPr>
                <w:bCs/>
                <w:lang w:eastAsia="zh-CN"/>
              </w:rPr>
            </w:pPr>
            <w:r>
              <w:rPr>
                <w:bCs/>
                <w:lang w:eastAsia="zh-CN"/>
              </w:rPr>
              <w:t>13.3</w:t>
            </w:r>
          </w:p>
        </w:tc>
        <w:tc>
          <w:tcPr>
            <w:tcW w:w="0" w:type="auto"/>
            <w:vAlign w:val="center"/>
          </w:tcPr>
          <w:p w14:paraId="2924F901" w14:textId="77777777" w:rsidR="005D35EC" w:rsidRDefault="005D35EC" w:rsidP="005D35EC">
            <w:pPr>
              <w:pStyle w:val="TAC"/>
              <w:rPr>
                <w:bCs/>
                <w:lang w:eastAsia="zh-CN"/>
              </w:rPr>
            </w:pPr>
            <w:r>
              <w:rPr>
                <w:bCs/>
                <w:lang w:eastAsia="zh-CN"/>
              </w:rPr>
              <w:t>&gt;ACLR2</w:t>
            </w:r>
          </w:p>
        </w:tc>
      </w:tr>
      <w:tr w:rsidR="005D35EC" w14:paraId="633FE824" w14:textId="77777777" w:rsidTr="005D35EC">
        <w:trPr>
          <w:trHeight w:val="300"/>
          <w:jc w:val="center"/>
        </w:trPr>
        <w:tc>
          <w:tcPr>
            <w:tcW w:w="0" w:type="auto"/>
            <w:vAlign w:val="center"/>
          </w:tcPr>
          <w:p w14:paraId="38F8939F" w14:textId="77777777" w:rsidR="005D35EC" w:rsidRDefault="005D35EC" w:rsidP="005D35EC">
            <w:pPr>
              <w:pStyle w:val="TAC"/>
              <w:rPr>
                <w:lang w:eastAsia="zh-CN"/>
              </w:rPr>
            </w:pPr>
            <w:r>
              <w:rPr>
                <w:lang w:eastAsia="zh-CN"/>
              </w:rPr>
              <w:t>n96</w:t>
            </w:r>
          </w:p>
        </w:tc>
        <w:tc>
          <w:tcPr>
            <w:tcW w:w="0" w:type="auto"/>
            <w:vAlign w:val="center"/>
          </w:tcPr>
          <w:p w14:paraId="33441068" w14:textId="77777777" w:rsidR="005D35EC" w:rsidRDefault="005D35EC" w:rsidP="005D35EC">
            <w:pPr>
              <w:pStyle w:val="TAC"/>
              <w:rPr>
                <w:lang w:eastAsia="zh-CN"/>
              </w:rPr>
            </w:pPr>
            <w:r>
              <w:rPr>
                <w:lang w:eastAsia="zh-CN"/>
              </w:rPr>
              <w:t>n48</w:t>
            </w:r>
          </w:p>
        </w:tc>
        <w:tc>
          <w:tcPr>
            <w:tcW w:w="0" w:type="auto"/>
            <w:vAlign w:val="center"/>
          </w:tcPr>
          <w:p w14:paraId="553630DC" w14:textId="77777777" w:rsidR="005D35EC" w:rsidRDefault="005D35EC" w:rsidP="005D35EC">
            <w:pPr>
              <w:pStyle w:val="TAC"/>
              <w:rPr>
                <w:bCs/>
                <w:lang w:eastAsia="zh-CN"/>
              </w:rPr>
            </w:pPr>
            <w:r>
              <w:rPr>
                <w:bCs/>
                <w:lang w:eastAsia="zh-CN"/>
              </w:rPr>
              <w:t>5965</w:t>
            </w:r>
          </w:p>
        </w:tc>
        <w:tc>
          <w:tcPr>
            <w:tcW w:w="0" w:type="auto"/>
            <w:noWrap/>
            <w:vAlign w:val="center"/>
          </w:tcPr>
          <w:p w14:paraId="1AFD41EA" w14:textId="77777777" w:rsidR="005D35EC" w:rsidRDefault="005D35EC" w:rsidP="005D35EC">
            <w:pPr>
              <w:pStyle w:val="TAC"/>
              <w:rPr>
                <w:bCs/>
                <w:lang w:eastAsia="zh-CN"/>
              </w:rPr>
            </w:pPr>
            <w:r>
              <w:rPr>
                <w:bCs/>
                <w:lang w:eastAsia="zh-CN"/>
              </w:rPr>
              <w:t>80</w:t>
            </w:r>
          </w:p>
        </w:tc>
        <w:tc>
          <w:tcPr>
            <w:tcW w:w="0" w:type="auto"/>
            <w:vAlign w:val="center"/>
          </w:tcPr>
          <w:p w14:paraId="00D66742" w14:textId="77777777" w:rsidR="005D35EC" w:rsidRDefault="005D35EC" w:rsidP="005D35EC">
            <w:pPr>
              <w:pStyle w:val="TAC"/>
              <w:rPr>
                <w:bCs/>
                <w:lang w:eastAsia="zh-CN"/>
              </w:rPr>
            </w:pPr>
            <w:r>
              <w:rPr>
                <w:bCs/>
                <w:lang w:eastAsia="zh-CN"/>
              </w:rPr>
              <w:t>30</w:t>
            </w:r>
          </w:p>
        </w:tc>
        <w:tc>
          <w:tcPr>
            <w:tcW w:w="0" w:type="auto"/>
            <w:noWrap/>
            <w:vAlign w:val="center"/>
          </w:tcPr>
          <w:p w14:paraId="3C43F9C3"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16D17CD1" w14:textId="77777777" w:rsidR="005D35EC" w:rsidRDefault="005D35EC" w:rsidP="005D35EC">
            <w:pPr>
              <w:pStyle w:val="TAC"/>
              <w:rPr>
                <w:lang w:eastAsia="zh-CN"/>
              </w:rPr>
            </w:pPr>
            <w:r>
              <w:rPr>
                <w:lang w:eastAsia="zh-CN"/>
              </w:rPr>
              <w:t>3650</w:t>
            </w:r>
          </w:p>
        </w:tc>
        <w:tc>
          <w:tcPr>
            <w:tcW w:w="0" w:type="auto"/>
            <w:noWrap/>
            <w:vAlign w:val="center"/>
          </w:tcPr>
          <w:p w14:paraId="7DAE2E18" w14:textId="77777777" w:rsidR="005D35EC" w:rsidRDefault="005D35EC" w:rsidP="005D35EC">
            <w:pPr>
              <w:pStyle w:val="TAC"/>
              <w:rPr>
                <w:lang w:eastAsia="zh-CN"/>
              </w:rPr>
            </w:pPr>
            <w:r>
              <w:rPr>
                <w:lang w:eastAsia="zh-CN"/>
              </w:rPr>
              <w:t>100</w:t>
            </w:r>
          </w:p>
        </w:tc>
        <w:tc>
          <w:tcPr>
            <w:tcW w:w="0" w:type="auto"/>
            <w:noWrap/>
            <w:vAlign w:val="center"/>
          </w:tcPr>
          <w:p w14:paraId="1E2B5C8F" w14:textId="77777777" w:rsidR="005D35EC" w:rsidRDefault="005D35EC" w:rsidP="005D35EC">
            <w:pPr>
              <w:pStyle w:val="TAC"/>
              <w:rPr>
                <w:bCs/>
                <w:lang w:eastAsia="zh-CN"/>
              </w:rPr>
            </w:pPr>
            <w:r>
              <w:rPr>
                <w:bCs/>
                <w:lang w:eastAsia="zh-CN"/>
              </w:rPr>
              <w:t>6.2</w:t>
            </w:r>
          </w:p>
        </w:tc>
        <w:tc>
          <w:tcPr>
            <w:tcW w:w="0" w:type="auto"/>
            <w:vAlign w:val="center"/>
          </w:tcPr>
          <w:p w14:paraId="008AADF3" w14:textId="77777777" w:rsidR="005D35EC" w:rsidRDefault="005D35EC" w:rsidP="005D35EC">
            <w:pPr>
              <w:pStyle w:val="TAC"/>
              <w:rPr>
                <w:bCs/>
                <w:lang w:eastAsia="zh-CN"/>
              </w:rPr>
            </w:pPr>
            <w:r>
              <w:rPr>
                <w:bCs/>
                <w:lang w:eastAsia="zh-CN"/>
              </w:rPr>
              <w:t>&gt;ACLR2</w:t>
            </w:r>
          </w:p>
        </w:tc>
      </w:tr>
      <w:tr w:rsidR="005D35EC" w14:paraId="09264A6F" w14:textId="77777777" w:rsidTr="005D35EC">
        <w:trPr>
          <w:trHeight w:val="300"/>
          <w:jc w:val="center"/>
        </w:trPr>
        <w:tc>
          <w:tcPr>
            <w:tcW w:w="0" w:type="auto"/>
            <w:gridSpan w:val="10"/>
            <w:vAlign w:val="center"/>
          </w:tcPr>
          <w:p w14:paraId="25B99502" w14:textId="77777777" w:rsidR="005D35EC" w:rsidRDefault="005D35EC" w:rsidP="005D35EC">
            <w:pPr>
              <w:pStyle w:val="TAN"/>
            </w:pPr>
            <w:r>
              <w:t>NOTE 1:</w:t>
            </w:r>
            <w:r>
              <w:tab/>
              <w:t>Applicable only when harmonic mixing MSD for this combination is not applied.</w:t>
            </w:r>
          </w:p>
          <w:p w14:paraId="5B962A31" w14:textId="77777777" w:rsidR="005D35EC" w:rsidRDefault="005D35EC" w:rsidP="005D35EC">
            <w:pPr>
              <w:pStyle w:val="TAN"/>
              <w:rPr>
                <w:lang w:val="en-US" w:eastAsia="zh-CN"/>
              </w:rPr>
            </w:pPr>
            <w:r>
              <w:rPr>
                <w:lang w:eastAsia="ja-JP"/>
              </w:rPr>
              <w:t xml:space="preserve">NOTE </w:t>
            </w:r>
            <w:r>
              <w:rPr>
                <w:rFonts w:hint="eastAsia"/>
                <w:lang w:val="en-US" w:eastAsia="zh-CN"/>
              </w:rPr>
              <w:t>2</w:t>
            </w:r>
            <w:r>
              <w:rPr>
                <w:lang w:eastAsia="ja-JP"/>
              </w:rPr>
              <w:t>:</w:t>
            </w:r>
            <w:r>
              <w:rPr>
                <w:lang w:eastAsia="ja-JP"/>
              </w:rPr>
              <w:tab/>
            </w:r>
            <w:r>
              <w:rPr>
                <w:lang w:val="en-US" w:eastAsia="zh-CN"/>
              </w:rPr>
              <w:t>Void</w:t>
            </w:r>
          </w:p>
          <w:p w14:paraId="2ADD8A0C" w14:textId="77777777" w:rsidR="005D35EC" w:rsidRDefault="005D35EC" w:rsidP="005D35EC">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a n77 implementation.</w:t>
            </w:r>
          </w:p>
          <w:p w14:paraId="1005A596" w14:textId="77777777" w:rsidR="005D35EC" w:rsidRDefault="005D35EC" w:rsidP="005D35EC">
            <w:pPr>
              <w:pStyle w:val="TAN"/>
              <w:rPr>
                <w:lang w:eastAsia="ja-JP"/>
              </w:rPr>
            </w:pPr>
            <w:r>
              <w:t xml:space="preserve">NOTE </w:t>
            </w:r>
            <w:r>
              <w:rPr>
                <w:rFonts w:eastAsia="宋体" w:hint="eastAsia"/>
                <w:lang w:val="en-US" w:eastAsia="zh-CN"/>
              </w:rPr>
              <w:t>4</w:t>
            </w:r>
            <w:r>
              <w:t>:</w:t>
            </w:r>
            <w:r>
              <w:tab/>
            </w:r>
            <w:r>
              <w:rPr>
                <w:lang w:eastAsia="ja-JP"/>
              </w:rPr>
              <w:t>Void</w:t>
            </w:r>
          </w:p>
          <w:p w14:paraId="43AE19F3" w14:textId="1D666BAB" w:rsidR="006C4027" w:rsidRDefault="005D35EC" w:rsidP="002B20E6">
            <w:pPr>
              <w:pStyle w:val="TAN"/>
              <w:rPr>
                <w:rFonts w:cs="Arial" w:hint="eastAsia"/>
                <w:bCs/>
                <w:szCs w:val="18"/>
                <w:lang w:eastAsia="zh-CN"/>
              </w:rPr>
            </w:pPr>
            <w:r>
              <w:rPr>
                <w:rFonts w:cs="Arial"/>
                <w:szCs w:val="18"/>
              </w:rPr>
              <w:t xml:space="preserve">NOTE </w:t>
            </w:r>
            <w:r>
              <w:rPr>
                <w:rFonts w:eastAsia="宋体" w:cs="Arial"/>
                <w:szCs w:val="18"/>
                <w:lang w:val="en-US" w:eastAsia="zh-CN"/>
              </w:rPr>
              <w:t>5</w:t>
            </w:r>
            <w:r>
              <w:rPr>
                <w:rFonts w:cs="Arial"/>
                <w:szCs w:val="18"/>
              </w:rPr>
              <w:t>:   The MSD exceptions are applicable to the case that interference of UL band 3</w:t>
            </w:r>
            <w:r>
              <w:rPr>
                <w:rFonts w:cs="Arial"/>
                <w:szCs w:val="18"/>
                <w:vertAlign w:val="superscript"/>
              </w:rPr>
              <w:t>rd</w:t>
            </w:r>
            <w:r>
              <w:rPr>
                <w:rFonts w:cs="Arial"/>
                <w:szCs w:val="18"/>
              </w:rPr>
              <w:t xml:space="preserve"> order IMD product falls into the affected DL channels.</w:t>
            </w:r>
          </w:p>
        </w:tc>
      </w:tr>
      <w:bookmarkEnd w:id="16"/>
    </w:tbl>
    <w:p w14:paraId="28D38369" w14:textId="3E37DA51" w:rsidR="00A26AE7" w:rsidRPr="005D35EC" w:rsidRDefault="00A26AE7" w:rsidP="0064257F"/>
    <w:p w14:paraId="45B8F6FF" w14:textId="77777777" w:rsidR="006C4027" w:rsidRDefault="006C4027" w:rsidP="006C4027"/>
    <w:p w14:paraId="63E86E79" w14:textId="77777777" w:rsidR="006C4027" w:rsidRDefault="006C4027" w:rsidP="006C4027">
      <w:pPr>
        <w:pStyle w:val="TH"/>
      </w:pPr>
      <w:r>
        <w:t>Table 7.3A.</w:t>
      </w:r>
      <w:r>
        <w:rPr>
          <w:lang w:eastAsia="zh-CN"/>
        </w:rPr>
        <w:t>6</w:t>
      </w:r>
      <w:r>
        <w:t>-1</w:t>
      </w:r>
      <w:r>
        <w:rPr>
          <w:lang w:eastAsia="zh-CN"/>
        </w:rPr>
        <w:t>a</w:t>
      </w:r>
      <w:r>
        <w:t xml:space="preserve">: Reference sensitivity exceptions (MSD) and uplink/downlink configurations due to cross band isolation </w:t>
      </w:r>
      <w:r>
        <w:rPr>
          <w:rFonts w:eastAsia="宋体"/>
          <w:lang w:val="en-US" w:eastAsia="zh-CN"/>
        </w:rPr>
        <w:t xml:space="preserve">from a PC2 aggressor NR UL band </w:t>
      </w:r>
      <w:r>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7"/>
        <w:gridCol w:w="706"/>
        <w:gridCol w:w="782"/>
        <w:gridCol w:w="1356"/>
        <w:gridCol w:w="1640"/>
        <w:gridCol w:w="767"/>
        <w:gridCol w:w="782"/>
        <w:gridCol w:w="616"/>
        <w:gridCol w:w="1247"/>
      </w:tblGrid>
      <w:tr w:rsidR="006C4027" w14:paraId="474537A3" w14:textId="77777777" w:rsidTr="00E739F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E30FFD"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E95CAA"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4B3F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1C9964D"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7D3F4"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AF22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8E36B"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92F27"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2B63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4668E0"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Cross-band</w:t>
            </w:r>
          </w:p>
          <w:p w14:paraId="163238FD"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Interference</w:t>
            </w:r>
          </w:p>
          <w:p w14:paraId="1FC0ECB2" w14:textId="7D3D457A" w:rsidR="006C4027" w:rsidRDefault="006C4027" w:rsidP="002B20E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source</w:t>
            </w:r>
          </w:p>
        </w:tc>
      </w:tr>
      <w:tr w:rsidR="006C4027" w14:paraId="030477C7" w14:textId="77777777" w:rsidTr="00E739F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4534A" w14:textId="77777777" w:rsidR="006C4027" w:rsidRDefault="006C4027" w:rsidP="00E739F2">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C0704" w14:textId="77777777" w:rsidR="006C4027" w:rsidRDefault="006C4027" w:rsidP="00E739F2">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5E2B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7848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35D00"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3807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37F2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146D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894E1"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45A99" w14:textId="77777777" w:rsidR="006C4027" w:rsidRDefault="006C4027" w:rsidP="00E739F2">
            <w:pPr>
              <w:spacing w:after="0"/>
              <w:rPr>
                <w:rFonts w:ascii="Arial" w:hAnsi="Arial" w:cs="Arial"/>
                <w:b/>
                <w:bCs/>
                <w:color w:val="000000"/>
                <w:sz w:val="18"/>
                <w:szCs w:val="18"/>
                <w:lang w:eastAsia="zh-CN"/>
              </w:rPr>
            </w:pPr>
          </w:p>
        </w:tc>
      </w:tr>
      <w:tr w:rsidR="006C4027" w14:paraId="2E01BAEA"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3B8C0"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38514"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52D4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F5DA0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AEA7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C24EA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FE13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1877.5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80BE1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089B5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D556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4C0C2F8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6C77D4"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DCB2B"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8119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7364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92D23"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35632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A3F1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C3205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BD3C7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49EC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16D30202"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874155"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21FB7"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76E0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758F8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06F0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8168B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128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A2AC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675A3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FD1F5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71B6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84603F9"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00B40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8792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D38A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13CDF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2430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62D88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ABE70"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08BC6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2FD272"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A926E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78F23AE"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1326B3"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C06030"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716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61AA4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D497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8944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0523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4420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2FDFA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A4D0C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B4A5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7AF1FD7"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586F4E"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2B370"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AC10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ED092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6146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C9CCC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280F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DAFE7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61760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986A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42928889"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6541E9"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E7A70"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BD8A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4360D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E6568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92EED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E04CA6"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E940C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675FF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99E1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8518E2C"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A8CC1B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4F164E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n30</w:t>
            </w:r>
          </w:p>
        </w:tc>
        <w:tc>
          <w:tcPr>
            <w:tcW w:w="0" w:type="auto"/>
            <w:tcBorders>
              <w:top w:val="single" w:sz="4" w:space="0" w:color="auto"/>
              <w:left w:val="single" w:sz="4" w:space="0" w:color="auto"/>
              <w:bottom w:val="single" w:sz="4" w:space="0" w:color="auto"/>
              <w:right w:val="single" w:sz="4" w:space="0" w:color="auto"/>
            </w:tcBorders>
            <w:vAlign w:val="center"/>
          </w:tcPr>
          <w:p w14:paraId="4BB995D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tcPr>
          <w:p w14:paraId="29B626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tcPr>
          <w:p w14:paraId="4BEA555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77D7B93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9EAA84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2357.5</w:t>
            </w:r>
          </w:p>
        </w:tc>
        <w:tc>
          <w:tcPr>
            <w:tcW w:w="0" w:type="auto"/>
            <w:tcBorders>
              <w:top w:val="single" w:sz="4" w:space="0" w:color="auto"/>
              <w:left w:val="single" w:sz="4" w:space="0" w:color="auto"/>
              <w:bottom w:val="single" w:sz="4" w:space="0" w:color="auto"/>
              <w:right w:val="single" w:sz="4" w:space="0" w:color="auto"/>
            </w:tcBorders>
            <w:noWrap/>
            <w:vAlign w:val="center"/>
          </w:tcPr>
          <w:p w14:paraId="2A45EE4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7D2EEC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21E87E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3444EF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83095"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CB50B"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A5D0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8EF2D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7D9B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38C5D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B441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0F96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ACE1B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B5E7B"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6C7B1C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96B2C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61E1F"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E45E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5D9DE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800DC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9D30C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4556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2DECF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E9C7AD"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E3E4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6BEBA6A"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FD3CB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0509D"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6FF1801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CB98C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B184A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39E90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CC75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69529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9244D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7F21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BB67E72"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02437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3B0C2"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n7</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0CB9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8FDDF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217D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99F3F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1288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ED1FD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EBF9B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79D3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EF2278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DE236"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02C4"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2E82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11F16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7855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74256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C2B2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A124C1"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0BDDF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0705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5D3C896" w14:textId="77777777" w:rsidTr="00E739F2">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2AE40851" w14:textId="77777777" w:rsidR="006C4027" w:rsidRDefault="006C4027" w:rsidP="00E739F2">
            <w:pPr>
              <w:pStyle w:val="TAN"/>
              <w:rPr>
                <w:lang w:eastAsia="zh-CN"/>
              </w:rPr>
            </w:pPr>
            <w:r>
              <w:t>NOTE 1:</w:t>
            </w:r>
            <w:r>
              <w:tab/>
              <w:t>Applicable only when harmonic mixing MSD for this combination is not applied.</w:t>
            </w:r>
          </w:p>
          <w:p w14:paraId="091FD8FB" w14:textId="23B3789A" w:rsidR="00587317" w:rsidRDefault="006C4027" w:rsidP="002B20E6">
            <w:pPr>
              <w:pStyle w:val="TAN"/>
              <w:rPr>
                <w:lang w:eastAsia="ja-JP"/>
              </w:rPr>
            </w:pPr>
            <w:r>
              <w:rPr>
                <w:lang w:eastAsia="ja-JP"/>
              </w:rPr>
              <w:t>NOTE 2:</w:t>
            </w:r>
            <w:r>
              <w:rPr>
                <w:lang w:eastAsia="ja-JP"/>
              </w:rPr>
              <w:tab/>
              <w:t>Void.</w:t>
            </w:r>
          </w:p>
        </w:tc>
      </w:tr>
    </w:tbl>
    <w:p w14:paraId="48C2ED32" w14:textId="77777777" w:rsidR="006C4027" w:rsidRDefault="006C4027" w:rsidP="006C4027">
      <w:pPr>
        <w:rPr>
          <w:lang w:eastAsia="ja-JP"/>
        </w:rPr>
      </w:pPr>
    </w:p>
    <w:p w14:paraId="791274AC" w14:textId="77777777" w:rsidR="006C4027" w:rsidRDefault="006C4027" w:rsidP="006C4027">
      <w:pPr>
        <w:pStyle w:val="TH"/>
      </w:pPr>
      <w:r>
        <w:t>Table 7.3A.</w:t>
      </w:r>
      <w:r>
        <w:rPr>
          <w:lang w:eastAsia="zh-CN"/>
        </w:rPr>
        <w:t>6</w:t>
      </w:r>
      <w:r>
        <w:t>-1</w:t>
      </w:r>
      <w:r>
        <w:rPr>
          <w:lang w:eastAsia="zh-CN"/>
        </w:rPr>
        <w:t>b</w:t>
      </w:r>
      <w:r>
        <w:t xml:space="preserve">: Reference sensitivity exceptions (MSD) and uplink/downlink configurations due to cross band isolation </w:t>
      </w:r>
      <w:r>
        <w:rPr>
          <w:rFonts w:eastAsia="宋体"/>
          <w:lang w:val="en-US" w:eastAsia="zh-CN"/>
        </w:rPr>
        <w:t>from a PC1.5 aggressor NR single UL band</w:t>
      </w:r>
      <w:r>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7"/>
        <w:gridCol w:w="706"/>
        <w:gridCol w:w="782"/>
        <w:gridCol w:w="1356"/>
        <w:gridCol w:w="1640"/>
        <w:gridCol w:w="767"/>
        <w:gridCol w:w="782"/>
        <w:gridCol w:w="616"/>
        <w:gridCol w:w="1247"/>
      </w:tblGrid>
      <w:tr w:rsidR="006C4027" w14:paraId="67E230FB" w14:textId="77777777" w:rsidTr="00E739F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12DEB2"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F64860"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3726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99AA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CFE2D5D"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F33EE"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8281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6290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1FB3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AF53DC"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Cross-band</w:t>
            </w:r>
          </w:p>
          <w:p w14:paraId="3B30E175"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Interference</w:t>
            </w:r>
          </w:p>
          <w:p w14:paraId="5D462ABB" w14:textId="3726736E" w:rsidR="006C4027" w:rsidRDefault="006C4027" w:rsidP="002B20E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source</w:t>
            </w:r>
          </w:p>
        </w:tc>
      </w:tr>
      <w:tr w:rsidR="006C4027" w14:paraId="303992A7" w14:textId="77777777" w:rsidTr="00E739F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E0059" w14:textId="77777777" w:rsidR="006C4027" w:rsidRDefault="006C4027" w:rsidP="00E739F2">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03723" w14:textId="77777777" w:rsidR="006C4027" w:rsidRDefault="006C4027" w:rsidP="00E739F2">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B02DA1"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35340"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DAF51"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B93E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72C0A"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14AF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666BB"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01530" w14:textId="77777777" w:rsidR="006C4027" w:rsidRDefault="006C4027" w:rsidP="00E739F2">
            <w:pPr>
              <w:spacing w:after="0"/>
              <w:rPr>
                <w:rFonts w:ascii="Arial" w:hAnsi="Arial" w:cs="Arial"/>
                <w:b/>
                <w:bCs/>
                <w:color w:val="000000"/>
                <w:sz w:val="18"/>
                <w:szCs w:val="18"/>
                <w:lang w:eastAsia="zh-CN"/>
              </w:rPr>
            </w:pPr>
          </w:p>
        </w:tc>
      </w:tr>
      <w:tr w:rsidR="006C4027" w14:paraId="28336C2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BBDDB2"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4C50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76EBA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3ACD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934B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98D65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4348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0063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3B70C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170DC"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5BCA21E7"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CA0CC2"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584577"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6DE203"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8469A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5057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3FF7C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128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12758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34624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AB6FF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4F37B3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6C3B4F5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83749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D4868"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F9F6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43731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1E03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2368A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3DF16"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21CD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5959B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4AE9C"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A89546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5EBC8E"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45D3D"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29DC3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F1981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3DAE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D2C7F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EDB20"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3926A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8DA2B2"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77D9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848E55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78EC9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9DEAF"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0BA6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7B477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2C3A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C9BD4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0440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EED9E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2B05A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A85C0F8"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5A2C4F55"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F938B49"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A531DFA"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n30</w:t>
            </w:r>
          </w:p>
        </w:tc>
        <w:tc>
          <w:tcPr>
            <w:tcW w:w="0" w:type="auto"/>
            <w:tcBorders>
              <w:top w:val="single" w:sz="4" w:space="0" w:color="auto"/>
              <w:left w:val="single" w:sz="4" w:space="0" w:color="auto"/>
              <w:bottom w:val="single" w:sz="4" w:space="0" w:color="auto"/>
              <w:right w:val="single" w:sz="4" w:space="0" w:color="auto"/>
            </w:tcBorders>
            <w:vAlign w:val="center"/>
          </w:tcPr>
          <w:p w14:paraId="51B1CAF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tcPr>
          <w:p w14:paraId="2CC4936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tcPr>
          <w:p w14:paraId="0C58250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2C901C2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F951C5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2357.5</w:t>
            </w:r>
          </w:p>
        </w:tc>
        <w:tc>
          <w:tcPr>
            <w:tcW w:w="0" w:type="auto"/>
            <w:tcBorders>
              <w:top w:val="single" w:sz="4" w:space="0" w:color="auto"/>
              <w:left w:val="single" w:sz="4" w:space="0" w:color="auto"/>
              <w:bottom w:val="single" w:sz="4" w:space="0" w:color="auto"/>
              <w:right w:val="single" w:sz="4" w:space="0" w:color="auto"/>
            </w:tcBorders>
            <w:noWrap/>
            <w:vAlign w:val="center"/>
          </w:tcPr>
          <w:p w14:paraId="066D58C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BF47B7A"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5D31CA5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C9106A8"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EC6703"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8D6F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79B01A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9BCB5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4E116"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CBD4F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B60EFA"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69615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81C3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08E5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1AE3CC04"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B92237"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260E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02BB43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AC79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CB6D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C097C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A7BA2"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B602B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9312E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8FB7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2B3E35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166961"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5835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D2116"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8B19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CC73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5372C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733F5"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40F48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F2A80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5EAF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ADEBD7C" w14:textId="77777777" w:rsidTr="00E739F2">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3A246F52" w14:textId="77777777" w:rsidR="006C4027" w:rsidRDefault="006C4027" w:rsidP="00E739F2">
            <w:pPr>
              <w:pStyle w:val="TAN"/>
              <w:rPr>
                <w:lang w:eastAsia="zh-CN"/>
              </w:rPr>
            </w:pPr>
            <w:r>
              <w:t>NOTE 1:</w:t>
            </w:r>
            <w:r>
              <w:tab/>
              <w:t>Applicable only when harmonic mixing MSD for this combination is not applied.</w:t>
            </w:r>
          </w:p>
          <w:p w14:paraId="22CF6EEA" w14:textId="486CA57A" w:rsidR="00587317" w:rsidRDefault="006C4027" w:rsidP="002B20E6">
            <w:pPr>
              <w:pStyle w:val="TAN"/>
              <w:rPr>
                <w:lang w:eastAsia="ja-JP"/>
              </w:rPr>
            </w:pPr>
            <w:r>
              <w:rPr>
                <w:lang w:eastAsia="ja-JP"/>
              </w:rPr>
              <w:t>NOTE 2:</w:t>
            </w:r>
            <w:r>
              <w:rPr>
                <w:lang w:eastAsia="ja-JP"/>
              </w:rPr>
              <w:tab/>
              <w:t>Void.</w:t>
            </w:r>
          </w:p>
        </w:tc>
      </w:tr>
    </w:tbl>
    <w:p w14:paraId="1E17F38C" w14:textId="77777777" w:rsidR="006C4027" w:rsidRDefault="006C4027" w:rsidP="006C4027">
      <w:pPr>
        <w:rPr>
          <w:lang w:eastAsia="zh-CN"/>
        </w:rPr>
      </w:pPr>
    </w:p>
    <w:p w14:paraId="269B068A" w14:textId="22E616AD" w:rsidR="00450010" w:rsidRDefault="00450010" w:rsidP="00450010"/>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1EE4E4CE" w14:textId="77777777" w:rsidR="00EB5764" w:rsidRDefault="00EB5764">
      <w:pPr>
        <w:rPr>
          <w:noProof/>
        </w:rPr>
      </w:pPr>
    </w:p>
    <w:sectPr w:rsidR="00EB57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88216" w14:textId="77777777" w:rsidR="002B551F" w:rsidRDefault="002B551F">
      <w:r>
        <w:separator/>
      </w:r>
    </w:p>
  </w:endnote>
  <w:endnote w:type="continuationSeparator" w:id="0">
    <w:p w14:paraId="5F52E5C2" w14:textId="77777777" w:rsidR="002B551F" w:rsidRDefault="002B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5DDD0" w14:textId="77777777" w:rsidR="002B551F" w:rsidRDefault="002B551F">
      <w:r>
        <w:separator/>
      </w:r>
    </w:p>
  </w:footnote>
  <w:footnote w:type="continuationSeparator" w:id="0">
    <w:p w14:paraId="30F47D2B" w14:textId="77777777" w:rsidR="002B551F" w:rsidRDefault="002B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739F2" w:rsidRDefault="00E739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739F2" w:rsidRDefault="00E739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739F2" w:rsidRDefault="00E739F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739F2" w:rsidRDefault="00E739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29F7D34"/>
    <w:multiLevelType w:val="singleLevel"/>
    <w:tmpl w:val="129F7D34"/>
    <w:lvl w:ilvl="0">
      <w:start w:val="5"/>
      <w:numFmt w:val="upperLetter"/>
      <w:suff w:val="nothing"/>
      <w:lvlText w:val="%1-"/>
      <w:lvlJc w:val="left"/>
    </w:lvl>
  </w:abstractNum>
  <w:abstractNum w:abstractNumId="8"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2"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713B56"/>
    <w:multiLevelType w:val="hybridMultilevel"/>
    <w:tmpl w:val="BF0007B6"/>
    <w:lvl w:ilvl="0" w:tplc="1A56D2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7"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3"/>
  </w:num>
  <w:num w:numId="2">
    <w:abstractNumId w:val="32"/>
  </w:num>
  <w:num w:numId="3">
    <w:abstractNumId w:val="3"/>
  </w:num>
  <w:num w:numId="4">
    <w:abstractNumId w:val="21"/>
  </w:num>
  <w:num w:numId="5">
    <w:abstractNumId w:val="17"/>
  </w:num>
  <w:num w:numId="6">
    <w:abstractNumId w:val="31"/>
  </w:num>
  <w:num w:numId="7">
    <w:abstractNumId w:val="33"/>
  </w:num>
  <w:num w:numId="8">
    <w:abstractNumId w:val="34"/>
  </w:num>
  <w:num w:numId="9">
    <w:abstractNumId w:val="15"/>
  </w:num>
  <w:num w:numId="10">
    <w:abstractNumId w:val="5"/>
  </w:num>
  <w:num w:numId="11">
    <w:abstractNumId w:val="18"/>
  </w:num>
  <w:num w:numId="12">
    <w:abstractNumId w:val="20"/>
  </w:num>
  <w:num w:numId="13">
    <w:abstractNumId w:val="16"/>
  </w:num>
  <w:num w:numId="14">
    <w:abstractNumId w:val="28"/>
  </w:num>
  <w:num w:numId="15">
    <w:abstractNumId w:val="0"/>
  </w:num>
  <w:num w:numId="16">
    <w:abstractNumId w:val="30"/>
  </w:num>
  <w:num w:numId="17">
    <w:abstractNumId w:val="9"/>
  </w:num>
  <w:num w:numId="18">
    <w:abstractNumId w:val="2"/>
  </w:num>
  <w:num w:numId="19">
    <w:abstractNumId w:val="29"/>
  </w:num>
  <w:num w:numId="20">
    <w:abstractNumId w:val="23"/>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19"/>
  </w:num>
  <w:num w:numId="41">
    <w:abstractNumId w:val="7"/>
  </w:num>
  <w:num w:numId="42">
    <w:abstractNumId w:val="2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6"/>
  </w:num>
  <w:num w:numId="48">
    <w:abstractNumId w:val="24"/>
  </w:num>
  <w:num w:numId="49">
    <w:abstractNumId w:val="3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449"/>
    <w:rsid w:val="000A6394"/>
    <w:rsid w:val="000B7FED"/>
    <w:rsid w:val="000C038A"/>
    <w:rsid w:val="000C6598"/>
    <w:rsid w:val="000D44B3"/>
    <w:rsid w:val="00110C5A"/>
    <w:rsid w:val="001413BC"/>
    <w:rsid w:val="0014547D"/>
    <w:rsid w:val="00145D43"/>
    <w:rsid w:val="00151DDF"/>
    <w:rsid w:val="001579D9"/>
    <w:rsid w:val="001657F1"/>
    <w:rsid w:val="001758A6"/>
    <w:rsid w:val="00192C46"/>
    <w:rsid w:val="0019685C"/>
    <w:rsid w:val="001A08B3"/>
    <w:rsid w:val="001A4036"/>
    <w:rsid w:val="001A7B60"/>
    <w:rsid w:val="001B52F0"/>
    <w:rsid w:val="001B7A65"/>
    <w:rsid w:val="001E41F3"/>
    <w:rsid w:val="0026004D"/>
    <w:rsid w:val="002640DD"/>
    <w:rsid w:val="00270E61"/>
    <w:rsid w:val="00275D12"/>
    <w:rsid w:val="00284FEB"/>
    <w:rsid w:val="002860C4"/>
    <w:rsid w:val="002B20E6"/>
    <w:rsid w:val="002B551F"/>
    <w:rsid w:val="002B5741"/>
    <w:rsid w:val="002E472E"/>
    <w:rsid w:val="00305409"/>
    <w:rsid w:val="0032091C"/>
    <w:rsid w:val="00341AD5"/>
    <w:rsid w:val="00351A48"/>
    <w:rsid w:val="00354E54"/>
    <w:rsid w:val="003609EF"/>
    <w:rsid w:val="0036231A"/>
    <w:rsid w:val="003646B7"/>
    <w:rsid w:val="00374DD4"/>
    <w:rsid w:val="00395923"/>
    <w:rsid w:val="003C474E"/>
    <w:rsid w:val="003E1A36"/>
    <w:rsid w:val="00410371"/>
    <w:rsid w:val="0041641D"/>
    <w:rsid w:val="004242F1"/>
    <w:rsid w:val="00432CFF"/>
    <w:rsid w:val="00436606"/>
    <w:rsid w:val="00450010"/>
    <w:rsid w:val="004A691B"/>
    <w:rsid w:val="004B75B7"/>
    <w:rsid w:val="004C4515"/>
    <w:rsid w:val="004E340F"/>
    <w:rsid w:val="004E5215"/>
    <w:rsid w:val="005141D9"/>
    <w:rsid w:val="0051580D"/>
    <w:rsid w:val="00522558"/>
    <w:rsid w:val="00547111"/>
    <w:rsid w:val="005666EC"/>
    <w:rsid w:val="00587317"/>
    <w:rsid w:val="00592D74"/>
    <w:rsid w:val="005C36F0"/>
    <w:rsid w:val="005D35EC"/>
    <w:rsid w:val="005E2C44"/>
    <w:rsid w:val="005E4E55"/>
    <w:rsid w:val="005E6A9A"/>
    <w:rsid w:val="005E7551"/>
    <w:rsid w:val="005F6B60"/>
    <w:rsid w:val="00615158"/>
    <w:rsid w:val="00621188"/>
    <w:rsid w:val="006257ED"/>
    <w:rsid w:val="006359FC"/>
    <w:rsid w:val="0064257F"/>
    <w:rsid w:val="006455ED"/>
    <w:rsid w:val="006473D3"/>
    <w:rsid w:val="00653DE4"/>
    <w:rsid w:val="0065651E"/>
    <w:rsid w:val="00665C47"/>
    <w:rsid w:val="00695808"/>
    <w:rsid w:val="006A651D"/>
    <w:rsid w:val="006B2AAD"/>
    <w:rsid w:val="006B46FB"/>
    <w:rsid w:val="006C4027"/>
    <w:rsid w:val="006D2C8F"/>
    <w:rsid w:val="006D32E2"/>
    <w:rsid w:val="006E21FB"/>
    <w:rsid w:val="006F1C3F"/>
    <w:rsid w:val="00721AEF"/>
    <w:rsid w:val="00792342"/>
    <w:rsid w:val="007977A8"/>
    <w:rsid w:val="007B512A"/>
    <w:rsid w:val="007B7512"/>
    <w:rsid w:val="007C2097"/>
    <w:rsid w:val="007D3382"/>
    <w:rsid w:val="007D6A07"/>
    <w:rsid w:val="007E1DE2"/>
    <w:rsid w:val="007F7259"/>
    <w:rsid w:val="008040A8"/>
    <w:rsid w:val="008279FA"/>
    <w:rsid w:val="008626E7"/>
    <w:rsid w:val="00870EE7"/>
    <w:rsid w:val="00882580"/>
    <w:rsid w:val="008863B9"/>
    <w:rsid w:val="008A45A6"/>
    <w:rsid w:val="008D3CCC"/>
    <w:rsid w:val="008F1BDC"/>
    <w:rsid w:val="008F3789"/>
    <w:rsid w:val="008F398B"/>
    <w:rsid w:val="008F3CE1"/>
    <w:rsid w:val="008F3E4F"/>
    <w:rsid w:val="008F686C"/>
    <w:rsid w:val="009148DE"/>
    <w:rsid w:val="009357B8"/>
    <w:rsid w:val="00941E30"/>
    <w:rsid w:val="00955C3D"/>
    <w:rsid w:val="00973D92"/>
    <w:rsid w:val="00976993"/>
    <w:rsid w:val="009777D9"/>
    <w:rsid w:val="00991B88"/>
    <w:rsid w:val="009A5753"/>
    <w:rsid w:val="009A579D"/>
    <w:rsid w:val="009E3297"/>
    <w:rsid w:val="009F734F"/>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30602"/>
    <w:rsid w:val="00B51C5F"/>
    <w:rsid w:val="00B67B97"/>
    <w:rsid w:val="00B966BE"/>
    <w:rsid w:val="00B968C8"/>
    <w:rsid w:val="00B97D0E"/>
    <w:rsid w:val="00BA3EC5"/>
    <w:rsid w:val="00BA51D9"/>
    <w:rsid w:val="00BB5DFC"/>
    <w:rsid w:val="00BD279D"/>
    <w:rsid w:val="00BD6BB8"/>
    <w:rsid w:val="00BE6A15"/>
    <w:rsid w:val="00BF1EDF"/>
    <w:rsid w:val="00C14DE7"/>
    <w:rsid w:val="00C277AD"/>
    <w:rsid w:val="00C66BA2"/>
    <w:rsid w:val="00C67D2E"/>
    <w:rsid w:val="00C75AF2"/>
    <w:rsid w:val="00C80863"/>
    <w:rsid w:val="00C870F6"/>
    <w:rsid w:val="00C95985"/>
    <w:rsid w:val="00C97370"/>
    <w:rsid w:val="00CA42E0"/>
    <w:rsid w:val="00CA6986"/>
    <w:rsid w:val="00CC5026"/>
    <w:rsid w:val="00CC68D0"/>
    <w:rsid w:val="00CE222F"/>
    <w:rsid w:val="00D03F9A"/>
    <w:rsid w:val="00D06D51"/>
    <w:rsid w:val="00D232B0"/>
    <w:rsid w:val="00D24991"/>
    <w:rsid w:val="00D50255"/>
    <w:rsid w:val="00D66520"/>
    <w:rsid w:val="00D72C03"/>
    <w:rsid w:val="00D84AE9"/>
    <w:rsid w:val="00DE34CF"/>
    <w:rsid w:val="00DE3632"/>
    <w:rsid w:val="00E05F9A"/>
    <w:rsid w:val="00E13F3D"/>
    <w:rsid w:val="00E23BD8"/>
    <w:rsid w:val="00E318CD"/>
    <w:rsid w:val="00E31C29"/>
    <w:rsid w:val="00E34898"/>
    <w:rsid w:val="00E739F2"/>
    <w:rsid w:val="00E751AC"/>
    <w:rsid w:val="00E7756F"/>
    <w:rsid w:val="00EB09B7"/>
    <w:rsid w:val="00EB5764"/>
    <w:rsid w:val="00EE1A5F"/>
    <w:rsid w:val="00EE7D7C"/>
    <w:rsid w:val="00F20991"/>
    <w:rsid w:val="00F24953"/>
    <w:rsid w:val="00F25D98"/>
    <w:rsid w:val="00F300FB"/>
    <w:rsid w:val="00F573EC"/>
    <w:rsid w:val="00F64C9F"/>
    <w:rsid w:val="00F87B37"/>
    <w:rsid w:val="00FA4751"/>
    <w:rsid w:val="00FA4FEA"/>
    <w:rsid w:val="00FB0A4A"/>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uiPriority w:val="99"/>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uiPriority w:val="99"/>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uiPriority w:val="99"/>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uiPriority w:val="99"/>
    <w:qFormat/>
    <w:rsid w:val="00EB5764"/>
    <w:rPr>
      <w:rFonts w:ascii="Times New Roman" w:hAnsi="Times New Roman"/>
      <w:lang w:val="en-GB" w:eastAsia="en-US"/>
    </w:rPr>
  </w:style>
  <w:style w:type="character" w:customStyle="1" w:styleId="2Char1">
    <w:name w:val="列表 2 Char"/>
    <w:link w:val="24"/>
    <w:uiPriority w:val="99"/>
    <w:qFormat/>
    <w:rsid w:val="00EB5764"/>
    <w:rPr>
      <w:rFonts w:ascii="Times New Roman" w:hAnsi="Times New Roman"/>
      <w:lang w:val="en-GB" w:eastAsia="en-US"/>
    </w:rPr>
  </w:style>
  <w:style w:type="character" w:customStyle="1" w:styleId="3Char0">
    <w:name w:val="列表项目符号 3 Char"/>
    <w:link w:val="32"/>
    <w:uiPriority w:val="99"/>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uiPriority w:val="99"/>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uiPriority w:val="20"/>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uiPriority w:val="99"/>
    <w:qFormat/>
    <w:rsid w:val="00EB5764"/>
    <w:rPr>
      <w:rFonts w:ascii="Courier New" w:eastAsia="宋体" w:hAnsi="Courier New"/>
      <w:kern w:val="2"/>
      <w:sz w:val="24"/>
      <w:lang w:val="en-US" w:eastAsia="zh-CN"/>
    </w:rPr>
  </w:style>
  <w:style w:type="paragraph" w:styleId="82">
    <w:name w:val="index 8"/>
    <w:basedOn w:val="a1"/>
    <w:next w:val="a1"/>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EB5764"/>
    <w:pPr>
      <w:spacing w:before="120" w:after="120"/>
    </w:pPr>
    <w:rPr>
      <w:rFonts w:ascii="Book Antiqua" w:hAnsi="Book Antiqua"/>
      <w:b/>
    </w:rPr>
  </w:style>
  <w:style w:type="paragraph" w:customStyle="1" w:styleId="abstract">
    <w:name w:val="abstract"/>
    <w:basedOn w:val="a1"/>
    <w:next w:val="a1"/>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1"/>
    <w:next w:val="a1"/>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2"/>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1"/>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2"/>
    <w:semiHidden/>
    <w:qFormat/>
    <w:rsid w:val="004A691B"/>
    <w:rPr>
      <w:rFonts w:ascii="Times New Roman" w:eastAsia="Times New Roman" w:hAnsi="Times New Roman"/>
      <w:sz w:val="18"/>
      <w:szCs w:val="18"/>
      <w:lang w:val="en-GB" w:eastAsia="en-GB"/>
    </w:rPr>
  </w:style>
  <w:style w:type="character" w:customStyle="1" w:styleId="word">
    <w:name w:val="word"/>
    <w:basedOn w:val="a2"/>
    <w:qFormat/>
    <w:rsid w:val="004A691B"/>
  </w:style>
  <w:style w:type="character" w:customStyle="1" w:styleId="1f2">
    <w:name w:val="未处理的提及1"/>
    <w:basedOn w:val="a2"/>
    <w:uiPriority w:val="99"/>
    <w:semiHidden/>
    <w:qFormat/>
    <w:rsid w:val="004A691B"/>
    <w:rPr>
      <w:color w:val="605E5C"/>
      <w:shd w:val="clear" w:color="auto" w:fill="E1DFDD"/>
    </w:rPr>
  </w:style>
  <w:style w:type="character" w:customStyle="1" w:styleId="afff7">
    <w:name w:val="首标题"/>
    <w:qFormat/>
    <w:rsid w:val="004A691B"/>
    <w:rPr>
      <w:rFonts w:ascii="Arial" w:eastAsia="宋体" w:hAnsi="Arial"/>
      <w:sz w:val="24"/>
      <w:lang w:val="en-US" w:eastAsia="zh-CN" w:bidi="ar-SA"/>
    </w:rPr>
  </w:style>
  <w:style w:type="character" w:customStyle="1" w:styleId="B1Car">
    <w:name w:val="B1+ Car"/>
    <w:link w:val="B1"/>
    <w:qFormat/>
    <w:rsid w:val="004A691B"/>
    <w:rPr>
      <w:rFonts w:ascii="Times New Roman" w:eastAsia="宋体" w:hAnsi="Times New Roman"/>
      <w:lang w:val="en-GB" w:eastAsia="en-US"/>
    </w:rPr>
  </w:style>
  <w:style w:type="character" w:customStyle="1" w:styleId="UnresolvedMention4">
    <w:name w:val="Unresolved Mention4"/>
    <w:basedOn w:val="a2"/>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1"/>
    <w:qFormat/>
    <w:rsid w:val="004A691B"/>
    <w:pPr>
      <w:keepNext/>
      <w:spacing w:after="0"/>
      <w:jc w:val="center"/>
    </w:pPr>
    <w:rPr>
      <w:rFonts w:ascii="Arial" w:eastAsia="Calibri" w:hAnsi="Arial" w:cs="Arial"/>
      <w:lang w:val="fi-FI" w:eastAsia="fi-FI"/>
    </w:rPr>
  </w:style>
  <w:style w:type="paragraph" w:customStyle="1" w:styleId="tah00">
    <w:name w:val="tah0"/>
    <w:basedOn w:val="a1"/>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4A691B"/>
    <w:pPr>
      <w:overflowPunct w:val="0"/>
      <w:autoSpaceDE w:val="0"/>
      <w:autoSpaceDN w:val="0"/>
      <w:adjustRightInd w:val="0"/>
      <w:textAlignment w:val="baseline"/>
    </w:pPr>
    <w:rPr>
      <w:lang w:eastAsia="en-GB"/>
    </w:rPr>
  </w:style>
  <w:style w:type="table" w:styleId="1f3">
    <w:name w:val="Table Grid 1"/>
    <w:basedOn w:val="a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A691B"/>
    <w:rPr>
      <w:rFonts w:ascii="Times New Roman" w:eastAsia="MS Mincho" w:hAnsi="Times New Roman"/>
      <w:lang w:val="en-US" w:eastAsia="zh-CN"/>
    </w:rPr>
    <w:tblPr/>
  </w:style>
  <w:style w:type="table" w:customStyle="1" w:styleId="TableGrid84">
    <w:name w:val="Table Grid84"/>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8">
    <w:name w:val="Table Elegant"/>
    <w:basedOn w:val="a3"/>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3"/>
    <w:next w:val="af9"/>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4"/>
    <w:uiPriority w:val="99"/>
    <w:semiHidden/>
    <w:unhideWhenUsed/>
    <w:rsid w:val="004A691B"/>
  </w:style>
  <w:style w:type="table" w:customStyle="1" w:styleId="TableGrid46">
    <w:name w:val="Table Grid46"/>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A691B"/>
    <w:rPr>
      <w:rFonts w:ascii="Times New Roman" w:eastAsia="MS Mincho" w:hAnsi="Times New Roman"/>
      <w:lang w:val="en-GB" w:eastAsia="en-US"/>
    </w:rPr>
    <w:tblPr/>
  </w:style>
  <w:style w:type="table" w:customStyle="1" w:styleId="TableGrid65">
    <w:name w:val="Table Grid6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A691B"/>
    <w:rPr>
      <w:rFonts w:ascii="Times New Roman" w:eastAsia="MS Mincho" w:hAnsi="Times New Roman"/>
      <w:lang w:val="en-GB" w:eastAsia="en-US"/>
    </w:rPr>
    <w:tblPr/>
  </w:style>
  <w:style w:type="table" w:customStyle="1" w:styleId="Tabellengitternetz1122">
    <w:name w:val="Tabellengitternetz1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rsid w:val="004A691B"/>
    <w:rPr>
      <w:color w:val="605E5C"/>
      <w:shd w:val="clear" w:color="auto" w:fill="E1DFDD"/>
    </w:rPr>
  </w:style>
  <w:style w:type="table" w:customStyle="1" w:styleId="270">
    <w:name w:val="古典型 27"/>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3"/>
    <w:next w:val="af9"/>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3"/>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3"/>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4A691B"/>
    <w:rPr>
      <w:rFonts w:ascii="Times New Roman" w:eastAsia="MS Mincho" w:hAnsi="Times New Roman"/>
      <w:lang w:val="en-US" w:eastAsia="zh-CN"/>
    </w:rPr>
    <w:tblPr/>
  </w:style>
  <w:style w:type="table" w:customStyle="1" w:styleId="TableGrid541">
    <w:name w:val="Table Grid54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4A691B"/>
    <w:rPr>
      <w:rFonts w:ascii="Times New Roman" w:eastAsia="MS Mincho" w:hAnsi="Times New Roman"/>
      <w:lang w:val="en-US" w:eastAsia="zh-CN"/>
    </w:rPr>
    <w:tblPr/>
  </w:style>
  <w:style w:type="table" w:customStyle="1" w:styleId="TableGrid5111">
    <w:name w:val="Table Grid5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6F71-79AB-4716-88B7-EC7347D9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809</TotalTime>
  <Pages>6</Pages>
  <Words>1557</Words>
  <Characters>8878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73</cp:revision>
  <cp:lastPrinted>1899-12-31T23:00:00Z</cp:lastPrinted>
  <dcterms:created xsi:type="dcterms:W3CDTF">2020-02-03T08:32:00Z</dcterms:created>
  <dcterms:modified xsi:type="dcterms:W3CDTF">2022-08-23T09:25:00Z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(3)sSqDG02RJzeqktWblBYCHT5OqwKdB0qBDFlwoRvTRDB4zhoYpnMO48/myBQOnBU+evjS9U3r
oOMQiryoSXa4Uetc3I1dt7+236kWpGmooic62ctxUpDLK9SkAUDqDo4fnHhqLRuJd+EcgYgq
ao5ruOJ08X8ouWnyPRVc+gi768R35YHrj9Hl0/YPjbCQBS3e1Br/y125f2jZ3eJvmgU9gii0
YW5PufNOplZLedwP4f</vt:lpwstr>
  </property>
  <property fmtid="{D5CDD505-2E9C-101B-9397-08002B2CF9AE}" pid="22" name="_2015_ms_pID_7253431">
    <vt:lpwstr>pPIKXD7V0hYZxvBLeeV1EhQx/zBOPoW/gg2/2ppdOH4/2vABnS9eNv
fExO/bTa+lbvh457ZG3/Ch+jNQRBuG7mAH0qWo71I0lHbVwvvT/LnunVzVzUcndJhh/iXg+A
9yTNlwRNt8z7sUG06usqDbV3ZZ6GYAQ8TGpp7sWT9G7/tdCfFNLvYXuypozC1iPgJ5i5n1H0
tzF/ErKfVaPZolXMiA/6PRi1lt0I7Gupjmgz</vt:lpwstr>
  </property>
  <property fmtid="{D5CDD505-2E9C-101B-9397-08002B2CF9AE}" pid="23" name="_2015_ms_pID_7253432">
    <vt:lpwstr>4w==</vt:lpwstr>
  </property>
</Properties>
</file>