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C9412C" w:rsidRPr="00C9412C">
        <w:rPr>
          <w:rFonts w:ascii="Arial" w:hAnsi="Arial" w:cs="Arial"/>
          <w:b/>
          <w:sz w:val="24"/>
          <w:lang w:val="en-US" w:eastAsia="zh-CN"/>
        </w:rPr>
        <w:t>R4-2213540</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A4F1B" w:rsidRPr="002A4F1B">
        <w:rPr>
          <w:rFonts w:ascii="Arial" w:eastAsia="宋体" w:hAnsi="Arial"/>
          <w:b/>
          <w:sz w:val="24"/>
          <w:lang w:val="en-US" w:eastAsia="zh-CN"/>
        </w:rPr>
        <w:t xml:space="preserve">Discussion on remaining issues for accuracy and test for </w:t>
      </w:r>
      <w:proofErr w:type="spellStart"/>
      <w:r w:rsidR="002A4F1B" w:rsidRPr="002A4F1B">
        <w:rPr>
          <w:rFonts w:ascii="Arial" w:eastAsia="宋体" w:hAnsi="Arial"/>
          <w:b/>
          <w:sz w:val="24"/>
          <w:lang w:val="en-US" w:eastAsia="zh-CN"/>
        </w:rPr>
        <w:t>ePOS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9.19.</w:t>
      </w:r>
      <w:r w:rsidR="002A4F1B">
        <w:rPr>
          <w:rFonts w:ascii="Arial" w:eastAsia="宋体" w:hAnsi="Arial"/>
          <w:b/>
          <w:sz w:val="24"/>
          <w:lang w:val="en-US" w:eastAsia="zh-CN"/>
        </w:rPr>
        <w:t>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CC6053">
        <w:rPr>
          <w:rFonts w:eastAsia="宋体"/>
          <w:lang w:eastAsia="zh-CN"/>
        </w:rPr>
        <w:t xml:space="preserve">performance </w:t>
      </w:r>
      <w:r>
        <w:rPr>
          <w:rFonts w:eastAsia="宋体"/>
          <w:lang w:eastAsia="zh-CN"/>
        </w:rPr>
        <w:t xml:space="preserve">requirements for </w:t>
      </w:r>
      <w:proofErr w:type="spellStart"/>
      <w:r w:rsidR="00CC6053">
        <w:rPr>
          <w:rFonts w:eastAsia="宋体"/>
          <w:lang w:eastAsia="zh-CN"/>
        </w:rPr>
        <w:t>ePOS</w:t>
      </w:r>
      <w:proofErr w:type="spellEnd"/>
      <w:r w:rsidR="00CC6053">
        <w:rPr>
          <w:rFonts w:eastAsia="宋体"/>
          <w:lang w:eastAsia="zh-CN"/>
        </w:rPr>
        <w:t xml:space="preserve"> </w:t>
      </w:r>
      <w:r>
        <w:rPr>
          <w:rFonts w:eastAsia="宋体"/>
          <w:lang w:eastAsia="zh-CN"/>
        </w:rPr>
        <w:t>are discussed in RAN4#103-e, and the outcomes are captured in WF [1</w:t>
      </w:r>
      <w:r w:rsidR="00CC6053">
        <w:rPr>
          <w:rFonts w:eastAsia="宋体"/>
          <w:lang w:eastAsia="zh-CN"/>
        </w:rPr>
        <w:t>-2</w:t>
      </w:r>
      <w:r>
        <w:rPr>
          <w:rFonts w:eastAsia="宋体"/>
          <w:lang w:eastAsia="zh-CN"/>
        </w:rPr>
        <w:t>]. Based on [1</w:t>
      </w:r>
      <w:r w:rsidR="00CC6053">
        <w:rPr>
          <w:rFonts w:eastAsia="宋体"/>
          <w:lang w:eastAsia="zh-CN"/>
        </w:rPr>
        <w:t>-2</w:t>
      </w:r>
      <w:r>
        <w:rPr>
          <w:rFonts w:eastAsia="宋体"/>
          <w:lang w:eastAsia="zh-CN"/>
        </w:rPr>
        <w:t>] the following issues are to be further discussed:</w:t>
      </w:r>
    </w:p>
    <w:p w:rsidR="00ED1B2F" w:rsidRDefault="00CC6053"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Performance requirements related to TEG</w:t>
      </w:r>
    </w:p>
    <w:p w:rsidR="00CC6053" w:rsidRDefault="00CC6053" w:rsidP="00CC6053">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TEG margins</w:t>
      </w:r>
    </w:p>
    <w:p w:rsidR="00CC6053" w:rsidRDefault="00CC6053" w:rsidP="00CC6053">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ccuracy</w:t>
      </w:r>
    </w:p>
    <w:p w:rsidR="00AC27A3" w:rsidRDefault="00CC6053" w:rsidP="00CC6053">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Reporting</w:t>
      </w:r>
    </w:p>
    <w:p w:rsidR="00CC6053" w:rsidRDefault="00AC27A3" w:rsidP="00CC6053">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w:t>
      </w:r>
      <w:r w:rsidR="00CC6053">
        <w:rPr>
          <w:rFonts w:eastAsia="宋体"/>
          <w:lang w:eastAsia="zh-CN"/>
        </w:rPr>
        <w:t xml:space="preserve"> </w:t>
      </w:r>
    </w:p>
    <w:p w:rsidR="001B1C14" w:rsidRPr="001B1C14" w:rsidRDefault="001B1C14" w:rsidP="001B1C14">
      <w:pPr>
        <w:pStyle w:val="af8"/>
        <w:numPr>
          <w:ilvl w:val="0"/>
          <w:numId w:val="12"/>
        </w:numPr>
        <w:overflowPunct w:val="0"/>
        <w:autoSpaceDE w:val="0"/>
        <w:autoSpaceDN w:val="0"/>
        <w:adjustRightInd w:val="0"/>
        <w:spacing w:beforeLines="0" w:afterLines="0"/>
        <w:textAlignment w:val="baseline"/>
        <w:rPr>
          <w:rFonts w:eastAsia="宋体"/>
          <w:lang w:eastAsia="zh-CN"/>
        </w:rPr>
      </w:pPr>
      <w:r w:rsidRPr="001B1C14">
        <w:rPr>
          <w:rFonts w:eastAsia="宋体"/>
          <w:lang w:eastAsia="zh-CN"/>
        </w:rPr>
        <w:t>Test cases for delay and accuracy</w:t>
      </w:r>
    </w:p>
    <w:p w:rsidR="001B1C14" w:rsidRPr="001B1C14" w:rsidRDefault="001B1C14" w:rsidP="001B1C14">
      <w:pPr>
        <w:pStyle w:val="af8"/>
        <w:numPr>
          <w:ilvl w:val="1"/>
          <w:numId w:val="12"/>
        </w:numPr>
        <w:overflowPunct w:val="0"/>
        <w:autoSpaceDE w:val="0"/>
        <w:autoSpaceDN w:val="0"/>
        <w:adjustRightInd w:val="0"/>
        <w:spacing w:beforeLines="0" w:afterLines="0"/>
        <w:textAlignment w:val="baseline"/>
        <w:rPr>
          <w:rFonts w:eastAsia="宋体"/>
          <w:lang w:eastAsia="zh-CN"/>
        </w:rPr>
      </w:pPr>
      <w:r w:rsidRPr="001B1C14">
        <w:rPr>
          <w:rFonts w:eastAsia="宋体"/>
          <w:lang w:eastAsia="zh-CN"/>
        </w:rPr>
        <w:t>General issues</w:t>
      </w:r>
    </w:p>
    <w:p w:rsidR="001B1C14" w:rsidRPr="001B1C14" w:rsidRDefault="001B1C14" w:rsidP="001B1C14">
      <w:pPr>
        <w:pStyle w:val="af8"/>
        <w:numPr>
          <w:ilvl w:val="1"/>
          <w:numId w:val="12"/>
        </w:numPr>
        <w:overflowPunct w:val="0"/>
        <w:autoSpaceDE w:val="0"/>
        <w:autoSpaceDN w:val="0"/>
        <w:adjustRightInd w:val="0"/>
        <w:spacing w:beforeLines="0" w:afterLines="0"/>
        <w:textAlignment w:val="baseline"/>
        <w:rPr>
          <w:rFonts w:eastAsia="宋体"/>
          <w:lang w:eastAsia="zh-CN"/>
        </w:rPr>
      </w:pPr>
      <w:r w:rsidRPr="001B1C14">
        <w:rPr>
          <w:rFonts w:eastAsia="宋体"/>
          <w:lang w:eastAsia="zh-CN"/>
        </w:rPr>
        <w:t>Test case design for measurement outside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 xml:space="preserve">above open issues </w:t>
      </w:r>
      <w:r w:rsidR="001B1C14">
        <w:rPr>
          <w:rFonts w:eastAsia="宋体"/>
          <w:lang w:eastAsia="zh-CN"/>
        </w:rPr>
        <w:t xml:space="preserve">for RRM performance requirements for </w:t>
      </w:r>
      <w:proofErr w:type="spellStart"/>
      <w:r w:rsidR="001B1C14">
        <w:rPr>
          <w:rFonts w:eastAsia="宋体"/>
          <w:lang w:eastAsia="zh-CN"/>
        </w:rPr>
        <w:t>ePOS</w:t>
      </w:r>
      <w:proofErr w:type="spellEnd"/>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CC6053" w:rsidRDefault="00CC6053" w:rsidP="00CC6053">
      <w:pPr>
        <w:pStyle w:val="2"/>
        <w:rPr>
          <w:lang w:eastAsia="zh-CN"/>
        </w:rPr>
      </w:pPr>
      <w:r>
        <w:rPr>
          <w:lang w:eastAsia="zh-CN"/>
        </w:rPr>
        <w:t>Performance requirements related to TEG</w:t>
      </w:r>
    </w:p>
    <w:p w:rsidR="00CC6053" w:rsidRDefault="00CC6053" w:rsidP="00CC6053">
      <w:pPr>
        <w:pStyle w:val="3"/>
        <w:rPr>
          <w:lang w:eastAsia="zh-CN"/>
        </w:rPr>
      </w:pPr>
      <w:r>
        <w:rPr>
          <w:lang w:eastAsia="zh-CN"/>
        </w:rPr>
        <w:t>TEG margins</w:t>
      </w:r>
    </w:p>
    <w:tbl>
      <w:tblPr>
        <w:tblStyle w:val="af4"/>
        <w:tblW w:w="0" w:type="auto"/>
        <w:tblLook w:val="04A0" w:firstRow="1" w:lastRow="0" w:firstColumn="1" w:lastColumn="0" w:noHBand="0" w:noVBand="1"/>
      </w:tblPr>
      <w:tblGrid>
        <w:gridCol w:w="9621"/>
      </w:tblGrid>
      <w:tr w:rsidR="001E19AD" w:rsidTr="001E19AD">
        <w:tc>
          <w:tcPr>
            <w:tcW w:w="9621" w:type="dxa"/>
          </w:tcPr>
          <w:p w:rsidR="001E19AD" w:rsidRPr="001E19AD" w:rsidRDefault="001E19AD" w:rsidP="00AC27A3">
            <w:pPr>
              <w:spacing w:beforeLines="0" w:before="0" w:afterLines="0" w:after="180" w:line="259" w:lineRule="auto"/>
              <w:rPr>
                <w:rFonts w:ascii="Arial" w:eastAsia="等线" w:hAnsi="Arial" w:cs="Arial"/>
                <w:b/>
                <w:sz w:val="21"/>
                <w:szCs w:val="21"/>
                <w:u w:val="single"/>
                <w:lang w:val="en-US" w:eastAsia="zh-CN"/>
              </w:rPr>
            </w:pPr>
            <w:r w:rsidRPr="001E19AD">
              <w:rPr>
                <w:rFonts w:ascii="Arial" w:eastAsia="等线" w:hAnsi="Arial" w:cs="Arial"/>
                <w:b/>
                <w:sz w:val="21"/>
                <w:szCs w:val="21"/>
                <w:u w:val="single"/>
                <w:lang w:val="en-US" w:eastAsia="zh-CN"/>
              </w:rPr>
              <w:t>Issue 2-1-1 The candidate timing error margins for Rx TEGs</w:t>
            </w:r>
          </w:p>
          <w:p w:rsidR="001E19AD" w:rsidRPr="001E19AD" w:rsidRDefault="001E19AD" w:rsidP="001E19AD">
            <w:pPr>
              <w:spacing w:beforeLines="0" w:before="0" w:afterLines="0" w:after="180" w:line="259" w:lineRule="auto"/>
              <w:rPr>
                <w:bCs/>
                <w:sz w:val="20"/>
              </w:rPr>
            </w:pPr>
            <w:r w:rsidRPr="001E19AD">
              <w:rPr>
                <w:rFonts w:eastAsia="等线" w:hint="eastAsia"/>
                <w:i/>
                <w:sz w:val="20"/>
                <w:lang w:val="en-US" w:eastAsia="zh-CN"/>
              </w:rPr>
              <w:t>Agreements:</w:t>
            </w:r>
          </w:p>
          <w:p w:rsidR="001E19AD" w:rsidRPr="001E19AD" w:rsidRDefault="001E19AD" w:rsidP="001E19AD">
            <w:pPr>
              <w:numPr>
                <w:ilvl w:val="0"/>
                <w:numId w:val="10"/>
              </w:numPr>
              <w:spacing w:beforeLines="0" w:before="0" w:afterLines="0" w:after="120" w:line="259" w:lineRule="auto"/>
              <w:rPr>
                <w:bCs/>
                <w:sz w:val="20"/>
                <w:lang w:eastAsia="zh-CN"/>
              </w:rPr>
            </w:pPr>
            <w:r w:rsidRPr="001E19AD">
              <w:rPr>
                <w:sz w:val="20"/>
                <w:lang w:val="en-US"/>
              </w:rPr>
              <w:t>Candidate timing error margins</w:t>
            </w:r>
            <w:r w:rsidRPr="001E19AD">
              <w:rPr>
                <w:rFonts w:eastAsia="等线" w:hint="eastAsia"/>
                <w:sz w:val="20"/>
                <w:lang w:val="en-US" w:eastAsia="zh-CN"/>
              </w:rPr>
              <w:t>:</w:t>
            </w:r>
            <w:r w:rsidRPr="001E19AD">
              <w:rPr>
                <w:rFonts w:eastAsia="等线" w:hint="eastAsia"/>
                <w:bCs/>
                <w:sz w:val="20"/>
                <w:lang w:eastAsia="zh-CN"/>
              </w:rPr>
              <w:t xml:space="preserve"> </w:t>
            </w:r>
          </w:p>
          <w:p w:rsidR="001E19AD" w:rsidRPr="001E19AD" w:rsidRDefault="001E19AD" w:rsidP="001E19AD">
            <w:pPr>
              <w:numPr>
                <w:ilvl w:val="1"/>
                <w:numId w:val="10"/>
              </w:numPr>
              <w:spacing w:beforeLines="0" w:before="0" w:afterLines="0" w:after="120" w:line="259" w:lineRule="auto"/>
              <w:rPr>
                <w:bCs/>
                <w:sz w:val="20"/>
                <w:lang w:eastAsia="zh-CN"/>
              </w:rPr>
            </w:pPr>
            <w:r w:rsidRPr="001E19AD">
              <w:rPr>
                <w:rFonts w:eastAsia="等线" w:hint="eastAsia"/>
                <w:bCs/>
                <w:sz w:val="20"/>
                <w:lang w:eastAsia="zh-CN"/>
              </w:rPr>
              <w:t xml:space="preserve">0Tc, </w:t>
            </w:r>
            <w:r w:rsidRPr="001E19AD">
              <w:rPr>
                <w:rFonts w:eastAsia="等线"/>
                <w:bCs/>
                <w:sz w:val="20"/>
                <w:lang w:eastAsia="zh-CN"/>
              </w:rPr>
              <w:t xml:space="preserve">2 Tc, 4 Tc, 6 Tc, 8 Tc, 12 Tc, 16 Tc, 20 Tc, 24 Tc, 32 Tc, 40 Tc, 48 Tc, </w:t>
            </w:r>
            <w:r w:rsidRPr="001E19AD">
              <w:rPr>
                <w:rFonts w:eastAsia="等线" w:hint="eastAsia"/>
                <w:bCs/>
                <w:sz w:val="20"/>
                <w:lang w:eastAsia="zh-CN"/>
              </w:rPr>
              <w:t xml:space="preserve">56Tc, </w:t>
            </w:r>
            <w:r w:rsidRPr="001E19AD">
              <w:rPr>
                <w:rFonts w:eastAsia="等线"/>
                <w:bCs/>
                <w:sz w:val="20"/>
                <w:lang w:eastAsia="zh-CN"/>
              </w:rPr>
              <w:t>64 Tc, 72 Tc, 80 Tc.</w:t>
            </w:r>
          </w:p>
          <w:p w:rsidR="001E19AD" w:rsidRPr="001E19AD" w:rsidRDefault="001E19AD" w:rsidP="001E19AD">
            <w:pPr>
              <w:numPr>
                <w:ilvl w:val="0"/>
                <w:numId w:val="10"/>
              </w:numPr>
              <w:spacing w:beforeLines="0" w:before="0" w:afterLines="0" w:after="120" w:line="259" w:lineRule="auto"/>
              <w:rPr>
                <w:bCs/>
                <w:sz w:val="20"/>
              </w:rPr>
            </w:pPr>
            <w:r w:rsidRPr="001E19AD">
              <w:rPr>
                <w:rFonts w:eastAsia="等线" w:hint="eastAsia"/>
                <w:bCs/>
                <w:sz w:val="20"/>
                <w:lang w:eastAsia="zh-CN"/>
              </w:rPr>
              <w:t xml:space="preserve">FFS: </w:t>
            </w:r>
            <w:r w:rsidRPr="001E19AD">
              <w:rPr>
                <w:rFonts w:eastAsia="等线"/>
                <w:bCs/>
                <w:sz w:val="20"/>
                <w:lang w:eastAsia="zh-CN"/>
              </w:rPr>
              <w:t>T</w:t>
            </w:r>
            <w:r w:rsidRPr="001E19AD">
              <w:rPr>
                <w:bCs/>
                <w:sz w:val="20"/>
              </w:rPr>
              <w:t>he applicable timing error margin values that can be selected by the UE are the pre-defined values that are not larger than the sum of the Rel-16 group delay margin (dependent on PRS/SRS BW) and frequency drift margin.</w:t>
            </w:r>
          </w:p>
        </w:tc>
      </w:tr>
    </w:tbl>
    <w:p w:rsidR="00CC6053" w:rsidRPr="001E19AD" w:rsidRDefault="00CA7327" w:rsidP="00CC6053">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agreed the candidate values for Rx TEG margins, and the applicability of the values are FFS. </w:t>
      </w:r>
    </w:p>
    <w:p w:rsidR="001E19AD" w:rsidRDefault="00CA7327" w:rsidP="00CC6053">
      <w:pPr>
        <w:spacing w:before="120" w:after="120"/>
        <w:rPr>
          <w:rFonts w:eastAsiaTheme="minorEastAsia"/>
          <w:lang w:eastAsia="zh-CN"/>
        </w:rPr>
      </w:pPr>
      <w:r>
        <w:rPr>
          <w:rFonts w:eastAsiaTheme="minorEastAsia"/>
          <w:lang w:eastAsia="zh-CN"/>
        </w:rPr>
        <w:t xml:space="preserve">In our view, the proposed applicability is reasonable, as it ensures that when UE reports TEG information, the timing error difference between the two TOA measurements including those caused by the frequency drift are </w:t>
      </w:r>
      <w:r w:rsidR="00FA4A2D">
        <w:rPr>
          <w:rFonts w:eastAsiaTheme="minorEastAsia"/>
          <w:lang w:eastAsia="zh-CN"/>
        </w:rPr>
        <w:t>smaller than the upper bound, i.e. the assumptions in Rel-16 requirements.</w:t>
      </w:r>
    </w:p>
    <w:p w:rsidR="001E19AD" w:rsidRPr="00FA4A2D" w:rsidRDefault="001E19AD" w:rsidP="00CC6053">
      <w:pPr>
        <w:spacing w:before="120" w:after="120"/>
        <w:rPr>
          <w:rFonts w:eastAsiaTheme="minorEastAsia"/>
          <w:b/>
          <w:lang w:eastAsia="zh-CN"/>
        </w:rPr>
      </w:pPr>
      <w:r w:rsidRPr="00AC27A3">
        <w:rPr>
          <w:rFonts w:eastAsiaTheme="minorEastAsia"/>
          <w:b/>
          <w:lang w:eastAsia="zh-CN"/>
        </w:rPr>
        <w:t xml:space="preserve">Proposal 1: </w:t>
      </w:r>
      <w:r w:rsidR="00AC27A3" w:rsidRPr="00AC27A3">
        <w:rPr>
          <w:rFonts w:eastAsiaTheme="minorEastAsia"/>
          <w:b/>
          <w:lang w:eastAsia="zh-CN"/>
        </w:rPr>
        <w:t xml:space="preserve">Confirm that </w:t>
      </w:r>
      <w:r w:rsidR="00FA4A2D">
        <w:rPr>
          <w:rFonts w:eastAsiaTheme="minorEastAsia"/>
          <w:b/>
          <w:lang w:eastAsia="zh-CN"/>
        </w:rPr>
        <w:t xml:space="preserve">for Rx TEG, </w:t>
      </w:r>
      <w:r w:rsidR="00AC27A3" w:rsidRPr="00FA4A2D">
        <w:rPr>
          <w:rFonts w:eastAsiaTheme="minorEastAsia"/>
          <w:b/>
          <w:lang w:eastAsia="zh-CN"/>
        </w:rPr>
        <w:t>the applicable timing error margin values that can be selected by the UE are the pre-defined values that are not larger than the sum of the Rel-16 group delay margin (dependent on PRS/SRS BW) and frequency drift margin.</w:t>
      </w:r>
    </w:p>
    <w:tbl>
      <w:tblPr>
        <w:tblStyle w:val="af4"/>
        <w:tblW w:w="0" w:type="auto"/>
        <w:tblLook w:val="04A0" w:firstRow="1" w:lastRow="0" w:firstColumn="1" w:lastColumn="0" w:noHBand="0" w:noVBand="1"/>
      </w:tblPr>
      <w:tblGrid>
        <w:gridCol w:w="9621"/>
      </w:tblGrid>
      <w:tr w:rsidR="00AC27A3" w:rsidTr="00AC27A3">
        <w:tc>
          <w:tcPr>
            <w:tcW w:w="9621" w:type="dxa"/>
          </w:tcPr>
          <w:p w:rsidR="00AC27A3" w:rsidRPr="00AC27A3" w:rsidRDefault="00AC27A3" w:rsidP="00AC27A3">
            <w:pPr>
              <w:spacing w:beforeLines="0" w:before="0" w:afterLines="0" w:after="180" w:line="259" w:lineRule="auto"/>
              <w:rPr>
                <w:rFonts w:ascii="Arial" w:eastAsia="等线" w:hAnsi="Arial" w:cs="Arial"/>
                <w:b/>
                <w:sz w:val="21"/>
                <w:szCs w:val="21"/>
                <w:u w:val="single"/>
                <w:lang w:val="en-US" w:eastAsia="zh-CN"/>
              </w:rPr>
            </w:pPr>
            <w:r w:rsidRPr="00AC27A3">
              <w:rPr>
                <w:rFonts w:ascii="Arial" w:eastAsia="等线" w:hAnsi="Arial" w:cs="Arial"/>
                <w:b/>
                <w:sz w:val="21"/>
                <w:szCs w:val="21"/>
                <w:u w:val="single"/>
                <w:lang w:val="en-US" w:eastAsia="zh-CN"/>
              </w:rPr>
              <w:lastRenderedPageBreak/>
              <w:t xml:space="preserve">Issue 2-1-3 The candidate timing error margins for </w:t>
            </w:r>
            <w:proofErr w:type="spellStart"/>
            <w:r w:rsidRPr="00AC27A3">
              <w:rPr>
                <w:rFonts w:ascii="Arial" w:eastAsia="等线" w:hAnsi="Arial" w:cs="Arial"/>
                <w:b/>
                <w:sz w:val="21"/>
                <w:szCs w:val="21"/>
                <w:u w:val="single"/>
                <w:lang w:val="en-US" w:eastAsia="zh-CN"/>
              </w:rPr>
              <w:t>RxTx</w:t>
            </w:r>
            <w:proofErr w:type="spellEnd"/>
            <w:r w:rsidRPr="00AC27A3">
              <w:rPr>
                <w:rFonts w:ascii="Arial" w:eastAsia="等线" w:hAnsi="Arial" w:cs="Arial"/>
                <w:b/>
                <w:sz w:val="21"/>
                <w:szCs w:val="21"/>
                <w:u w:val="single"/>
                <w:lang w:val="en-US" w:eastAsia="zh-CN"/>
              </w:rPr>
              <w:t xml:space="preserve"> TEGs</w:t>
            </w:r>
          </w:p>
          <w:p w:rsidR="00AC27A3" w:rsidRPr="00AC27A3" w:rsidRDefault="00AC27A3" w:rsidP="00AC27A3">
            <w:pPr>
              <w:spacing w:beforeLines="0" w:before="0" w:afterLines="0" w:after="180" w:line="259" w:lineRule="auto"/>
              <w:rPr>
                <w:rFonts w:eastAsia="等线"/>
                <w:i/>
                <w:sz w:val="20"/>
                <w:lang w:val="en-US" w:eastAsia="zh-CN"/>
              </w:rPr>
            </w:pPr>
            <w:r w:rsidRPr="00AC27A3">
              <w:rPr>
                <w:rFonts w:eastAsia="等线" w:hint="eastAsia"/>
                <w:i/>
                <w:sz w:val="20"/>
                <w:lang w:val="en-US" w:eastAsia="zh-CN"/>
              </w:rPr>
              <w:t>Candidate options:</w:t>
            </w:r>
          </w:p>
          <w:p w:rsidR="00AC27A3" w:rsidRPr="00AC27A3" w:rsidRDefault="00AC27A3" w:rsidP="00AC27A3">
            <w:pPr>
              <w:numPr>
                <w:ilvl w:val="0"/>
                <w:numId w:val="10"/>
              </w:numPr>
              <w:spacing w:beforeLines="0" w:before="0" w:afterLines="0" w:after="120" w:line="259" w:lineRule="auto"/>
              <w:ind w:left="720"/>
              <w:rPr>
                <w:rFonts w:eastAsia="宋体"/>
                <w:sz w:val="20"/>
                <w:szCs w:val="24"/>
                <w:lang w:eastAsia="zh-CN"/>
              </w:rPr>
            </w:pPr>
            <w:r w:rsidRPr="00AC27A3">
              <w:rPr>
                <w:rFonts w:eastAsia="宋体"/>
                <w:sz w:val="20"/>
                <w:szCs w:val="24"/>
                <w:lang w:eastAsia="zh-CN"/>
              </w:rPr>
              <w:t>O</w:t>
            </w:r>
            <w:r w:rsidRPr="00AC27A3">
              <w:rPr>
                <w:rFonts w:eastAsia="宋体" w:hint="eastAsia"/>
                <w:sz w:val="20"/>
                <w:szCs w:val="24"/>
                <w:lang w:eastAsia="zh-CN"/>
              </w:rPr>
              <w:t xml:space="preserve">ption 1: </w:t>
            </w:r>
          </w:p>
          <w:p w:rsidR="00AC27A3" w:rsidRPr="00AC27A3" w:rsidRDefault="00AC27A3" w:rsidP="00AC27A3">
            <w:pPr>
              <w:numPr>
                <w:ilvl w:val="1"/>
                <w:numId w:val="10"/>
              </w:numPr>
              <w:spacing w:beforeLines="0" w:before="0" w:afterLines="0" w:after="120" w:line="259" w:lineRule="auto"/>
              <w:rPr>
                <w:bCs/>
                <w:sz w:val="20"/>
              </w:rPr>
            </w:pPr>
            <w:r w:rsidRPr="00AC27A3">
              <w:rPr>
                <w:rFonts w:eastAsia="等线"/>
                <w:bCs/>
                <w:sz w:val="20"/>
                <w:lang w:eastAsia="zh-CN"/>
              </w:rPr>
              <w:t>(16 values): 1/2 Tc, 1 Tc, 2 Tc, 4 Tc, 8 Tc, 12 Tc, 16 Tc, 20 Tc, 24 Tc, 32 Tc, 40 Tc, 48 Tc, 64 Tc, 80 Tc, 96 Tc, 128 Tc.</w:t>
            </w:r>
          </w:p>
          <w:p w:rsidR="00AC27A3" w:rsidRPr="00AC27A3" w:rsidRDefault="00AC27A3" w:rsidP="00AC27A3">
            <w:pPr>
              <w:numPr>
                <w:ilvl w:val="0"/>
                <w:numId w:val="10"/>
              </w:numPr>
              <w:spacing w:beforeLines="0" w:before="0" w:afterLines="0" w:after="120" w:line="259" w:lineRule="auto"/>
              <w:ind w:left="720"/>
              <w:rPr>
                <w:rFonts w:eastAsia="宋体"/>
                <w:sz w:val="20"/>
                <w:szCs w:val="24"/>
                <w:lang w:eastAsia="zh-CN"/>
              </w:rPr>
            </w:pPr>
            <w:r w:rsidRPr="00AC27A3">
              <w:rPr>
                <w:rFonts w:eastAsia="宋体"/>
                <w:sz w:val="20"/>
                <w:szCs w:val="24"/>
                <w:lang w:eastAsia="zh-CN"/>
              </w:rPr>
              <w:t>O</w:t>
            </w:r>
            <w:r w:rsidRPr="00AC27A3">
              <w:rPr>
                <w:rFonts w:eastAsia="宋体" w:hint="eastAsia"/>
                <w:sz w:val="20"/>
                <w:szCs w:val="24"/>
                <w:lang w:eastAsia="zh-CN"/>
              </w:rPr>
              <w:t xml:space="preserve">ption 2: </w:t>
            </w:r>
          </w:p>
          <w:p w:rsidR="00AC27A3" w:rsidRPr="00AC27A3" w:rsidRDefault="00AC27A3" w:rsidP="00AC27A3">
            <w:pPr>
              <w:numPr>
                <w:ilvl w:val="1"/>
                <w:numId w:val="10"/>
              </w:numPr>
              <w:spacing w:beforeLines="0" w:before="0" w:afterLines="0" w:after="120" w:line="259" w:lineRule="auto"/>
              <w:rPr>
                <w:rFonts w:eastAsia="等线"/>
                <w:bCs/>
                <w:sz w:val="20"/>
                <w:lang w:eastAsia="zh-CN"/>
              </w:rPr>
            </w:pPr>
            <w:r w:rsidRPr="00AC27A3">
              <w:rPr>
                <w:rFonts w:eastAsia="等线"/>
                <w:bCs/>
                <w:sz w:val="20"/>
                <w:lang w:eastAsia="zh-CN"/>
              </w:rPr>
              <w:t>U</w:t>
            </w:r>
            <w:r w:rsidRPr="00AC27A3">
              <w:rPr>
                <w:rFonts w:eastAsia="等线" w:hint="eastAsia"/>
                <w:bCs/>
                <w:sz w:val="20"/>
                <w:lang w:eastAsia="zh-CN"/>
              </w:rPr>
              <w:t>se the same candidate values as Rx TEG</w:t>
            </w:r>
            <w:r w:rsidRPr="00AC27A3">
              <w:rPr>
                <w:rFonts w:eastAsia="等线"/>
                <w:bCs/>
                <w:sz w:val="20"/>
                <w:lang w:eastAsia="zh-CN"/>
              </w:rPr>
              <w:t>.</w:t>
            </w:r>
          </w:p>
        </w:tc>
      </w:tr>
    </w:tbl>
    <w:p w:rsidR="00AC27A3" w:rsidRPr="00FA4A2D" w:rsidRDefault="00FA4A2D" w:rsidP="00CC6053">
      <w:pPr>
        <w:spacing w:before="120" w:after="120"/>
        <w:rPr>
          <w:rFonts w:eastAsiaTheme="minorEastAsia"/>
          <w:lang w:eastAsia="zh-CN"/>
        </w:rPr>
      </w:pPr>
      <w:r w:rsidRPr="00FA4A2D">
        <w:rPr>
          <w:rFonts w:eastAsiaTheme="minorEastAsia" w:hint="eastAsia"/>
          <w:lang w:eastAsia="zh-CN"/>
        </w:rPr>
        <w:t>O</w:t>
      </w:r>
      <w:r w:rsidRPr="00FA4A2D">
        <w:rPr>
          <w:rFonts w:eastAsiaTheme="minorEastAsia"/>
          <w:lang w:eastAsia="zh-CN"/>
        </w:rPr>
        <w:t xml:space="preserve">ur preference for </w:t>
      </w:r>
      <w:proofErr w:type="spellStart"/>
      <w:r>
        <w:rPr>
          <w:rFonts w:eastAsiaTheme="minorEastAsia"/>
          <w:lang w:eastAsia="zh-CN"/>
        </w:rPr>
        <w:t>RxTx</w:t>
      </w:r>
      <w:proofErr w:type="spellEnd"/>
      <w:r>
        <w:rPr>
          <w:rFonts w:eastAsiaTheme="minorEastAsia"/>
          <w:lang w:eastAsia="zh-CN"/>
        </w:rPr>
        <w:t xml:space="preserve"> TEG margin is option 1. As discussed in last meeting, the timing error in UE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measurement includes both Rx part and </w:t>
      </w:r>
      <w:proofErr w:type="spellStart"/>
      <w:r>
        <w:rPr>
          <w:rFonts w:eastAsiaTheme="minorEastAsia"/>
          <w:lang w:eastAsia="zh-CN"/>
        </w:rPr>
        <w:t>Tx</w:t>
      </w:r>
      <w:proofErr w:type="spellEnd"/>
      <w:r>
        <w:rPr>
          <w:rFonts w:eastAsiaTheme="minorEastAsia"/>
          <w:lang w:eastAsia="zh-CN"/>
        </w:rPr>
        <w:t xml:space="preserve"> part, so it can be larger than Rx alone. This is also reflected in the assumptions for Rel-16 requirements, i.e. the calibration error for UE Rx-</w:t>
      </w:r>
      <w:proofErr w:type="spellStart"/>
      <w:r>
        <w:rPr>
          <w:rFonts w:eastAsiaTheme="minorEastAsia"/>
          <w:lang w:eastAsia="zh-CN"/>
        </w:rPr>
        <w:t>Tx</w:t>
      </w:r>
      <w:proofErr w:type="spellEnd"/>
      <w:r>
        <w:rPr>
          <w:rFonts w:eastAsiaTheme="minorEastAsia"/>
          <w:lang w:eastAsia="zh-CN"/>
        </w:rPr>
        <w:t xml:space="preserve"> is larger than that for RSTD. </w:t>
      </w:r>
    </w:p>
    <w:p w:rsidR="00AC27A3" w:rsidRPr="00FA4A2D" w:rsidRDefault="00FA4A2D" w:rsidP="00CC6053">
      <w:pPr>
        <w:spacing w:before="120" w:after="120"/>
        <w:rPr>
          <w:rFonts w:eastAsiaTheme="minorEastAsia"/>
          <w:lang w:eastAsia="zh-CN"/>
        </w:rPr>
      </w:pPr>
      <w:r w:rsidRPr="00FA4A2D">
        <w:rPr>
          <w:rFonts w:eastAsiaTheme="minorEastAsia"/>
          <w:lang w:eastAsia="zh-CN"/>
        </w:rPr>
        <w:t xml:space="preserve">In addition, the </w:t>
      </w:r>
      <w:r>
        <w:rPr>
          <w:rFonts w:eastAsiaTheme="minorEastAsia"/>
          <w:lang w:eastAsia="zh-CN"/>
        </w:rPr>
        <w:t xml:space="preserve">applicability of </w:t>
      </w:r>
      <w:proofErr w:type="spellStart"/>
      <w:r>
        <w:rPr>
          <w:rFonts w:eastAsiaTheme="minorEastAsia"/>
          <w:lang w:eastAsia="zh-CN"/>
        </w:rPr>
        <w:t>RxTx</w:t>
      </w:r>
      <w:proofErr w:type="spellEnd"/>
      <w:r>
        <w:rPr>
          <w:rFonts w:eastAsiaTheme="minorEastAsia"/>
          <w:lang w:eastAsia="zh-CN"/>
        </w:rPr>
        <w:t xml:space="preserve"> TEG margin values also needs to be discussed. The applicability of Rx TEG margin values can be used as baseline. One difference is that the </w:t>
      </w:r>
      <w:r w:rsidRPr="00FA4A2D">
        <w:rPr>
          <w:rFonts w:eastAsiaTheme="minorEastAsia"/>
          <w:lang w:eastAsia="zh-CN"/>
        </w:rPr>
        <w:t xml:space="preserve">Rel-16 </w:t>
      </w:r>
      <w:r>
        <w:rPr>
          <w:rFonts w:eastAsiaTheme="minorEastAsia"/>
          <w:lang w:eastAsia="zh-CN"/>
        </w:rPr>
        <w:t>assumption for RSTD is for relative timing error</w:t>
      </w:r>
      <w:r w:rsidR="00F064D3">
        <w:rPr>
          <w:rFonts w:eastAsiaTheme="minorEastAsia"/>
          <w:lang w:eastAsia="zh-CN"/>
        </w:rPr>
        <w:t>,</w:t>
      </w:r>
      <w:r>
        <w:rPr>
          <w:rFonts w:eastAsiaTheme="minorEastAsia"/>
          <w:lang w:eastAsia="zh-CN"/>
        </w:rPr>
        <w:t xml:space="preserve"> </w:t>
      </w:r>
      <w:r w:rsidR="00F064D3">
        <w:rPr>
          <w:rFonts w:eastAsiaTheme="minorEastAsia"/>
          <w:lang w:eastAsia="zh-CN"/>
        </w:rPr>
        <w:t>so it is directly comparable to Rx TEG margin value. For Rx-</w:t>
      </w:r>
      <w:proofErr w:type="spellStart"/>
      <w:r w:rsidR="00F064D3">
        <w:rPr>
          <w:rFonts w:eastAsiaTheme="minorEastAsia"/>
          <w:lang w:eastAsia="zh-CN"/>
        </w:rPr>
        <w:t>Tx</w:t>
      </w:r>
      <w:proofErr w:type="spellEnd"/>
      <w:r w:rsidR="00F064D3">
        <w:rPr>
          <w:rFonts w:eastAsiaTheme="minorEastAsia"/>
          <w:lang w:eastAsia="zh-CN"/>
        </w:rPr>
        <w:t xml:space="preserve"> the </w:t>
      </w:r>
      <w:r w:rsidR="00F064D3" w:rsidRPr="00FA4A2D">
        <w:rPr>
          <w:rFonts w:eastAsiaTheme="minorEastAsia"/>
          <w:lang w:eastAsia="zh-CN"/>
        </w:rPr>
        <w:t xml:space="preserve">Rel-16 </w:t>
      </w:r>
      <w:r w:rsidR="00F064D3">
        <w:rPr>
          <w:rFonts w:eastAsiaTheme="minorEastAsia"/>
          <w:lang w:eastAsia="zh-CN"/>
        </w:rPr>
        <w:t xml:space="preserve">assumption is for absolute timing error, so the upper bound for the </w:t>
      </w:r>
      <w:proofErr w:type="spellStart"/>
      <w:r w:rsidR="00F064D3" w:rsidRPr="00F064D3">
        <w:rPr>
          <w:rFonts w:eastAsiaTheme="minorEastAsia"/>
          <w:lang w:eastAsia="zh-CN"/>
        </w:rPr>
        <w:t>Rx</w:t>
      </w:r>
      <w:r w:rsidR="00F064D3">
        <w:rPr>
          <w:rFonts w:eastAsiaTheme="minorEastAsia"/>
          <w:lang w:eastAsia="zh-CN"/>
        </w:rPr>
        <w:t>Tx</w:t>
      </w:r>
      <w:proofErr w:type="spellEnd"/>
      <w:r w:rsidR="00F064D3" w:rsidRPr="00F064D3">
        <w:rPr>
          <w:rFonts w:eastAsiaTheme="minorEastAsia"/>
          <w:lang w:eastAsia="zh-CN"/>
        </w:rPr>
        <w:t xml:space="preserve"> TEG margin value</w:t>
      </w:r>
      <w:r w:rsidR="00F064D3">
        <w:rPr>
          <w:rFonts w:eastAsiaTheme="minorEastAsia"/>
          <w:lang w:eastAsia="zh-CN"/>
        </w:rPr>
        <w:t xml:space="preserve"> should be twice the </w:t>
      </w:r>
      <w:r w:rsidR="00F064D3" w:rsidRPr="00FA4A2D">
        <w:rPr>
          <w:rFonts w:eastAsiaTheme="minorEastAsia"/>
          <w:lang w:eastAsia="zh-CN"/>
        </w:rPr>
        <w:t xml:space="preserve">Rel-16 </w:t>
      </w:r>
      <w:r w:rsidR="00F064D3">
        <w:rPr>
          <w:rFonts w:eastAsiaTheme="minorEastAsia"/>
          <w:lang w:eastAsia="zh-CN"/>
        </w:rPr>
        <w:t xml:space="preserve">assumption plus the </w:t>
      </w:r>
      <w:r w:rsidR="00F064D3" w:rsidRPr="00F064D3">
        <w:rPr>
          <w:rFonts w:eastAsiaTheme="minorEastAsia"/>
          <w:lang w:eastAsia="zh-CN"/>
        </w:rPr>
        <w:t>frequency drift margin</w:t>
      </w:r>
      <w:r w:rsidR="00F064D3">
        <w:rPr>
          <w:rFonts w:eastAsiaTheme="minorEastAsia"/>
          <w:lang w:eastAsia="zh-CN"/>
        </w:rPr>
        <w:t xml:space="preserve">. In Rel-16 RAN4 did not define </w:t>
      </w:r>
      <w:r w:rsidR="00F064D3" w:rsidRPr="00F064D3">
        <w:rPr>
          <w:rFonts w:eastAsiaTheme="minorEastAsia"/>
          <w:lang w:eastAsia="zh-CN"/>
        </w:rPr>
        <w:t>frequency drift margin</w:t>
      </w:r>
      <w:r w:rsidR="00F064D3">
        <w:rPr>
          <w:rFonts w:eastAsiaTheme="minorEastAsia"/>
          <w:lang w:eastAsia="zh-CN"/>
        </w:rPr>
        <w:t xml:space="preserve"> for Rx-</w:t>
      </w:r>
      <w:proofErr w:type="spellStart"/>
      <w:r w:rsidR="00F064D3">
        <w:rPr>
          <w:rFonts w:eastAsiaTheme="minorEastAsia"/>
          <w:lang w:eastAsia="zh-CN"/>
        </w:rPr>
        <w:t>Tx</w:t>
      </w:r>
      <w:proofErr w:type="spellEnd"/>
      <w:r w:rsidR="00F064D3">
        <w:rPr>
          <w:rFonts w:eastAsiaTheme="minorEastAsia"/>
          <w:lang w:eastAsia="zh-CN"/>
        </w:rPr>
        <w:t xml:space="preserve">, but we believe the assumption for RSTD can be re-used. </w:t>
      </w:r>
    </w:p>
    <w:p w:rsidR="00F064D3" w:rsidRPr="00F064D3" w:rsidRDefault="00AC27A3" w:rsidP="00F064D3">
      <w:pPr>
        <w:spacing w:before="120" w:after="120"/>
        <w:rPr>
          <w:b/>
          <w:bCs/>
          <w:szCs w:val="22"/>
        </w:rPr>
      </w:pPr>
      <w:r w:rsidRPr="00F064D3">
        <w:rPr>
          <w:b/>
          <w:bCs/>
          <w:szCs w:val="22"/>
        </w:rPr>
        <w:t xml:space="preserve">Proposal 2: </w:t>
      </w:r>
      <w:r w:rsidR="00F064D3" w:rsidRPr="00F064D3">
        <w:rPr>
          <w:b/>
          <w:bCs/>
          <w:szCs w:val="22"/>
        </w:rPr>
        <w:t xml:space="preserve">For </w:t>
      </w:r>
      <w:proofErr w:type="spellStart"/>
      <w:r w:rsidRPr="00F064D3">
        <w:rPr>
          <w:b/>
          <w:bCs/>
          <w:szCs w:val="22"/>
        </w:rPr>
        <w:t>RxTx</w:t>
      </w:r>
      <w:proofErr w:type="spellEnd"/>
      <w:r w:rsidRPr="00F064D3">
        <w:rPr>
          <w:b/>
          <w:bCs/>
          <w:szCs w:val="22"/>
        </w:rPr>
        <w:t xml:space="preserve"> TEG</w:t>
      </w:r>
    </w:p>
    <w:p w:rsidR="00F064D3" w:rsidRPr="00F064D3" w:rsidRDefault="00F064D3" w:rsidP="00F064D3">
      <w:pPr>
        <w:pStyle w:val="af8"/>
        <w:numPr>
          <w:ilvl w:val="0"/>
          <w:numId w:val="12"/>
        </w:numPr>
        <w:spacing w:before="120" w:after="120"/>
        <w:rPr>
          <w:rFonts w:eastAsia="宋体"/>
          <w:b/>
          <w:lang w:eastAsia="zh-CN"/>
        </w:rPr>
      </w:pPr>
      <w:r w:rsidRPr="00F064D3">
        <w:rPr>
          <w:rFonts w:eastAsia="宋体"/>
          <w:b/>
          <w:lang w:eastAsia="zh-CN"/>
        </w:rPr>
        <w:t>Adopt option 1 for candidate timing error margins:</w:t>
      </w:r>
    </w:p>
    <w:p w:rsidR="00F064D3" w:rsidRPr="00F064D3" w:rsidRDefault="00F064D3" w:rsidP="00F064D3">
      <w:pPr>
        <w:pStyle w:val="af8"/>
        <w:numPr>
          <w:ilvl w:val="1"/>
          <w:numId w:val="12"/>
        </w:numPr>
        <w:spacing w:before="120" w:after="120"/>
        <w:rPr>
          <w:rFonts w:eastAsia="宋体"/>
          <w:b/>
          <w:lang w:eastAsia="zh-CN"/>
        </w:rPr>
      </w:pPr>
      <w:r w:rsidRPr="00F064D3">
        <w:rPr>
          <w:rFonts w:eastAsia="宋体"/>
          <w:b/>
          <w:lang w:eastAsia="zh-CN"/>
        </w:rPr>
        <w:t>(16 values): 1/2 Tc, 1 Tc, 2 Tc, 4 Tc, 8 Tc, 12 Tc, 16 Tc, 20 Tc, 24 Tc, 32 Tc, 40 Tc, 48 Tc, 64 Tc, 80 Tc, 96 Tc, 128 Tc.</w:t>
      </w:r>
    </w:p>
    <w:p w:rsidR="00AC27A3" w:rsidRPr="00F064D3" w:rsidRDefault="00F064D3" w:rsidP="00CC6053">
      <w:pPr>
        <w:pStyle w:val="af8"/>
        <w:numPr>
          <w:ilvl w:val="0"/>
          <w:numId w:val="12"/>
        </w:numPr>
        <w:overflowPunct w:val="0"/>
        <w:autoSpaceDE w:val="0"/>
        <w:autoSpaceDN w:val="0"/>
        <w:adjustRightInd w:val="0"/>
        <w:spacing w:beforeLines="0" w:before="120" w:afterLines="0" w:after="120"/>
        <w:textAlignment w:val="baseline"/>
        <w:rPr>
          <w:rFonts w:eastAsia="宋体"/>
          <w:b/>
          <w:lang w:eastAsia="zh-CN"/>
        </w:rPr>
      </w:pPr>
      <w:r w:rsidRPr="00F064D3">
        <w:rPr>
          <w:b/>
          <w:bCs/>
          <w:szCs w:val="22"/>
        </w:rPr>
        <w:t xml:space="preserve">The applicable timing error margin values that can be selected by the UE are the pre-defined values that are not larger than the sum of </w:t>
      </w:r>
      <w:r w:rsidR="00A97E0E" w:rsidRPr="00377588">
        <w:rPr>
          <w:b/>
          <w:bCs/>
          <w:color w:val="FF0000"/>
          <w:szCs w:val="22"/>
        </w:rPr>
        <w:t xml:space="preserve">twice </w:t>
      </w:r>
      <w:r w:rsidRPr="00F064D3">
        <w:rPr>
          <w:b/>
          <w:bCs/>
          <w:szCs w:val="22"/>
        </w:rPr>
        <w:t>the Rel-16 group delay margin (dependent on PRS/SRS BW) and frequency drift margin.</w:t>
      </w:r>
    </w:p>
    <w:p w:rsidR="00CC6053" w:rsidRDefault="00CC6053" w:rsidP="00CC6053">
      <w:pPr>
        <w:pStyle w:val="3"/>
        <w:rPr>
          <w:lang w:eastAsia="zh-CN"/>
        </w:rPr>
      </w:pPr>
      <w:r>
        <w:rPr>
          <w:rFonts w:hint="eastAsia"/>
          <w:lang w:eastAsia="zh-CN"/>
        </w:rPr>
        <w:t>A</w:t>
      </w:r>
      <w:r>
        <w:rPr>
          <w:lang w:eastAsia="zh-CN"/>
        </w:rPr>
        <w:t>ccuracy</w:t>
      </w:r>
    </w:p>
    <w:tbl>
      <w:tblPr>
        <w:tblStyle w:val="af4"/>
        <w:tblW w:w="0" w:type="auto"/>
        <w:tblLook w:val="04A0" w:firstRow="1" w:lastRow="0" w:firstColumn="1" w:lastColumn="0" w:noHBand="0" w:noVBand="1"/>
      </w:tblPr>
      <w:tblGrid>
        <w:gridCol w:w="9621"/>
      </w:tblGrid>
      <w:tr w:rsidR="00AC27A3" w:rsidTr="00AC27A3">
        <w:tc>
          <w:tcPr>
            <w:tcW w:w="9621" w:type="dxa"/>
          </w:tcPr>
          <w:p w:rsidR="00AC27A3" w:rsidRPr="00AC27A3" w:rsidRDefault="00AC27A3" w:rsidP="00AC27A3">
            <w:pPr>
              <w:spacing w:beforeLines="0" w:before="0" w:afterLines="0" w:after="180" w:line="259" w:lineRule="auto"/>
              <w:rPr>
                <w:rFonts w:ascii="Arial" w:eastAsia="等线" w:hAnsi="Arial" w:cs="Arial"/>
                <w:b/>
                <w:sz w:val="21"/>
                <w:szCs w:val="21"/>
                <w:u w:val="single"/>
                <w:lang w:val="en-US" w:eastAsia="zh-CN"/>
              </w:rPr>
            </w:pPr>
            <w:r w:rsidRPr="00AC27A3">
              <w:rPr>
                <w:rFonts w:ascii="Arial" w:eastAsia="等线" w:hAnsi="Arial" w:cs="Arial"/>
                <w:b/>
                <w:sz w:val="21"/>
                <w:szCs w:val="21"/>
                <w:u w:val="single"/>
                <w:lang w:val="en-US" w:eastAsia="zh-CN"/>
              </w:rPr>
              <w:t>Issue 2-1-6 Accuracy requirements needed to be defined related to TEG?</w:t>
            </w:r>
          </w:p>
          <w:p w:rsidR="00AC27A3" w:rsidRPr="00AC27A3" w:rsidRDefault="00AC27A3" w:rsidP="00AC27A3">
            <w:pPr>
              <w:spacing w:beforeLines="0" w:before="0" w:afterLines="0" w:after="180" w:line="259" w:lineRule="auto"/>
              <w:rPr>
                <w:rFonts w:eastAsia="等线"/>
                <w:i/>
                <w:sz w:val="20"/>
                <w:lang w:val="en-US" w:eastAsia="zh-CN"/>
              </w:rPr>
            </w:pPr>
            <w:r w:rsidRPr="00AC27A3">
              <w:rPr>
                <w:rFonts w:eastAsia="等线" w:hint="eastAsia"/>
                <w:i/>
                <w:sz w:val="20"/>
                <w:lang w:val="en-US" w:eastAsia="zh-CN"/>
              </w:rPr>
              <w:t>Agreements:</w:t>
            </w:r>
          </w:p>
          <w:p w:rsidR="00AC27A3" w:rsidRPr="00AC27A3" w:rsidRDefault="00AC27A3" w:rsidP="00AC27A3">
            <w:pPr>
              <w:numPr>
                <w:ilvl w:val="0"/>
                <w:numId w:val="10"/>
              </w:numPr>
              <w:spacing w:beforeLines="0" w:before="0" w:afterLines="0" w:after="120" w:line="259" w:lineRule="auto"/>
              <w:rPr>
                <w:rFonts w:eastAsia="等线"/>
                <w:sz w:val="20"/>
                <w:lang w:val="en-US" w:eastAsia="zh-CN"/>
              </w:rPr>
            </w:pPr>
            <w:r w:rsidRPr="00AC27A3">
              <w:rPr>
                <w:rFonts w:eastAsia="等线"/>
                <w:sz w:val="20"/>
                <w:lang w:val="en-US" w:eastAsia="zh-CN"/>
              </w:rPr>
              <w:t>Define absolute RSTD measurement accuracy requirements when the measurements of reference cell and neighbor cell are within the same Rx TEG.</w:t>
            </w:r>
          </w:p>
          <w:p w:rsidR="00AC27A3" w:rsidRPr="00AC27A3" w:rsidRDefault="00AC27A3" w:rsidP="00AC27A3">
            <w:pPr>
              <w:numPr>
                <w:ilvl w:val="0"/>
                <w:numId w:val="10"/>
              </w:numPr>
              <w:spacing w:beforeLines="0" w:before="0" w:afterLines="0" w:after="120" w:line="259" w:lineRule="auto"/>
              <w:rPr>
                <w:rFonts w:eastAsia="等线"/>
                <w:sz w:val="20"/>
                <w:lang w:val="en-US" w:eastAsia="zh-CN"/>
              </w:rPr>
            </w:pPr>
            <w:r w:rsidRPr="00AC27A3">
              <w:rPr>
                <w:rFonts w:eastAsia="等线"/>
                <w:sz w:val="20"/>
                <w:lang w:val="en-US" w:eastAsia="zh-CN"/>
              </w:rPr>
              <w:t>When defining the absolute accuracy requirements of RSTD, the simulation results of RSTD in R16 can be reused.</w:t>
            </w:r>
          </w:p>
          <w:p w:rsidR="00AC27A3" w:rsidRPr="00AC27A3" w:rsidRDefault="00AC27A3" w:rsidP="00AC27A3">
            <w:pPr>
              <w:numPr>
                <w:ilvl w:val="0"/>
                <w:numId w:val="10"/>
              </w:numPr>
              <w:spacing w:beforeLines="0" w:before="0" w:afterLines="0" w:after="120" w:line="259" w:lineRule="auto"/>
              <w:rPr>
                <w:rFonts w:eastAsia="等线"/>
                <w:sz w:val="20"/>
                <w:lang w:val="en-US" w:eastAsia="zh-CN"/>
              </w:rPr>
            </w:pPr>
            <w:r w:rsidRPr="00AC27A3">
              <w:rPr>
                <w:rFonts w:eastAsia="等线"/>
                <w:sz w:val="20"/>
                <w:lang w:val="en-US" w:eastAsia="zh-CN"/>
              </w:rPr>
              <w:t>Discuss whether to define relative UE Rx-</w:t>
            </w:r>
            <w:proofErr w:type="spellStart"/>
            <w:r w:rsidRPr="00AC27A3">
              <w:rPr>
                <w:rFonts w:eastAsia="等线"/>
                <w:sz w:val="20"/>
                <w:lang w:val="en-US" w:eastAsia="zh-CN"/>
              </w:rPr>
              <w:t>Tx</w:t>
            </w:r>
            <w:proofErr w:type="spellEnd"/>
            <w:r w:rsidRPr="00AC27A3">
              <w:rPr>
                <w:rFonts w:eastAsia="等线"/>
                <w:sz w:val="20"/>
                <w:lang w:val="en-US" w:eastAsia="zh-CN"/>
              </w:rPr>
              <w:t xml:space="preserve"> accuracy requirements with timing error for the case where two measurements are in same </w:t>
            </w:r>
            <w:proofErr w:type="spellStart"/>
            <w:r w:rsidRPr="00AC27A3">
              <w:rPr>
                <w:rFonts w:eastAsia="等线"/>
                <w:sz w:val="20"/>
                <w:lang w:val="en-US" w:eastAsia="zh-CN"/>
              </w:rPr>
              <w:t>RxTx</w:t>
            </w:r>
            <w:proofErr w:type="spellEnd"/>
            <w:r w:rsidRPr="00AC27A3">
              <w:rPr>
                <w:rFonts w:eastAsia="等线"/>
                <w:sz w:val="20"/>
                <w:lang w:val="en-US" w:eastAsia="zh-CN"/>
              </w:rPr>
              <w:t xml:space="preserve"> TEG.</w:t>
            </w:r>
          </w:p>
        </w:tc>
      </w:tr>
    </w:tbl>
    <w:p w:rsidR="00C463F1" w:rsidRDefault="00A97E0E" w:rsidP="00AC27A3">
      <w:pPr>
        <w:spacing w:before="120" w:after="120"/>
        <w:rPr>
          <w:rFonts w:eastAsiaTheme="minorEastAsia"/>
          <w:lang w:eastAsia="zh-CN"/>
        </w:rPr>
      </w:pPr>
      <w:r>
        <w:rPr>
          <w:rFonts w:eastAsiaTheme="minorEastAsia"/>
          <w:lang w:eastAsia="zh-CN"/>
        </w:rPr>
        <w:t xml:space="preserve">We have no strong view whether to define </w:t>
      </w:r>
      <w:r w:rsidRPr="00A97E0E">
        <w:rPr>
          <w:rFonts w:eastAsiaTheme="minorEastAsia"/>
          <w:lang w:eastAsia="zh-CN"/>
        </w:rPr>
        <w:t>relative UE Rx-</w:t>
      </w:r>
      <w:proofErr w:type="spellStart"/>
      <w:r w:rsidRPr="00A97E0E">
        <w:rPr>
          <w:rFonts w:eastAsiaTheme="minorEastAsia"/>
          <w:lang w:eastAsia="zh-CN"/>
        </w:rPr>
        <w:t>Tx</w:t>
      </w:r>
      <w:proofErr w:type="spellEnd"/>
      <w:r w:rsidRPr="00A97E0E">
        <w:rPr>
          <w:rFonts w:eastAsiaTheme="minorEastAsia"/>
          <w:lang w:eastAsia="zh-CN"/>
        </w:rPr>
        <w:t xml:space="preserve"> accuracy requirements</w:t>
      </w:r>
      <w:r>
        <w:rPr>
          <w:rFonts w:eastAsiaTheme="minorEastAsia"/>
          <w:lang w:eastAsia="zh-CN"/>
        </w:rPr>
        <w:t xml:space="preserve">. </w:t>
      </w:r>
    </w:p>
    <w:p w:rsidR="00AC27A3" w:rsidRDefault="00A97E0E" w:rsidP="00AC27A3">
      <w:pPr>
        <w:spacing w:before="120" w:after="120"/>
        <w:rPr>
          <w:rFonts w:eastAsiaTheme="minorEastAsia"/>
          <w:lang w:eastAsia="zh-CN"/>
        </w:rPr>
      </w:pPr>
      <w:r>
        <w:rPr>
          <w:rFonts w:eastAsiaTheme="minorEastAsia"/>
          <w:lang w:eastAsia="zh-CN"/>
        </w:rPr>
        <w:t xml:space="preserve">On one hand, </w:t>
      </w:r>
      <w:r w:rsidR="00C463F1">
        <w:rPr>
          <w:rFonts w:eastAsiaTheme="minorEastAsia"/>
          <w:lang w:eastAsia="zh-CN"/>
        </w:rPr>
        <w:t xml:space="preserve">it is useful to verify that UE makes correct reporting for the </w:t>
      </w:r>
      <w:proofErr w:type="spellStart"/>
      <w:r w:rsidR="00C463F1">
        <w:rPr>
          <w:rFonts w:eastAsiaTheme="minorEastAsia"/>
          <w:lang w:eastAsia="zh-CN"/>
        </w:rPr>
        <w:t>RxTx</w:t>
      </w:r>
      <w:proofErr w:type="spellEnd"/>
      <w:r w:rsidR="00C463F1">
        <w:rPr>
          <w:rFonts w:eastAsiaTheme="minorEastAsia"/>
          <w:lang w:eastAsia="zh-CN"/>
        </w:rPr>
        <w:t xml:space="preserve"> TEG. On the other hand, the efforts to define this requirement is non-trivial, e.g. additional simulation may be needed to evaluate the BB relative error, and new requirements need to be defined (for RSTD we only need to define requirements with enhanced calibration margin).</w:t>
      </w:r>
    </w:p>
    <w:p w:rsidR="00AC27A3" w:rsidRDefault="00C463F1" w:rsidP="00AC27A3">
      <w:pPr>
        <w:spacing w:before="120" w:after="120"/>
        <w:rPr>
          <w:rFonts w:eastAsiaTheme="minorEastAsia"/>
          <w:lang w:eastAsia="zh-CN"/>
        </w:rPr>
      </w:pPr>
      <w:r>
        <w:rPr>
          <w:rFonts w:eastAsiaTheme="minorEastAsia"/>
          <w:lang w:eastAsia="zh-CN"/>
        </w:rPr>
        <w:t xml:space="preserve">Considering the timeline and already large scope of </w:t>
      </w:r>
      <w:proofErr w:type="spellStart"/>
      <w:r>
        <w:rPr>
          <w:rFonts w:eastAsiaTheme="minorEastAsia"/>
          <w:lang w:eastAsia="zh-CN"/>
        </w:rPr>
        <w:t>ePOS</w:t>
      </w:r>
      <w:proofErr w:type="spellEnd"/>
      <w:r>
        <w:rPr>
          <w:rFonts w:eastAsiaTheme="minorEastAsia"/>
          <w:lang w:eastAsia="zh-CN"/>
        </w:rPr>
        <w:t xml:space="preserve"> performance part, we slightly prefer not to define </w:t>
      </w:r>
      <w:r w:rsidRPr="00A97E0E">
        <w:rPr>
          <w:rFonts w:eastAsiaTheme="minorEastAsia"/>
          <w:lang w:eastAsia="zh-CN"/>
        </w:rPr>
        <w:t>relative UE Rx-</w:t>
      </w:r>
      <w:proofErr w:type="spellStart"/>
      <w:r w:rsidRPr="00A97E0E">
        <w:rPr>
          <w:rFonts w:eastAsiaTheme="minorEastAsia"/>
          <w:lang w:eastAsia="zh-CN"/>
        </w:rPr>
        <w:t>Tx</w:t>
      </w:r>
      <w:proofErr w:type="spellEnd"/>
      <w:r w:rsidRPr="00A97E0E">
        <w:rPr>
          <w:rFonts w:eastAsiaTheme="minorEastAsia"/>
          <w:lang w:eastAsia="zh-CN"/>
        </w:rPr>
        <w:t xml:space="preserve"> accuracy requirements</w:t>
      </w:r>
      <w:r>
        <w:rPr>
          <w:rFonts w:eastAsiaTheme="minorEastAsia"/>
          <w:lang w:eastAsia="zh-CN"/>
        </w:rPr>
        <w:t>.</w:t>
      </w:r>
    </w:p>
    <w:p w:rsidR="00AC27A3" w:rsidRPr="00AC27A3" w:rsidRDefault="00AC27A3" w:rsidP="00AC27A3">
      <w:pPr>
        <w:spacing w:before="120" w:after="120"/>
        <w:rPr>
          <w:rFonts w:eastAsia="等线"/>
          <w:b/>
          <w:sz w:val="20"/>
          <w:lang w:val="en-US" w:eastAsia="zh-CN"/>
        </w:rPr>
      </w:pPr>
      <w:r w:rsidRPr="00AC27A3">
        <w:rPr>
          <w:rFonts w:eastAsiaTheme="minorEastAsia"/>
          <w:b/>
          <w:lang w:eastAsia="zh-CN"/>
        </w:rPr>
        <w:t xml:space="preserve">Proposal 3: Do not define </w:t>
      </w:r>
      <w:r w:rsidRPr="00AC27A3">
        <w:rPr>
          <w:rFonts w:eastAsia="等线"/>
          <w:b/>
          <w:sz w:val="20"/>
          <w:lang w:val="en-US" w:eastAsia="zh-CN"/>
        </w:rPr>
        <w:t>relative UE Rx-</w:t>
      </w:r>
      <w:proofErr w:type="spellStart"/>
      <w:r w:rsidRPr="00AC27A3">
        <w:rPr>
          <w:rFonts w:eastAsia="等线"/>
          <w:b/>
          <w:sz w:val="20"/>
          <w:lang w:val="en-US" w:eastAsia="zh-CN"/>
        </w:rPr>
        <w:t>Tx</w:t>
      </w:r>
      <w:proofErr w:type="spellEnd"/>
      <w:r w:rsidRPr="00AC27A3">
        <w:rPr>
          <w:rFonts w:eastAsia="等线"/>
          <w:b/>
          <w:sz w:val="20"/>
          <w:lang w:val="en-US" w:eastAsia="zh-CN"/>
        </w:rPr>
        <w:t xml:space="preserve"> accuracy requirements</w:t>
      </w:r>
      <w:r w:rsidR="000E2678">
        <w:rPr>
          <w:rFonts w:eastAsia="等线"/>
          <w:b/>
          <w:sz w:val="20"/>
          <w:lang w:val="en-US" w:eastAsia="zh-CN"/>
        </w:rPr>
        <w:t xml:space="preserve"> and related test cases</w:t>
      </w:r>
      <w:r w:rsidRPr="00AC27A3">
        <w:rPr>
          <w:rFonts w:eastAsia="等线"/>
          <w:b/>
          <w:sz w:val="20"/>
          <w:lang w:val="en-US" w:eastAsia="zh-CN"/>
        </w:rPr>
        <w:t>.</w:t>
      </w:r>
    </w:p>
    <w:p w:rsidR="00CC6053" w:rsidRDefault="00CC6053" w:rsidP="00CC6053">
      <w:pPr>
        <w:pStyle w:val="3"/>
        <w:rPr>
          <w:lang w:eastAsia="zh-CN"/>
        </w:rPr>
      </w:pPr>
      <w:r>
        <w:rPr>
          <w:lang w:eastAsia="zh-CN"/>
        </w:rPr>
        <w:lastRenderedPageBreak/>
        <w:t xml:space="preserve">Reporting </w:t>
      </w:r>
    </w:p>
    <w:tbl>
      <w:tblPr>
        <w:tblStyle w:val="af4"/>
        <w:tblW w:w="0" w:type="auto"/>
        <w:tblLook w:val="04A0" w:firstRow="1" w:lastRow="0" w:firstColumn="1" w:lastColumn="0" w:noHBand="0" w:noVBand="1"/>
      </w:tblPr>
      <w:tblGrid>
        <w:gridCol w:w="9621"/>
      </w:tblGrid>
      <w:tr w:rsidR="00AC27A3" w:rsidTr="00AC27A3">
        <w:tc>
          <w:tcPr>
            <w:tcW w:w="9621" w:type="dxa"/>
          </w:tcPr>
          <w:p w:rsidR="00AC27A3" w:rsidRPr="00AC27A3" w:rsidRDefault="00AC27A3" w:rsidP="00AC27A3">
            <w:pPr>
              <w:spacing w:beforeLines="0" w:before="0" w:afterLines="0" w:after="180" w:line="259" w:lineRule="auto"/>
              <w:rPr>
                <w:rFonts w:ascii="Arial" w:eastAsia="等线" w:hAnsi="Arial" w:cs="Arial"/>
                <w:b/>
                <w:sz w:val="21"/>
                <w:szCs w:val="21"/>
                <w:u w:val="single"/>
                <w:lang w:val="en-US" w:eastAsia="zh-CN"/>
              </w:rPr>
            </w:pPr>
            <w:r w:rsidRPr="00AC27A3">
              <w:rPr>
                <w:rFonts w:ascii="Arial" w:eastAsia="等线" w:hAnsi="Arial" w:cs="Arial"/>
                <w:b/>
                <w:sz w:val="21"/>
                <w:szCs w:val="21"/>
                <w:u w:val="single"/>
                <w:lang w:val="en-US" w:eastAsia="zh-CN"/>
              </w:rPr>
              <w:t>Issue 2-1-7 Measurement reporting condition for RSTD/UE Rx-</w:t>
            </w:r>
            <w:proofErr w:type="spellStart"/>
            <w:r w:rsidRPr="00AC27A3">
              <w:rPr>
                <w:rFonts w:ascii="Arial" w:eastAsia="等线" w:hAnsi="Arial" w:cs="Arial"/>
                <w:b/>
                <w:sz w:val="21"/>
                <w:szCs w:val="21"/>
                <w:u w:val="single"/>
                <w:lang w:val="en-US" w:eastAsia="zh-CN"/>
              </w:rPr>
              <w:t>Tx</w:t>
            </w:r>
            <w:proofErr w:type="spellEnd"/>
            <w:r w:rsidRPr="00AC27A3">
              <w:rPr>
                <w:rFonts w:ascii="Arial" w:eastAsia="等线" w:hAnsi="Arial" w:cs="Arial"/>
                <w:b/>
                <w:sz w:val="21"/>
                <w:szCs w:val="21"/>
                <w:u w:val="single"/>
                <w:lang w:val="en-US" w:eastAsia="zh-CN"/>
              </w:rPr>
              <w:t xml:space="preserve"> measurement?</w:t>
            </w:r>
          </w:p>
          <w:p w:rsidR="00AC27A3" w:rsidRPr="00AC27A3" w:rsidRDefault="00AC27A3" w:rsidP="00AC27A3">
            <w:pPr>
              <w:spacing w:beforeLines="0" w:before="0" w:afterLines="0" w:after="180" w:line="259" w:lineRule="auto"/>
              <w:rPr>
                <w:rFonts w:eastAsia="等线"/>
                <w:i/>
                <w:sz w:val="20"/>
                <w:lang w:val="en-US" w:eastAsia="zh-CN"/>
              </w:rPr>
            </w:pPr>
            <w:r w:rsidRPr="00AC27A3">
              <w:rPr>
                <w:rFonts w:eastAsia="等线" w:hint="eastAsia"/>
                <w:i/>
                <w:sz w:val="20"/>
                <w:lang w:val="en-US" w:eastAsia="zh-CN"/>
              </w:rPr>
              <w:t>Candidate options for open discussion:</w:t>
            </w:r>
          </w:p>
          <w:p w:rsidR="00AC27A3" w:rsidRPr="00AC27A3" w:rsidRDefault="00AC27A3" w:rsidP="00AC27A3">
            <w:pPr>
              <w:numPr>
                <w:ilvl w:val="0"/>
                <w:numId w:val="10"/>
              </w:numPr>
              <w:spacing w:beforeLines="0" w:before="0" w:afterLines="0" w:after="120" w:line="259" w:lineRule="auto"/>
              <w:ind w:left="720"/>
              <w:rPr>
                <w:rFonts w:eastAsia="宋体"/>
                <w:sz w:val="20"/>
                <w:szCs w:val="24"/>
                <w:lang w:eastAsia="zh-CN"/>
              </w:rPr>
            </w:pPr>
            <w:r w:rsidRPr="00AC27A3">
              <w:rPr>
                <w:rFonts w:eastAsia="宋体"/>
                <w:sz w:val="20"/>
                <w:szCs w:val="24"/>
                <w:lang w:eastAsia="zh-CN"/>
              </w:rPr>
              <w:t>P</w:t>
            </w:r>
            <w:r w:rsidRPr="00AC27A3">
              <w:rPr>
                <w:rFonts w:eastAsia="宋体" w:hint="eastAsia"/>
                <w:sz w:val="20"/>
                <w:szCs w:val="24"/>
                <w:lang w:eastAsia="zh-CN"/>
              </w:rPr>
              <w:t xml:space="preserve">roposal 1: </w:t>
            </w:r>
          </w:p>
          <w:p w:rsidR="00AC27A3" w:rsidRPr="00AC27A3" w:rsidRDefault="00AC27A3" w:rsidP="00AC27A3">
            <w:pPr>
              <w:numPr>
                <w:ilvl w:val="1"/>
                <w:numId w:val="10"/>
              </w:numPr>
              <w:spacing w:beforeLines="0" w:before="0" w:afterLines="0" w:after="120" w:line="259" w:lineRule="auto"/>
              <w:rPr>
                <w:rFonts w:eastAsia="等线"/>
                <w:bCs/>
                <w:sz w:val="20"/>
                <w:lang w:eastAsia="zh-CN"/>
              </w:rPr>
            </w:pPr>
            <w:r w:rsidRPr="00AC27A3">
              <w:rPr>
                <w:rFonts w:eastAsia="等线"/>
                <w:bCs/>
                <w:sz w:val="20"/>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rsidR="00AC27A3" w:rsidRPr="00AC27A3" w:rsidRDefault="00AC27A3" w:rsidP="00AC27A3">
            <w:pPr>
              <w:numPr>
                <w:ilvl w:val="1"/>
                <w:numId w:val="10"/>
              </w:numPr>
              <w:spacing w:beforeLines="0" w:before="0" w:afterLines="0" w:after="120" w:line="259" w:lineRule="auto"/>
              <w:rPr>
                <w:rFonts w:eastAsia="等线"/>
                <w:bCs/>
                <w:sz w:val="20"/>
                <w:lang w:eastAsia="zh-CN"/>
              </w:rPr>
            </w:pPr>
            <w:r w:rsidRPr="00AC27A3">
              <w:rPr>
                <w:rFonts w:eastAsia="等线"/>
                <w:bCs/>
                <w:sz w:val="20"/>
                <w:lang w:eastAsia="zh-CN"/>
              </w:rPr>
              <w:t xml:space="preserve">The UE capable of </w:t>
            </w:r>
            <w:proofErr w:type="spellStart"/>
            <w:r w:rsidRPr="00AC27A3">
              <w:rPr>
                <w:rFonts w:eastAsia="等线"/>
                <w:bCs/>
                <w:sz w:val="20"/>
                <w:lang w:eastAsia="zh-CN"/>
              </w:rPr>
              <w:t>RxTx</w:t>
            </w:r>
            <w:proofErr w:type="spellEnd"/>
            <w:r w:rsidRPr="00AC27A3">
              <w:rPr>
                <w:rFonts w:eastAsia="等线"/>
                <w:bCs/>
                <w:sz w:val="20"/>
                <w:lang w:eastAsia="zh-CN"/>
              </w:rPr>
              <w:t xml:space="preserve"> TEG, shall report ∆T</w:t>
            </w:r>
            <w:r w:rsidRPr="00AC27A3">
              <w:rPr>
                <w:rFonts w:eastAsia="等线"/>
                <w:bCs/>
                <w:sz w:val="20"/>
                <w:vertAlign w:val="subscript"/>
                <w:lang w:eastAsia="zh-CN"/>
              </w:rPr>
              <w:t>UE Rx-</w:t>
            </w:r>
            <w:proofErr w:type="spellStart"/>
            <w:r w:rsidRPr="00AC27A3">
              <w:rPr>
                <w:rFonts w:eastAsia="等线"/>
                <w:bCs/>
                <w:sz w:val="20"/>
                <w:vertAlign w:val="subscript"/>
                <w:lang w:eastAsia="zh-CN"/>
              </w:rPr>
              <w:t>Tx</w:t>
            </w:r>
            <w:proofErr w:type="spellEnd"/>
            <w:r w:rsidRPr="00AC27A3">
              <w:rPr>
                <w:rFonts w:eastAsia="等线"/>
                <w:bCs/>
                <w:sz w:val="20"/>
                <w:lang w:eastAsia="zh-CN"/>
              </w:rPr>
              <w:t> defined in clause 10.1.25.3.2 provided that the magnitude of difference between timing error margins of the two TEGs used for the two UE Rx-</w:t>
            </w:r>
            <w:proofErr w:type="spellStart"/>
            <w:r w:rsidRPr="00AC27A3">
              <w:rPr>
                <w:rFonts w:eastAsia="等线"/>
                <w:bCs/>
                <w:sz w:val="20"/>
                <w:lang w:eastAsia="zh-CN"/>
              </w:rPr>
              <w:t>Tx</w:t>
            </w:r>
            <w:proofErr w:type="spellEnd"/>
            <w:r w:rsidRPr="00AC27A3">
              <w:rPr>
                <w:rFonts w:eastAsia="等线"/>
                <w:bCs/>
                <w:sz w:val="20"/>
                <w:lang w:eastAsia="zh-CN"/>
              </w:rPr>
              <w:t xml:space="preserve"> time difference measurements (T</w:t>
            </w:r>
            <w:r w:rsidRPr="00AC27A3">
              <w:rPr>
                <w:rFonts w:eastAsia="等线"/>
                <w:bCs/>
                <w:sz w:val="20"/>
                <w:vertAlign w:val="subscript"/>
                <w:lang w:eastAsia="zh-CN"/>
              </w:rPr>
              <w:t>UE Rx-Tx1</w:t>
            </w:r>
            <w:r w:rsidRPr="00AC27A3">
              <w:rPr>
                <w:rFonts w:eastAsia="等线"/>
                <w:bCs/>
                <w:sz w:val="20"/>
                <w:lang w:eastAsia="zh-CN"/>
              </w:rPr>
              <w:t> - T</w:t>
            </w:r>
            <w:r w:rsidRPr="00AC27A3">
              <w:rPr>
                <w:rFonts w:eastAsia="等线"/>
                <w:bCs/>
                <w:sz w:val="20"/>
                <w:vertAlign w:val="subscript"/>
                <w:lang w:eastAsia="zh-CN"/>
              </w:rPr>
              <w:t>UE Rx-Tx2</w:t>
            </w:r>
            <w:r w:rsidRPr="00AC27A3">
              <w:rPr>
                <w:rFonts w:eastAsia="等线"/>
                <w:bCs/>
                <w:sz w:val="20"/>
                <w:lang w:eastAsia="zh-CN"/>
              </w:rPr>
              <w:t>) for deriving ∆T</w:t>
            </w:r>
            <w:r w:rsidRPr="00AC27A3">
              <w:rPr>
                <w:rFonts w:eastAsia="等线"/>
                <w:bCs/>
                <w:sz w:val="20"/>
                <w:vertAlign w:val="subscript"/>
                <w:lang w:eastAsia="zh-CN"/>
              </w:rPr>
              <w:t>UE Rx-</w:t>
            </w:r>
            <w:proofErr w:type="spellStart"/>
            <w:r w:rsidRPr="00AC27A3">
              <w:rPr>
                <w:rFonts w:eastAsia="等线"/>
                <w:bCs/>
                <w:sz w:val="20"/>
                <w:vertAlign w:val="subscript"/>
                <w:lang w:eastAsia="zh-CN"/>
              </w:rPr>
              <w:t>Tx</w:t>
            </w:r>
            <w:proofErr w:type="spellEnd"/>
            <w:r w:rsidRPr="00AC27A3">
              <w:rPr>
                <w:rFonts w:eastAsia="等线"/>
                <w:bCs/>
                <w:sz w:val="20"/>
                <w:lang w:eastAsia="zh-CN"/>
              </w:rPr>
              <w:t> is below X Tc; X is TBD. Otherwise, the UE does not report the measurement.</w:t>
            </w:r>
          </w:p>
        </w:tc>
      </w:tr>
    </w:tbl>
    <w:p w:rsidR="00AC27A3" w:rsidRDefault="00C463F1" w:rsidP="00AC27A3">
      <w:pPr>
        <w:spacing w:before="120" w:after="120"/>
        <w:rPr>
          <w:rFonts w:eastAsiaTheme="minorEastAsia"/>
          <w:lang w:eastAsia="zh-CN"/>
        </w:rPr>
      </w:pPr>
      <w:r>
        <w:rPr>
          <w:rFonts w:eastAsiaTheme="minorEastAsia"/>
          <w:lang w:eastAsia="zh-CN"/>
        </w:rPr>
        <w:t>In our understanding, the differential reporting in</w:t>
      </w:r>
      <w:r w:rsidRPr="00C463F1">
        <w:t xml:space="preserve"> </w:t>
      </w:r>
      <w:r w:rsidRPr="00C463F1">
        <w:rPr>
          <w:rFonts w:eastAsiaTheme="minorEastAsia"/>
          <w:lang w:eastAsia="zh-CN"/>
        </w:rPr>
        <w:t>clause 10.1.23.3.2</w:t>
      </w:r>
      <w:r>
        <w:rPr>
          <w:rFonts w:eastAsiaTheme="minorEastAsia"/>
          <w:lang w:eastAsia="zh-CN"/>
        </w:rPr>
        <w:t xml:space="preserve"> and </w:t>
      </w:r>
      <w:r w:rsidRPr="00C463F1">
        <w:rPr>
          <w:rFonts w:eastAsiaTheme="minorEastAsia"/>
          <w:lang w:eastAsia="zh-CN"/>
        </w:rPr>
        <w:t>10.1.25.3.2</w:t>
      </w:r>
      <w:r>
        <w:rPr>
          <w:rFonts w:eastAsiaTheme="minorEastAsia"/>
          <w:lang w:eastAsia="zh-CN"/>
        </w:rPr>
        <w:t xml:space="preserve"> is used for </w:t>
      </w:r>
    </w:p>
    <w:p w:rsidR="00C463F1" w:rsidRDefault="00C463F1" w:rsidP="00C463F1">
      <w:pPr>
        <w:pStyle w:val="af8"/>
        <w:numPr>
          <w:ilvl w:val="0"/>
          <w:numId w:val="12"/>
        </w:numPr>
        <w:spacing w:before="120" w:after="120"/>
        <w:rPr>
          <w:rFonts w:eastAsiaTheme="minorEastAsia"/>
          <w:lang w:eastAsia="zh-CN"/>
        </w:rPr>
      </w:pPr>
      <w:r>
        <w:rPr>
          <w:rFonts w:eastAsiaTheme="minorEastAsia"/>
          <w:lang w:eastAsia="zh-CN"/>
        </w:rPr>
        <w:t>Reporting measurement results for additional PRS resources within the same TRP, and</w:t>
      </w:r>
    </w:p>
    <w:p w:rsidR="00C463F1" w:rsidRDefault="00C463F1" w:rsidP="00C463F1">
      <w:pPr>
        <w:pStyle w:val="af8"/>
        <w:numPr>
          <w:ilvl w:val="0"/>
          <w:numId w:val="12"/>
        </w:numPr>
        <w:spacing w:before="120" w:after="120"/>
        <w:rPr>
          <w:rFonts w:eastAsiaTheme="minorEastAsia"/>
          <w:lang w:eastAsia="zh-CN"/>
        </w:rPr>
      </w:pPr>
      <w:r>
        <w:rPr>
          <w:rFonts w:eastAsiaTheme="minorEastAsia"/>
          <w:lang w:eastAsia="zh-CN"/>
        </w:rPr>
        <w:t>Reporting measurement results for additional paths within the same PRS resource</w:t>
      </w:r>
    </w:p>
    <w:p w:rsidR="00AC27A3" w:rsidRDefault="00C463F1" w:rsidP="00AC27A3">
      <w:pPr>
        <w:spacing w:before="120" w:after="120"/>
        <w:rPr>
          <w:rFonts w:eastAsiaTheme="minorEastAsia"/>
          <w:lang w:eastAsia="zh-CN"/>
        </w:rPr>
      </w:pPr>
      <w:r>
        <w:rPr>
          <w:rFonts w:eastAsiaTheme="minorEastAsia"/>
          <w:lang w:eastAsia="zh-CN"/>
        </w:rPr>
        <w:t xml:space="preserve">For both cases the measurement results can be reported as absolute value, and the reason to use differential reporting is to save the signalling overhead. Following proposal 1, it could happen that UE is not allowed to report measurement results for additional PRS resources within the same TRP because </w:t>
      </w:r>
      <w:r w:rsidR="00BD1C18">
        <w:rPr>
          <w:rFonts w:eastAsiaTheme="minorEastAsia"/>
          <w:lang w:eastAsia="zh-CN"/>
        </w:rPr>
        <w:t xml:space="preserve">e.g. </w:t>
      </w:r>
      <w:r>
        <w:rPr>
          <w:rFonts w:eastAsiaTheme="minorEastAsia"/>
          <w:lang w:eastAsia="zh-CN"/>
        </w:rPr>
        <w:t>UE is using a different Rx path than the mai</w:t>
      </w:r>
      <w:r w:rsidR="00BD1C18">
        <w:rPr>
          <w:rFonts w:eastAsiaTheme="minorEastAsia"/>
          <w:lang w:eastAsia="zh-CN"/>
        </w:rPr>
        <w:t xml:space="preserve">n resource of the TRP. However, we do not see clear motivation to introduce such restrictions, and it would limit the applicable scenario for additional resources or path measurement. </w:t>
      </w:r>
    </w:p>
    <w:p w:rsidR="00AC27A3" w:rsidRPr="00155941" w:rsidRDefault="00AC27A3" w:rsidP="00AC27A3">
      <w:pPr>
        <w:spacing w:before="120" w:after="120"/>
        <w:rPr>
          <w:rFonts w:eastAsiaTheme="minorEastAsia"/>
          <w:b/>
          <w:lang w:eastAsia="zh-CN"/>
        </w:rPr>
      </w:pPr>
      <w:r w:rsidRPr="00155941">
        <w:rPr>
          <w:rFonts w:eastAsiaTheme="minorEastAsia"/>
          <w:b/>
          <w:lang w:eastAsia="zh-CN"/>
        </w:rPr>
        <w:t xml:space="preserve">Proposal 4: </w:t>
      </w:r>
      <w:r w:rsidR="00155941" w:rsidRPr="00155941">
        <w:rPr>
          <w:rFonts w:eastAsiaTheme="minorEastAsia"/>
          <w:b/>
          <w:lang w:eastAsia="zh-CN"/>
        </w:rPr>
        <w:t>RAN4 not to define restrictions on use of differential reporting based on timing error.</w:t>
      </w:r>
    </w:p>
    <w:p w:rsidR="00AC27A3" w:rsidRPr="00AC27A3" w:rsidRDefault="00AC27A3" w:rsidP="00AC27A3">
      <w:pPr>
        <w:pStyle w:val="3"/>
        <w:rPr>
          <w:lang w:eastAsia="zh-CN"/>
        </w:rPr>
      </w:pPr>
      <w:r>
        <w:rPr>
          <w:lang w:eastAsia="zh-CN"/>
        </w:rPr>
        <w:t>T</w:t>
      </w:r>
      <w:r w:rsidRPr="00AC27A3">
        <w:rPr>
          <w:lang w:eastAsia="zh-CN"/>
        </w:rPr>
        <w:t>est</w:t>
      </w:r>
    </w:p>
    <w:tbl>
      <w:tblPr>
        <w:tblStyle w:val="af4"/>
        <w:tblW w:w="0" w:type="auto"/>
        <w:tblLook w:val="04A0" w:firstRow="1" w:lastRow="0" w:firstColumn="1" w:lastColumn="0" w:noHBand="0" w:noVBand="1"/>
      </w:tblPr>
      <w:tblGrid>
        <w:gridCol w:w="9621"/>
      </w:tblGrid>
      <w:tr w:rsidR="00155941" w:rsidTr="00155941">
        <w:tc>
          <w:tcPr>
            <w:tcW w:w="9621" w:type="dxa"/>
          </w:tcPr>
          <w:p w:rsidR="00155941" w:rsidRPr="00155941" w:rsidRDefault="00155941" w:rsidP="00155941">
            <w:pPr>
              <w:spacing w:beforeLines="0" w:before="0" w:afterLines="0" w:after="180" w:line="259" w:lineRule="auto"/>
              <w:rPr>
                <w:rFonts w:ascii="Arial" w:eastAsia="等线" w:hAnsi="Arial" w:cs="Arial"/>
                <w:b/>
                <w:sz w:val="21"/>
                <w:szCs w:val="21"/>
                <w:u w:val="single"/>
                <w:lang w:val="en-US" w:eastAsia="zh-CN"/>
              </w:rPr>
            </w:pPr>
            <w:r w:rsidRPr="00155941">
              <w:rPr>
                <w:rFonts w:ascii="Arial" w:eastAsia="等线" w:hAnsi="Arial" w:cs="Arial"/>
                <w:b/>
                <w:sz w:val="21"/>
                <w:szCs w:val="21"/>
                <w:u w:val="single"/>
                <w:lang w:val="en-US" w:eastAsia="zh-CN"/>
              </w:rPr>
              <w:t>Issue 2-1-8 Test cases needed to be defined related to TEG?</w:t>
            </w:r>
          </w:p>
          <w:p w:rsidR="00155941" w:rsidRPr="00155941" w:rsidRDefault="00155941" w:rsidP="00155941">
            <w:pPr>
              <w:spacing w:beforeLines="0" w:before="0" w:afterLines="0" w:after="180" w:line="259" w:lineRule="auto"/>
              <w:rPr>
                <w:rFonts w:eastAsia="等线"/>
                <w:i/>
                <w:sz w:val="20"/>
                <w:lang w:val="en-US" w:eastAsia="zh-CN"/>
              </w:rPr>
            </w:pPr>
            <w:r w:rsidRPr="00155941">
              <w:rPr>
                <w:rFonts w:eastAsia="等线" w:hint="eastAsia"/>
                <w:i/>
                <w:sz w:val="20"/>
                <w:lang w:val="en-US" w:eastAsia="zh-CN"/>
              </w:rPr>
              <w:t>Agreements:</w:t>
            </w:r>
          </w:p>
          <w:p w:rsidR="00155941" w:rsidRPr="00155941" w:rsidRDefault="00155941" w:rsidP="00155941">
            <w:pPr>
              <w:numPr>
                <w:ilvl w:val="0"/>
                <w:numId w:val="10"/>
              </w:numPr>
              <w:spacing w:beforeLines="0" w:before="0" w:afterLines="0" w:after="120" w:line="259" w:lineRule="auto"/>
              <w:rPr>
                <w:rFonts w:eastAsia="等线"/>
                <w:sz w:val="20"/>
                <w:lang w:val="en-US" w:eastAsia="zh-CN"/>
              </w:rPr>
            </w:pPr>
            <w:r w:rsidRPr="00155941">
              <w:rPr>
                <w:rFonts w:eastAsia="等线"/>
                <w:sz w:val="20"/>
                <w:lang w:val="en-US" w:eastAsia="zh-CN"/>
              </w:rPr>
              <w:t>Define test cases for</w:t>
            </w:r>
            <w:r w:rsidRPr="00155941">
              <w:rPr>
                <w:rFonts w:eastAsia="等线" w:hint="eastAsia"/>
                <w:sz w:val="20"/>
                <w:lang w:val="en-US" w:eastAsia="zh-CN"/>
              </w:rPr>
              <w:t xml:space="preserve"> </w:t>
            </w:r>
            <w:r w:rsidRPr="00155941">
              <w:rPr>
                <w:rFonts w:eastAsia="等线"/>
                <w:bCs/>
                <w:sz w:val="20"/>
                <w:lang w:eastAsia="zh-CN"/>
              </w:rPr>
              <w:t>RSTD measurement accuracy requirements related to TEGs</w:t>
            </w:r>
          </w:p>
          <w:p w:rsidR="00155941" w:rsidRPr="00155941" w:rsidRDefault="00155941" w:rsidP="00155941">
            <w:pPr>
              <w:numPr>
                <w:ilvl w:val="0"/>
                <w:numId w:val="10"/>
              </w:numPr>
              <w:spacing w:beforeLines="0" w:before="0" w:afterLines="0" w:after="120" w:line="259" w:lineRule="auto"/>
              <w:rPr>
                <w:rFonts w:eastAsia="等线"/>
                <w:bCs/>
                <w:sz w:val="20"/>
                <w:lang w:eastAsia="zh-CN"/>
              </w:rPr>
            </w:pPr>
            <w:r w:rsidRPr="00155941">
              <w:rPr>
                <w:rFonts w:eastAsia="等线" w:hint="eastAsia"/>
                <w:bCs/>
                <w:sz w:val="20"/>
                <w:lang w:eastAsia="zh-CN"/>
              </w:rPr>
              <w:t xml:space="preserve">FFS: whether to define test case for </w:t>
            </w:r>
            <w:r w:rsidRPr="00155941">
              <w:rPr>
                <w:rFonts w:eastAsia="等线"/>
                <w:bCs/>
                <w:sz w:val="20"/>
                <w:lang w:eastAsia="zh-CN"/>
              </w:rPr>
              <w:t>UE Rx-</w:t>
            </w:r>
            <w:proofErr w:type="spellStart"/>
            <w:r w:rsidRPr="00155941">
              <w:rPr>
                <w:rFonts w:eastAsia="等线"/>
                <w:bCs/>
                <w:sz w:val="20"/>
                <w:lang w:eastAsia="zh-CN"/>
              </w:rPr>
              <w:t>Tx</w:t>
            </w:r>
            <w:proofErr w:type="spellEnd"/>
            <w:r w:rsidRPr="00155941">
              <w:rPr>
                <w:rFonts w:eastAsia="等线"/>
                <w:bCs/>
                <w:sz w:val="20"/>
                <w:lang w:eastAsia="zh-CN"/>
              </w:rPr>
              <w:t xml:space="preserve"> time difference measurement accuracy requirements related to TEGs</w:t>
            </w:r>
            <w:r w:rsidRPr="00155941">
              <w:rPr>
                <w:rFonts w:eastAsia="等线" w:hint="eastAsia"/>
                <w:bCs/>
                <w:sz w:val="20"/>
                <w:lang w:eastAsia="zh-CN"/>
              </w:rPr>
              <w:t xml:space="preserve">. </w:t>
            </w:r>
          </w:p>
          <w:p w:rsidR="00155941" w:rsidRPr="00155941" w:rsidRDefault="00155941" w:rsidP="00155941">
            <w:pPr>
              <w:numPr>
                <w:ilvl w:val="0"/>
                <w:numId w:val="10"/>
              </w:numPr>
              <w:spacing w:beforeLines="0" w:before="0" w:afterLines="0" w:after="120" w:line="259" w:lineRule="auto"/>
              <w:rPr>
                <w:rFonts w:eastAsia="等线"/>
                <w:bCs/>
                <w:sz w:val="20"/>
                <w:lang w:eastAsia="zh-CN"/>
              </w:rPr>
            </w:pPr>
            <w:r w:rsidRPr="00155941">
              <w:rPr>
                <w:rFonts w:eastAsia="等线" w:hint="eastAsia"/>
                <w:bCs/>
                <w:sz w:val="20"/>
                <w:lang w:eastAsia="zh-CN"/>
              </w:rPr>
              <w:t xml:space="preserve">FFS: </w:t>
            </w:r>
            <w:r w:rsidRPr="00155941">
              <w:rPr>
                <w:rFonts w:eastAsia="等线"/>
                <w:bCs/>
                <w:sz w:val="20"/>
                <w:lang w:eastAsia="zh-CN"/>
              </w:rPr>
              <w:t>F</w:t>
            </w:r>
            <w:r w:rsidRPr="00155941">
              <w:rPr>
                <w:sz w:val="20"/>
                <w:lang w:val="en-US" w:eastAsia="zh-CN"/>
              </w:rPr>
              <w:t>or</w:t>
            </w:r>
            <w:r w:rsidRPr="00155941">
              <w:rPr>
                <w:rFonts w:eastAsia="等线"/>
                <w:sz w:val="20"/>
                <w:lang w:val="en-US" w:eastAsia="zh-CN"/>
              </w:rPr>
              <w:t xml:space="preserve"> </w:t>
            </w:r>
            <w:r w:rsidRPr="00155941">
              <w:rPr>
                <w:sz w:val="20"/>
                <w:lang w:val="en-US" w:eastAsia="zh-CN"/>
              </w:rPr>
              <w:t>the test case of RSTD and UE Rx-</w:t>
            </w:r>
            <w:proofErr w:type="spellStart"/>
            <w:r w:rsidRPr="00155941">
              <w:rPr>
                <w:sz w:val="20"/>
                <w:lang w:val="en-US" w:eastAsia="zh-CN"/>
              </w:rPr>
              <w:t>Tx</w:t>
            </w:r>
            <w:proofErr w:type="spellEnd"/>
            <w:r w:rsidRPr="00155941">
              <w:rPr>
                <w:sz w:val="20"/>
                <w:lang w:val="en-US" w:eastAsia="zh-CN"/>
              </w:rPr>
              <w:t xml:space="preserve"> measurement accuracy requirements related to TEG, the current test configurations in TS</w:t>
            </w:r>
            <w:r w:rsidRPr="00155941">
              <w:rPr>
                <w:rFonts w:eastAsia="等线"/>
                <w:sz w:val="20"/>
                <w:lang w:val="en-US" w:eastAsia="zh-CN"/>
              </w:rPr>
              <w:t xml:space="preserve"> </w:t>
            </w:r>
            <w:r w:rsidRPr="00155941">
              <w:rPr>
                <w:sz w:val="20"/>
                <w:lang w:val="en-US" w:eastAsia="zh-CN"/>
              </w:rPr>
              <w:t>38.133 clause A.6.7.13.1/ A.7.7.10.1 and clause A.6.7.15.1/ A.7.7.12.1 can be reused except that UE shall use the same TEG to perform the measurement on both cells.</w:t>
            </w:r>
          </w:p>
        </w:tc>
      </w:tr>
    </w:tbl>
    <w:p w:rsidR="00155941" w:rsidRDefault="00287CE0" w:rsidP="00AC27A3">
      <w:pPr>
        <w:spacing w:before="120" w:after="120"/>
        <w:rPr>
          <w:rFonts w:eastAsiaTheme="minorEastAsia"/>
          <w:lang w:eastAsia="zh-CN"/>
        </w:rPr>
      </w:pPr>
      <w:r>
        <w:rPr>
          <w:rFonts w:eastAsiaTheme="minorEastAsia"/>
          <w:lang w:eastAsia="zh-CN"/>
        </w:rPr>
        <w:t xml:space="preserve">On the last FFS issue, our view is that </w:t>
      </w:r>
      <w:r w:rsidRPr="00287CE0">
        <w:rPr>
          <w:rFonts w:eastAsiaTheme="minorEastAsia"/>
          <w:lang w:eastAsia="zh-CN"/>
        </w:rPr>
        <w:t>should not be mandated to use the same TEG to perform the measurement on both cells during the test</w:t>
      </w:r>
      <w:r>
        <w:rPr>
          <w:rFonts w:eastAsiaTheme="minorEastAsia"/>
          <w:lang w:eastAsia="zh-CN"/>
        </w:rPr>
        <w:t>. RAN4 has agreed that how to</w:t>
      </w:r>
      <w:r w:rsidRPr="00287CE0">
        <w:rPr>
          <w:rFonts w:eastAsiaTheme="minorEastAsia"/>
          <w:lang w:eastAsia="zh-CN"/>
        </w:rPr>
        <w:t xml:space="preserve"> group timing errors can be left to UE/TRP implementation itself</w:t>
      </w:r>
      <w:r>
        <w:rPr>
          <w:rFonts w:eastAsiaTheme="minorEastAsia"/>
          <w:lang w:eastAsia="zh-CN"/>
        </w:rPr>
        <w:t xml:space="preserve">. This means unless UE makes special implementation for the testing purpose (which is undesirable), UE may use different TEGs for the two TOA measurements in an RSTD report, even during the test. In this case, we understand that the test requirements would not apply. </w:t>
      </w:r>
    </w:p>
    <w:p w:rsidR="000E2678" w:rsidRPr="00155941" w:rsidRDefault="000E2678" w:rsidP="000E2678">
      <w:pPr>
        <w:spacing w:before="120" w:after="120"/>
        <w:rPr>
          <w:rFonts w:eastAsiaTheme="minorEastAsia"/>
          <w:b/>
          <w:lang w:eastAsia="zh-CN"/>
        </w:rPr>
      </w:pPr>
      <w:r w:rsidRPr="00155941">
        <w:rPr>
          <w:rFonts w:eastAsiaTheme="minorEastAsia"/>
          <w:b/>
          <w:lang w:eastAsia="zh-CN"/>
        </w:rPr>
        <w:t xml:space="preserve">Proposal </w:t>
      </w:r>
      <w:r>
        <w:rPr>
          <w:rFonts w:eastAsiaTheme="minorEastAsia"/>
          <w:b/>
          <w:lang w:eastAsia="zh-CN"/>
        </w:rPr>
        <w:t>5</w:t>
      </w:r>
      <w:r w:rsidRPr="00155941">
        <w:rPr>
          <w:rFonts w:eastAsiaTheme="minorEastAsia"/>
          <w:b/>
          <w:lang w:eastAsia="zh-CN"/>
        </w:rPr>
        <w:t xml:space="preserve">: </w:t>
      </w:r>
      <w:r>
        <w:rPr>
          <w:rFonts w:eastAsiaTheme="minorEastAsia"/>
          <w:b/>
          <w:lang w:eastAsia="zh-CN"/>
        </w:rPr>
        <w:t xml:space="preserve">UE should not be mandated to </w:t>
      </w:r>
      <w:r w:rsidRPr="000E2678">
        <w:rPr>
          <w:rFonts w:eastAsiaTheme="minorEastAsia"/>
          <w:b/>
          <w:lang w:eastAsia="zh-CN"/>
        </w:rPr>
        <w:t>use the same TEG to perform the measurement on both cells</w:t>
      </w:r>
      <w:r>
        <w:rPr>
          <w:rFonts w:eastAsiaTheme="minorEastAsia"/>
          <w:b/>
          <w:lang w:eastAsia="zh-CN"/>
        </w:rPr>
        <w:t xml:space="preserve"> during the test.</w:t>
      </w:r>
    </w:p>
    <w:p w:rsidR="00CC6053" w:rsidRDefault="00CC6053" w:rsidP="00CC6053">
      <w:pPr>
        <w:pStyle w:val="2"/>
        <w:rPr>
          <w:lang w:eastAsia="zh-CN"/>
        </w:rPr>
      </w:pPr>
      <w:r>
        <w:rPr>
          <w:lang w:eastAsia="zh-CN"/>
        </w:rPr>
        <w:t xml:space="preserve">Test cases </w:t>
      </w:r>
      <w:r w:rsidR="00EB7CA1">
        <w:rPr>
          <w:lang w:eastAsia="zh-CN"/>
        </w:rPr>
        <w:t>for delay and accuracy</w:t>
      </w:r>
    </w:p>
    <w:p w:rsidR="00CC6053" w:rsidRDefault="00CC6053" w:rsidP="00CC6053">
      <w:pPr>
        <w:pStyle w:val="3"/>
        <w:rPr>
          <w:lang w:eastAsia="zh-CN"/>
        </w:rPr>
      </w:pPr>
      <w:r>
        <w:rPr>
          <w:lang w:eastAsia="zh-CN"/>
        </w:rPr>
        <w:t xml:space="preserve">General </w:t>
      </w:r>
      <w:r w:rsidR="00EB7CA1">
        <w:rPr>
          <w:lang w:eastAsia="zh-CN"/>
        </w:rPr>
        <w:t>issues</w:t>
      </w:r>
    </w:p>
    <w:p w:rsidR="000E2678" w:rsidRDefault="001B1C14" w:rsidP="000E2678">
      <w:pPr>
        <w:spacing w:before="120" w:after="120"/>
        <w:rPr>
          <w:rFonts w:eastAsiaTheme="minorEastAsia"/>
          <w:lang w:eastAsia="zh-CN"/>
        </w:rPr>
      </w:pPr>
      <w:r>
        <w:rPr>
          <w:rFonts w:eastAsiaTheme="minorEastAsia"/>
          <w:lang w:eastAsia="zh-CN"/>
        </w:rPr>
        <w:t>One general open issue is the applicability for UE passing the tests. As the number of new test cases is quite large, it is meaningful to define some applicability rules to reduce the number of tests UE needs to pass.</w:t>
      </w:r>
    </w:p>
    <w:p w:rsidR="001B1C14" w:rsidRPr="001B1C14" w:rsidRDefault="001B1C14" w:rsidP="000E2678">
      <w:pPr>
        <w:spacing w:before="120" w:after="120"/>
        <w:rPr>
          <w:rFonts w:eastAsiaTheme="minorEastAsia"/>
          <w:lang w:eastAsia="zh-CN"/>
        </w:rPr>
      </w:pPr>
      <w:r>
        <w:rPr>
          <w:rFonts w:eastAsiaTheme="minorEastAsia"/>
          <w:lang w:eastAsia="zh-CN"/>
        </w:rPr>
        <w:lastRenderedPageBreak/>
        <w:t xml:space="preserve">One applicability rule we see reasonable is that </w:t>
      </w:r>
      <w:r w:rsidRPr="00EB7CA1">
        <w:rPr>
          <w:rFonts w:eastAsiaTheme="minorEastAsia"/>
          <w:lang w:eastAsia="zh-CN"/>
        </w:rPr>
        <w:t xml:space="preserve">UE supporting M-sample measurement only needs to pass the </w:t>
      </w:r>
      <w:r>
        <w:rPr>
          <w:rFonts w:eastAsiaTheme="minorEastAsia"/>
          <w:lang w:eastAsia="zh-CN"/>
        </w:rPr>
        <w:t xml:space="preserve">test or </w:t>
      </w:r>
      <w:r w:rsidR="00C96EB6">
        <w:rPr>
          <w:rFonts w:eastAsiaTheme="minorEastAsia"/>
          <w:lang w:eastAsia="zh-CN"/>
        </w:rPr>
        <w:t xml:space="preserve">sub-test for M-sample, at least for </w:t>
      </w:r>
      <w:r w:rsidR="00C96EB6" w:rsidRPr="00C96EB6">
        <w:rPr>
          <w:rFonts w:eastAsiaTheme="minorEastAsia"/>
          <w:lang w:eastAsia="zh-CN"/>
        </w:rPr>
        <w:t>measurement outside MG and measurement in INACTIVE</w:t>
      </w:r>
      <w:r w:rsidR="00C96EB6">
        <w:rPr>
          <w:rFonts w:eastAsiaTheme="minorEastAsia"/>
          <w:lang w:eastAsia="zh-CN"/>
        </w:rPr>
        <w:t xml:space="preserve">. M-sample and 4-sample are based on different side conditions, so it is meaningful to test both for the most basic measurement scenario, i.e. </w:t>
      </w:r>
      <w:r w:rsidR="00C96EB6" w:rsidRPr="00C96EB6">
        <w:rPr>
          <w:rFonts w:eastAsiaTheme="minorEastAsia"/>
          <w:lang w:eastAsia="zh-CN"/>
        </w:rPr>
        <w:t xml:space="preserve">measurement in </w:t>
      </w:r>
      <w:r w:rsidR="00C96EB6">
        <w:rPr>
          <w:rFonts w:eastAsiaTheme="minorEastAsia"/>
          <w:lang w:eastAsia="zh-CN"/>
        </w:rPr>
        <w:t>CONNECTED and with MG, but for other scenario, to reduce the number of tests, we believe it is sufficient to test only one of them, which is suggested to be M-sample.</w:t>
      </w:r>
    </w:p>
    <w:p w:rsidR="000E2678" w:rsidRPr="00C96EB6" w:rsidRDefault="00EB7CA1" w:rsidP="000E2678">
      <w:pPr>
        <w:spacing w:before="120" w:after="120"/>
        <w:rPr>
          <w:rFonts w:eastAsiaTheme="minorEastAsia"/>
          <w:b/>
          <w:lang w:eastAsia="zh-CN"/>
        </w:rPr>
      </w:pPr>
      <w:r w:rsidRPr="00C96EB6">
        <w:rPr>
          <w:rFonts w:eastAsiaTheme="minorEastAsia" w:hint="eastAsia"/>
          <w:b/>
          <w:lang w:eastAsia="zh-CN"/>
        </w:rPr>
        <w:t>P</w:t>
      </w:r>
      <w:r w:rsidRPr="00C96EB6">
        <w:rPr>
          <w:rFonts w:eastAsiaTheme="minorEastAsia"/>
          <w:b/>
          <w:lang w:eastAsia="zh-CN"/>
        </w:rPr>
        <w:t xml:space="preserve">roposal 6: </w:t>
      </w:r>
      <w:r w:rsidR="00C96EB6">
        <w:rPr>
          <w:rFonts w:eastAsiaTheme="minorEastAsia"/>
          <w:b/>
          <w:lang w:eastAsia="zh-CN"/>
        </w:rPr>
        <w:t>F</w:t>
      </w:r>
      <w:r w:rsidRPr="00C96EB6">
        <w:rPr>
          <w:rFonts w:eastAsiaTheme="minorEastAsia"/>
          <w:b/>
          <w:lang w:eastAsia="zh-CN"/>
        </w:rPr>
        <w:t>or</w:t>
      </w:r>
      <w:r w:rsidR="00C96EB6" w:rsidRPr="00C96EB6">
        <w:rPr>
          <w:rFonts w:eastAsiaTheme="minorEastAsia"/>
          <w:b/>
          <w:lang w:eastAsia="zh-CN"/>
        </w:rPr>
        <w:t xml:space="preserve"> measurement outside MG and measurement in</w:t>
      </w:r>
      <w:r w:rsidRPr="00C96EB6">
        <w:rPr>
          <w:rFonts w:eastAsiaTheme="minorEastAsia"/>
          <w:b/>
          <w:lang w:eastAsia="zh-CN"/>
        </w:rPr>
        <w:t xml:space="preserve"> </w:t>
      </w:r>
      <w:r w:rsidR="00C96EB6" w:rsidRPr="00C96EB6">
        <w:rPr>
          <w:rFonts w:eastAsiaTheme="minorEastAsia"/>
          <w:b/>
          <w:lang w:eastAsia="zh-CN"/>
        </w:rPr>
        <w:t>INACTIVE</w:t>
      </w:r>
      <w:r w:rsidR="00C96EB6">
        <w:rPr>
          <w:rFonts w:eastAsiaTheme="minorEastAsia"/>
          <w:b/>
          <w:lang w:eastAsia="zh-CN"/>
        </w:rPr>
        <w:t>,</w:t>
      </w:r>
      <w:r w:rsidRPr="00C96EB6">
        <w:rPr>
          <w:rFonts w:eastAsiaTheme="minorEastAsia"/>
          <w:b/>
          <w:lang w:eastAsia="zh-CN"/>
        </w:rPr>
        <w:t xml:space="preserve"> UE supporting M-sample measurement only needs to pass the </w:t>
      </w:r>
      <w:r w:rsidR="001B1C14" w:rsidRPr="00C96EB6">
        <w:rPr>
          <w:rFonts w:eastAsiaTheme="minorEastAsia"/>
          <w:b/>
          <w:lang w:eastAsia="zh-CN"/>
        </w:rPr>
        <w:t xml:space="preserve">test or </w:t>
      </w:r>
      <w:r w:rsidRPr="00C96EB6">
        <w:rPr>
          <w:rFonts w:eastAsiaTheme="minorEastAsia"/>
          <w:b/>
          <w:lang w:eastAsia="zh-CN"/>
        </w:rPr>
        <w:t>sub-test for M-sample.</w:t>
      </w:r>
    </w:p>
    <w:p w:rsidR="00C96EB6" w:rsidRDefault="00C96EB6" w:rsidP="000E2678">
      <w:pPr>
        <w:spacing w:before="120" w:after="120"/>
        <w:rPr>
          <w:rFonts w:eastAsiaTheme="minorEastAsia"/>
          <w:lang w:eastAsia="zh-CN"/>
        </w:rPr>
      </w:pPr>
      <w:r>
        <w:rPr>
          <w:rFonts w:eastAsiaTheme="minorEastAsia"/>
          <w:lang w:eastAsia="zh-CN"/>
        </w:rPr>
        <w:t xml:space="preserve">Another open issue is the PRS RMC. </w:t>
      </w:r>
    </w:p>
    <w:p w:rsidR="00EB7CA1" w:rsidRDefault="00C96EB6" w:rsidP="000E2678">
      <w:pPr>
        <w:spacing w:before="120" w:after="120"/>
        <w:rPr>
          <w:rFonts w:eastAsiaTheme="minorEastAsia"/>
          <w:lang w:eastAsia="zh-CN"/>
        </w:rPr>
      </w:pPr>
      <w:r>
        <w:rPr>
          <w:rFonts w:eastAsiaTheme="minorEastAsia"/>
          <w:lang w:eastAsia="zh-CN"/>
        </w:rPr>
        <w:t>When drafting the CRs for TCs we found that the existing PRS RMCs are based on two BWs:</w:t>
      </w:r>
    </w:p>
    <w:p w:rsidR="00C96EB6" w:rsidRPr="00C96EB6" w:rsidRDefault="00C96EB6" w:rsidP="00C96EB6">
      <w:pPr>
        <w:pStyle w:val="af8"/>
        <w:numPr>
          <w:ilvl w:val="0"/>
          <w:numId w:val="12"/>
        </w:num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W1: small BW (24 or 32 RB) </w:t>
      </w:r>
    </w:p>
    <w:p w:rsidR="00C96EB6" w:rsidRPr="00C96EB6" w:rsidRDefault="00C96EB6" w:rsidP="00C96EB6">
      <w:pPr>
        <w:pStyle w:val="af8"/>
        <w:numPr>
          <w:ilvl w:val="0"/>
          <w:numId w:val="12"/>
        </w:num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W2: large BW (104, 132 or 128 RB) </w:t>
      </w:r>
    </w:p>
    <w:p w:rsidR="00EB7CA1" w:rsidRPr="00C96EB6" w:rsidRDefault="00C96EB6" w:rsidP="000E2678">
      <w:pPr>
        <w:spacing w:before="120" w:after="120"/>
        <w:rPr>
          <w:rFonts w:eastAsiaTheme="minorEastAsia"/>
          <w:lang w:val="en-US" w:eastAsia="zh-CN"/>
        </w:rPr>
      </w:pPr>
      <w:r>
        <w:rPr>
          <w:rFonts w:eastAsiaTheme="minorEastAsia"/>
          <w:lang w:val="en-US" w:eastAsia="zh-CN"/>
        </w:rPr>
        <w:t>On the other hand, the serving cell RF BW is 52/104/66 RB for 15/30/120kHz SCS. For testing some features, i.e. reduced sample number with M=1 and measurement outside MG, the PRS BW needs to be within the active BW, so only BW1 can be used. However, for reduced sample number with M=1 PRS BW needs to be &gt;= 48 RB</w:t>
      </w:r>
      <w:r w:rsidR="005077D3">
        <w:rPr>
          <w:rFonts w:eastAsiaTheme="minorEastAsia"/>
          <w:lang w:val="en-US" w:eastAsia="zh-CN"/>
        </w:rPr>
        <w:t xml:space="preserve">, so a new PRS RMC is needed. We suggest to define new PRS RMC based on serving cell RF BW, i.e. the largest RB number smaller than the </w:t>
      </w:r>
      <w:r w:rsidR="005077D3">
        <w:rPr>
          <w:rFonts w:eastAsiaTheme="minorEastAsia"/>
          <w:lang w:eastAsia="zh-CN"/>
        </w:rPr>
        <w:t>serving cell RF BW.</w:t>
      </w:r>
    </w:p>
    <w:p w:rsidR="000E2678" w:rsidRPr="005077D3" w:rsidRDefault="00826F8A" w:rsidP="000E2678">
      <w:pPr>
        <w:spacing w:before="120" w:after="120"/>
        <w:rPr>
          <w:rFonts w:eastAsiaTheme="minorEastAsia"/>
          <w:b/>
          <w:lang w:eastAsia="zh-CN"/>
        </w:rPr>
      </w:pPr>
      <w:r w:rsidRPr="005077D3">
        <w:rPr>
          <w:rFonts w:eastAsiaTheme="minorEastAsia" w:hint="eastAsia"/>
          <w:b/>
          <w:lang w:eastAsia="zh-CN"/>
        </w:rPr>
        <w:t>P</w:t>
      </w:r>
      <w:r w:rsidRPr="005077D3">
        <w:rPr>
          <w:rFonts w:eastAsiaTheme="minorEastAsia"/>
          <w:b/>
          <w:lang w:eastAsia="zh-CN"/>
        </w:rPr>
        <w:t xml:space="preserve">roposal </w:t>
      </w:r>
      <w:r w:rsidR="005077D3">
        <w:rPr>
          <w:rFonts w:eastAsiaTheme="minorEastAsia"/>
          <w:b/>
          <w:lang w:eastAsia="zh-CN"/>
        </w:rPr>
        <w:t>7</w:t>
      </w:r>
      <w:r w:rsidRPr="005077D3">
        <w:rPr>
          <w:rFonts w:eastAsiaTheme="minorEastAsia"/>
          <w:b/>
          <w:lang w:eastAsia="zh-CN"/>
        </w:rPr>
        <w:t>: Define new PRS RMC based on the serving cell RF BW.</w:t>
      </w:r>
    </w:p>
    <w:p w:rsidR="000E2678" w:rsidRDefault="005077D3" w:rsidP="000E2678">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open issue is the PRS BW used </w:t>
      </w:r>
      <w:r w:rsidR="00163A43">
        <w:rPr>
          <w:rFonts w:eastAsiaTheme="minorEastAsia"/>
          <w:lang w:eastAsia="zh-CN"/>
        </w:rPr>
        <w:t xml:space="preserve">in </w:t>
      </w:r>
      <w:r w:rsidR="00163A43" w:rsidRPr="00163A43">
        <w:rPr>
          <w:rFonts w:eastAsiaTheme="minorEastAsia"/>
          <w:lang w:eastAsia="zh-CN"/>
        </w:rPr>
        <w:t>accuracy TCs with reduced sample number</w:t>
      </w:r>
      <w:r w:rsidR="00163A43">
        <w:rPr>
          <w:rFonts w:eastAsiaTheme="minorEastAsia"/>
          <w:lang w:eastAsia="zh-CN"/>
        </w:rPr>
        <w:t>. In [1] it is agreed to d</w:t>
      </w:r>
      <w:r w:rsidR="00163A43" w:rsidRPr="00163A43">
        <w:rPr>
          <w:rFonts w:eastAsiaTheme="minorEastAsia"/>
          <w:lang w:eastAsia="zh-CN"/>
        </w:rPr>
        <w:t xml:space="preserve">efine all PRS measurement delay and accuracy test cases with same value of </w:t>
      </w:r>
      <w:proofErr w:type="spellStart"/>
      <w:r w:rsidR="00163A43" w:rsidRPr="00163A43">
        <w:rPr>
          <w:rFonts w:eastAsiaTheme="minorEastAsia"/>
          <w:lang w:eastAsia="zh-CN"/>
        </w:rPr>
        <w:t>Nsample</w:t>
      </w:r>
      <w:proofErr w:type="spellEnd"/>
      <w:r w:rsidR="00163A43" w:rsidRPr="00163A43">
        <w:rPr>
          <w:rFonts w:eastAsiaTheme="minorEastAsia"/>
          <w:lang w:eastAsia="zh-CN"/>
        </w:rPr>
        <w:t>=1.</w:t>
      </w:r>
      <w:r w:rsidR="00163A43">
        <w:rPr>
          <w:rFonts w:eastAsiaTheme="minorEastAsia"/>
          <w:lang w:eastAsia="zh-CN"/>
        </w:rPr>
        <w:t xml:space="preserve"> In our view this is more related to delay TCs where only one PRS BW is used, but for accuracy TCs two PRS BWs are used. </w:t>
      </w:r>
    </w:p>
    <w:p w:rsidR="00AF050D" w:rsidRPr="00961EAB" w:rsidRDefault="00163A43" w:rsidP="000E2678">
      <w:pPr>
        <w:spacing w:before="120" w:after="120"/>
        <w:rPr>
          <w:rFonts w:eastAsiaTheme="minorEastAsia"/>
          <w:lang w:val="en-US" w:eastAsia="zh-CN"/>
        </w:rPr>
      </w:pPr>
      <w:r>
        <w:rPr>
          <w:rFonts w:eastAsiaTheme="minorEastAsia"/>
          <w:lang w:eastAsia="zh-CN"/>
        </w:rPr>
        <w:t xml:space="preserve">For accuracy TCs it is meaningful to test a small BW that is within the serving cell RF BW so that </w:t>
      </w:r>
      <w:proofErr w:type="spellStart"/>
      <w:r>
        <w:rPr>
          <w:rFonts w:eastAsiaTheme="minorEastAsia"/>
          <w:lang w:eastAsia="zh-CN"/>
        </w:rPr>
        <w:t>Nsample</w:t>
      </w:r>
      <w:proofErr w:type="spellEnd"/>
      <w:r>
        <w:rPr>
          <w:rFonts w:eastAsiaTheme="minorEastAsia"/>
          <w:lang w:eastAsia="zh-CN"/>
        </w:rPr>
        <w:t xml:space="preserve"> = 1 can be applied. The large BW can be BW2</w:t>
      </w:r>
      <w:r w:rsidRPr="00163A43">
        <w:rPr>
          <w:rFonts w:eastAsiaTheme="minorEastAsia"/>
          <w:lang w:eastAsia="zh-CN"/>
        </w:rPr>
        <w:t xml:space="preserve"> in existing PRS RMC (104, 132 or 128 RB)</w:t>
      </w:r>
      <w:r>
        <w:rPr>
          <w:rFonts w:eastAsiaTheme="minorEastAsia"/>
          <w:lang w:eastAsia="zh-CN"/>
        </w:rPr>
        <w:t xml:space="preserve">. It means PRS BW will not be within serving cell RF BW, so </w:t>
      </w:r>
      <w:proofErr w:type="spellStart"/>
      <w:r>
        <w:rPr>
          <w:rFonts w:eastAsiaTheme="minorEastAsia"/>
          <w:lang w:eastAsia="zh-CN"/>
        </w:rPr>
        <w:t>Nsample</w:t>
      </w:r>
      <w:proofErr w:type="spellEnd"/>
      <w:r>
        <w:rPr>
          <w:rFonts w:eastAsiaTheme="minorEastAsia"/>
          <w:lang w:eastAsia="zh-CN"/>
        </w:rPr>
        <w:t xml:space="preserve"> = 2 is applied</w:t>
      </w:r>
    </w:p>
    <w:p w:rsidR="00AF050D" w:rsidRPr="005077D3" w:rsidRDefault="00AF050D" w:rsidP="000E2678">
      <w:pPr>
        <w:spacing w:before="120" w:after="120"/>
        <w:rPr>
          <w:rFonts w:eastAsiaTheme="minorEastAsia"/>
          <w:b/>
          <w:lang w:eastAsia="zh-CN"/>
        </w:rPr>
      </w:pPr>
      <w:r w:rsidRPr="005077D3">
        <w:rPr>
          <w:rFonts w:eastAsiaTheme="minorEastAsia" w:hint="eastAsia"/>
          <w:b/>
          <w:lang w:eastAsia="zh-CN"/>
        </w:rPr>
        <w:t>P</w:t>
      </w:r>
      <w:r w:rsidRPr="005077D3">
        <w:rPr>
          <w:rFonts w:eastAsiaTheme="minorEastAsia"/>
          <w:b/>
          <w:lang w:eastAsia="zh-CN"/>
        </w:rPr>
        <w:t xml:space="preserve">roposal </w:t>
      </w:r>
      <w:r w:rsidR="00EB7CA1" w:rsidRPr="005077D3">
        <w:rPr>
          <w:rFonts w:eastAsiaTheme="minorEastAsia"/>
          <w:b/>
          <w:lang w:eastAsia="zh-CN"/>
        </w:rPr>
        <w:t>7</w:t>
      </w:r>
      <w:r w:rsidRPr="005077D3">
        <w:rPr>
          <w:rFonts w:eastAsiaTheme="minorEastAsia"/>
          <w:b/>
          <w:lang w:eastAsia="zh-CN"/>
        </w:rPr>
        <w:t xml:space="preserve">: For accuracy TCs with reduced sample number, the PRS BW is the two sub-tests are </w:t>
      </w:r>
    </w:p>
    <w:p w:rsidR="00AF050D" w:rsidRPr="005077D3" w:rsidRDefault="00AF050D" w:rsidP="00AF050D">
      <w:pPr>
        <w:pStyle w:val="af8"/>
        <w:numPr>
          <w:ilvl w:val="0"/>
          <w:numId w:val="12"/>
        </w:numPr>
        <w:spacing w:before="120" w:after="120"/>
        <w:rPr>
          <w:rFonts w:eastAsiaTheme="minorEastAsia"/>
          <w:b/>
          <w:lang w:eastAsia="zh-CN"/>
        </w:rPr>
      </w:pPr>
      <w:r w:rsidRPr="005077D3">
        <w:rPr>
          <w:rFonts w:eastAsiaTheme="minorEastAsia"/>
          <w:b/>
          <w:lang w:eastAsia="zh-CN"/>
        </w:rPr>
        <w:t>Sub</w:t>
      </w:r>
      <w:r w:rsidR="00163A43">
        <w:rPr>
          <w:rFonts w:eastAsiaTheme="minorEastAsia"/>
          <w:b/>
          <w:lang w:eastAsia="zh-CN"/>
        </w:rPr>
        <w:t>-test</w:t>
      </w:r>
      <w:r w:rsidRPr="005077D3">
        <w:rPr>
          <w:rFonts w:eastAsiaTheme="minorEastAsia"/>
          <w:b/>
          <w:lang w:eastAsia="zh-CN"/>
        </w:rPr>
        <w:t xml:space="preserve"> 1: serving cell RF BW, with </w:t>
      </w:r>
      <w:proofErr w:type="spellStart"/>
      <w:r w:rsidRPr="005077D3">
        <w:rPr>
          <w:rFonts w:eastAsiaTheme="minorEastAsia"/>
          <w:b/>
          <w:lang w:eastAsia="zh-CN"/>
        </w:rPr>
        <w:t>Nsample</w:t>
      </w:r>
      <w:proofErr w:type="spellEnd"/>
      <w:r w:rsidRPr="005077D3">
        <w:rPr>
          <w:rFonts w:eastAsiaTheme="minorEastAsia"/>
          <w:b/>
          <w:lang w:eastAsia="zh-CN"/>
        </w:rPr>
        <w:t>=1</w:t>
      </w:r>
    </w:p>
    <w:p w:rsidR="00D57653" w:rsidRPr="00961EAB" w:rsidRDefault="00AF050D" w:rsidP="000E2678">
      <w:pPr>
        <w:pStyle w:val="af8"/>
        <w:numPr>
          <w:ilvl w:val="0"/>
          <w:numId w:val="12"/>
        </w:numPr>
        <w:spacing w:before="120" w:after="120"/>
        <w:rPr>
          <w:rFonts w:eastAsiaTheme="minorEastAsia"/>
          <w:b/>
          <w:lang w:eastAsia="zh-CN"/>
        </w:rPr>
      </w:pPr>
      <w:r w:rsidRPr="005077D3">
        <w:rPr>
          <w:rFonts w:eastAsiaTheme="minorEastAsia"/>
          <w:b/>
          <w:lang w:eastAsia="zh-CN"/>
        </w:rPr>
        <w:t>Sub</w:t>
      </w:r>
      <w:r w:rsidR="00163A43">
        <w:rPr>
          <w:rFonts w:eastAsiaTheme="minorEastAsia"/>
          <w:b/>
          <w:lang w:eastAsia="zh-CN"/>
        </w:rPr>
        <w:t xml:space="preserve">-test </w:t>
      </w:r>
      <w:r w:rsidRPr="005077D3">
        <w:rPr>
          <w:rFonts w:eastAsiaTheme="minorEastAsia"/>
          <w:b/>
          <w:lang w:eastAsia="zh-CN"/>
        </w:rPr>
        <w:t xml:space="preserve">2: large BW in existing PRS RMC, with </w:t>
      </w:r>
      <w:proofErr w:type="spellStart"/>
      <w:r w:rsidRPr="005077D3">
        <w:rPr>
          <w:rFonts w:eastAsiaTheme="minorEastAsia"/>
          <w:b/>
          <w:lang w:eastAsia="zh-CN"/>
        </w:rPr>
        <w:t>Nsample</w:t>
      </w:r>
      <w:proofErr w:type="spellEnd"/>
      <w:r w:rsidRPr="005077D3">
        <w:rPr>
          <w:rFonts w:eastAsiaTheme="minorEastAsia"/>
          <w:b/>
          <w:lang w:eastAsia="zh-CN"/>
        </w:rPr>
        <w:t>=2</w:t>
      </w:r>
    </w:p>
    <w:p w:rsidR="00CC6053" w:rsidRDefault="00CC6053" w:rsidP="00CC6053">
      <w:pPr>
        <w:pStyle w:val="3"/>
        <w:rPr>
          <w:lang w:eastAsia="zh-CN"/>
        </w:rPr>
      </w:pPr>
      <w:r>
        <w:rPr>
          <w:lang w:eastAsia="zh-CN"/>
        </w:rPr>
        <w:t>Test case design for measurement outside MG</w:t>
      </w:r>
    </w:p>
    <w:p w:rsidR="00CC6053" w:rsidRDefault="00961EAB" w:rsidP="00CC6053">
      <w:pPr>
        <w:spacing w:before="120" w:after="120"/>
        <w:rPr>
          <w:rFonts w:eastAsiaTheme="minorEastAsia"/>
          <w:lang w:val="en-US" w:eastAsia="zh-CN"/>
        </w:rPr>
      </w:pPr>
      <w:r>
        <w:rPr>
          <w:rFonts w:eastAsiaTheme="minorEastAsia"/>
          <w:lang w:val="en-US" w:eastAsia="zh-CN"/>
        </w:rPr>
        <w:t>For TCs for measurement outside MG, PPW will be used and RAN4 needs to determine the configuration of PPW used in the TCs.</w:t>
      </w:r>
    </w:p>
    <w:p w:rsidR="00961EAB" w:rsidRDefault="00961EAB" w:rsidP="00961EAB">
      <w:pPr>
        <w:spacing w:before="120" w:after="120"/>
        <w:rPr>
          <w:rFonts w:eastAsiaTheme="minorEastAsia"/>
          <w:lang w:val="en-US" w:eastAsia="zh-CN"/>
        </w:rPr>
      </w:pPr>
      <w:r>
        <w:rPr>
          <w:rFonts w:eastAsiaTheme="minorEastAsia"/>
          <w:lang w:val="en-US" w:eastAsia="zh-CN"/>
        </w:rPr>
        <w:t xml:space="preserve">For </w:t>
      </w:r>
      <w:r w:rsidRPr="00961EAB">
        <w:rPr>
          <w:rFonts w:eastAsiaTheme="minorEastAsia"/>
          <w:lang w:val="en-US" w:eastAsia="zh-CN"/>
        </w:rPr>
        <w:t>Periodicity</w:t>
      </w:r>
      <w:r>
        <w:rPr>
          <w:rFonts w:eastAsiaTheme="minorEastAsia"/>
          <w:lang w:val="en-US" w:eastAsia="zh-CN"/>
        </w:rPr>
        <w:t xml:space="preserve"> and offset,</w:t>
      </w:r>
      <w:r w:rsidRPr="00961EAB">
        <w:rPr>
          <w:rFonts w:eastAsiaTheme="minorEastAsia"/>
          <w:lang w:val="en-US" w:eastAsia="zh-CN"/>
        </w:rPr>
        <w:t xml:space="preserve"> </w:t>
      </w:r>
      <w:r>
        <w:rPr>
          <w:rFonts w:eastAsiaTheme="minorEastAsia"/>
          <w:lang w:val="en-US" w:eastAsia="zh-CN"/>
        </w:rPr>
        <w:t xml:space="preserve">as UE only measures PRS resources in the PPW, it is reasonable to have the PPW periodicity and offset same as the PRS resource in the TCs (PRS RMC is in clause A.3 of 38.133). </w:t>
      </w:r>
    </w:p>
    <w:p w:rsidR="00961EAB" w:rsidRDefault="00961EAB" w:rsidP="00CC6053">
      <w:pPr>
        <w:spacing w:before="120" w:after="120"/>
        <w:rPr>
          <w:rFonts w:eastAsiaTheme="minorEastAsia"/>
          <w:lang w:val="en-US" w:eastAsia="zh-CN"/>
        </w:rPr>
      </w:pPr>
      <w:r>
        <w:rPr>
          <w:rFonts w:eastAsiaTheme="minorEastAsia"/>
          <w:lang w:val="en-US" w:eastAsia="zh-CN"/>
        </w:rPr>
        <w:t xml:space="preserve">For duration of PPW, we would like to note that RAN1 has agreed that UE can report capability {N2,T2} and the processing time T2 needs to be within the PPW. Considering that the largest value for T2 is 8ms and there is at most 2 PRS resources in the tests, a PPW duration of 10ms is suggested. </w:t>
      </w:r>
    </w:p>
    <w:p w:rsidR="00E04A4E" w:rsidRPr="00961EAB" w:rsidRDefault="00E04A4E" w:rsidP="00CC6053">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processing type, we suggest to use type 1A for the test as it is the most basic capability and should be supported by all the UEs.</w:t>
      </w:r>
      <w:r>
        <w:rPr>
          <w:rFonts w:eastAsiaTheme="minorEastAsia" w:hint="eastAsia"/>
          <w:lang w:val="en-US" w:eastAsia="zh-CN"/>
        </w:rPr>
        <w:t xml:space="preserve"> </w:t>
      </w:r>
      <w:r>
        <w:rPr>
          <w:rFonts w:eastAsiaTheme="minorEastAsia"/>
          <w:lang w:val="en-US" w:eastAsia="zh-CN"/>
        </w:rPr>
        <w:t>For priority state, as agreed in last meeting, PRS should be configured with highest priority, so it should be set to ‘st1’.</w:t>
      </w:r>
    </w:p>
    <w:p w:rsidR="00EB7CA1" w:rsidRPr="00E04A4E" w:rsidRDefault="00EB7CA1" w:rsidP="00EB7CA1">
      <w:pPr>
        <w:spacing w:before="120" w:after="120"/>
        <w:rPr>
          <w:rFonts w:eastAsiaTheme="minorEastAsia"/>
          <w:b/>
          <w:lang w:eastAsia="zh-CN"/>
        </w:rPr>
      </w:pPr>
      <w:r w:rsidRPr="00E04A4E">
        <w:rPr>
          <w:rFonts w:eastAsiaTheme="minorEastAsia" w:hint="eastAsia"/>
          <w:b/>
          <w:lang w:eastAsia="zh-CN"/>
        </w:rPr>
        <w:t>P</w:t>
      </w:r>
      <w:r w:rsidRPr="00E04A4E">
        <w:rPr>
          <w:rFonts w:eastAsiaTheme="minorEastAsia"/>
          <w:b/>
          <w:lang w:eastAsia="zh-CN"/>
        </w:rPr>
        <w:t>ro</w:t>
      </w:r>
      <w:r w:rsidR="00E04A4E">
        <w:rPr>
          <w:rFonts w:eastAsiaTheme="minorEastAsia"/>
          <w:b/>
          <w:lang w:eastAsia="zh-CN"/>
        </w:rPr>
        <w:t>posal 8: Define new RMC for PPW as follows.</w:t>
      </w:r>
    </w:p>
    <w:p w:rsidR="00EB7CA1" w:rsidRPr="00E04A4E" w:rsidRDefault="00EB7CA1" w:rsidP="00EB7CA1">
      <w:pPr>
        <w:pStyle w:val="af8"/>
        <w:numPr>
          <w:ilvl w:val="0"/>
          <w:numId w:val="12"/>
        </w:numPr>
        <w:spacing w:before="120" w:after="120"/>
        <w:rPr>
          <w:rFonts w:eastAsiaTheme="minorEastAsia"/>
          <w:b/>
          <w:lang w:eastAsia="zh-CN"/>
        </w:rPr>
      </w:pPr>
      <w:r w:rsidRPr="00E04A4E">
        <w:rPr>
          <w:rFonts w:eastAsiaTheme="minorEastAsia" w:hint="eastAsia"/>
          <w:b/>
          <w:lang w:eastAsia="zh-CN"/>
        </w:rPr>
        <w:t>Peri</w:t>
      </w:r>
      <w:r w:rsidRPr="00E04A4E">
        <w:rPr>
          <w:rFonts w:eastAsiaTheme="minorEastAsia"/>
          <w:b/>
          <w:lang w:eastAsia="zh-CN"/>
        </w:rPr>
        <w:t xml:space="preserve">odicity: same as PRS periodicity </w:t>
      </w:r>
    </w:p>
    <w:p w:rsidR="00EB7CA1" w:rsidRPr="00E04A4E" w:rsidRDefault="00EB7CA1" w:rsidP="00EB7CA1">
      <w:pPr>
        <w:pStyle w:val="af8"/>
        <w:numPr>
          <w:ilvl w:val="0"/>
          <w:numId w:val="12"/>
        </w:numPr>
        <w:spacing w:before="120" w:after="120"/>
        <w:rPr>
          <w:rFonts w:eastAsiaTheme="minorEastAsia"/>
          <w:b/>
          <w:lang w:eastAsia="zh-CN"/>
        </w:rPr>
      </w:pPr>
      <w:r w:rsidRPr="00E04A4E">
        <w:rPr>
          <w:rFonts w:eastAsiaTheme="minorEastAsia"/>
          <w:b/>
          <w:lang w:eastAsia="zh-CN"/>
        </w:rPr>
        <w:t>Offset: same as the first PRS resource</w:t>
      </w:r>
    </w:p>
    <w:p w:rsidR="00EB7CA1" w:rsidRPr="00E04A4E" w:rsidRDefault="00EB7CA1" w:rsidP="00EB7CA1">
      <w:pPr>
        <w:pStyle w:val="af8"/>
        <w:numPr>
          <w:ilvl w:val="0"/>
          <w:numId w:val="12"/>
        </w:numPr>
        <w:spacing w:before="120" w:after="120"/>
        <w:rPr>
          <w:rFonts w:eastAsiaTheme="minorEastAsia"/>
          <w:b/>
          <w:lang w:eastAsia="zh-CN"/>
        </w:rPr>
      </w:pPr>
      <w:r w:rsidRPr="00E04A4E">
        <w:rPr>
          <w:rFonts w:eastAsiaTheme="minorEastAsia"/>
          <w:b/>
          <w:lang w:eastAsia="zh-CN"/>
        </w:rPr>
        <w:t>Duration: 10ms</w:t>
      </w:r>
    </w:p>
    <w:p w:rsidR="00EB7CA1" w:rsidRPr="00E04A4E" w:rsidRDefault="00EB7CA1" w:rsidP="00EB7CA1">
      <w:pPr>
        <w:pStyle w:val="af8"/>
        <w:numPr>
          <w:ilvl w:val="0"/>
          <w:numId w:val="12"/>
        </w:numPr>
        <w:spacing w:before="120" w:after="120"/>
        <w:rPr>
          <w:rFonts w:eastAsiaTheme="minorEastAsia"/>
          <w:b/>
          <w:lang w:eastAsia="zh-CN"/>
        </w:rPr>
      </w:pPr>
      <w:r w:rsidRPr="00E04A4E">
        <w:rPr>
          <w:rFonts w:eastAsiaTheme="minorEastAsia"/>
          <w:b/>
          <w:lang w:eastAsia="zh-CN"/>
        </w:rPr>
        <w:t>Type: 1A</w:t>
      </w:r>
    </w:p>
    <w:p w:rsidR="00EB7CA1" w:rsidRPr="00E04A4E" w:rsidRDefault="00EB7CA1" w:rsidP="00EB7CA1">
      <w:pPr>
        <w:pStyle w:val="af8"/>
        <w:numPr>
          <w:ilvl w:val="0"/>
          <w:numId w:val="12"/>
        </w:numPr>
        <w:spacing w:before="120" w:after="120"/>
        <w:rPr>
          <w:rFonts w:eastAsiaTheme="minorEastAsia"/>
          <w:b/>
          <w:lang w:eastAsia="zh-CN"/>
        </w:rPr>
      </w:pPr>
      <w:r w:rsidRPr="00E04A4E">
        <w:rPr>
          <w:rFonts w:eastAsiaTheme="minorEastAsia" w:hint="eastAsia"/>
          <w:b/>
          <w:lang w:eastAsia="zh-CN"/>
        </w:rPr>
        <w:t>P</w:t>
      </w:r>
      <w:r w:rsidRPr="00E04A4E">
        <w:rPr>
          <w:rFonts w:eastAsiaTheme="minorEastAsia"/>
          <w:b/>
          <w:lang w:eastAsia="zh-CN"/>
        </w:rPr>
        <w:t>riority: st1</w:t>
      </w:r>
    </w:p>
    <w:p w:rsidR="00797D53" w:rsidRDefault="00E04A4E" w:rsidP="00E04A4E">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the setup for </w:t>
      </w:r>
      <w:r w:rsidRPr="00E04A4E">
        <w:rPr>
          <w:rFonts w:eastAsiaTheme="minorEastAsia"/>
          <w:lang w:val="en-US" w:eastAsia="zh-CN"/>
        </w:rPr>
        <w:t>PRS time offset</w:t>
      </w:r>
      <w:r>
        <w:rPr>
          <w:rFonts w:eastAsiaTheme="minorEastAsia" w:hint="eastAsia"/>
          <w:lang w:val="en-US" w:eastAsia="zh-CN"/>
        </w:rPr>
        <w:t>,</w:t>
      </w:r>
      <w:r>
        <w:rPr>
          <w:rFonts w:eastAsiaTheme="minorEastAsia"/>
          <w:lang w:val="en-US" w:eastAsia="zh-CN"/>
        </w:rPr>
        <w:t xml:space="preserve"> </w:t>
      </w:r>
      <w:proofErr w:type="spellStart"/>
      <w:r w:rsidRPr="00E04A4E">
        <w:rPr>
          <w:rFonts w:eastAsiaTheme="minorEastAsia"/>
          <w:lang w:val="en-US" w:eastAsia="zh-CN"/>
        </w:rPr>
        <w:t>expectedRSTD</w:t>
      </w:r>
      <w:proofErr w:type="spellEnd"/>
      <w:r w:rsidRPr="00E04A4E">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nd </w:t>
      </w:r>
      <w:proofErr w:type="spellStart"/>
      <w:r w:rsidRPr="00E04A4E">
        <w:rPr>
          <w:rFonts w:eastAsiaTheme="minorEastAsia"/>
          <w:lang w:val="en-US" w:eastAsia="zh-CN"/>
        </w:rPr>
        <w:t>expectedRSTD</w:t>
      </w:r>
      <w:proofErr w:type="spellEnd"/>
      <w:r w:rsidRPr="00E04A4E">
        <w:rPr>
          <w:rFonts w:eastAsiaTheme="minorEastAsia"/>
          <w:lang w:val="en-US" w:eastAsia="zh-CN"/>
        </w:rPr>
        <w:t>-uncertainty</w:t>
      </w:r>
      <w:r>
        <w:rPr>
          <w:rFonts w:eastAsiaTheme="minorEastAsia"/>
          <w:lang w:val="en-US" w:eastAsia="zh-CN"/>
        </w:rPr>
        <w:t xml:space="preserve">. </w:t>
      </w:r>
    </w:p>
    <w:p w:rsidR="00CC6053" w:rsidRDefault="00E04A4E" w:rsidP="00E04A4E">
      <w:pPr>
        <w:spacing w:before="120" w:after="120"/>
        <w:rPr>
          <w:rFonts w:eastAsiaTheme="minorEastAsia"/>
          <w:lang w:val="en-US" w:eastAsia="zh-CN"/>
        </w:rPr>
      </w:pPr>
      <w:r>
        <w:rPr>
          <w:rFonts w:eastAsiaTheme="minorEastAsia"/>
          <w:lang w:val="en-US" w:eastAsia="zh-CN"/>
        </w:rPr>
        <w:lastRenderedPageBreak/>
        <w:t>Measurement outside MG is based on the condition that receive time difference between serving and neighbor cell is smaller than a threshold which is up to UE capability. The receive time difference</w:t>
      </w:r>
      <w:r w:rsidR="00797D53">
        <w:rPr>
          <w:rFonts w:eastAsiaTheme="minorEastAsia"/>
          <w:lang w:val="en-US" w:eastAsia="zh-CN"/>
        </w:rPr>
        <w:t xml:space="preserve"> is derived by UE based on </w:t>
      </w:r>
      <w:proofErr w:type="spellStart"/>
      <w:r w:rsidR="00797D53" w:rsidRPr="00797D53">
        <w:rPr>
          <w:rFonts w:eastAsiaTheme="minorEastAsia"/>
          <w:lang w:val="en-US" w:eastAsia="zh-CN"/>
        </w:rPr>
        <w:t>expectedRSTD</w:t>
      </w:r>
      <w:proofErr w:type="spellEnd"/>
      <w:r w:rsidR="00797D53" w:rsidRPr="00797D53">
        <w:rPr>
          <w:rFonts w:eastAsiaTheme="minorEastAsia"/>
          <w:lang w:val="en-US" w:eastAsia="zh-CN"/>
        </w:rPr>
        <w:t xml:space="preserve"> and </w:t>
      </w:r>
      <w:proofErr w:type="spellStart"/>
      <w:r w:rsidR="00797D53" w:rsidRPr="00797D53">
        <w:rPr>
          <w:rFonts w:eastAsiaTheme="minorEastAsia"/>
          <w:lang w:val="en-US" w:eastAsia="zh-CN"/>
        </w:rPr>
        <w:t>expectedRSTD</w:t>
      </w:r>
      <w:proofErr w:type="spellEnd"/>
      <w:r w:rsidR="00797D53" w:rsidRPr="00797D53">
        <w:rPr>
          <w:rFonts w:eastAsiaTheme="minorEastAsia"/>
          <w:lang w:val="en-US" w:eastAsia="zh-CN"/>
        </w:rPr>
        <w:t>-uncertainty</w:t>
      </w:r>
      <w:r w:rsidR="00797D53">
        <w:rPr>
          <w:rFonts w:eastAsiaTheme="minorEastAsia"/>
          <w:lang w:val="en-US" w:eastAsia="zh-CN"/>
        </w:rPr>
        <w:t>.</w:t>
      </w:r>
    </w:p>
    <w:p w:rsidR="00797D53" w:rsidRDefault="00797D53" w:rsidP="00E04A4E">
      <w:pPr>
        <w:spacing w:before="120" w:after="120"/>
        <w:rPr>
          <w:rFonts w:eastAsiaTheme="minorEastAsia"/>
          <w:lang w:val="en-US" w:eastAsia="zh-CN"/>
        </w:rPr>
      </w:pPr>
      <w:r w:rsidRPr="00797D53">
        <w:rPr>
          <w:rFonts w:eastAsiaTheme="minorEastAsia"/>
          <w:lang w:val="en-US" w:eastAsia="zh-CN"/>
        </w:rPr>
        <w:t>In existing TCs, the</w:t>
      </w:r>
      <w:r w:rsidRPr="00797D53">
        <w:rPr>
          <w:rFonts w:eastAsia="等线"/>
          <w:iCs/>
          <w:szCs w:val="22"/>
          <w:lang w:val="en-US" w:eastAsia="zh-CN"/>
        </w:rPr>
        <w:t xml:space="preserve"> time offset between </w:t>
      </w:r>
      <w:r>
        <w:rPr>
          <w:rFonts w:eastAsiaTheme="minorEastAsia"/>
          <w:lang w:val="en-US" w:eastAsia="zh-CN"/>
        </w:rPr>
        <w:t>serving and neighbor cell is set to 3us. Depending on the SCS, it can be larger than the UE capability for the threshold, so we suggest that the t</w:t>
      </w:r>
      <w:r w:rsidRPr="00797D53">
        <w:rPr>
          <w:rFonts w:eastAsiaTheme="minorEastAsia"/>
          <w:lang w:val="en-US" w:eastAsia="zh-CN"/>
        </w:rPr>
        <w:t>ime offset is set to the UE reported capability for re</w:t>
      </w:r>
      <w:r>
        <w:rPr>
          <w:rFonts w:eastAsiaTheme="minorEastAsia"/>
          <w:lang w:val="en-US" w:eastAsia="zh-CN"/>
        </w:rPr>
        <w:t>ceive time difference threshold</w:t>
      </w:r>
      <w:r w:rsidRPr="00797D53">
        <w:rPr>
          <w:rFonts w:eastAsiaTheme="minorEastAsia"/>
          <w:lang w:val="en-US" w:eastAsia="zh-CN"/>
        </w:rPr>
        <w:t xml:space="preserve"> if the UE reported value is &lt; 3us, </w:t>
      </w:r>
      <w:r>
        <w:rPr>
          <w:rFonts w:eastAsiaTheme="minorEastAsia"/>
          <w:lang w:val="en-US" w:eastAsia="zh-CN"/>
        </w:rPr>
        <w:t>and</w:t>
      </w:r>
      <w:r w:rsidRPr="00797D53">
        <w:rPr>
          <w:rFonts w:eastAsiaTheme="minorEastAsia"/>
          <w:lang w:val="en-US" w:eastAsia="zh-CN"/>
        </w:rPr>
        <w:t xml:space="preserve"> </w:t>
      </w:r>
      <w:r>
        <w:rPr>
          <w:rFonts w:eastAsiaTheme="minorEastAsia"/>
          <w:lang w:val="en-US" w:eastAsia="zh-CN"/>
        </w:rPr>
        <w:t xml:space="preserve">set </w:t>
      </w:r>
      <w:r w:rsidRPr="00797D53">
        <w:rPr>
          <w:rFonts w:eastAsiaTheme="minorEastAsia"/>
          <w:lang w:val="en-US" w:eastAsia="zh-CN"/>
        </w:rPr>
        <w:t>to 3us otherwise</w:t>
      </w:r>
      <w:r>
        <w:rPr>
          <w:rFonts w:eastAsiaTheme="minorEastAsia"/>
          <w:lang w:val="en-US" w:eastAsia="zh-CN"/>
        </w:rPr>
        <w:t>.</w:t>
      </w:r>
    </w:p>
    <w:p w:rsidR="00E73624" w:rsidRPr="00E73624" w:rsidRDefault="00E73624" w:rsidP="00E73624">
      <w:pPr>
        <w:spacing w:before="120" w:after="120"/>
        <w:rPr>
          <w:rFonts w:eastAsiaTheme="minorEastAsia"/>
          <w:lang w:val="en-US" w:eastAsia="zh-CN"/>
        </w:rPr>
      </w:pPr>
      <w:r>
        <w:rPr>
          <w:rFonts w:eastAsiaTheme="minorEastAsia"/>
          <w:lang w:val="en-US" w:eastAsia="zh-CN"/>
        </w:rPr>
        <w:t>To make sure the receive time difference</w:t>
      </w:r>
      <w:r w:rsidRPr="00E73624">
        <w:rPr>
          <w:rFonts w:eastAsiaTheme="minorEastAsia"/>
          <w:lang w:val="en-US" w:eastAsia="zh-CN"/>
        </w:rPr>
        <w:t xml:space="preserve"> </w:t>
      </w:r>
      <w:r>
        <w:rPr>
          <w:rFonts w:eastAsiaTheme="minorEastAsia"/>
          <w:lang w:val="en-US" w:eastAsia="zh-CN"/>
        </w:rPr>
        <w:t xml:space="preserve">derived by UE is always smaller than its capability, </w:t>
      </w:r>
      <w:proofErr w:type="spellStart"/>
      <w:r w:rsidRPr="00E73624">
        <w:rPr>
          <w:rFonts w:eastAsiaTheme="minorEastAsia"/>
          <w:lang w:val="en-US" w:eastAsia="zh-CN"/>
        </w:rPr>
        <w:t>expectedRSTD</w:t>
      </w:r>
      <w:proofErr w:type="spellEnd"/>
      <w:r w:rsidRPr="00E73624">
        <w:rPr>
          <w:rFonts w:eastAsiaTheme="minorEastAsia"/>
          <w:lang w:val="en-US" w:eastAsia="zh-CN"/>
        </w:rPr>
        <w:t xml:space="preserve"> </w:t>
      </w:r>
      <w:r>
        <w:rPr>
          <w:rFonts w:eastAsiaTheme="minorEastAsia"/>
          <w:lang w:val="en-US" w:eastAsia="zh-CN"/>
        </w:rPr>
        <w:t xml:space="preserve">should be set to </w:t>
      </w:r>
      <w:r w:rsidRPr="00E73624">
        <w:rPr>
          <w:rFonts w:eastAsiaTheme="minorEastAsia"/>
          <w:lang w:val="en-US" w:eastAsia="zh-CN"/>
        </w:rPr>
        <w:t>0</w:t>
      </w:r>
      <w:r>
        <w:rPr>
          <w:rFonts w:eastAsiaTheme="minorEastAsia"/>
          <w:lang w:val="en-US" w:eastAsia="zh-CN"/>
        </w:rPr>
        <w:t xml:space="preserve">, and </w:t>
      </w:r>
      <w:proofErr w:type="spellStart"/>
      <w:r w:rsidRPr="00E73624">
        <w:rPr>
          <w:rFonts w:eastAsiaTheme="minorEastAsia"/>
          <w:lang w:val="en-US" w:eastAsia="zh-CN"/>
        </w:rPr>
        <w:t>expectedRSTD</w:t>
      </w:r>
      <w:proofErr w:type="spellEnd"/>
      <w:r w:rsidRPr="00E73624">
        <w:rPr>
          <w:rFonts w:eastAsiaTheme="minorEastAsia"/>
          <w:lang w:val="en-US" w:eastAsia="zh-CN"/>
        </w:rPr>
        <w:t xml:space="preserve">-uncertainty set to same value as </w:t>
      </w:r>
      <w:r>
        <w:rPr>
          <w:rFonts w:eastAsiaTheme="minorEastAsia"/>
          <w:lang w:val="en-US" w:eastAsia="zh-CN"/>
        </w:rPr>
        <w:t xml:space="preserve">the </w:t>
      </w:r>
      <w:r w:rsidRPr="00E73624">
        <w:rPr>
          <w:rFonts w:eastAsiaTheme="minorEastAsia"/>
          <w:lang w:val="en-US" w:eastAsia="zh-CN"/>
        </w:rPr>
        <w:t>time offset</w:t>
      </w:r>
      <w:r>
        <w:rPr>
          <w:rFonts w:eastAsiaTheme="minorEastAsia"/>
          <w:lang w:val="en-US" w:eastAsia="zh-CN"/>
        </w:rPr>
        <w:t>.</w:t>
      </w:r>
    </w:p>
    <w:p w:rsidR="00EB7CA1" w:rsidRPr="00EB7CA1" w:rsidRDefault="00EB7CA1" w:rsidP="009D7E33">
      <w:pPr>
        <w:spacing w:before="120" w:after="120"/>
        <w:rPr>
          <w:rFonts w:eastAsiaTheme="minorEastAsia"/>
          <w:b/>
          <w:lang w:val="en-US" w:eastAsia="zh-CN"/>
        </w:rPr>
      </w:pPr>
      <w:r w:rsidRPr="00EB7CA1">
        <w:rPr>
          <w:rFonts w:eastAsiaTheme="minorEastAsia" w:hint="eastAsia"/>
          <w:b/>
          <w:lang w:val="en-US" w:eastAsia="zh-CN"/>
        </w:rPr>
        <w:t>P</w:t>
      </w:r>
      <w:r w:rsidRPr="00EB7CA1">
        <w:rPr>
          <w:rFonts w:eastAsiaTheme="minorEastAsia"/>
          <w:b/>
          <w:lang w:val="en-US" w:eastAsia="zh-CN"/>
        </w:rPr>
        <w:t>roposal</w:t>
      </w:r>
      <w:r w:rsidR="00E73624">
        <w:rPr>
          <w:rFonts w:eastAsiaTheme="minorEastAsia"/>
          <w:b/>
          <w:lang w:val="en-US" w:eastAsia="zh-CN"/>
        </w:rPr>
        <w:t xml:space="preserve"> 9</w:t>
      </w:r>
      <w:r w:rsidRPr="00EB7CA1">
        <w:rPr>
          <w:rFonts w:eastAsiaTheme="minorEastAsia"/>
          <w:b/>
          <w:lang w:val="en-US" w:eastAsia="zh-CN"/>
        </w:rPr>
        <w:t>: For TCs for measurement outside MG,</w:t>
      </w:r>
    </w:p>
    <w:p w:rsidR="00EB7CA1" w:rsidRPr="00EB7CA1" w:rsidRDefault="00797D53" w:rsidP="00E73624">
      <w:pPr>
        <w:numPr>
          <w:ilvl w:val="0"/>
          <w:numId w:val="12"/>
        </w:numPr>
        <w:overflowPunct w:val="0"/>
        <w:autoSpaceDE w:val="0"/>
        <w:autoSpaceDN w:val="0"/>
        <w:adjustRightInd w:val="0"/>
        <w:spacing w:beforeLines="0" w:before="120" w:afterLines="0" w:after="120" w:line="259" w:lineRule="auto"/>
        <w:textAlignment w:val="baseline"/>
        <w:rPr>
          <w:rFonts w:eastAsia="等线"/>
          <w:b/>
          <w:iCs/>
          <w:szCs w:val="22"/>
          <w:lang w:val="en-US" w:eastAsia="zh-CN"/>
        </w:rPr>
      </w:pPr>
      <w:r>
        <w:rPr>
          <w:rFonts w:eastAsia="等线"/>
          <w:b/>
          <w:iCs/>
          <w:szCs w:val="22"/>
          <w:lang w:val="en-US" w:eastAsia="zh-CN"/>
        </w:rPr>
        <w:t>T</w:t>
      </w:r>
      <w:r w:rsidR="00EB7CA1" w:rsidRPr="00EB7CA1">
        <w:rPr>
          <w:rFonts w:eastAsia="等线"/>
          <w:b/>
          <w:iCs/>
          <w:szCs w:val="22"/>
          <w:lang w:val="en-US" w:eastAsia="zh-CN"/>
        </w:rPr>
        <w:t xml:space="preserve">ime offset </w:t>
      </w:r>
      <w:r w:rsidR="00E73624" w:rsidRPr="00E73624">
        <w:rPr>
          <w:rFonts w:eastAsia="等线"/>
          <w:b/>
          <w:iCs/>
          <w:szCs w:val="22"/>
          <w:lang w:val="en-US" w:eastAsia="zh-CN"/>
        </w:rPr>
        <w:t xml:space="preserve">between serving and neighbor cell </w:t>
      </w:r>
      <w:r w:rsidR="00EB7CA1" w:rsidRPr="00EB7CA1">
        <w:rPr>
          <w:rFonts w:eastAsia="等线"/>
          <w:b/>
          <w:iCs/>
          <w:szCs w:val="22"/>
          <w:lang w:val="en-US" w:eastAsia="zh-CN"/>
        </w:rPr>
        <w:t>is set to the UE reported capability for re</w:t>
      </w:r>
      <w:r w:rsidR="00E73624">
        <w:rPr>
          <w:rFonts w:eastAsia="等线"/>
          <w:b/>
          <w:iCs/>
          <w:szCs w:val="22"/>
          <w:lang w:val="en-US" w:eastAsia="zh-CN"/>
        </w:rPr>
        <w:t>ceive time difference threshold</w:t>
      </w:r>
      <w:r w:rsidR="00EB7CA1" w:rsidRPr="00EB7CA1">
        <w:rPr>
          <w:rFonts w:eastAsia="等线"/>
          <w:b/>
          <w:iCs/>
          <w:szCs w:val="22"/>
          <w:lang w:val="en-US" w:eastAsia="zh-CN"/>
        </w:rPr>
        <w:t xml:space="preserve"> if the UE reported value is &lt; 3us, </w:t>
      </w:r>
      <w:r w:rsidR="00E73624">
        <w:rPr>
          <w:rFonts w:eastAsia="等线"/>
          <w:b/>
          <w:iCs/>
          <w:szCs w:val="22"/>
          <w:lang w:val="en-US" w:eastAsia="zh-CN"/>
        </w:rPr>
        <w:t>and</w:t>
      </w:r>
      <w:r w:rsidR="00EB7CA1" w:rsidRPr="00EB7CA1">
        <w:rPr>
          <w:rFonts w:eastAsia="等线"/>
          <w:b/>
          <w:iCs/>
          <w:szCs w:val="22"/>
          <w:lang w:val="en-US" w:eastAsia="zh-CN"/>
        </w:rPr>
        <w:t xml:space="preserve"> set to 3us otherwise.</w:t>
      </w:r>
    </w:p>
    <w:p w:rsidR="00EB7CA1" w:rsidRPr="00EB7CA1" w:rsidRDefault="00EB7CA1" w:rsidP="00EB7CA1">
      <w:pPr>
        <w:numPr>
          <w:ilvl w:val="0"/>
          <w:numId w:val="12"/>
        </w:numPr>
        <w:overflowPunct w:val="0"/>
        <w:autoSpaceDE w:val="0"/>
        <w:autoSpaceDN w:val="0"/>
        <w:adjustRightInd w:val="0"/>
        <w:spacing w:beforeLines="0" w:before="120" w:afterLines="0" w:after="120" w:line="259" w:lineRule="auto"/>
        <w:textAlignment w:val="baseline"/>
        <w:rPr>
          <w:rFonts w:eastAsia="等线"/>
          <w:b/>
          <w:iCs/>
          <w:szCs w:val="22"/>
          <w:lang w:val="en-US" w:eastAsia="zh-CN"/>
        </w:rPr>
      </w:pPr>
      <w:proofErr w:type="spellStart"/>
      <w:r w:rsidRPr="00EB7CA1">
        <w:rPr>
          <w:rFonts w:eastAsia="等线"/>
          <w:b/>
          <w:iCs/>
          <w:szCs w:val="22"/>
          <w:lang w:val="en-US" w:eastAsia="zh-CN"/>
        </w:rPr>
        <w:t>expectedRSTD</w:t>
      </w:r>
      <w:proofErr w:type="spellEnd"/>
      <w:r w:rsidRPr="00EB7CA1">
        <w:rPr>
          <w:rFonts w:eastAsia="等线"/>
          <w:b/>
          <w:iCs/>
          <w:szCs w:val="22"/>
          <w:lang w:val="en-US" w:eastAsia="zh-CN"/>
        </w:rPr>
        <w:t xml:space="preserve"> is set to 0</w:t>
      </w:r>
    </w:p>
    <w:p w:rsidR="00EB7CA1" w:rsidRPr="001B1C14" w:rsidRDefault="00EB7CA1" w:rsidP="001B1C14">
      <w:pPr>
        <w:pStyle w:val="af8"/>
        <w:numPr>
          <w:ilvl w:val="0"/>
          <w:numId w:val="12"/>
        </w:numPr>
        <w:spacing w:beforeLines="0" w:before="120" w:afterLines="0" w:after="120"/>
        <w:rPr>
          <w:rFonts w:eastAsia="等线"/>
          <w:b/>
          <w:iCs/>
          <w:szCs w:val="22"/>
          <w:lang w:eastAsia="zh-CN"/>
        </w:rPr>
      </w:pPr>
      <w:proofErr w:type="spellStart"/>
      <w:r w:rsidRPr="00EB7CA1">
        <w:rPr>
          <w:rFonts w:eastAsia="等线"/>
          <w:b/>
          <w:iCs/>
          <w:szCs w:val="22"/>
          <w:lang w:eastAsia="zh-CN"/>
        </w:rPr>
        <w:t>expectedRSTD</w:t>
      </w:r>
      <w:proofErr w:type="spellEnd"/>
      <w:r w:rsidRPr="00EB7CA1">
        <w:rPr>
          <w:rFonts w:eastAsia="等线"/>
          <w:b/>
          <w:iCs/>
          <w:szCs w:val="22"/>
          <w:lang w:eastAsia="zh-CN"/>
        </w:rPr>
        <w:t xml:space="preserve">-uncertainty is set to same value as </w:t>
      </w:r>
      <w:r w:rsidR="00E73624">
        <w:rPr>
          <w:rFonts w:eastAsia="等线"/>
          <w:b/>
          <w:iCs/>
          <w:szCs w:val="22"/>
          <w:lang w:eastAsia="zh-CN"/>
        </w:rPr>
        <w:t>the</w:t>
      </w:r>
      <w:r w:rsidRPr="00EB7CA1">
        <w:rPr>
          <w:rFonts w:eastAsia="等线"/>
          <w:b/>
          <w:iCs/>
          <w:szCs w:val="22"/>
          <w:lang w:eastAsia="zh-CN"/>
        </w:rPr>
        <w:t xml:space="preserve"> time offset</w:t>
      </w:r>
    </w:p>
    <w:p w:rsidR="00FA0C0C" w:rsidRDefault="00FA0C0C" w:rsidP="00FA0C0C">
      <w:pPr>
        <w:pStyle w:val="1"/>
        <w:jc w:val="both"/>
        <w:rPr>
          <w:lang w:val="en-US"/>
        </w:rPr>
      </w:pPr>
      <w:bookmarkStart w:id="0" w:name="_GoBack"/>
      <w:bookmarkEnd w:id="0"/>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1B1C14">
        <w:rPr>
          <w:rFonts w:eastAsia="宋体"/>
          <w:lang w:eastAsia="zh-CN"/>
        </w:rPr>
        <w:t xml:space="preserve">RRM performance requirements for </w:t>
      </w:r>
      <w:proofErr w:type="spellStart"/>
      <w:r w:rsidR="001B1C14">
        <w:rPr>
          <w:rFonts w:eastAsia="宋体"/>
          <w:lang w:eastAsia="zh-CN"/>
        </w:rPr>
        <w:t>ePOS</w:t>
      </w:r>
      <w:proofErr w:type="spellEnd"/>
      <w:r>
        <w:rPr>
          <w:rFonts w:eastAsia="宋体"/>
          <w:lang w:eastAsia="zh-CN"/>
        </w:rPr>
        <w:t>.</w:t>
      </w:r>
    </w:p>
    <w:p w:rsidR="00377588" w:rsidRPr="00FA4A2D" w:rsidRDefault="00377588" w:rsidP="00377588">
      <w:pPr>
        <w:spacing w:before="120" w:after="120"/>
        <w:rPr>
          <w:rFonts w:eastAsiaTheme="minorEastAsia"/>
          <w:b/>
          <w:lang w:eastAsia="zh-CN"/>
        </w:rPr>
      </w:pPr>
      <w:r w:rsidRPr="00AC27A3">
        <w:rPr>
          <w:rFonts w:eastAsiaTheme="minorEastAsia"/>
          <w:b/>
          <w:lang w:eastAsia="zh-CN"/>
        </w:rPr>
        <w:t xml:space="preserve">Proposal 1: Confirm that </w:t>
      </w:r>
      <w:r>
        <w:rPr>
          <w:rFonts w:eastAsiaTheme="minorEastAsia"/>
          <w:b/>
          <w:lang w:eastAsia="zh-CN"/>
        </w:rPr>
        <w:t xml:space="preserve">for Rx TEG, </w:t>
      </w:r>
      <w:r w:rsidRPr="00FA4A2D">
        <w:rPr>
          <w:rFonts w:eastAsiaTheme="minorEastAsia"/>
          <w:b/>
          <w:lang w:eastAsia="zh-CN"/>
        </w:rPr>
        <w:t>the applicable timing error margin values that can be selected by the UE are the pre-defined values that are not larger than the sum of the Rel-16 group delay margin (dependent on PRS/SRS BW) and frequency drift margin.</w:t>
      </w:r>
    </w:p>
    <w:p w:rsidR="00377588" w:rsidRPr="00F064D3" w:rsidRDefault="00377588" w:rsidP="00377588">
      <w:pPr>
        <w:spacing w:before="120" w:after="120"/>
        <w:rPr>
          <w:b/>
          <w:bCs/>
          <w:szCs w:val="22"/>
        </w:rPr>
      </w:pPr>
      <w:r w:rsidRPr="00F064D3">
        <w:rPr>
          <w:b/>
          <w:bCs/>
          <w:szCs w:val="22"/>
        </w:rPr>
        <w:t xml:space="preserve">Proposal 2: For </w:t>
      </w:r>
      <w:proofErr w:type="spellStart"/>
      <w:r w:rsidRPr="00F064D3">
        <w:rPr>
          <w:b/>
          <w:bCs/>
          <w:szCs w:val="22"/>
        </w:rPr>
        <w:t>RxTx</w:t>
      </w:r>
      <w:proofErr w:type="spellEnd"/>
      <w:r w:rsidRPr="00F064D3">
        <w:rPr>
          <w:b/>
          <w:bCs/>
          <w:szCs w:val="22"/>
        </w:rPr>
        <w:t xml:space="preserve"> TEG</w:t>
      </w:r>
    </w:p>
    <w:p w:rsidR="00377588" w:rsidRPr="00F064D3" w:rsidRDefault="00377588" w:rsidP="00377588">
      <w:pPr>
        <w:pStyle w:val="af8"/>
        <w:numPr>
          <w:ilvl w:val="0"/>
          <w:numId w:val="12"/>
        </w:numPr>
        <w:spacing w:before="120" w:after="120"/>
        <w:rPr>
          <w:rFonts w:eastAsia="宋体"/>
          <w:b/>
          <w:lang w:eastAsia="zh-CN"/>
        </w:rPr>
      </w:pPr>
      <w:r w:rsidRPr="00F064D3">
        <w:rPr>
          <w:rFonts w:eastAsia="宋体"/>
          <w:b/>
          <w:lang w:eastAsia="zh-CN"/>
        </w:rPr>
        <w:t>Adopt option 1 for candidate timing error margins:</w:t>
      </w:r>
    </w:p>
    <w:p w:rsidR="00377588" w:rsidRPr="00F064D3" w:rsidRDefault="00377588" w:rsidP="00377588">
      <w:pPr>
        <w:pStyle w:val="af8"/>
        <w:numPr>
          <w:ilvl w:val="1"/>
          <w:numId w:val="12"/>
        </w:numPr>
        <w:spacing w:before="120" w:after="120"/>
        <w:rPr>
          <w:rFonts w:eastAsia="宋体"/>
          <w:b/>
          <w:lang w:eastAsia="zh-CN"/>
        </w:rPr>
      </w:pPr>
      <w:r w:rsidRPr="00F064D3">
        <w:rPr>
          <w:rFonts w:eastAsia="宋体"/>
          <w:b/>
          <w:lang w:eastAsia="zh-CN"/>
        </w:rPr>
        <w:t>(16 values): 1/2 Tc, 1 Tc, 2 Tc, 4 Tc, 8 Tc, 12 Tc, 16 Tc, 20 Tc, 24 Tc, 32 Tc, 40 Tc, 48 Tc, 64 Tc, 80 Tc, 96 Tc, 128 Tc.</w:t>
      </w:r>
    </w:p>
    <w:p w:rsidR="00377588" w:rsidRPr="00F064D3" w:rsidRDefault="00377588" w:rsidP="00377588">
      <w:pPr>
        <w:pStyle w:val="af8"/>
        <w:numPr>
          <w:ilvl w:val="0"/>
          <w:numId w:val="12"/>
        </w:numPr>
        <w:overflowPunct w:val="0"/>
        <w:autoSpaceDE w:val="0"/>
        <w:autoSpaceDN w:val="0"/>
        <w:adjustRightInd w:val="0"/>
        <w:spacing w:beforeLines="0" w:before="120" w:afterLines="0" w:after="120"/>
        <w:textAlignment w:val="baseline"/>
        <w:rPr>
          <w:rFonts w:eastAsia="宋体"/>
          <w:b/>
          <w:lang w:eastAsia="zh-CN"/>
        </w:rPr>
      </w:pPr>
      <w:r w:rsidRPr="00F064D3">
        <w:rPr>
          <w:b/>
          <w:bCs/>
          <w:szCs w:val="22"/>
        </w:rPr>
        <w:t xml:space="preserve">The applicable timing error margin values that can be selected by the UE are the pre-defined values that are not larger than the sum of </w:t>
      </w:r>
      <w:r w:rsidRPr="00377588">
        <w:rPr>
          <w:b/>
          <w:bCs/>
          <w:color w:val="FF0000"/>
          <w:szCs w:val="22"/>
        </w:rPr>
        <w:t xml:space="preserve">twice </w:t>
      </w:r>
      <w:r w:rsidRPr="00F064D3">
        <w:rPr>
          <w:b/>
          <w:bCs/>
          <w:szCs w:val="22"/>
        </w:rPr>
        <w:t>the Rel-16 group delay margin (dependent on PRS/SRS BW) and frequency drift margin.</w:t>
      </w:r>
    </w:p>
    <w:p w:rsidR="00377588" w:rsidRPr="00AC27A3" w:rsidRDefault="00377588" w:rsidP="00377588">
      <w:pPr>
        <w:spacing w:before="120" w:after="120"/>
        <w:rPr>
          <w:rFonts w:eastAsia="等线"/>
          <w:b/>
          <w:sz w:val="20"/>
          <w:lang w:val="en-US" w:eastAsia="zh-CN"/>
        </w:rPr>
      </w:pPr>
      <w:r w:rsidRPr="00AC27A3">
        <w:rPr>
          <w:rFonts w:eastAsiaTheme="minorEastAsia"/>
          <w:b/>
          <w:lang w:eastAsia="zh-CN"/>
        </w:rPr>
        <w:t xml:space="preserve">Proposal 3: Do not define </w:t>
      </w:r>
      <w:r w:rsidRPr="00AC27A3">
        <w:rPr>
          <w:rFonts w:eastAsia="等线"/>
          <w:b/>
          <w:sz w:val="20"/>
          <w:lang w:val="en-US" w:eastAsia="zh-CN"/>
        </w:rPr>
        <w:t>relative UE Rx-</w:t>
      </w:r>
      <w:proofErr w:type="spellStart"/>
      <w:r w:rsidRPr="00AC27A3">
        <w:rPr>
          <w:rFonts w:eastAsia="等线"/>
          <w:b/>
          <w:sz w:val="20"/>
          <w:lang w:val="en-US" w:eastAsia="zh-CN"/>
        </w:rPr>
        <w:t>Tx</w:t>
      </w:r>
      <w:proofErr w:type="spellEnd"/>
      <w:r w:rsidRPr="00AC27A3">
        <w:rPr>
          <w:rFonts w:eastAsia="等线"/>
          <w:b/>
          <w:sz w:val="20"/>
          <w:lang w:val="en-US" w:eastAsia="zh-CN"/>
        </w:rPr>
        <w:t xml:space="preserve"> accuracy requirements</w:t>
      </w:r>
      <w:r>
        <w:rPr>
          <w:rFonts w:eastAsia="等线"/>
          <w:b/>
          <w:sz w:val="20"/>
          <w:lang w:val="en-US" w:eastAsia="zh-CN"/>
        </w:rPr>
        <w:t xml:space="preserve"> and related test cases</w:t>
      </w:r>
      <w:r w:rsidRPr="00AC27A3">
        <w:rPr>
          <w:rFonts w:eastAsia="等线"/>
          <w:b/>
          <w:sz w:val="20"/>
          <w:lang w:val="en-US" w:eastAsia="zh-CN"/>
        </w:rPr>
        <w:t>.</w:t>
      </w:r>
    </w:p>
    <w:p w:rsidR="00377588" w:rsidRPr="00155941" w:rsidRDefault="00377588" w:rsidP="00377588">
      <w:pPr>
        <w:spacing w:before="120" w:after="120"/>
        <w:rPr>
          <w:rFonts w:eastAsiaTheme="minorEastAsia"/>
          <w:b/>
          <w:lang w:eastAsia="zh-CN"/>
        </w:rPr>
      </w:pPr>
      <w:r w:rsidRPr="00155941">
        <w:rPr>
          <w:rFonts w:eastAsiaTheme="minorEastAsia"/>
          <w:b/>
          <w:lang w:eastAsia="zh-CN"/>
        </w:rPr>
        <w:t>Proposal 4: RAN4 not to define restrictions on use of differential reporting based on timing error.</w:t>
      </w:r>
    </w:p>
    <w:p w:rsidR="00377588" w:rsidRPr="00155941" w:rsidRDefault="00377588" w:rsidP="00377588">
      <w:pPr>
        <w:spacing w:before="120" w:after="120"/>
        <w:rPr>
          <w:rFonts w:eastAsiaTheme="minorEastAsia"/>
          <w:b/>
          <w:lang w:eastAsia="zh-CN"/>
        </w:rPr>
      </w:pPr>
      <w:r w:rsidRPr="00155941">
        <w:rPr>
          <w:rFonts w:eastAsiaTheme="minorEastAsia"/>
          <w:b/>
          <w:lang w:eastAsia="zh-CN"/>
        </w:rPr>
        <w:t xml:space="preserve">Proposal </w:t>
      </w:r>
      <w:r>
        <w:rPr>
          <w:rFonts w:eastAsiaTheme="minorEastAsia"/>
          <w:b/>
          <w:lang w:eastAsia="zh-CN"/>
        </w:rPr>
        <w:t>5</w:t>
      </w:r>
      <w:r w:rsidRPr="00155941">
        <w:rPr>
          <w:rFonts w:eastAsiaTheme="minorEastAsia"/>
          <w:b/>
          <w:lang w:eastAsia="zh-CN"/>
        </w:rPr>
        <w:t xml:space="preserve">: </w:t>
      </w:r>
      <w:r>
        <w:rPr>
          <w:rFonts w:eastAsiaTheme="minorEastAsia"/>
          <w:b/>
          <w:lang w:eastAsia="zh-CN"/>
        </w:rPr>
        <w:t xml:space="preserve">UE should not be mandated to </w:t>
      </w:r>
      <w:r w:rsidRPr="000E2678">
        <w:rPr>
          <w:rFonts w:eastAsiaTheme="minorEastAsia"/>
          <w:b/>
          <w:lang w:eastAsia="zh-CN"/>
        </w:rPr>
        <w:t>use the same TEG to perform the measurement on both cells</w:t>
      </w:r>
      <w:r>
        <w:rPr>
          <w:rFonts w:eastAsiaTheme="minorEastAsia"/>
          <w:b/>
          <w:lang w:eastAsia="zh-CN"/>
        </w:rPr>
        <w:t xml:space="preserve"> during the test.</w:t>
      </w:r>
    </w:p>
    <w:p w:rsidR="00377588" w:rsidRPr="00C96EB6" w:rsidRDefault="00377588" w:rsidP="00377588">
      <w:pPr>
        <w:spacing w:before="120" w:after="120"/>
        <w:rPr>
          <w:rFonts w:eastAsiaTheme="minorEastAsia"/>
          <w:b/>
          <w:lang w:eastAsia="zh-CN"/>
        </w:rPr>
      </w:pPr>
      <w:r w:rsidRPr="00C96EB6">
        <w:rPr>
          <w:rFonts w:eastAsiaTheme="minorEastAsia" w:hint="eastAsia"/>
          <w:b/>
          <w:lang w:eastAsia="zh-CN"/>
        </w:rPr>
        <w:t>P</w:t>
      </w:r>
      <w:r w:rsidRPr="00C96EB6">
        <w:rPr>
          <w:rFonts w:eastAsiaTheme="minorEastAsia"/>
          <w:b/>
          <w:lang w:eastAsia="zh-CN"/>
        </w:rPr>
        <w:t xml:space="preserve">roposal 6: </w:t>
      </w:r>
      <w:r>
        <w:rPr>
          <w:rFonts w:eastAsiaTheme="minorEastAsia"/>
          <w:b/>
          <w:lang w:eastAsia="zh-CN"/>
        </w:rPr>
        <w:t>F</w:t>
      </w:r>
      <w:r w:rsidRPr="00C96EB6">
        <w:rPr>
          <w:rFonts w:eastAsiaTheme="minorEastAsia"/>
          <w:b/>
          <w:lang w:eastAsia="zh-CN"/>
        </w:rPr>
        <w:t>or measurement outside MG and measurement in INACTIVE</w:t>
      </w:r>
      <w:r>
        <w:rPr>
          <w:rFonts w:eastAsiaTheme="minorEastAsia"/>
          <w:b/>
          <w:lang w:eastAsia="zh-CN"/>
        </w:rPr>
        <w:t>,</w:t>
      </w:r>
      <w:r w:rsidRPr="00C96EB6">
        <w:rPr>
          <w:rFonts w:eastAsiaTheme="minorEastAsia"/>
          <w:b/>
          <w:lang w:eastAsia="zh-CN"/>
        </w:rPr>
        <w:t xml:space="preserve"> UE supporting M-sample measurement only needs to pass the test or sub-test for M-sample.</w:t>
      </w:r>
    </w:p>
    <w:p w:rsidR="00377588" w:rsidRPr="005077D3" w:rsidRDefault="00377588" w:rsidP="00377588">
      <w:pPr>
        <w:spacing w:before="120" w:after="120"/>
        <w:rPr>
          <w:rFonts w:eastAsiaTheme="minorEastAsia"/>
          <w:b/>
          <w:lang w:eastAsia="zh-CN"/>
        </w:rPr>
      </w:pPr>
      <w:r w:rsidRPr="005077D3">
        <w:rPr>
          <w:rFonts w:eastAsiaTheme="minorEastAsia" w:hint="eastAsia"/>
          <w:b/>
          <w:lang w:eastAsia="zh-CN"/>
        </w:rPr>
        <w:t>P</w:t>
      </w:r>
      <w:r w:rsidRPr="005077D3">
        <w:rPr>
          <w:rFonts w:eastAsiaTheme="minorEastAsia"/>
          <w:b/>
          <w:lang w:eastAsia="zh-CN"/>
        </w:rPr>
        <w:t xml:space="preserve">roposal </w:t>
      </w:r>
      <w:r>
        <w:rPr>
          <w:rFonts w:eastAsiaTheme="minorEastAsia"/>
          <w:b/>
          <w:lang w:eastAsia="zh-CN"/>
        </w:rPr>
        <w:t>7</w:t>
      </w:r>
      <w:r w:rsidRPr="005077D3">
        <w:rPr>
          <w:rFonts w:eastAsiaTheme="minorEastAsia"/>
          <w:b/>
          <w:lang w:eastAsia="zh-CN"/>
        </w:rPr>
        <w:t>: Define new PRS RMC based on the serving cell RF BW.</w:t>
      </w:r>
    </w:p>
    <w:p w:rsidR="00377588" w:rsidRPr="005077D3" w:rsidRDefault="00377588" w:rsidP="00377588">
      <w:pPr>
        <w:spacing w:before="120" w:after="120"/>
        <w:rPr>
          <w:rFonts w:eastAsiaTheme="minorEastAsia"/>
          <w:b/>
          <w:lang w:eastAsia="zh-CN"/>
        </w:rPr>
      </w:pPr>
      <w:r w:rsidRPr="005077D3">
        <w:rPr>
          <w:rFonts w:eastAsiaTheme="minorEastAsia" w:hint="eastAsia"/>
          <w:b/>
          <w:lang w:eastAsia="zh-CN"/>
        </w:rPr>
        <w:t>P</w:t>
      </w:r>
      <w:r w:rsidRPr="005077D3">
        <w:rPr>
          <w:rFonts w:eastAsiaTheme="minorEastAsia"/>
          <w:b/>
          <w:lang w:eastAsia="zh-CN"/>
        </w:rPr>
        <w:t xml:space="preserve">roposal 7: For accuracy TCs with reduced sample number, the PRS BW is the two sub-tests are </w:t>
      </w:r>
    </w:p>
    <w:p w:rsidR="00377588" w:rsidRPr="005077D3" w:rsidRDefault="00377588" w:rsidP="00377588">
      <w:pPr>
        <w:pStyle w:val="af8"/>
        <w:numPr>
          <w:ilvl w:val="0"/>
          <w:numId w:val="12"/>
        </w:numPr>
        <w:spacing w:before="120" w:after="120"/>
        <w:rPr>
          <w:rFonts w:eastAsiaTheme="minorEastAsia"/>
          <w:b/>
          <w:lang w:eastAsia="zh-CN"/>
        </w:rPr>
      </w:pPr>
      <w:r w:rsidRPr="005077D3">
        <w:rPr>
          <w:rFonts w:eastAsiaTheme="minorEastAsia"/>
          <w:b/>
          <w:lang w:eastAsia="zh-CN"/>
        </w:rPr>
        <w:t>Sub</w:t>
      </w:r>
      <w:r>
        <w:rPr>
          <w:rFonts w:eastAsiaTheme="minorEastAsia"/>
          <w:b/>
          <w:lang w:eastAsia="zh-CN"/>
        </w:rPr>
        <w:t>-test</w:t>
      </w:r>
      <w:r w:rsidRPr="005077D3">
        <w:rPr>
          <w:rFonts w:eastAsiaTheme="minorEastAsia"/>
          <w:b/>
          <w:lang w:eastAsia="zh-CN"/>
        </w:rPr>
        <w:t xml:space="preserve"> 1: serving cell RF BW, with </w:t>
      </w:r>
      <w:proofErr w:type="spellStart"/>
      <w:r w:rsidRPr="005077D3">
        <w:rPr>
          <w:rFonts w:eastAsiaTheme="minorEastAsia"/>
          <w:b/>
          <w:lang w:eastAsia="zh-CN"/>
        </w:rPr>
        <w:t>Nsample</w:t>
      </w:r>
      <w:proofErr w:type="spellEnd"/>
      <w:r w:rsidRPr="005077D3">
        <w:rPr>
          <w:rFonts w:eastAsiaTheme="minorEastAsia"/>
          <w:b/>
          <w:lang w:eastAsia="zh-CN"/>
        </w:rPr>
        <w:t>=1</w:t>
      </w:r>
    </w:p>
    <w:p w:rsidR="00377588" w:rsidRPr="00961EAB" w:rsidRDefault="00377588" w:rsidP="00377588">
      <w:pPr>
        <w:pStyle w:val="af8"/>
        <w:numPr>
          <w:ilvl w:val="0"/>
          <w:numId w:val="12"/>
        </w:numPr>
        <w:spacing w:before="120" w:after="120"/>
        <w:rPr>
          <w:rFonts w:eastAsiaTheme="minorEastAsia"/>
          <w:b/>
          <w:lang w:eastAsia="zh-CN"/>
        </w:rPr>
      </w:pPr>
      <w:r w:rsidRPr="005077D3">
        <w:rPr>
          <w:rFonts w:eastAsiaTheme="minorEastAsia"/>
          <w:b/>
          <w:lang w:eastAsia="zh-CN"/>
        </w:rPr>
        <w:t>Sub</w:t>
      </w:r>
      <w:r>
        <w:rPr>
          <w:rFonts w:eastAsiaTheme="minorEastAsia"/>
          <w:b/>
          <w:lang w:eastAsia="zh-CN"/>
        </w:rPr>
        <w:t xml:space="preserve">-test </w:t>
      </w:r>
      <w:r w:rsidRPr="005077D3">
        <w:rPr>
          <w:rFonts w:eastAsiaTheme="minorEastAsia"/>
          <w:b/>
          <w:lang w:eastAsia="zh-CN"/>
        </w:rPr>
        <w:t xml:space="preserve">2: large BW in existing PRS RMC, with </w:t>
      </w:r>
      <w:proofErr w:type="spellStart"/>
      <w:r w:rsidRPr="005077D3">
        <w:rPr>
          <w:rFonts w:eastAsiaTheme="minorEastAsia"/>
          <w:b/>
          <w:lang w:eastAsia="zh-CN"/>
        </w:rPr>
        <w:t>Nsample</w:t>
      </w:r>
      <w:proofErr w:type="spellEnd"/>
      <w:r w:rsidRPr="005077D3">
        <w:rPr>
          <w:rFonts w:eastAsiaTheme="minorEastAsia"/>
          <w:b/>
          <w:lang w:eastAsia="zh-CN"/>
        </w:rPr>
        <w:t>=2</w:t>
      </w:r>
    </w:p>
    <w:p w:rsidR="00377588" w:rsidRPr="00E04A4E" w:rsidRDefault="00377588" w:rsidP="00377588">
      <w:pPr>
        <w:spacing w:before="120" w:after="120"/>
        <w:rPr>
          <w:rFonts w:eastAsiaTheme="minorEastAsia"/>
          <w:b/>
          <w:lang w:eastAsia="zh-CN"/>
        </w:rPr>
      </w:pPr>
      <w:r w:rsidRPr="00E04A4E">
        <w:rPr>
          <w:rFonts w:eastAsiaTheme="minorEastAsia" w:hint="eastAsia"/>
          <w:b/>
          <w:lang w:eastAsia="zh-CN"/>
        </w:rPr>
        <w:t>P</w:t>
      </w:r>
      <w:r w:rsidRPr="00E04A4E">
        <w:rPr>
          <w:rFonts w:eastAsiaTheme="minorEastAsia"/>
          <w:b/>
          <w:lang w:eastAsia="zh-CN"/>
        </w:rPr>
        <w:t>ro</w:t>
      </w:r>
      <w:r>
        <w:rPr>
          <w:rFonts w:eastAsiaTheme="minorEastAsia"/>
          <w:b/>
          <w:lang w:eastAsia="zh-CN"/>
        </w:rPr>
        <w:t>posal 8: Define new RMC for PPW as follows.</w:t>
      </w:r>
    </w:p>
    <w:p w:rsidR="00377588" w:rsidRPr="00E04A4E" w:rsidRDefault="00377588" w:rsidP="00377588">
      <w:pPr>
        <w:pStyle w:val="af8"/>
        <w:numPr>
          <w:ilvl w:val="0"/>
          <w:numId w:val="12"/>
        </w:numPr>
        <w:spacing w:before="120" w:after="120"/>
        <w:rPr>
          <w:rFonts w:eastAsiaTheme="minorEastAsia"/>
          <w:b/>
          <w:lang w:eastAsia="zh-CN"/>
        </w:rPr>
      </w:pPr>
      <w:r w:rsidRPr="00E04A4E">
        <w:rPr>
          <w:rFonts w:eastAsiaTheme="minorEastAsia" w:hint="eastAsia"/>
          <w:b/>
          <w:lang w:eastAsia="zh-CN"/>
        </w:rPr>
        <w:t>Peri</w:t>
      </w:r>
      <w:r w:rsidRPr="00E04A4E">
        <w:rPr>
          <w:rFonts w:eastAsiaTheme="minorEastAsia"/>
          <w:b/>
          <w:lang w:eastAsia="zh-CN"/>
        </w:rPr>
        <w:t xml:space="preserve">odicity: same as PRS periodicity </w:t>
      </w:r>
    </w:p>
    <w:p w:rsidR="00377588" w:rsidRPr="00E04A4E" w:rsidRDefault="00377588" w:rsidP="00377588">
      <w:pPr>
        <w:pStyle w:val="af8"/>
        <w:numPr>
          <w:ilvl w:val="0"/>
          <w:numId w:val="12"/>
        </w:numPr>
        <w:spacing w:before="120" w:after="120"/>
        <w:rPr>
          <w:rFonts w:eastAsiaTheme="minorEastAsia"/>
          <w:b/>
          <w:lang w:eastAsia="zh-CN"/>
        </w:rPr>
      </w:pPr>
      <w:r w:rsidRPr="00E04A4E">
        <w:rPr>
          <w:rFonts w:eastAsiaTheme="minorEastAsia"/>
          <w:b/>
          <w:lang w:eastAsia="zh-CN"/>
        </w:rPr>
        <w:t>Offset: same as the first PRS resource</w:t>
      </w:r>
    </w:p>
    <w:p w:rsidR="00377588" w:rsidRPr="00E04A4E" w:rsidRDefault="00377588" w:rsidP="00377588">
      <w:pPr>
        <w:pStyle w:val="af8"/>
        <w:numPr>
          <w:ilvl w:val="0"/>
          <w:numId w:val="12"/>
        </w:numPr>
        <w:spacing w:before="120" w:after="120"/>
        <w:rPr>
          <w:rFonts w:eastAsiaTheme="minorEastAsia"/>
          <w:b/>
          <w:lang w:eastAsia="zh-CN"/>
        </w:rPr>
      </w:pPr>
      <w:r w:rsidRPr="00E04A4E">
        <w:rPr>
          <w:rFonts w:eastAsiaTheme="minorEastAsia"/>
          <w:b/>
          <w:lang w:eastAsia="zh-CN"/>
        </w:rPr>
        <w:t>Duration: 10ms</w:t>
      </w:r>
    </w:p>
    <w:p w:rsidR="00377588" w:rsidRPr="00E04A4E" w:rsidRDefault="00377588" w:rsidP="00377588">
      <w:pPr>
        <w:pStyle w:val="af8"/>
        <w:numPr>
          <w:ilvl w:val="0"/>
          <w:numId w:val="12"/>
        </w:numPr>
        <w:spacing w:before="120" w:after="120"/>
        <w:rPr>
          <w:rFonts w:eastAsiaTheme="minorEastAsia"/>
          <w:b/>
          <w:lang w:eastAsia="zh-CN"/>
        </w:rPr>
      </w:pPr>
      <w:r w:rsidRPr="00E04A4E">
        <w:rPr>
          <w:rFonts w:eastAsiaTheme="minorEastAsia"/>
          <w:b/>
          <w:lang w:eastAsia="zh-CN"/>
        </w:rPr>
        <w:t>Type: 1A</w:t>
      </w:r>
    </w:p>
    <w:p w:rsidR="00377588" w:rsidRPr="00E04A4E" w:rsidRDefault="00377588" w:rsidP="00377588">
      <w:pPr>
        <w:pStyle w:val="af8"/>
        <w:numPr>
          <w:ilvl w:val="0"/>
          <w:numId w:val="12"/>
        </w:numPr>
        <w:spacing w:before="120" w:after="120"/>
        <w:rPr>
          <w:rFonts w:eastAsiaTheme="minorEastAsia"/>
          <w:b/>
          <w:lang w:eastAsia="zh-CN"/>
        </w:rPr>
      </w:pPr>
      <w:r w:rsidRPr="00E04A4E">
        <w:rPr>
          <w:rFonts w:eastAsiaTheme="minorEastAsia" w:hint="eastAsia"/>
          <w:b/>
          <w:lang w:eastAsia="zh-CN"/>
        </w:rPr>
        <w:t>P</w:t>
      </w:r>
      <w:r w:rsidRPr="00E04A4E">
        <w:rPr>
          <w:rFonts w:eastAsiaTheme="minorEastAsia"/>
          <w:b/>
          <w:lang w:eastAsia="zh-CN"/>
        </w:rPr>
        <w:t>riority: st1</w:t>
      </w:r>
    </w:p>
    <w:p w:rsidR="00377588" w:rsidRPr="00EB7CA1" w:rsidRDefault="00377588" w:rsidP="00377588">
      <w:pPr>
        <w:spacing w:before="120" w:after="120"/>
        <w:rPr>
          <w:rFonts w:eastAsiaTheme="minorEastAsia"/>
          <w:b/>
          <w:lang w:val="en-US" w:eastAsia="zh-CN"/>
        </w:rPr>
      </w:pPr>
      <w:r w:rsidRPr="00EB7CA1">
        <w:rPr>
          <w:rFonts w:eastAsiaTheme="minorEastAsia" w:hint="eastAsia"/>
          <w:b/>
          <w:lang w:val="en-US" w:eastAsia="zh-CN"/>
        </w:rPr>
        <w:lastRenderedPageBreak/>
        <w:t>P</w:t>
      </w:r>
      <w:r w:rsidRPr="00EB7CA1">
        <w:rPr>
          <w:rFonts w:eastAsiaTheme="minorEastAsia"/>
          <w:b/>
          <w:lang w:val="en-US" w:eastAsia="zh-CN"/>
        </w:rPr>
        <w:t>roposal</w:t>
      </w:r>
      <w:r>
        <w:rPr>
          <w:rFonts w:eastAsiaTheme="minorEastAsia"/>
          <w:b/>
          <w:lang w:val="en-US" w:eastAsia="zh-CN"/>
        </w:rPr>
        <w:t xml:space="preserve"> 9</w:t>
      </w:r>
      <w:r w:rsidRPr="00EB7CA1">
        <w:rPr>
          <w:rFonts w:eastAsiaTheme="minorEastAsia"/>
          <w:b/>
          <w:lang w:val="en-US" w:eastAsia="zh-CN"/>
        </w:rPr>
        <w:t>: For TCs for measurement outside MG,</w:t>
      </w:r>
    </w:p>
    <w:p w:rsidR="00377588" w:rsidRPr="00EB7CA1" w:rsidRDefault="00377588" w:rsidP="00377588">
      <w:pPr>
        <w:numPr>
          <w:ilvl w:val="0"/>
          <w:numId w:val="12"/>
        </w:numPr>
        <w:overflowPunct w:val="0"/>
        <w:autoSpaceDE w:val="0"/>
        <w:autoSpaceDN w:val="0"/>
        <w:adjustRightInd w:val="0"/>
        <w:spacing w:beforeLines="0" w:before="120" w:afterLines="0" w:after="120" w:line="259" w:lineRule="auto"/>
        <w:textAlignment w:val="baseline"/>
        <w:rPr>
          <w:rFonts w:eastAsia="等线"/>
          <w:b/>
          <w:iCs/>
          <w:szCs w:val="22"/>
          <w:lang w:val="en-US" w:eastAsia="zh-CN"/>
        </w:rPr>
      </w:pPr>
      <w:r>
        <w:rPr>
          <w:rFonts w:eastAsia="等线"/>
          <w:b/>
          <w:iCs/>
          <w:szCs w:val="22"/>
          <w:lang w:val="en-US" w:eastAsia="zh-CN"/>
        </w:rPr>
        <w:t>T</w:t>
      </w:r>
      <w:r w:rsidRPr="00EB7CA1">
        <w:rPr>
          <w:rFonts w:eastAsia="等线"/>
          <w:b/>
          <w:iCs/>
          <w:szCs w:val="22"/>
          <w:lang w:val="en-US" w:eastAsia="zh-CN"/>
        </w:rPr>
        <w:t xml:space="preserve">ime offset </w:t>
      </w:r>
      <w:r w:rsidRPr="00E73624">
        <w:rPr>
          <w:rFonts w:eastAsia="等线"/>
          <w:b/>
          <w:iCs/>
          <w:szCs w:val="22"/>
          <w:lang w:val="en-US" w:eastAsia="zh-CN"/>
        </w:rPr>
        <w:t xml:space="preserve">between serving and neighbor cell </w:t>
      </w:r>
      <w:r w:rsidRPr="00EB7CA1">
        <w:rPr>
          <w:rFonts w:eastAsia="等线"/>
          <w:b/>
          <w:iCs/>
          <w:szCs w:val="22"/>
          <w:lang w:val="en-US" w:eastAsia="zh-CN"/>
        </w:rPr>
        <w:t>is set to the UE reported capability for re</w:t>
      </w:r>
      <w:r>
        <w:rPr>
          <w:rFonts w:eastAsia="等线"/>
          <w:b/>
          <w:iCs/>
          <w:szCs w:val="22"/>
          <w:lang w:val="en-US" w:eastAsia="zh-CN"/>
        </w:rPr>
        <w:t>ceive time difference threshold</w:t>
      </w:r>
      <w:r w:rsidRPr="00EB7CA1">
        <w:rPr>
          <w:rFonts w:eastAsia="等线"/>
          <w:b/>
          <w:iCs/>
          <w:szCs w:val="22"/>
          <w:lang w:val="en-US" w:eastAsia="zh-CN"/>
        </w:rPr>
        <w:t xml:space="preserve"> if the UE reported value is &lt; 3us, </w:t>
      </w:r>
      <w:r>
        <w:rPr>
          <w:rFonts w:eastAsia="等线"/>
          <w:b/>
          <w:iCs/>
          <w:szCs w:val="22"/>
          <w:lang w:val="en-US" w:eastAsia="zh-CN"/>
        </w:rPr>
        <w:t>and</w:t>
      </w:r>
      <w:r w:rsidRPr="00EB7CA1">
        <w:rPr>
          <w:rFonts w:eastAsia="等线"/>
          <w:b/>
          <w:iCs/>
          <w:szCs w:val="22"/>
          <w:lang w:val="en-US" w:eastAsia="zh-CN"/>
        </w:rPr>
        <w:t xml:space="preserve"> set to 3us otherwise.</w:t>
      </w:r>
    </w:p>
    <w:p w:rsidR="00377588" w:rsidRPr="00EB7CA1" w:rsidRDefault="00377588" w:rsidP="00377588">
      <w:pPr>
        <w:numPr>
          <w:ilvl w:val="0"/>
          <w:numId w:val="12"/>
        </w:numPr>
        <w:overflowPunct w:val="0"/>
        <w:autoSpaceDE w:val="0"/>
        <w:autoSpaceDN w:val="0"/>
        <w:adjustRightInd w:val="0"/>
        <w:spacing w:beforeLines="0" w:before="120" w:afterLines="0" w:after="120" w:line="259" w:lineRule="auto"/>
        <w:textAlignment w:val="baseline"/>
        <w:rPr>
          <w:rFonts w:eastAsia="等线"/>
          <w:b/>
          <w:iCs/>
          <w:szCs w:val="22"/>
          <w:lang w:val="en-US" w:eastAsia="zh-CN"/>
        </w:rPr>
      </w:pPr>
      <w:proofErr w:type="spellStart"/>
      <w:r w:rsidRPr="00EB7CA1">
        <w:rPr>
          <w:rFonts w:eastAsia="等线"/>
          <w:b/>
          <w:iCs/>
          <w:szCs w:val="22"/>
          <w:lang w:val="en-US" w:eastAsia="zh-CN"/>
        </w:rPr>
        <w:t>expectedRSTD</w:t>
      </w:r>
      <w:proofErr w:type="spellEnd"/>
      <w:r w:rsidRPr="00EB7CA1">
        <w:rPr>
          <w:rFonts w:eastAsia="等线"/>
          <w:b/>
          <w:iCs/>
          <w:szCs w:val="22"/>
          <w:lang w:val="en-US" w:eastAsia="zh-CN"/>
        </w:rPr>
        <w:t xml:space="preserve"> is set to 0</w:t>
      </w:r>
    </w:p>
    <w:p w:rsidR="001B1C14" w:rsidRPr="00377588" w:rsidRDefault="00377588" w:rsidP="00515871">
      <w:pPr>
        <w:pStyle w:val="af8"/>
        <w:numPr>
          <w:ilvl w:val="0"/>
          <w:numId w:val="12"/>
        </w:numPr>
        <w:spacing w:beforeLines="0" w:before="120" w:afterLines="0" w:after="120"/>
        <w:rPr>
          <w:rFonts w:eastAsia="等线"/>
          <w:b/>
          <w:iCs/>
          <w:szCs w:val="22"/>
          <w:lang w:eastAsia="zh-CN"/>
        </w:rPr>
      </w:pPr>
      <w:proofErr w:type="spellStart"/>
      <w:r w:rsidRPr="00EB7CA1">
        <w:rPr>
          <w:rFonts w:eastAsia="等线"/>
          <w:b/>
          <w:iCs/>
          <w:szCs w:val="22"/>
          <w:lang w:eastAsia="zh-CN"/>
        </w:rPr>
        <w:t>expectedRSTD</w:t>
      </w:r>
      <w:proofErr w:type="spellEnd"/>
      <w:r w:rsidRPr="00EB7CA1">
        <w:rPr>
          <w:rFonts w:eastAsia="等线"/>
          <w:b/>
          <w:iCs/>
          <w:szCs w:val="22"/>
          <w:lang w:eastAsia="zh-CN"/>
        </w:rPr>
        <w:t xml:space="preserve">-uncertainty is set to same value as </w:t>
      </w:r>
      <w:r>
        <w:rPr>
          <w:rFonts w:eastAsia="等线"/>
          <w:b/>
          <w:iCs/>
          <w:szCs w:val="22"/>
          <w:lang w:eastAsia="zh-CN"/>
        </w:rPr>
        <w:t>the</w:t>
      </w:r>
      <w:r w:rsidRPr="00EB7CA1">
        <w:rPr>
          <w:rFonts w:eastAsia="等线"/>
          <w:b/>
          <w:iCs/>
          <w:szCs w:val="22"/>
          <w:lang w:eastAsia="zh-CN"/>
        </w:rPr>
        <w:t xml:space="preserve"> time offset</w:t>
      </w:r>
    </w:p>
    <w:p w:rsidR="00FA0C0C" w:rsidRDefault="00FA0C0C" w:rsidP="00FA0C0C">
      <w:pPr>
        <w:pStyle w:val="1"/>
        <w:jc w:val="both"/>
        <w:rPr>
          <w:lang w:val="en-US"/>
        </w:rPr>
      </w:pPr>
      <w:r w:rsidRPr="00C0754F">
        <w:rPr>
          <w:lang w:val="en-US"/>
        </w:rPr>
        <w:t>Reference</w:t>
      </w:r>
    </w:p>
    <w:p w:rsidR="00307FF0" w:rsidRDefault="00ED1B2F" w:rsidP="00ED1B2F">
      <w:pPr>
        <w:numPr>
          <w:ilvl w:val="0"/>
          <w:numId w:val="5"/>
        </w:numPr>
        <w:spacing w:before="120" w:after="120"/>
        <w:rPr>
          <w:rFonts w:eastAsia="宋体"/>
          <w:lang w:val="en-US" w:eastAsia="zh-CN"/>
        </w:rPr>
      </w:pPr>
      <w:r w:rsidRPr="00ED1B2F">
        <w:rPr>
          <w:rFonts w:eastAsia="宋体"/>
          <w:lang w:val="en-US" w:eastAsia="zh-CN"/>
        </w:rPr>
        <w:t>R4-2210600</w:t>
      </w:r>
      <w:r w:rsidR="00A02253">
        <w:rPr>
          <w:rFonts w:eastAsia="宋体"/>
          <w:lang w:val="en-US" w:eastAsia="zh-CN"/>
        </w:rPr>
        <w:t xml:space="preserve">, </w:t>
      </w:r>
      <w:r w:rsidRPr="00ED1B2F">
        <w:rPr>
          <w:rFonts w:eastAsia="宋体"/>
          <w:lang w:val="en-US" w:eastAsia="zh-CN"/>
        </w:rPr>
        <w:t>WF on NR Positioning Enhancements (Part 1)</w:t>
      </w:r>
      <w:r w:rsidR="00A02253">
        <w:rPr>
          <w:rFonts w:eastAsia="宋体"/>
          <w:lang w:val="en-US" w:eastAsia="zh-CN"/>
        </w:rPr>
        <w:t xml:space="preserve">, </w:t>
      </w:r>
      <w:r w:rsidRPr="00ED1B2F">
        <w:rPr>
          <w:rFonts w:eastAsia="宋体"/>
          <w:lang w:val="en-US" w:eastAsia="zh-CN"/>
        </w:rPr>
        <w:t>Ericsson</w:t>
      </w:r>
    </w:p>
    <w:p w:rsidR="003823A1" w:rsidRPr="00CC6053" w:rsidRDefault="00CC6053" w:rsidP="00CC6053">
      <w:pPr>
        <w:numPr>
          <w:ilvl w:val="0"/>
          <w:numId w:val="5"/>
        </w:numPr>
        <w:spacing w:before="120" w:after="120"/>
        <w:rPr>
          <w:rFonts w:eastAsia="宋体"/>
          <w:lang w:val="en-US" w:eastAsia="zh-CN"/>
        </w:rPr>
      </w:pPr>
      <w:r w:rsidRPr="00ED1B2F">
        <w:rPr>
          <w:rFonts w:eastAsia="宋体"/>
          <w:lang w:val="en-US" w:eastAsia="zh-CN"/>
        </w:rPr>
        <w:t>R4-221060</w:t>
      </w:r>
      <w:r>
        <w:rPr>
          <w:rFonts w:eastAsia="宋体"/>
          <w:lang w:val="en-US" w:eastAsia="zh-CN"/>
        </w:rPr>
        <w:t xml:space="preserve">2, </w:t>
      </w:r>
      <w:r w:rsidRPr="00ED1B2F">
        <w:rPr>
          <w:rFonts w:eastAsia="宋体"/>
          <w:lang w:val="en-US" w:eastAsia="zh-CN"/>
        </w:rPr>
        <w:t xml:space="preserve">WF on NR Positioning Enhancements (Part </w:t>
      </w:r>
      <w:r>
        <w:rPr>
          <w:rFonts w:eastAsia="宋体"/>
          <w:lang w:val="en-US" w:eastAsia="zh-CN"/>
        </w:rPr>
        <w:t>2</w:t>
      </w:r>
      <w:r w:rsidRPr="00ED1B2F">
        <w:rPr>
          <w:rFonts w:eastAsia="宋体"/>
          <w:lang w:val="en-US" w:eastAsia="zh-CN"/>
        </w:rPr>
        <w:t>)</w:t>
      </w:r>
      <w:r>
        <w:rPr>
          <w:rFonts w:eastAsia="宋体"/>
          <w:lang w:val="en-US" w:eastAsia="zh-CN"/>
        </w:rPr>
        <w:t>, CATT</w:t>
      </w:r>
    </w:p>
    <w:sectPr w:rsidR="003823A1" w:rsidRPr="00CC605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FAA" w:rsidRDefault="004B7FAA">
      <w:pPr>
        <w:spacing w:before="120" w:after="120"/>
      </w:pPr>
      <w:r>
        <w:separator/>
      </w:r>
    </w:p>
  </w:endnote>
  <w:endnote w:type="continuationSeparator" w:id="0">
    <w:p w:rsidR="004B7FAA" w:rsidRDefault="004B7FA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EAB" w:rsidRDefault="00961EA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61EAB" w:rsidRDefault="00961EA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EAB" w:rsidRDefault="00961EA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9412C">
      <w:rPr>
        <w:rStyle w:val="af1"/>
      </w:rPr>
      <w:t>6</w:t>
    </w:r>
    <w:r>
      <w:rPr>
        <w:rStyle w:val="af1"/>
      </w:rPr>
      <w:fldChar w:fldCharType="end"/>
    </w:r>
  </w:p>
  <w:p w:rsidR="00961EAB" w:rsidRDefault="00961EA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FAA" w:rsidRDefault="004B7FAA">
      <w:pPr>
        <w:spacing w:before="120" w:after="120"/>
      </w:pPr>
      <w:r>
        <w:separator/>
      </w:r>
    </w:p>
  </w:footnote>
  <w:footnote w:type="continuationSeparator" w:id="0">
    <w:p w:rsidR="004B7FAA" w:rsidRDefault="004B7FA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446628"/>
    <w:multiLevelType w:val="multilevel"/>
    <w:tmpl w:val="5844662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8"/>
  </w:num>
  <w:num w:numId="3">
    <w:abstractNumId w:val="20"/>
  </w:num>
  <w:num w:numId="4">
    <w:abstractNumId w:val="3"/>
  </w:num>
  <w:num w:numId="5">
    <w:abstractNumId w:val="9"/>
  </w:num>
  <w:num w:numId="6">
    <w:abstractNumId w:val="17"/>
  </w:num>
  <w:num w:numId="7">
    <w:abstractNumId w:val="12"/>
  </w:num>
  <w:num w:numId="8">
    <w:abstractNumId w:val="21"/>
    <w:lvlOverride w:ilvl="0">
      <w:startOverride w:val="1"/>
    </w:lvlOverride>
  </w:num>
  <w:num w:numId="9">
    <w:abstractNumId w:val="15"/>
  </w:num>
  <w:num w:numId="10">
    <w:abstractNumId w:val="14"/>
  </w:num>
  <w:num w:numId="11">
    <w:abstractNumId w:val="19"/>
  </w:num>
  <w:num w:numId="12">
    <w:abstractNumId w:val="1"/>
  </w:num>
  <w:num w:numId="13">
    <w:abstractNumId w:val="16"/>
  </w:num>
  <w:num w:numId="14">
    <w:abstractNumId w:val="8"/>
  </w:num>
  <w:num w:numId="15">
    <w:abstractNumId w:val="7"/>
  </w:num>
  <w:num w:numId="16">
    <w:abstractNumId w:val="5"/>
  </w:num>
  <w:num w:numId="17">
    <w:abstractNumId w:val="4"/>
  </w:num>
  <w:num w:numId="18">
    <w:abstractNumId w:val="2"/>
  </w:num>
  <w:num w:numId="19">
    <w:abstractNumId w:val="0"/>
  </w:num>
  <w:num w:numId="20">
    <w:abstractNumId w:val="11"/>
  </w:num>
  <w:num w:numId="21">
    <w:abstractNumId w:val="6"/>
  </w:num>
  <w:num w:numId="22">
    <w:abstractNumId w:val="10"/>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591"/>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678"/>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5941"/>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A43"/>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14"/>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9AD"/>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87CE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4F1B"/>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588"/>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B7FAA"/>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7D3"/>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C6C"/>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D53"/>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8A"/>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79"/>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1EA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6EC"/>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8E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0E"/>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654"/>
    <w:rsid w:val="00AB791B"/>
    <w:rsid w:val="00AC0825"/>
    <w:rsid w:val="00AC09D0"/>
    <w:rsid w:val="00AC0E40"/>
    <w:rsid w:val="00AC1233"/>
    <w:rsid w:val="00AC1514"/>
    <w:rsid w:val="00AC17F3"/>
    <w:rsid w:val="00AC1807"/>
    <w:rsid w:val="00AC1B97"/>
    <w:rsid w:val="00AC1D9E"/>
    <w:rsid w:val="00AC1F59"/>
    <w:rsid w:val="00AC209A"/>
    <w:rsid w:val="00AC27A3"/>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50D"/>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11B"/>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005"/>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C18"/>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3F1"/>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12C"/>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6EB6"/>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27"/>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053"/>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217"/>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CF6"/>
    <w:rsid w:val="00D56E4D"/>
    <w:rsid w:val="00D56EFF"/>
    <w:rsid w:val="00D56F8B"/>
    <w:rsid w:val="00D5755E"/>
    <w:rsid w:val="00D57591"/>
    <w:rsid w:val="00D57616"/>
    <w:rsid w:val="00D57653"/>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4E"/>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571"/>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24"/>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CA1"/>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4D3"/>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2D"/>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B06"/>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99463A-DDC3-4514-A1FD-1EC6FDB2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50714</TotalTime>
  <Pages>6</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168</cp:revision>
  <cp:lastPrinted>2009-04-22T06:01:00Z</cp:lastPrinted>
  <dcterms:created xsi:type="dcterms:W3CDTF">2020-07-07T06:33:00Z</dcterms:created>
  <dcterms:modified xsi:type="dcterms:W3CDTF">2022-08-10T14:45:00Z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