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DD71B0">
        <w:rPr>
          <w:rFonts w:ascii="Arial" w:hAnsi="Arial" w:cs="Arial"/>
          <w:b/>
          <w:sz w:val="24"/>
          <w:lang w:val="en-US" w:eastAsia="zh-CN"/>
        </w:rPr>
        <w:t>4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67408" w:rsidRPr="00867408">
        <w:rPr>
          <w:rFonts w:ascii="Arial" w:hAnsi="Arial" w:cs="Arial"/>
          <w:b/>
          <w:sz w:val="24"/>
          <w:lang w:val="en-US" w:eastAsia="zh-CN"/>
        </w:rPr>
        <w:t>R4-2213506</w:t>
      </w:r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D71B0">
        <w:rPr>
          <w:rFonts w:cs="Arial"/>
          <w:noProof w:val="0"/>
          <w:sz w:val="24"/>
          <w:lang w:val="en-GB"/>
        </w:rPr>
        <w:t>15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DD71B0">
        <w:rPr>
          <w:rFonts w:cs="Arial"/>
          <w:noProof w:val="0"/>
          <w:sz w:val="24"/>
          <w:lang w:val="en-GB"/>
        </w:rPr>
        <w:t>26</w:t>
      </w:r>
      <w:r w:rsidR="00A2330D">
        <w:rPr>
          <w:rFonts w:cs="Arial"/>
          <w:noProof w:val="0"/>
          <w:sz w:val="24"/>
          <w:lang w:val="en-GB"/>
        </w:rPr>
        <w:t xml:space="preserve"> </w:t>
      </w:r>
      <w:r w:rsidR="00DD71B0">
        <w:rPr>
          <w:rFonts w:cs="Arial"/>
          <w:noProof w:val="0"/>
          <w:sz w:val="24"/>
          <w:lang w:val="en-GB"/>
        </w:rPr>
        <w:t>August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0559C">
        <w:rPr>
          <w:rFonts w:ascii="Arial" w:eastAsia="宋体" w:hAnsi="Arial" w:hint="eastAsia"/>
          <w:b/>
          <w:sz w:val="24"/>
          <w:lang w:val="en-US" w:eastAsia="zh-CN"/>
        </w:rPr>
        <w:t>Reply</w:t>
      </w:r>
      <w:r w:rsidR="0090559C">
        <w:rPr>
          <w:rFonts w:ascii="Arial" w:eastAsia="宋体" w:hAnsi="Arial"/>
          <w:b/>
          <w:sz w:val="24"/>
          <w:lang w:val="en-US" w:eastAsia="zh-CN"/>
        </w:rPr>
        <w:t xml:space="preserve"> LS </w:t>
      </w:r>
      <w:proofErr w:type="spellStart"/>
      <w:r w:rsidR="0090559C" w:rsidRPr="0090559C">
        <w:rPr>
          <w:rFonts w:ascii="Arial" w:eastAsia="宋体" w:hAnsi="Arial"/>
          <w:b/>
          <w:sz w:val="24"/>
          <w:lang w:val="en-US" w:eastAsia="zh-CN"/>
        </w:rPr>
        <w:t>LocationMeasurementIndication</w:t>
      </w:r>
      <w:proofErr w:type="spellEnd"/>
      <w:r w:rsidR="0090559C" w:rsidRPr="0090559C">
        <w:rPr>
          <w:rFonts w:ascii="Arial" w:eastAsia="宋体" w:hAnsi="Arial"/>
          <w:b/>
          <w:sz w:val="24"/>
          <w:lang w:val="en-US" w:eastAsia="zh-CN"/>
        </w:rPr>
        <w:t xml:space="preserve"> contents and measurement gap parameters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0559C">
        <w:rPr>
          <w:rFonts w:ascii="Arial" w:eastAsia="宋体" w:hAnsi="Arial"/>
          <w:b/>
          <w:sz w:val="24"/>
          <w:lang w:val="en-US" w:eastAsia="zh-CN"/>
        </w:rPr>
        <w:t>9.</w:t>
      </w:r>
      <w:r w:rsidR="00ED1B2F">
        <w:rPr>
          <w:rFonts w:ascii="Arial" w:eastAsia="宋体" w:hAnsi="Arial"/>
          <w:b/>
          <w:sz w:val="24"/>
          <w:lang w:val="en-US" w:eastAsia="zh-CN"/>
        </w:rPr>
        <w:t>9.1.</w:t>
      </w:r>
      <w:r w:rsidR="00CF2FA9">
        <w:rPr>
          <w:rFonts w:ascii="Arial" w:eastAsia="宋体" w:hAnsi="Arial"/>
          <w:b/>
          <w:sz w:val="24"/>
          <w:lang w:val="en-US" w:eastAsia="zh-CN"/>
        </w:rPr>
        <w:t>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CF2FA9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CF2FA9" w:rsidRDefault="00ED1B2F" w:rsidP="00381C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requirements for </w:t>
      </w:r>
      <w:r w:rsidR="0090559C">
        <w:rPr>
          <w:rFonts w:eastAsia="宋体"/>
          <w:lang w:eastAsia="zh-CN"/>
        </w:rPr>
        <w:t>pre-MG</w:t>
      </w:r>
      <w:r>
        <w:rPr>
          <w:rFonts w:eastAsia="宋体"/>
          <w:lang w:eastAsia="zh-CN"/>
        </w:rPr>
        <w:t xml:space="preserve"> are discussed in RAN4#103-e, and the outcomes are captured in WF [1]. Based on [1] </w:t>
      </w:r>
      <w:r w:rsidR="00CF2FA9">
        <w:rPr>
          <w:rFonts w:eastAsia="宋体"/>
          <w:lang w:eastAsia="zh-CN"/>
        </w:rPr>
        <w:t xml:space="preserve">most issues related to </w:t>
      </w:r>
      <w:r w:rsidR="00F42E18">
        <w:rPr>
          <w:rFonts w:eastAsia="宋体"/>
          <w:lang w:eastAsia="zh-CN"/>
        </w:rPr>
        <w:t>pre-MG</w:t>
      </w:r>
      <w:r w:rsidR="00CF2FA9">
        <w:rPr>
          <w:rFonts w:eastAsia="宋体"/>
          <w:lang w:eastAsia="zh-CN"/>
        </w:rPr>
        <w:t xml:space="preserve"> for the core part are closed.</w:t>
      </w:r>
    </w:p>
    <w:p w:rsidR="007E7A02" w:rsidRPr="00D12E24" w:rsidRDefault="00F42E18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</w:t>
      </w:r>
      <w:r w:rsidR="00CF2FA9">
        <w:rPr>
          <w:rFonts w:eastAsia="宋体"/>
          <w:lang w:eastAsia="zh-CN"/>
        </w:rPr>
        <w:t>RAN</w:t>
      </w:r>
      <w:r>
        <w:rPr>
          <w:rFonts w:eastAsia="宋体"/>
          <w:lang w:eastAsia="zh-CN"/>
        </w:rPr>
        <w:t>2</w:t>
      </w:r>
      <w:r w:rsidR="00CF2FA9">
        <w:rPr>
          <w:rFonts w:eastAsia="宋体"/>
          <w:lang w:eastAsia="zh-CN"/>
        </w:rPr>
        <w:t>#1</w:t>
      </w:r>
      <w:r>
        <w:rPr>
          <w:rFonts w:eastAsia="宋体"/>
          <w:lang w:eastAsia="zh-CN"/>
        </w:rPr>
        <w:t>18</w:t>
      </w:r>
      <w:r w:rsidR="00CF2FA9">
        <w:rPr>
          <w:rFonts w:eastAsia="宋体"/>
          <w:lang w:eastAsia="zh-CN"/>
        </w:rPr>
        <w:t xml:space="preserve">-e </w:t>
      </w:r>
      <w:proofErr w:type="gramStart"/>
      <w:r w:rsidR="00CF2FA9">
        <w:rPr>
          <w:rFonts w:eastAsia="宋体"/>
          <w:lang w:eastAsia="zh-CN"/>
        </w:rPr>
        <w:t>an</w:t>
      </w:r>
      <w:proofErr w:type="gramEnd"/>
      <w:r w:rsidR="00CF2FA9">
        <w:rPr>
          <w:rFonts w:eastAsia="宋体"/>
          <w:lang w:eastAsia="zh-CN"/>
        </w:rPr>
        <w:t xml:space="preserve"> LS [2] is sent to RAN4</w:t>
      </w:r>
      <w:r>
        <w:rPr>
          <w:rFonts w:eastAsia="宋体"/>
          <w:lang w:eastAsia="zh-CN"/>
        </w:rPr>
        <w:t xml:space="preserve"> related to </w:t>
      </w:r>
      <w:proofErr w:type="spellStart"/>
      <w:r w:rsidRPr="00F42E18">
        <w:rPr>
          <w:rFonts w:eastAsia="宋体"/>
          <w:lang w:eastAsia="zh-CN"/>
        </w:rPr>
        <w:t>LocationMeasurementIndication</w:t>
      </w:r>
      <w:proofErr w:type="spellEnd"/>
      <w:r w:rsidRPr="00F42E18">
        <w:rPr>
          <w:rFonts w:eastAsia="宋体"/>
          <w:lang w:eastAsia="zh-CN"/>
        </w:rPr>
        <w:t xml:space="preserve"> contents and measurement gap parameters</w:t>
      </w:r>
      <w:r w:rsidR="00CF2FA9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and i</w:t>
      </w:r>
      <w:r w:rsidR="00E67543" w:rsidRPr="00D12E24">
        <w:rPr>
          <w:rFonts w:eastAsia="宋体"/>
          <w:lang w:eastAsia="zh-CN"/>
        </w:rPr>
        <w:t xml:space="preserve">n this paper we will </w:t>
      </w:r>
      <w:r w:rsidR="004D0093" w:rsidRPr="00D12E24">
        <w:rPr>
          <w:rFonts w:eastAsia="宋体"/>
          <w:lang w:eastAsia="zh-CN"/>
        </w:rPr>
        <w:t xml:space="preserve">provide our views on </w:t>
      </w:r>
      <w:r w:rsidR="00ED1B2F">
        <w:rPr>
          <w:rFonts w:eastAsia="宋体"/>
          <w:lang w:eastAsia="zh-CN"/>
        </w:rPr>
        <w:t xml:space="preserve">issues </w:t>
      </w:r>
      <w:r>
        <w:rPr>
          <w:rFonts w:eastAsia="宋体"/>
          <w:lang w:eastAsia="zh-CN"/>
        </w:rPr>
        <w:t>in [2]</w:t>
      </w:r>
      <w:r w:rsidR="00E87502">
        <w:rPr>
          <w:rFonts w:eastAsia="宋体"/>
          <w:lang w:eastAsia="zh-CN"/>
        </w:rPr>
        <w:t>.</w:t>
      </w:r>
    </w:p>
    <w:p w:rsidR="00FA0C0C" w:rsidRDefault="00864BE0" w:rsidP="00FA0C0C">
      <w:pPr>
        <w:pStyle w:val="1"/>
        <w:jc w:val="both"/>
        <w:rPr>
          <w:lang w:val="en-US"/>
        </w:rPr>
      </w:pPr>
      <w:r>
        <w:rPr>
          <w:lang w:val="en-US"/>
        </w:rPr>
        <w:t xml:space="preserve"> </w:t>
      </w:r>
      <w:r w:rsidR="00FA0C0C">
        <w:rPr>
          <w:lang w:val="en-US"/>
        </w:rPr>
        <w:t>Discussion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42E18" w:rsidTr="00F42E18">
        <w:tc>
          <w:tcPr>
            <w:tcW w:w="9621" w:type="dxa"/>
          </w:tcPr>
          <w:p w:rsidR="00F42E18" w:rsidRDefault="00F42E18" w:rsidP="00F42E1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Regarding the above agreements in R4, w</w:t>
            </w:r>
            <w:r w:rsidRPr="009D79A6">
              <w:rPr>
                <w:rFonts w:ascii="Arial" w:eastAsia="等线" w:hAnsi="Arial" w:cs="Arial"/>
                <w:lang w:eastAsia="zh-CN"/>
              </w:rPr>
              <w:t>he</w:t>
            </w:r>
            <w:r>
              <w:rPr>
                <w:rFonts w:ascii="Arial" w:eastAsia="等线" w:hAnsi="Arial" w:cs="Arial"/>
                <w:lang w:eastAsia="zh-CN"/>
              </w:rPr>
              <w:t xml:space="preserve">n the UE autonomously activates/deactivates the pre-configured measurement gap by sending the RRC message </w:t>
            </w:r>
            <w:proofErr w:type="spellStart"/>
            <w:r>
              <w:rPr>
                <w:rFonts w:ascii="Arial" w:eastAsia="等线" w:hAnsi="Arial" w:cs="Arial"/>
                <w:i/>
                <w:lang w:eastAsia="zh-CN"/>
              </w:rPr>
              <w:t>LocationMeasurementIndication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>, RAN2 would like to understand</w:t>
            </w:r>
            <w:r>
              <w:rPr>
                <w:rFonts w:ascii="Arial" w:eastAsia="等线" w:hAnsi="Arial" w:cs="Arial" w:hint="eastAsia"/>
                <w:lang w:eastAsia="zh-CN"/>
              </w:rPr>
              <w:t>:</w:t>
            </w:r>
          </w:p>
          <w:p w:rsidR="00F42E18" w:rsidRDefault="00F42E18" w:rsidP="00F42E18">
            <w:pPr>
              <w:pStyle w:val="af8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Lines="0" w:before="0" w:after="120"/>
              <w:rPr>
                <w:rFonts w:ascii="Arial" w:eastAsia="等线" w:hAnsi="Arial" w:cs="Arial"/>
                <w:lang w:eastAsia="zh-CN"/>
              </w:rPr>
            </w:pPr>
            <w:r w:rsidRPr="008902D1">
              <w:rPr>
                <w:rFonts w:ascii="Arial" w:eastAsia="等线" w:hAnsi="Arial" w:cs="Arial" w:hint="eastAsia"/>
                <w:b/>
                <w:lang w:eastAsia="zh-CN"/>
              </w:rPr>
              <w:t>Q</w:t>
            </w:r>
            <w:r w:rsidRPr="008902D1">
              <w:rPr>
                <w:rFonts w:ascii="Arial" w:eastAsia="等线" w:hAnsi="Arial" w:cs="Arial"/>
                <w:b/>
                <w:lang w:eastAsia="zh-CN"/>
              </w:rPr>
              <w:t>uestion1</w:t>
            </w:r>
            <w:r>
              <w:rPr>
                <w:rFonts w:ascii="Arial" w:eastAsia="等线" w:hAnsi="Arial" w:cs="Arial"/>
                <w:lang w:eastAsia="zh-CN"/>
              </w:rPr>
              <w:t xml:space="preserve">: </w:t>
            </w:r>
          </w:p>
          <w:p w:rsidR="00F42E18" w:rsidRDefault="00F42E18" w:rsidP="00F42E18">
            <w:pPr>
              <w:pStyle w:val="af8"/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Lines="0" w:before="0" w:after="120"/>
              <w:rPr>
                <w:rFonts w:ascii="Arial" w:eastAsia="等线" w:hAnsi="Arial" w:cs="Arial"/>
                <w:lang w:eastAsia="zh-CN"/>
              </w:rPr>
            </w:pPr>
            <w:proofErr w:type="gramStart"/>
            <w:r>
              <w:rPr>
                <w:rFonts w:ascii="Arial" w:eastAsia="等线" w:hAnsi="Arial" w:cs="Arial"/>
                <w:lang w:eastAsia="zh-CN"/>
              </w:rPr>
              <w:t>whether</w:t>
            </w:r>
            <w:proofErr w:type="gramEnd"/>
            <w:r w:rsidRPr="009D79A6">
              <w:rPr>
                <w:rFonts w:ascii="Arial" w:eastAsia="等线" w:hAnsi="Arial" w:cs="Arial"/>
                <w:lang w:eastAsia="zh-CN"/>
              </w:rPr>
              <w:t xml:space="preserve"> the </w:t>
            </w:r>
            <w:r>
              <w:rPr>
                <w:rFonts w:ascii="Arial" w:eastAsia="等线" w:hAnsi="Arial" w:cs="Arial" w:hint="eastAsia"/>
                <w:lang w:eastAsia="zh-CN"/>
              </w:rPr>
              <w:t>r</w:t>
            </w:r>
            <w:r>
              <w:rPr>
                <w:rFonts w:ascii="Arial" w:eastAsia="等线" w:hAnsi="Arial" w:cs="Arial"/>
                <w:lang w:eastAsia="zh-CN"/>
              </w:rPr>
              <w:t xml:space="preserve">equest for </w:t>
            </w:r>
            <w:r w:rsidRPr="009D79A6">
              <w:rPr>
                <w:rFonts w:ascii="Arial" w:eastAsia="等线" w:hAnsi="Arial" w:cs="Arial"/>
                <w:lang w:eastAsia="zh-CN"/>
              </w:rPr>
              <w:t>config</w:t>
            </w:r>
            <w:r>
              <w:rPr>
                <w:rFonts w:ascii="Arial" w:eastAsia="等线" w:hAnsi="Arial" w:cs="Arial"/>
                <w:lang w:eastAsia="zh-CN"/>
              </w:rPr>
              <w:t>uration</w:t>
            </w:r>
            <w:r w:rsidRPr="009D79A6">
              <w:rPr>
                <w:rFonts w:ascii="Arial" w:eastAsia="等线" w:hAnsi="Arial" w:cs="Arial"/>
                <w:lang w:eastAsia="zh-CN"/>
              </w:rPr>
              <w:t xml:space="preserve"> in </w:t>
            </w:r>
            <w:proofErr w:type="spellStart"/>
            <w:r w:rsidRPr="00402257">
              <w:rPr>
                <w:rFonts w:ascii="Arial" w:eastAsia="等线" w:hAnsi="Arial" w:cs="Arial"/>
                <w:i/>
                <w:lang w:eastAsia="zh-CN"/>
              </w:rPr>
              <w:t>LocationMeasurementIndication</w:t>
            </w:r>
            <w:proofErr w:type="spellEnd"/>
            <w:r w:rsidRPr="009D79A6">
              <w:rPr>
                <w:rFonts w:ascii="Arial" w:eastAsia="等线" w:hAnsi="Arial" w:cs="Arial"/>
                <w:lang w:eastAsia="zh-CN"/>
              </w:rPr>
              <w:t xml:space="preserve"> can be </w:t>
            </w:r>
            <w:r>
              <w:rPr>
                <w:rFonts w:ascii="Arial" w:eastAsia="等线" w:hAnsi="Arial" w:cs="Arial"/>
                <w:lang w:eastAsia="zh-CN"/>
              </w:rPr>
              <w:t xml:space="preserve">un-ambiguously </w:t>
            </w:r>
            <w:r w:rsidRPr="009D79A6">
              <w:rPr>
                <w:rFonts w:ascii="Arial" w:eastAsia="等线" w:hAnsi="Arial" w:cs="Arial"/>
                <w:lang w:eastAsia="zh-CN"/>
              </w:rPr>
              <w:t>mapped to a certain pre-configured measurement gap</w:t>
            </w:r>
            <w:r>
              <w:rPr>
                <w:rFonts w:ascii="Arial" w:eastAsia="等线" w:hAnsi="Arial" w:cs="Arial"/>
                <w:lang w:eastAsia="zh-CN"/>
              </w:rPr>
              <w:t>?</w:t>
            </w:r>
          </w:p>
          <w:p w:rsidR="00F42E18" w:rsidRDefault="00F42E18" w:rsidP="00F42E18">
            <w:pPr>
              <w:pStyle w:val="af8"/>
              <w:numPr>
                <w:ilvl w:val="1"/>
                <w:numId w:val="32"/>
              </w:numPr>
              <w:spacing w:beforeLines="0" w:before="0" w:after="120"/>
              <w:rPr>
                <w:rFonts w:ascii="Arial" w:eastAsia="等线" w:hAnsi="Arial" w:cs="Arial"/>
                <w:lang w:eastAsia="zh-CN"/>
              </w:rPr>
            </w:pPr>
            <w:proofErr w:type="gramStart"/>
            <w:r>
              <w:rPr>
                <w:rFonts w:ascii="Arial" w:eastAsia="等线" w:hAnsi="Arial" w:cs="Arial"/>
                <w:lang w:eastAsia="zh-CN"/>
              </w:rPr>
              <w:t>whether</w:t>
            </w:r>
            <w:proofErr w:type="gramEnd"/>
            <w:r w:rsidRPr="009D79A6">
              <w:rPr>
                <w:rFonts w:ascii="Arial" w:eastAsia="等线" w:hAnsi="Arial" w:cs="Arial"/>
                <w:lang w:eastAsia="zh-CN"/>
              </w:rPr>
              <w:t xml:space="preserve"> anything needs to be added to the current contents of the </w:t>
            </w:r>
            <w:proofErr w:type="spellStart"/>
            <w:r w:rsidRPr="009D79A6">
              <w:rPr>
                <w:rFonts w:ascii="Arial" w:eastAsia="等线" w:hAnsi="Arial" w:cs="Arial"/>
                <w:i/>
                <w:lang w:eastAsia="zh-CN"/>
              </w:rPr>
              <w:t>LocationMeasurementIndication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>?</w:t>
            </w:r>
          </w:p>
          <w:p w:rsidR="00F42E18" w:rsidRPr="00F42E18" w:rsidRDefault="00F42E18" w:rsidP="00F42E18">
            <w:pPr>
              <w:pStyle w:val="af8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Lines="0" w:before="0" w:after="120"/>
              <w:jc w:val="both"/>
              <w:rPr>
                <w:rFonts w:ascii="Arial" w:eastAsia="等线" w:hAnsi="Arial" w:cs="Arial"/>
                <w:lang w:eastAsia="zh-CN"/>
              </w:rPr>
            </w:pPr>
            <w:r w:rsidRPr="00C3316C">
              <w:rPr>
                <w:rFonts w:ascii="Arial" w:eastAsia="等线" w:hAnsi="Arial" w:cs="Arial"/>
                <w:b/>
                <w:lang w:eastAsia="zh-CN"/>
              </w:rPr>
              <w:t>Question2</w:t>
            </w:r>
            <w:r>
              <w:rPr>
                <w:rFonts w:ascii="Arial" w:eastAsia="等线" w:hAnsi="Arial" w:cs="Arial"/>
                <w:lang w:eastAsia="zh-CN"/>
              </w:rPr>
              <w:t xml:space="preserve">: </w:t>
            </w:r>
            <w:r w:rsidRPr="009D79A6">
              <w:rPr>
                <w:rFonts w:ascii="Arial" w:eastAsia="等线" w:hAnsi="Arial" w:cs="Arial"/>
                <w:lang w:eastAsia="zh-CN"/>
              </w:rPr>
              <w:t xml:space="preserve">whether the UE should only </w:t>
            </w:r>
            <w:r>
              <w:rPr>
                <w:rFonts w:ascii="Arial" w:eastAsia="等线" w:hAnsi="Arial" w:cs="Arial"/>
                <w:lang w:eastAsia="zh-CN"/>
              </w:rPr>
              <w:t xml:space="preserve">autonomously </w:t>
            </w:r>
            <w:r w:rsidRPr="009D79A6">
              <w:rPr>
                <w:rFonts w:ascii="Arial" w:eastAsia="等线" w:hAnsi="Arial" w:cs="Arial"/>
                <w:lang w:eastAsia="zh-CN"/>
              </w:rPr>
              <w:t>activate</w:t>
            </w:r>
            <w:r>
              <w:rPr>
                <w:rFonts w:ascii="Arial" w:eastAsia="等线" w:hAnsi="Arial" w:cs="Arial"/>
                <w:lang w:eastAsia="zh-CN"/>
              </w:rPr>
              <w:t>/deactivate</w:t>
            </w:r>
            <w:r w:rsidRPr="009D79A6">
              <w:rPr>
                <w:rFonts w:ascii="Arial" w:eastAsia="等线" w:hAnsi="Arial" w:cs="Arial"/>
                <w:lang w:eastAsia="zh-CN"/>
              </w:rPr>
              <w:t xml:space="preserve"> the pre-configured measurement gap indicated by </w:t>
            </w:r>
            <w:proofErr w:type="spellStart"/>
            <w:r w:rsidRPr="0079585F">
              <w:rPr>
                <w:rFonts w:ascii="Arial" w:eastAsia="等线" w:hAnsi="Arial" w:cs="Arial"/>
                <w:i/>
                <w:lang w:eastAsia="zh-CN"/>
              </w:rPr>
              <w:t>LocationMeasurementIndication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>?</w:t>
            </w:r>
          </w:p>
        </w:tc>
      </w:tr>
    </w:tbl>
    <w:p w:rsidR="00F42E18" w:rsidRPr="00F42E18" w:rsidRDefault="00F42E18" w:rsidP="00F42E18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our view, the context of the LS is the pre-MG defined by RAN4 in MG enhancement WI, but not the pre-configured MG for positioning defined by RAN1 in </w:t>
      </w:r>
      <w:proofErr w:type="spellStart"/>
      <w:r>
        <w:rPr>
          <w:rFonts w:eastAsiaTheme="minorEastAsia"/>
          <w:lang w:val="en-US" w:eastAsia="zh-CN"/>
        </w:rPr>
        <w:t>ePOS</w:t>
      </w:r>
      <w:proofErr w:type="spellEnd"/>
      <w:r>
        <w:rPr>
          <w:rFonts w:eastAsiaTheme="minorEastAsia"/>
          <w:lang w:val="en-US" w:eastAsia="zh-CN"/>
        </w:rPr>
        <w:t xml:space="preserve"> WI.</w:t>
      </w:r>
    </w:p>
    <w:p w:rsidR="00F42E18" w:rsidRDefault="00F42E18" w:rsidP="00F42E18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pre-MG, RAN4 has agreed that it is configured in per-UE or per-FR manner, same as legacy MG. Therefore, for Q1-1 we understand that the answer is ‘yes’, i.e. the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 w:rsidRPr="00F42E18">
        <w:rPr>
          <w:rFonts w:eastAsiaTheme="minorEastAsia"/>
          <w:lang w:val="en-US" w:eastAsia="zh-CN"/>
        </w:rPr>
        <w:t xml:space="preserve"> could identify </w:t>
      </w:r>
      <w:r>
        <w:rPr>
          <w:rFonts w:eastAsiaTheme="minorEastAsia"/>
          <w:lang w:val="en-US" w:eastAsia="zh-CN"/>
        </w:rPr>
        <w:t xml:space="preserve">which </w:t>
      </w:r>
      <w:r w:rsidRPr="00F42E18">
        <w:rPr>
          <w:rFonts w:eastAsiaTheme="minorEastAsia"/>
          <w:lang w:val="en-US" w:eastAsia="zh-CN"/>
        </w:rPr>
        <w:t>pre-</w:t>
      </w:r>
      <w:r>
        <w:rPr>
          <w:rFonts w:eastAsiaTheme="minorEastAsia"/>
          <w:lang w:val="en-US" w:eastAsia="zh-CN"/>
        </w:rPr>
        <w:t>MG</w:t>
      </w:r>
      <w:r w:rsidRPr="00F42E1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 concerned when receiving the LMI, in the same way as for legacy MG in Rel-16.</w:t>
      </w:r>
    </w:p>
    <w:p w:rsidR="00471AE4" w:rsidRPr="00471AE4" w:rsidRDefault="00471AE4" w:rsidP="00F42E18">
      <w:pPr>
        <w:spacing w:before="120" w:after="120"/>
        <w:rPr>
          <w:rFonts w:eastAsiaTheme="minorEastAsia"/>
          <w:b/>
          <w:lang w:val="en-US" w:eastAsia="zh-CN"/>
        </w:rPr>
      </w:pPr>
      <w:r w:rsidRPr="00471AE4">
        <w:rPr>
          <w:rFonts w:eastAsiaTheme="minorEastAsia"/>
          <w:b/>
          <w:lang w:val="en-US" w:eastAsia="zh-CN"/>
        </w:rPr>
        <w:t>Proposal 1: For Q1-1, provide the following answer to RAN2.</w:t>
      </w:r>
    </w:p>
    <w:p w:rsidR="00471AE4" w:rsidRPr="00471AE4" w:rsidRDefault="00471AE4" w:rsidP="00471AE4">
      <w:pPr>
        <w:pStyle w:val="af8"/>
        <w:numPr>
          <w:ilvl w:val="0"/>
          <w:numId w:val="35"/>
        </w:numPr>
        <w:spacing w:before="120" w:after="120"/>
        <w:rPr>
          <w:rFonts w:eastAsiaTheme="minorEastAsia"/>
          <w:b/>
          <w:lang w:eastAsia="zh-CN"/>
        </w:rPr>
      </w:pPr>
      <w:r w:rsidRPr="00471AE4">
        <w:rPr>
          <w:rFonts w:eastAsiaTheme="minorEastAsia"/>
          <w:b/>
          <w:lang w:eastAsia="zh-CN"/>
        </w:rPr>
        <w:t xml:space="preserve">Yes, pre-configured measurement gap is configured in per-UE or per-FR manner, so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 w:rsidRPr="00471AE4">
        <w:rPr>
          <w:rFonts w:eastAsiaTheme="minorEastAsia"/>
          <w:b/>
          <w:lang w:eastAsia="zh-CN"/>
        </w:rPr>
        <w:t xml:space="preserve"> could identify the concerned pre-configured gap based on the </w:t>
      </w:r>
      <w:proofErr w:type="spellStart"/>
      <w:r w:rsidRPr="00471AE4">
        <w:rPr>
          <w:rFonts w:eastAsiaTheme="minorEastAsia"/>
          <w:b/>
          <w:lang w:eastAsia="zh-CN"/>
        </w:rPr>
        <w:t>LocationMeasurementIndication</w:t>
      </w:r>
      <w:proofErr w:type="spellEnd"/>
    </w:p>
    <w:p w:rsidR="00F42E18" w:rsidRDefault="00F42E18" w:rsidP="00F42E18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above discussion, our answer for Q1-2 is ‘no’, i.e. nothing </w:t>
      </w:r>
      <w:r w:rsidRPr="00F42E18">
        <w:rPr>
          <w:rFonts w:eastAsiaTheme="minorEastAsia"/>
          <w:lang w:val="en-US" w:eastAsia="zh-CN"/>
        </w:rPr>
        <w:t>needs to be added to the current contents of the</w:t>
      </w:r>
      <w:r w:rsidR="00471AE4">
        <w:rPr>
          <w:rFonts w:eastAsiaTheme="minorEastAsia"/>
          <w:lang w:val="en-US" w:eastAsia="zh-CN"/>
        </w:rPr>
        <w:t xml:space="preserve"> LMI. In fact, RAN4#102-e has discussed the use of LMI for pre-MG. The common understanding is that existing LMI is sufficient, and as a result, RAN4 suggested using “existing” LMI procedure in the LS to RAN2 [3].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0"/>
      </w:tblGrid>
      <w:tr w:rsidR="00471AE4" w:rsidRPr="00F7054C" w:rsidTr="00117BD4">
        <w:tc>
          <w:tcPr>
            <w:tcW w:w="8930" w:type="dxa"/>
          </w:tcPr>
          <w:p w:rsidR="00471AE4" w:rsidRPr="00471AE4" w:rsidRDefault="00471AE4" w:rsidP="00117BD4">
            <w:pPr>
              <w:spacing w:before="120" w:after="120"/>
              <w:rPr>
                <w:rFonts w:ascii="Arial" w:hAnsi="Arial" w:cs="Arial"/>
              </w:rPr>
            </w:pPr>
            <w:r w:rsidRPr="00471AE4">
              <w:rPr>
                <w:rFonts w:ascii="Arial" w:hAnsi="Arial" w:cs="Arial"/>
              </w:rPr>
              <w:t>For PRS measurements within measurement gaps when a Pre-configured MG is provided by the network:</w:t>
            </w:r>
          </w:p>
          <w:p w:rsidR="00471AE4" w:rsidRPr="00471AE4" w:rsidRDefault="00471AE4" w:rsidP="00471AE4">
            <w:pPr>
              <w:numPr>
                <w:ilvl w:val="0"/>
                <w:numId w:val="33"/>
              </w:numPr>
              <w:spacing w:beforeLines="0" w:before="120" w:afterLines="0" w:after="120"/>
              <w:ind w:left="357" w:hanging="357"/>
              <w:rPr>
                <w:rFonts w:ascii="Arial" w:hAnsi="Arial" w:cs="Arial"/>
              </w:rPr>
            </w:pPr>
            <w:r w:rsidRPr="00471AE4">
              <w:rPr>
                <w:rFonts w:ascii="Arial" w:hAnsi="Arial" w:cs="Arial"/>
              </w:rPr>
              <w:t xml:space="preserve">RAN4 considers that a Pre-configured MG that is not always ON (activated) as determined from the signalling provided by the network, or if no such signalling is </w:t>
            </w:r>
            <w:r w:rsidRPr="00471AE4">
              <w:rPr>
                <w:rFonts w:ascii="Arial" w:hAnsi="Arial" w:cs="Arial"/>
              </w:rPr>
              <w:lastRenderedPageBreak/>
              <w:t xml:space="preserve">provided (i.e. autonomous rules are applied to determine the status of the Pre-configured MG), is not sufficient to perform PRS measurements. </w:t>
            </w:r>
          </w:p>
          <w:p w:rsidR="00471AE4" w:rsidRPr="00635A06" w:rsidRDefault="00471AE4" w:rsidP="00471AE4">
            <w:pPr>
              <w:numPr>
                <w:ilvl w:val="0"/>
                <w:numId w:val="33"/>
              </w:numPr>
              <w:spacing w:beforeLines="0" w:before="120" w:afterLines="0" w:after="120"/>
              <w:ind w:left="357" w:hanging="357"/>
              <w:rPr>
                <w:rFonts w:ascii="Arial" w:hAnsi="Arial" w:cs="Arial"/>
              </w:rPr>
            </w:pPr>
            <w:r w:rsidRPr="00471AE4">
              <w:rPr>
                <w:rFonts w:ascii="Arial" w:hAnsi="Arial" w:cs="Arial"/>
              </w:rPr>
              <w:t xml:space="preserve">In the above scenario, the UE will inform the network that it is going to start/stop PRS measurements with the configured Pre-configured MG </w:t>
            </w:r>
            <w:r w:rsidRPr="00471AE4">
              <w:rPr>
                <w:rFonts w:ascii="Arial" w:hAnsi="Arial" w:cs="Arial"/>
                <w:highlight w:val="yellow"/>
              </w:rPr>
              <w:t xml:space="preserve">by initiating the existing </w:t>
            </w:r>
            <w:proofErr w:type="spellStart"/>
            <w:r w:rsidRPr="00471AE4">
              <w:rPr>
                <w:rFonts w:ascii="Arial" w:hAnsi="Arial" w:cs="Arial"/>
                <w:highlight w:val="yellow"/>
              </w:rPr>
              <w:t>LocationMeasurementIndication</w:t>
            </w:r>
            <w:proofErr w:type="spellEnd"/>
            <w:r w:rsidRPr="00471AE4">
              <w:rPr>
                <w:rFonts w:ascii="Arial" w:hAnsi="Arial" w:cs="Arial"/>
                <w:highlight w:val="yellow"/>
              </w:rPr>
              <w:t xml:space="preserve"> procedure</w:t>
            </w:r>
            <w:r w:rsidRPr="00471AE4">
              <w:rPr>
                <w:rFonts w:ascii="Arial" w:hAnsi="Arial" w:cs="Arial"/>
              </w:rPr>
              <w:t>.</w:t>
            </w:r>
          </w:p>
        </w:tc>
      </w:tr>
    </w:tbl>
    <w:p w:rsidR="00471AE4" w:rsidRPr="00471AE4" w:rsidRDefault="00471AE4" w:rsidP="00471AE4">
      <w:pPr>
        <w:spacing w:before="120" w:after="120"/>
        <w:rPr>
          <w:rFonts w:eastAsiaTheme="minorEastAsia"/>
          <w:b/>
          <w:lang w:val="en-US" w:eastAsia="zh-CN"/>
        </w:rPr>
      </w:pPr>
      <w:r w:rsidRPr="00471AE4">
        <w:rPr>
          <w:rFonts w:eastAsiaTheme="minorEastAsia"/>
          <w:b/>
          <w:lang w:val="en-US" w:eastAsia="zh-CN"/>
        </w:rPr>
        <w:lastRenderedPageBreak/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471AE4">
        <w:rPr>
          <w:rFonts w:eastAsiaTheme="minorEastAsia"/>
          <w:b/>
          <w:lang w:val="en-US" w:eastAsia="zh-CN"/>
        </w:rPr>
        <w:t>: For Q1-</w:t>
      </w:r>
      <w:r>
        <w:rPr>
          <w:rFonts w:eastAsiaTheme="minorEastAsia"/>
          <w:b/>
          <w:lang w:val="en-US" w:eastAsia="zh-CN"/>
        </w:rPr>
        <w:t>2</w:t>
      </w:r>
      <w:r w:rsidRPr="00471AE4">
        <w:rPr>
          <w:rFonts w:eastAsiaTheme="minorEastAsia"/>
          <w:b/>
          <w:lang w:val="en-US" w:eastAsia="zh-CN"/>
        </w:rPr>
        <w:t>, provide the following answer to RAN2.</w:t>
      </w:r>
    </w:p>
    <w:p w:rsidR="00471AE4" w:rsidRPr="00471AE4" w:rsidRDefault="00471AE4" w:rsidP="00471AE4">
      <w:pPr>
        <w:pStyle w:val="af8"/>
        <w:numPr>
          <w:ilvl w:val="0"/>
          <w:numId w:val="35"/>
        </w:numPr>
        <w:spacing w:before="120" w:after="120"/>
        <w:rPr>
          <w:rFonts w:eastAsiaTheme="minorEastAsia"/>
          <w:b/>
          <w:lang w:eastAsia="zh-CN"/>
        </w:rPr>
      </w:pPr>
      <w:r w:rsidRPr="00471AE4">
        <w:rPr>
          <w:rFonts w:eastAsiaTheme="minorEastAsia"/>
          <w:b/>
          <w:lang w:eastAsia="zh-CN"/>
        </w:rPr>
        <w:t xml:space="preserve">No, RAN4 assumes the Rel-16 </w:t>
      </w:r>
      <w:proofErr w:type="spellStart"/>
      <w:r w:rsidRPr="00471AE4">
        <w:rPr>
          <w:rFonts w:eastAsiaTheme="minorEastAsia"/>
          <w:b/>
          <w:lang w:eastAsia="zh-CN"/>
        </w:rPr>
        <w:t>LocationMeasurementIndication</w:t>
      </w:r>
      <w:proofErr w:type="spellEnd"/>
      <w:r w:rsidRPr="00471AE4">
        <w:rPr>
          <w:rFonts w:eastAsiaTheme="minorEastAsia"/>
          <w:b/>
          <w:lang w:eastAsia="zh-CN"/>
        </w:rPr>
        <w:t xml:space="preserve"> is sufficient to inform </w:t>
      </w:r>
      <w:r>
        <w:rPr>
          <w:rFonts w:eastAsiaTheme="minorEastAsia"/>
          <w:b/>
          <w:lang w:eastAsia="zh-CN"/>
        </w:rPr>
        <w:t xml:space="preserve">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 w:rsidRPr="00471AE4">
        <w:rPr>
          <w:rFonts w:eastAsiaTheme="minorEastAsia"/>
          <w:b/>
          <w:lang w:eastAsia="zh-CN"/>
        </w:rPr>
        <w:t xml:space="preserve"> about the start/stop of PRS measurement when pre-configured measurement gap is used.</w:t>
      </w:r>
    </w:p>
    <w:p w:rsidR="00471AE4" w:rsidRDefault="00471AE4" w:rsidP="00F42E18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Q</w:t>
      </w:r>
      <w:r>
        <w:rPr>
          <w:rFonts w:eastAsiaTheme="minorEastAsia"/>
          <w:lang w:val="en-US" w:eastAsia="zh-CN"/>
        </w:rPr>
        <w:t xml:space="preserve">2 is related to </w:t>
      </w:r>
      <w:r w:rsidRPr="00471AE4">
        <w:rPr>
          <w:rFonts w:eastAsiaTheme="minorEastAsia"/>
          <w:lang w:val="en-US" w:eastAsia="zh-CN"/>
        </w:rPr>
        <w:t xml:space="preserve">autonomous </w:t>
      </w:r>
      <w:r>
        <w:rPr>
          <w:rFonts w:eastAsiaTheme="minorEastAsia"/>
          <w:lang w:val="en-US" w:eastAsia="zh-CN"/>
        </w:rPr>
        <w:t>activation and deactivation of pre-MG based on LMI. In RAN4#103-e, it is agreed to r</w:t>
      </w:r>
      <w:r w:rsidRPr="00471AE4">
        <w:rPr>
          <w:rFonts w:eastAsiaTheme="minorEastAsia"/>
          <w:lang w:val="en-US" w:eastAsia="zh-CN"/>
        </w:rPr>
        <w:t xml:space="preserve">emove </w:t>
      </w:r>
      <w:proofErr w:type="spellStart"/>
      <w:r w:rsidRPr="00471AE4">
        <w:rPr>
          <w:rFonts w:eastAsiaTheme="minorEastAsia"/>
          <w:lang w:val="en-US" w:eastAsia="zh-CN"/>
        </w:rPr>
        <w:t>LocationMeasurementIndication</w:t>
      </w:r>
      <w:proofErr w:type="spellEnd"/>
      <w:r w:rsidRPr="00471AE4">
        <w:rPr>
          <w:rFonts w:eastAsiaTheme="minorEastAsia"/>
          <w:lang w:val="en-US" w:eastAsia="zh-CN"/>
        </w:rPr>
        <w:t xml:space="preserve"> from the trigger events in clause 9.1.7.3.1.</w:t>
      </w:r>
      <w:r>
        <w:rPr>
          <w:rFonts w:eastAsiaTheme="minorEastAsia"/>
          <w:lang w:val="en-US" w:eastAsia="zh-CN"/>
        </w:rPr>
        <w:t xml:space="preserve"> Therefore, UE and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will not </w:t>
      </w:r>
      <w:r w:rsidRPr="00471AE4">
        <w:rPr>
          <w:rFonts w:eastAsiaTheme="minorEastAsia"/>
          <w:lang w:val="en-US" w:eastAsia="zh-CN"/>
        </w:rPr>
        <w:t xml:space="preserve">autonomous </w:t>
      </w:r>
      <w:r>
        <w:rPr>
          <w:rFonts w:eastAsiaTheme="minorEastAsia"/>
          <w:lang w:val="en-US" w:eastAsia="zh-CN"/>
        </w:rPr>
        <w:t xml:space="preserve">activate and deactivate the pre-MG based on LMI. We suggest to </w:t>
      </w:r>
      <w:r w:rsidR="009B20BF">
        <w:rPr>
          <w:rFonts w:eastAsiaTheme="minorEastAsia"/>
          <w:lang w:val="en-US" w:eastAsia="zh-CN"/>
        </w:rPr>
        <w:t>inform RAN2 about the latest RAN4 agreement as the answer to Q2.</w:t>
      </w:r>
    </w:p>
    <w:p w:rsidR="009B20BF" w:rsidRPr="00471AE4" w:rsidRDefault="009B20BF" w:rsidP="009B20BF">
      <w:pPr>
        <w:spacing w:before="120" w:after="120"/>
        <w:rPr>
          <w:rFonts w:eastAsiaTheme="minorEastAsia"/>
          <w:b/>
          <w:lang w:val="en-US" w:eastAsia="zh-CN"/>
        </w:rPr>
      </w:pPr>
      <w:r w:rsidRPr="00471AE4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471AE4">
        <w:rPr>
          <w:rFonts w:eastAsiaTheme="minorEastAsia"/>
          <w:b/>
          <w:lang w:val="en-US" w:eastAsia="zh-CN"/>
        </w:rPr>
        <w:t>: For Q</w:t>
      </w:r>
      <w:r>
        <w:rPr>
          <w:rFonts w:eastAsiaTheme="minorEastAsia"/>
          <w:b/>
          <w:lang w:val="en-US" w:eastAsia="zh-CN"/>
        </w:rPr>
        <w:t>2</w:t>
      </w:r>
      <w:r w:rsidRPr="00471AE4">
        <w:rPr>
          <w:rFonts w:eastAsiaTheme="minorEastAsia"/>
          <w:b/>
          <w:lang w:val="en-US" w:eastAsia="zh-CN"/>
        </w:rPr>
        <w:t>, provide the following answer to RAN2.</w:t>
      </w:r>
    </w:p>
    <w:p w:rsidR="00004083" w:rsidRPr="009B20BF" w:rsidRDefault="009B20BF" w:rsidP="00C16A3E">
      <w:pPr>
        <w:pStyle w:val="af8"/>
        <w:numPr>
          <w:ilvl w:val="0"/>
          <w:numId w:val="35"/>
        </w:numPr>
        <w:spacing w:before="120" w:after="120"/>
        <w:rPr>
          <w:rFonts w:eastAsiaTheme="minorEastAsia"/>
          <w:b/>
          <w:lang w:eastAsia="zh-CN"/>
        </w:rPr>
      </w:pPr>
      <w:r w:rsidRPr="009B20BF">
        <w:rPr>
          <w:rFonts w:eastAsiaTheme="minorEastAsia"/>
          <w:b/>
          <w:lang w:eastAsia="zh-CN"/>
        </w:rPr>
        <w:t xml:space="preserve">In RAN4#103-e it was agreed to remove initialization of </w:t>
      </w:r>
      <w:proofErr w:type="spellStart"/>
      <w:r w:rsidRPr="009B20BF">
        <w:rPr>
          <w:rFonts w:eastAsiaTheme="minorEastAsia"/>
          <w:b/>
          <w:lang w:eastAsia="zh-CN"/>
        </w:rPr>
        <w:t>LocationMeasurementIndication</w:t>
      </w:r>
      <w:proofErr w:type="spellEnd"/>
      <w:r w:rsidRPr="009B20BF">
        <w:rPr>
          <w:rFonts w:eastAsiaTheme="minorEastAsia"/>
          <w:b/>
          <w:lang w:eastAsia="zh-CN"/>
        </w:rPr>
        <w:t xml:space="preserve"> as a trigger event for pre-configured measurement gap activation or deactivation, so UE is not expected to autonomously activate or deactivate the pre-configured measurement gap after sending </w:t>
      </w:r>
      <w:proofErr w:type="spellStart"/>
      <w:r w:rsidRPr="009B20BF">
        <w:rPr>
          <w:rFonts w:eastAsiaTheme="minorEastAsia"/>
          <w:b/>
          <w:lang w:eastAsia="zh-CN"/>
        </w:rPr>
        <w:t>LocationMeasurementIndication</w:t>
      </w:r>
      <w:proofErr w:type="spellEnd"/>
      <w:r w:rsidRPr="009B20BF">
        <w:rPr>
          <w:rFonts w:eastAsiaTheme="minorEastAsia"/>
          <w:b/>
          <w:lang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FA0C0C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</w:t>
      </w:r>
      <w:r w:rsidR="009B20BF" w:rsidRPr="009B20BF">
        <w:rPr>
          <w:rFonts w:eastAsia="宋体"/>
          <w:lang w:eastAsia="zh-CN"/>
        </w:rPr>
        <w:t xml:space="preserve"> </w:t>
      </w:r>
      <w:r w:rsidR="009B20BF" w:rsidRPr="00D12E24">
        <w:rPr>
          <w:rFonts w:eastAsia="宋体"/>
          <w:lang w:eastAsia="zh-CN"/>
        </w:rPr>
        <w:t xml:space="preserve">our views on </w:t>
      </w:r>
      <w:r w:rsidR="009B20BF">
        <w:rPr>
          <w:rFonts w:eastAsia="宋体"/>
          <w:lang w:eastAsia="zh-CN"/>
        </w:rPr>
        <w:t>issues in [2]</w:t>
      </w:r>
      <w:r>
        <w:rPr>
          <w:rFonts w:eastAsia="宋体"/>
          <w:lang w:eastAsia="zh-CN"/>
        </w:rPr>
        <w:t>.</w:t>
      </w:r>
    </w:p>
    <w:p w:rsidR="009B20BF" w:rsidRPr="00471AE4" w:rsidRDefault="009B20BF" w:rsidP="009B20BF">
      <w:pPr>
        <w:spacing w:before="120" w:after="120"/>
        <w:rPr>
          <w:rFonts w:eastAsiaTheme="minorEastAsia"/>
          <w:b/>
          <w:lang w:val="en-US" w:eastAsia="zh-CN"/>
        </w:rPr>
      </w:pPr>
      <w:r w:rsidRPr="00471AE4">
        <w:rPr>
          <w:rFonts w:eastAsiaTheme="minorEastAsia"/>
          <w:b/>
          <w:lang w:val="en-US" w:eastAsia="zh-CN"/>
        </w:rPr>
        <w:t>Proposal 1: For Q1-1, provide the following answer to RAN2.</w:t>
      </w:r>
    </w:p>
    <w:p w:rsidR="009B20BF" w:rsidRPr="00471AE4" w:rsidRDefault="009B20BF" w:rsidP="009B20BF">
      <w:pPr>
        <w:pStyle w:val="af8"/>
        <w:numPr>
          <w:ilvl w:val="0"/>
          <w:numId w:val="35"/>
        </w:numPr>
        <w:spacing w:before="120" w:after="120"/>
        <w:rPr>
          <w:rFonts w:eastAsiaTheme="minorEastAsia"/>
          <w:b/>
          <w:lang w:eastAsia="zh-CN"/>
        </w:rPr>
      </w:pPr>
      <w:r w:rsidRPr="00471AE4">
        <w:rPr>
          <w:rFonts w:eastAsiaTheme="minorEastAsia"/>
          <w:b/>
          <w:lang w:eastAsia="zh-CN"/>
        </w:rPr>
        <w:t xml:space="preserve">Yes, pre-configured measurement gap is configured in per-UE or per-FR manner, so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 w:rsidRPr="00471AE4">
        <w:rPr>
          <w:rFonts w:eastAsiaTheme="minorEastAsia"/>
          <w:b/>
          <w:lang w:eastAsia="zh-CN"/>
        </w:rPr>
        <w:t xml:space="preserve"> could identify the concerned pre-configured gap based on the </w:t>
      </w:r>
      <w:proofErr w:type="spellStart"/>
      <w:r w:rsidRPr="00471AE4">
        <w:rPr>
          <w:rFonts w:eastAsiaTheme="minorEastAsia"/>
          <w:b/>
          <w:lang w:eastAsia="zh-CN"/>
        </w:rPr>
        <w:t>LocationMeasurementIndication</w:t>
      </w:r>
      <w:proofErr w:type="spellEnd"/>
    </w:p>
    <w:p w:rsidR="009B20BF" w:rsidRPr="00471AE4" w:rsidRDefault="009B20BF" w:rsidP="009B20BF">
      <w:pPr>
        <w:spacing w:before="120" w:after="120"/>
        <w:rPr>
          <w:rFonts w:eastAsiaTheme="minorEastAsia"/>
          <w:b/>
          <w:lang w:val="en-US" w:eastAsia="zh-CN"/>
        </w:rPr>
      </w:pPr>
      <w:r w:rsidRPr="00471AE4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471AE4">
        <w:rPr>
          <w:rFonts w:eastAsiaTheme="minorEastAsia"/>
          <w:b/>
          <w:lang w:val="en-US" w:eastAsia="zh-CN"/>
        </w:rPr>
        <w:t>: For Q1-</w:t>
      </w:r>
      <w:r>
        <w:rPr>
          <w:rFonts w:eastAsiaTheme="minorEastAsia"/>
          <w:b/>
          <w:lang w:val="en-US" w:eastAsia="zh-CN"/>
        </w:rPr>
        <w:t>2</w:t>
      </w:r>
      <w:r w:rsidRPr="00471AE4">
        <w:rPr>
          <w:rFonts w:eastAsiaTheme="minorEastAsia"/>
          <w:b/>
          <w:lang w:val="en-US" w:eastAsia="zh-CN"/>
        </w:rPr>
        <w:t>, provide the following answer to RAN2.</w:t>
      </w:r>
    </w:p>
    <w:p w:rsidR="009B20BF" w:rsidRPr="00471AE4" w:rsidRDefault="009B20BF" w:rsidP="009B20BF">
      <w:pPr>
        <w:pStyle w:val="af8"/>
        <w:numPr>
          <w:ilvl w:val="0"/>
          <w:numId w:val="35"/>
        </w:numPr>
        <w:spacing w:before="120" w:after="120"/>
        <w:rPr>
          <w:rFonts w:eastAsiaTheme="minorEastAsia"/>
          <w:b/>
          <w:lang w:eastAsia="zh-CN"/>
        </w:rPr>
      </w:pPr>
      <w:r w:rsidRPr="00471AE4">
        <w:rPr>
          <w:rFonts w:eastAsiaTheme="minorEastAsia"/>
          <w:b/>
          <w:lang w:eastAsia="zh-CN"/>
        </w:rPr>
        <w:t xml:space="preserve">No, RAN4 assumes the Rel-16 </w:t>
      </w:r>
      <w:proofErr w:type="spellStart"/>
      <w:r w:rsidRPr="00471AE4">
        <w:rPr>
          <w:rFonts w:eastAsiaTheme="minorEastAsia"/>
          <w:b/>
          <w:lang w:eastAsia="zh-CN"/>
        </w:rPr>
        <w:t>LocationMeasurementIndication</w:t>
      </w:r>
      <w:proofErr w:type="spellEnd"/>
      <w:r w:rsidRPr="00471AE4">
        <w:rPr>
          <w:rFonts w:eastAsiaTheme="minorEastAsia"/>
          <w:b/>
          <w:lang w:eastAsia="zh-CN"/>
        </w:rPr>
        <w:t xml:space="preserve"> is sufficient to inform </w:t>
      </w:r>
      <w:r>
        <w:rPr>
          <w:rFonts w:eastAsiaTheme="minorEastAsia"/>
          <w:b/>
          <w:lang w:eastAsia="zh-CN"/>
        </w:rPr>
        <w:t xml:space="preserve">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 w:rsidRPr="00471AE4">
        <w:rPr>
          <w:rFonts w:eastAsiaTheme="minorEastAsia"/>
          <w:b/>
          <w:lang w:eastAsia="zh-CN"/>
        </w:rPr>
        <w:t xml:space="preserve"> about the start/stop of PRS measurement when pre-configured measurement gap is used.</w:t>
      </w:r>
    </w:p>
    <w:p w:rsidR="009B20BF" w:rsidRPr="00471AE4" w:rsidRDefault="009B20BF" w:rsidP="009B20BF">
      <w:pPr>
        <w:spacing w:before="120" w:after="120"/>
        <w:rPr>
          <w:rFonts w:eastAsiaTheme="minorEastAsia"/>
          <w:b/>
          <w:lang w:val="en-US" w:eastAsia="zh-CN"/>
        </w:rPr>
      </w:pPr>
      <w:r w:rsidRPr="00471AE4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471AE4">
        <w:rPr>
          <w:rFonts w:eastAsiaTheme="minorEastAsia"/>
          <w:b/>
          <w:lang w:val="en-US" w:eastAsia="zh-CN"/>
        </w:rPr>
        <w:t>: For Q</w:t>
      </w:r>
      <w:r>
        <w:rPr>
          <w:rFonts w:eastAsiaTheme="minorEastAsia"/>
          <w:b/>
          <w:lang w:val="en-US" w:eastAsia="zh-CN"/>
        </w:rPr>
        <w:t>2</w:t>
      </w:r>
      <w:r w:rsidRPr="00471AE4">
        <w:rPr>
          <w:rFonts w:eastAsiaTheme="minorEastAsia"/>
          <w:b/>
          <w:lang w:val="en-US" w:eastAsia="zh-CN"/>
        </w:rPr>
        <w:t>, provide the following answer to RAN2.</w:t>
      </w:r>
    </w:p>
    <w:p w:rsidR="00C16A3E" w:rsidRPr="009B20BF" w:rsidRDefault="009B20BF" w:rsidP="00515871">
      <w:pPr>
        <w:pStyle w:val="af8"/>
        <w:numPr>
          <w:ilvl w:val="0"/>
          <w:numId w:val="35"/>
        </w:numPr>
        <w:spacing w:before="120" w:after="120"/>
        <w:rPr>
          <w:rFonts w:eastAsiaTheme="minorEastAsia"/>
          <w:b/>
          <w:lang w:eastAsia="zh-CN"/>
        </w:rPr>
      </w:pPr>
      <w:r w:rsidRPr="009B20BF">
        <w:rPr>
          <w:rFonts w:eastAsiaTheme="minorEastAsia"/>
          <w:b/>
          <w:lang w:eastAsia="zh-CN"/>
        </w:rPr>
        <w:t xml:space="preserve">In RAN4#103-e it was agreed to remove initialization of </w:t>
      </w:r>
      <w:proofErr w:type="spellStart"/>
      <w:r w:rsidRPr="009B20BF">
        <w:rPr>
          <w:rFonts w:eastAsiaTheme="minorEastAsia"/>
          <w:b/>
          <w:lang w:eastAsia="zh-CN"/>
        </w:rPr>
        <w:t>LocationMeasurementIndication</w:t>
      </w:r>
      <w:proofErr w:type="spellEnd"/>
      <w:r w:rsidRPr="009B20BF">
        <w:rPr>
          <w:rFonts w:eastAsiaTheme="minorEastAsia"/>
          <w:b/>
          <w:lang w:eastAsia="zh-CN"/>
        </w:rPr>
        <w:t xml:space="preserve"> as a trigger event for pre-configured measurement gap activation or deactivation, so UE is not expected to autonomously activate or deactivate the pre-configured measurement gap after sending </w:t>
      </w:r>
      <w:proofErr w:type="spellStart"/>
      <w:r w:rsidRPr="009B20BF">
        <w:rPr>
          <w:rFonts w:eastAsiaTheme="minorEastAsia"/>
          <w:b/>
          <w:lang w:eastAsia="zh-CN"/>
        </w:rPr>
        <w:t>LocationMeasurementIndication</w:t>
      </w:r>
      <w:proofErr w:type="spellEnd"/>
      <w:r w:rsidRPr="009B20BF">
        <w:rPr>
          <w:rFonts w:eastAsiaTheme="minorEastAsia"/>
          <w:b/>
          <w:lang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bookmarkStart w:id="0" w:name="_GoBack"/>
      <w:bookmarkEnd w:id="0"/>
      <w:r w:rsidRPr="00C0754F">
        <w:rPr>
          <w:lang w:val="en-US"/>
        </w:rPr>
        <w:t>Reference</w:t>
      </w:r>
    </w:p>
    <w:p w:rsidR="00307FF0" w:rsidRDefault="0090559C" w:rsidP="0090559C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0559C">
        <w:rPr>
          <w:rFonts w:eastAsia="宋体"/>
          <w:lang w:val="en-US" w:eastAsia="zh-CN"/>
        </w:rPr>
        <w:t>R4-2210586</w:t>
      </w:r>
      <w:r w:rsidR="00A02253">
        <w:rPr>
          <w:rFonts w:eastAsia="宋体"/>
          <w:lang w:val="en-US" w:eastAsia="zh-CN"/>
        </w:rPr>
        <w:t xml:space="preserve">, </w:t>
      </w:r>
      <w:r w:rsidRPr="0090559C">
        <w:rPr>
          <w:rFonts w:eastAsia="宋体"/>
          <w:lang w:val="en-US" w:eastAsia="zh-CN"/>
        </w:rPr>
        <w:t>WF on R17 NR MG enhancements – Pre-configured MG</w:t>
      </w:r>
      <w:r w:rsidR="00A02253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Intel</w:t>
      </w:r>
    </w:p>
    <w:p w:rsidR="00A87BAB" w:rsidRDefault="0090559C" w:rsidP="0090559C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0559C">
        <w:rPr>
          <w:rFonts w:eastAsia="宋体"/>
          <w:lang w:val="en-US" w:eastAsia="zh-CN"/>
        </w:rPr>
        <w:t>R2-2206388</w:t>
      </w:r>
      <w:r w:rsidR="003823A1">
        <w:rPr>
          <w:rFonts w:eastAsia="宋体"/>
          <w:lang w:val="en-US" w:eastAsia="zh-CN"/>
        </w:rPr>
        <w:t>,</w:t>
      </w:r>
      <w:r w:rsidR="003823A1" w:rsidRPr="003823A1">
        <w:t xml:space="preserve"> </w:t>
      </w:r>
      <w:r w:rsidRPr="0090559C">
        <w:rPr>
          <w:rFonts w:eastAsia="宋体"/>
          <w:lang w:val="en-US" w:eastAsia="zh-CN"/>
        </w:rPr>
        <w:t xml:space="preserve">LS on </w:t>
      </w:r>
      <w:proofErr w:type="spellStart"/>
      <w:r w:rsidRPr="0090559C">
        <w:rPr>
          <w:rFonts w:eastAsia="宋体"/>
          <w:lang w:val="en-US" w:eastAsia="zh-CN"/>
        </w:rPr>
        <w:t>LocationMeasurementIndication</w:t>
      </w:r>
      <w:proofErr w:type="spellEnd"/>
      <w:r w:rsidRPr="0090559C">
        <w:rPr>
          <w:rFonts w:eastAsia="宋体"/>
          <w:lang w:val="en-US" w:eastAsia="zh-CN"/>
        </w:rPr>
        <w:t xml:space="preserve"> contents and measurement gap parameters</w:t>
      </w:r>
      <w:r w:rsidR="003823A1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RAN2</w:t>
      </w:r>
    </w:p>
    <w:p w:rsidR="003F289E" w:rsidRDefault="009B20BF" w:rsidP="009B20BF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B20BF">
        <w:rPr>
          <w:rFonts w:eastAsia="宋体"/>
          <w:lang w:val="en-US" w:eastAsia="zh-CN"/>
        </w:rPr>
        <w:t>R4-2206789</w:t>
      </w:r>
      <w:r>
        <w:rPr>
          <w:rFonts w:eastAsia="宋体"/>
          <w:lang w:val="en-US" w:eastAsia="zh-CN"/>
        </w:rPr>
        <w:t xml:space="preserve">, </w:t>
      </w:r>
      <w:r w:rsidRPr="009B20BF">
        <w:rPr>
          <w:rFonts w:eastAsia="宋体"/>
          <w:lang w:val="en-US" w:eastAsia="zh-CN"/>
        </w:rPr>
        <w:t>LS on R17 NR MG enhancements – Pre-configured MG</w:t>
      </w:r>
      <w:r>
        <w:rPr>
          <w:rFonts w:eastAsia="宋体"/>
          <w:lang w:val="en-US" w:eastAsia="zh-CN"/>
        </w:rPr>
        <w:t>, RAN4</w:t>
      </w:r>
    </w:p>
    <w:p w:rsidR="003F289E" w:rsidRDefault="003F289E" w:rsidP="009B20BF">
      <w:pPr>
        <w:pStyle w:val="1"/>
        <w:rPr>
          <w:lang w:val="en-US"/>
        </w:rPr>
      </w:pPr>
      <w:r>
        <w:rPr>
          <w:lang w:val="en-US"/>
        </w:rPr>
        <w:t xml:space="preserve">Annex: draft </w:t>
      </w:r>
      <w:r w:rsidR="009B20BF">
        <w:rPr>
          <w:lang w:val="en-US"/>
        </w:rPr>
        <w:t xml:space="preserve">Reply </w:t>
      </w:r>
      <w:r w:rsidR="009B20BF" w:rsidRPr="009B20BF">
        <w:rPr>
          <w:lang w:val="en-US"/>
        </w:rPr>
        <w:t xml:space="preserve">LS on </w:t>
      </w:r>
      <w:proofErr w:type="spellStart"/>
      <w:r w:rsidR="009B20BF" w:rsidRPr="009B20BF">
        <w:rPr>
          <w:lang w:val="en-US"/>
        </w:rPr>
        <w:t>LocationMeasurementIndication</w:t>
      </w:r>
      <w:proofErr w:type="spellEnd"/>
      <w:r w:rsidR="009B20BF" w:rsidRPr="009B20BF">
        <w:rPr>
          <w:lang w:val="en-US"/>
        </w:rPr>
        <w:t xml:space="preserve"> contents and measurement gap parameters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F289E" w:rsidTr="00F42E18">
        <w:tc>
          <w:tcPr>
            <w:tcW w:w="9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9E" w:rsidRPr="00DD5EF4" w:rsidRDefault="003F289E" w:rsidP="00F42E18">
            <w:pPr>
              <w:tabs>
                <w:tab w:val="right" w:pos="9639"/>
              </w:tabs>
              <w:spacing w:before="120" w:after="120"/>
              <w:rPr>
                <w:rFonts w:ascii="Arial" w:hAnsi="Arial" w:cs="Arial"/>
                <w:b/>
                <w:sz w:val="24"/>
                <w:lang w:val="en-US" w:eastAsia="zh-CN"/>
              </w:rPr>
            </w:pP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>3GPP TSG-RAN WG4 Meeting #10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4-</w:t>
            </w: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>e</w:t>
            </w: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ab/>
              <w:t>R4-2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20</w:t>
            </w: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>xxxx</w:t>
            </w:r>
          </w:p>
          <w:p w:rsidR="003F289E" w:rsidRPr="00736237" w:rsidRDefault="003F289E" w:rsidP="00F42E18">
            <w:pPr>
              <w:pStyle w:val="a3"/>
              <w:tabs>
                <w:tab w:val="left" w:pos="2160"/>
              </w:tabs>
              <w:ind w:left="2127" w:hanging="2127"/>
              <w:jc w:val="both"/>
              <w:rPr>
                <w:rFonts w:eastAsiaTheme="minorEastAsia" w:cs="Arial"/>
                <w:noProof w:val="0"/>
                <w:sz w:val="24"/>
                <w:lang w:val="en-GB"/>
              </w:rPr>
            </w:pPr>
            <w:r w:rsidRPr="00004083">
              <w:rPr>
                <w:rFonts w:cs="Arial"/>
                <w:noProof w:val="0"/>
                <w:sz w:val="24"/>
                <w:lang w:val="en-GB"/>
              </w:rPr>
              <w:lastRenderedPageBreak/>
              <w:t>Electronic Meeting, 15 – 26 August, 2022</w:t>
            </w:r>
          </w:p>
          <w:p w:rsidR="003F289E" w:rsidRDefault="003F289E" w:rsidP="00F42E18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:rsidR="003F289E" w:rsidRDefault="003F289E" w:rsidP="009B20BF">
            <w:pPr>
              <w:spacing w:before="120" w:after="12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004083">
              <w:rPr>
                <w:rFonts w:ascii="Arial" w:hAnsi="Arial" w:cs="Arial"/>
                <w:b/>
                <w:bCs/>
                <w:lang w:val="en-US"/>
              </w:rPr>
              <w:t xml:space="preserve">Reply </w:t>
            </w:r>
            <w:r w:rsidR="009B20BF" w:rsidRPr="009B20BF">
              <w:rPr>
                <w:rFonts w:ascii="Arial" w:hAnsi="Arial" w:cs="Arial"/>
                <w:b/>
                <w:bCs/>
                <w:lang w:val="en-US"/>
              </w:rPr>
              <w:t xml:space="preserve">LS on </w:t>
            </w:r>
            <w:proofErr w:type="spellStart"/>
            <w:r w:rsidR="009B20BF" w:rsidRPr="009B20BF">
              <w:rPr>
                <w:rFonts w:ascii="Arial" w:hAnsi="Arial" w:cs="Arial"/>
                <w:b/>
                <w:bCs/>
                <w:lang w:val="en-US"/>
              </w:rPr>
              <w:t>LocationMeasurementIndication</w:t>
            </w:r>
            <w:proofErr w:type="spellEnd"/>
            <w:r w:rsidR="009B20BF" w:rsidRPr="009B20BF">
              <w:rPr>
                <w:rFonts w:ascii="Arial" w:hAnsi="Arial" w:cs="Arial"/>
                <w:b/>
                <w:bCs/>
                <w:lang w:val="en-US"/>
              </w:rPr>
              <w:t xml:space="preserve"> contents and measurement gap parameters</w:t>
            </w: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Response to:</w:t>
            </w:r>
            <w:r>
              <w:rPr>
                <w:rFonts w:ascii="Arial" w:hAnsi="Arial" w:cs="Arial"/>
                <w:bCs/>
              </w:rPr>
              <w:tab/>
            </w:r>
            <w:r w:rsidR="009B20BF" w:rsidRPr="009B20BF">
              <w:rPr>
                <w:rFonts w:ascii="Arial" w:hAnsi="Arial" w:cs="Arial"/>
                <w:bCs/>
              </w:rPr>
              <w:t>R2-2206388</w:t>
            </w: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Release 17</w:t>
            </w: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proofErr w:type="spellStart"/>
            <w:r w:rsidRPr="00977B58">
              <w:rPr>
                <w:rFonts w:ascii="Arial" w:hAnsi="Arial" w:cs="Arial"/>
                <w:bCs/>
              </w:rPr>
              <w:t>NR_pos_enh</w:t>
            </w:r>
            <w:proofErr w:type="spellEnd"/>
            <w:r w:rsidRPr="00977B58">
              <w:rPr>
                <w:rFonts w:ascii="Arial" w:hAnsi="Arial" w:cs="Arial"/>
                <w:bCs/>
              </w:rPr>
              <w:t>-Core</w:t>
            </w:r>
            <w:r w:rsidR="009B20BF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="009B20BF" w:rsidRPr="009B20BF">
              <w:rPr>
                <w:rFonts w:ascii="Arial" w:hAnsi="Arial" w:cs="Arial"/>
                <w:bCs/>
              </w:rPr>
              <w:t>NR_MG_enh</w:t>
            </w:r>
            <w:proofErr w:type="spellEnd"/>
            <w:r w:rsidR="009B20BF" w:rsidRPr="009B20BF">
              <w:rPr>
                <w:rFonts w:ascii="Arial" w:hAnsi="Arial" w:cs="Arial"/>
                <w:bCs/>
              </w:rPr>
              <w:t>-Core</w:t>
            </w: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RAN4</w:t>
            </w: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To:</w:t>
            </w:r>
            <w:r>
              <w:rPr>
                <w:rFonts w:ascii="Arial" w:hAnsi="Arial" w:cs="Arial"/>
                <w:bCs/>
              </w:rPr>
              <w:tab/>
              <w:t>RAN2</w:t>
            </w: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</w: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</w:p>
          <w:p w:rsidR="003F289E" w:rsidRDefault="003F289E" w:rsidP="00F42E18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:rsidR="003F289E" w:rsidRDefault="003F289E" w:rsidP="00F42E18">
            <w:pPr>
              <w:pStyle w:val="4"/>
              <w:numPr>
                <w:ilvl w:val="3"/>
                <w:numId w:val="31"/>
              </w:numPr>
              <w:tabs>
                <w:tab w:val="left" w:pos="2505"/>
              </w:tabs>
              <w:ind w:left="1084" w:right="220"/>
              <w:jc w:val="both"/>
              <w:outlineLvl w:val="3"/>
              <w:rPr>
                <w:rFonts w:cs="Arial"/>
                <w:b/>
                <w:bCs/>
                <w:lang w:val="fi-FI" w:eastAsia="zh-CN"/>
              </w:rPr>
            </w:pPr>
            <w:r>
              <w:rPr>
                <w:rFonts w:cs="Arial"/>
                <w:lang w:val="fi-FI"/>
              </w:rPr>
              <w:t>Name:</w:t>
            </w:r>
            <w:r>
              <w:rPr>
                <w:rFonts w:cs="Arial"/>
                <w:b/>
                <w:bCs/>
                <w:lang w:val="fi-FI"/>
              </w:rPr>
              <w:tab/>
            </w:r>
            <w:r>
              <w:rPr>
                <w:rFonts w:cs="Arial"/>
                <w:b/>
                <w:bCs/>
                <w:lang w:val="fi-FI" w:eastAsia="ja-JP"/>
              </w:rPr>
              <w:t>Li Zhang</w:t>
            </w:r>
          </w:p>
          <w:p w:rsidR="003F289E" w:rsidRDefault="003F289E" w:rsidP="00F42E18">
            <w:pPr>
              <w:pStyle w:val="7"/>
              <w:numPr>
                <w:ilvl w:val="0"/>
                <w:numId w:val="0"/>
              </w:numPr>
              <w:tabs>
                <w:tab w:val="left" w:pos="2268"/>
              </w:tabs>
              <w:ind w:left="567"/>
              <w:jc w:val="both"/>
              <w:outlineLvl w:val="6"/>
              <w:rPr>
                <w:rFonts w:cs="Arial"/>
                <w:b/>
                <w:bCs/>
                <w:lang w:val="fi-FI"/>
              </w:rPr>
            </w:pPr>
            <w:r>
              <w:rPr>
                <w:rFonts w:cs="Arial"/>
                <w:sz w:val="24"/>
                <w:lang w:val="fi-FI"/>
              </w:rPr>
              <w:t xml:space="preserve">E-mail Address: </w:t>
            </w:r>
            <w:r>
              <w:rPr>
                <w:rFonts w:cs="Arial"/>
                <w:b/>
                <w:bCs/>
                <w:lang w:val="fi-FI"/>
              </w:rPr>
              <w:tab/>
            </w:r>
            <w:r>
              <w:rPr>
                <w:rFonts w:cs="Arial"/>
                <w:b/>
                <w:lang w:val="fi-FI" w:eastAsia="ja-JP"/>
              </w:rPr>
              <w:t>zhangli164@huawei.com</w:t>
            </w: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  <w:lang w:val="fi-FI"/>
              </w:rPr>
            </w:pPr>
          </w:p>
          <w:p w:rsidR="003F289E" w:rsidRDefault="003F289E" w:rsidP="00F42E18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 -</w:t>
            </w:r>
          </w:p>
          <w:p w:rsidR="003F289E" w:rsidRDefault="003F289E" w:rsidP="00F42E18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:rsidR="003F289E" w:rsidRDefault="003F289E" w:rsidP="00F42E18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:rsidR="003F289E" w:rsidRDefault="003F289E" w:rsidP="00F42E18">
            <w:pPr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3F289E" w:rsidRDefault="003F289E" w:rsidP="00F42E18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RAN4 thanks RAN</w:t>
            </w:r>
            <w:r w:rsidR="009B20BF">
              <w:rPr>
                <w:rFonts w:ascii="Arial" w:eastAsiaTheme="minorEastAsia" w:hAnsi="Arial" w:cs="Arial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for the </w:t>
            </w:r>
            <w:r w:rsidR="009B20BF">
              <w:rPr>
                <w:rFonts w:ascii="Arial" w:eastAsiaTheme="minorEastAsia" w:hAnsi="Arial" w:cs="Arial"/>
                <w:lang w:eastAsia="zh-CN"/>
              </w:rPr>
              <w:t>questions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in the LS</w:t>
            </w:r>
            <w:r w:rsidR="009B20BF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9B20BF" w:rsidRPr="009B20BF">
              <w:rPr>
                <w:rFonts w:ascii="Arial" w:hAnsi="Arial" w:cs="Arial"/>
                <w:bCs/>
              </w:rPr>
              <w:t>R2-2206388</w:t>
            </w:r>
            <w:r>
              <w:rPr>
                <w:rFonts w:ascii="Arial" w:eastAsiaTheme="minorEastAsia" w:hAnsi="Arial" w:cs="Arial"/>
                <w:lang w:eastAsia="zh-CN"/>
              </w:rPr>
              <w:t>, and would like to provide the following feedback.</w:t>
            </w:r>
          </w:p>
          <w:p w:rsidR="003F289E" w:rsidRDefault="003F289E" w:rsidP="00F42E18">
            <w:pPr>
              <w:spacing w:beforeLines="0" w:before="0" w:afterLines="0" w:after="0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  <w:p w:rsidR="009B20BF" w:rsidRDefault="009B20BF" w:rsidP="009B20BF">
            <w:pPr>
              <w:pStyle w:val="af8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Lines="0" w:before="0" w:after="120"/>
              <w:rPr>
                <w:rFonts w:ascii="Arial" w:eastAsia="等线" w:hAnsi="Arial" w:cs="Arial"/>
                <w:lang w:eastAsia="zh-CN"/>
              </w:rPr>
            </w:pPr>
            <w:r w:rsidRPr="008902D1">
              <w:rPr>
                <w:rFonts w:ascii="Arial" w:eastAsia="等线" w:hAnsi="Arial" w:cs="Arial" w:hint="eastAsia"/>
                <w:b/>
                <w:lang w:eastAsia="zh-CN"/>
              </w:rPr>
              <w:t>Q</w:t>
            </w:r>
            <w:r w:rsidRPr="008902D1">
              <w:rPr>
                <w:rFonts w:ascii="Arial" w:eastAsia="等线" w:hAnsi="Arial" w:cs="Arial"/>
                <w:b/>
                <w:lang w:eastAsia="zh-CN"/>
              </w:rPr>
              <w:t>uestion1</w:t>
            </w:r>
            <w:r>
              <w:rPr>
                <w:rFonts w:ascii="Arial" w:eastAsia="等线" w:hAnsi="Arial" w:cs="Arial"/>
                <w:lang w:eastAsia="zh-CN"/>
              </w:rPr>
              <w:t xml:space="preserve">: </w:t>
            </w:r>
          </w:p>
          <w:p w:rsidR="009B20BF" w:rsidRDefault="009B20BF" w:rsidP="009B20BF">
            <w:pPr>
              <w:pStyle w:val="af8"/>
              <w:widowControl w:val="0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Lines="0" w:before="0" w:after="120"/>
              <w:rPr>
                <w:rFonts w:ascii="Arial" w:eastAsia="等线" w:hAnsi="Arial" w:cs="Arial"/>
                <w:lang w:eastAsia="zh-CN"/>
              </w:rPr>
            </w:pPr>
            <w:proofErr w:type="gramStart"/>
            <w:r>
              <w:rPr>
                <w:rFonts w:ascii="Arial" w:eastAsia="等线" w:hAnsi="Arial" w:cs="Arial"/>
                <w:lang w:eastAsia="zh-CN"/>
              </w:rPr>
              <w:t>whether</w:t>
            </w:r>
            <w:proofErr w:type="gramEnd"/>
            <w:r w:rsidRPr="009D79A6">
              <w:rPr>
                <w:rFonts w:ascii="Arial" w:eastAsia="等线" w:hAnsi="Arial" w:cs="Arial"/>
                <w:lang w:eastAsia="zh-CN"/>
              </w:rPr>
              <w:t xml:space="preserve"> the </w:t>
            </w:r>
            <w:r>
              <w:rPr>
                <w:rFonts w:ascii="Arial" w:eastAsia="等线" w:hAnsi="Arial" w:cs="Arial" w:hint="eastAsia"/>
                <w:lang w:eastAsia="zh-CN"/>
              </w:rPr>
              <w:t>r</w:t>
            </w:r>
            <w:r>
              <w:rPr>
                <w:rFonts w:ascii="Arial" w:eastAsia="等线" w:hAnsi="Arial" w:cs="Arial"/>
                <w:lang w:eastAsia="zh-CN"/>
              </w:rPr>
              <w:t xml:space="preserve">equest for </w:t>
            </w:r>
            <w:r w:rsidRPr="009D79A6">
              <w:rPr>
                <w:rFonts w:ascii="Arial" w:eastAsia="等线" w:hAnsi="Arial" w:cs="Arial"/>
                <w:lang w:eastAsia="zh-CN"/>
              </w:rPr>
              <w:t>config</w:t>
            </w:r>
            <w:r>
              <w:rPr>
                <w:rFonts w:ascii="Arial" w:eastAsia="等线" w:hAnsi="Arial" w:cs="Arial"/>
                <w:lang w:eastAsia="zh-CN"/>
              </w:rPr>
              <w:t>uration</w:t>
            </w:r>
            <w:r w:rsidRPr="009D79A6">
              <w:rPr>
                <w:rFonts w:ascii="Arial" w:eastAsia="等线" w:hAnsi="Arial" w:cs="Arial"/>
                <w:lang w:eastAsia="zh-CN"/>
              </w:rPr>
              <w:t xml:space="preserve"> in </w:t>
            </w:r>
            <w:proofErr w:type="spellStart"/>
            <w:r w:rsidRPr="00402257">
              <w:rPr>
                <w:rFonts w:ascii="Arial" w:eastAsia="等线" w:hAnsi="Arial" w:cs="Arial"/>
                <w:i/>
                <w:lang w:eastAsia="zh-CN"/>
              </w:rPr>
              <w:t>LocationMeasurementIndication</w:t>
            </w:r>
            <w:proofErr w:type="spellEnd"/>
            <w:r w:rsidRPr="009D79A6">
              <w:rPr>
                <w:rFonts w:ascii="Arial" w:eastAsia="等线" w:hAnsi="Arial" w:cs="Arial"/>
                <w:lang w:eastAsia="zh-CN"/>
              </w:rPr>
              <w:t xml:space="preserve"> can be </w:t>
            </w:r>
            <w:r>
              <w:rPr>
                <w:rFonts w:ascii="Arial" w:eastAsia="等线" w:hAnsi="Arial" w:cs="Arial"/>
                <w:lang w:eastAsia="zh-CN"/>
              </w:rPr>
              <w:t xml:space="preserve">un-ambiguously </w:t>
            </w:r>
            <w:r w:rsidRPr="009D79A6">
              <w:rPr>
                <w:rFonts w:ascii="Arial" w:eastAsia="等线" w:hAnsi="Arial" w:cs="Arial"/>
                <w:lang w:eastAsia="zh-CN"/>
              </w:rPr>
              <w:t>mapped to a certain pre-configured measurement gap</w:t>
            </w:r>
            <w:r>
              <w:rPr>
                <w:rFonts w:ascii="Arial" w:eastAsia="等线" w:hAnsi="Arial" w:cs="Arial"/>
                <w:lang w:eastAsia="zh-CN"/>
              </w:rPr>
              <w:t>?</w:t>
            </w:r>
          </w:p>
          <w:p w:rsidR="009B20BF" w:rsidRPr="00A42BBD" w:rsidRDefault="009B20BF" w:rsidP="009B20B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eastAsia="等线" w:hAnsi="Arial" w:cs="Arial"/>
                <w:color w:val="FF0000"/>
                <w:lang w:eastAsia="zh-CN"/>
              </w:rPr>
            </w:pPr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>[</w:t>
            </w:r>
            <w:r w:rsidRPr="00A42BBD">
              <w:rPr>
                <w:rFonts w:ascii="Arial" w:eastAsia="等线" w:hAnsi="Arial" w:cs="Arial" w:hint="eastAsia"/>
                <w:color w:val="FF0000"/>
                <w:lang w:eastAsia="zh-CN"/>
              </w:rPr>
              <w:t>R</w:t>
            </w:r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 xml:space="preserve">AN4] Yes, pre-configured measurement gap is configured in per-UE or per-FR manner, so the </w:t>
            </w:r>
            <w:proofErr w:type="spellStart"/>
            <w:r>
              <w:rPr>
                <w:rFonts w:ascii="Arial" w:eastAsia="等线" w:hAnsi="Arial" w:cs="Arial"/>
                <w:color w:val="FF0000"/>
                <w:lang w:eastAsia="zh-CN"/>
              </w:rPr>
              <w:t>gNB</w:t>
            </w:r>
            <w:proofErr w:type="spellEnd"/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 xml:space="preserve"> could identify the concerned pre-configured gap based on the </w:t>
            </w:r>
            <w:proofErr w:type="spellStart"/>
            <w:r w:rsidRPr="00A42BBD">
              <w:rPr>
                <w:rFonts w:ascii="Arial" w:eastAsia="等线" w:hAnsi="Arial" w:cs="Arial"/>
                <w:i/>
                <w:color w:val="FF0000"/>
                <w:lang w:eastAsia="zh-CN"/>
              </w:rPr>
              <w:t>LocationMeasurementIndication</w:t>
            </w:r>
            <w:proofErr w:type="spellEnd"/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>.</w:t>
            </w:r>
          </w:p>
          <w:p w:rsidR="009B20BF" w:rsidRDefault="009B20BF" w:rsidP="009B20BF">
            <w:pPr>
              <w:pStyle w:val="af8"/>
              <w:numPr>
                <w:ilvl w:val="1"/>
                <w:numId w:val="32"/>
              </w:numPr>
              <w:spacing w:beforeLines="0" w:before="0" w:after="120"/>
              <w:rPr>
                <w:rFonts w:ascii="Arial" w:eastAsia="等线" w:hAnsi="Arial" w:cs="Arial"/>
                <w:lang w:eastAsia="zh-CN"/>
              </w:rPr>
            </w:pPr>
            <w:proofErr w:type="gramStart"/>
            <w:r>
              <w:rPr>
                <w:rFonts w:ascii="Arial" w:eastAsia="等线" w:hAnsi="Arial" w:cs="Arial"/>
                <w:lang w:eastAsia="zh-CN"/>
              </w:rPr>
              <w:t>whether</w:t>
            </w:r>
            <w:proofErr w:type="gramEnd"/>
            <w:r w:rsidRPr="009D79A6">
              <w:rPr>
                <w:rFonts w:ascii="Arial" w:eastAsia="等线" w:hAnsi="Arial" w:cs="Arial"/>
                <w:lang w:eastAsia="zh-CN"/>
              </w:rPr>
              <w:t xml:space="preserve"> anything needs to be added to the current contents of the </w:t>
            </w:r>
            <w:proofErr w:type="spellStart"/>
            <w:r w:rsidRPr="009D79A6">
              <w:rPr>
                <w:rFonts w:ascii="Arial" w:eastAsia="等线" w:hAnsi="Arial" w:cs="Arial"/>
                <w:i/>
                <w:lang w:eastAsia="zh-CN"/>
              </w:rPr>
              <w:t>LocationMeasurementIndication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>?</w:t>
            </w:r>
          </w:p>
          <w:p w:rsidR="009B20BF" w:rsidRPr="00A42BBD" w:rsidRDefault="009B20BF" w:rsidP="009B20BF">
            <w:pPr>
              <w:spacing w:before="120" w:after="120"/>
              <w:rPr>
                <w:rFonts w:ascii="Arial" w:eastAsia="等线" w:hAnsi="Arial" w:cs="Arial"/>
                <w:color w:val="FF0000"/>
                <w:lang w:eastAsia="zh-CN"/>
              </w:rPr>
            </w:pPr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 xml:space="preserve">[RAN4] </w:t>
            </w:r>
            <w:r>
              <w:rPr>
                <w:rFonts w:ascii="Arial" w:eastAsia="等线" w:hAnsi="Arial" w:cs="Arial"/>
                <w:color w:val="FF0000"/>
                <w:lang w:eastAsia="zh-CN"/>
              </w:rPr>
              <w:t xml:space="preserve">No, RAN4 assumes the Rel-16 </w:t>
            </w:r>
            <w:proofErr w:type="spellStart"/>
            <w:r w:rsidRPr="00A42BBD">
              <w:rPr>
                <w:rFonts w:ascii="Arial" w:eastAsia="等线" w:hAnsi="Arial" w:cs="Arial"/>
                <w:i/>
                <w:color w:val="FF0000"/>
                <w:lang w:eastAsia="zh-CN"/>
              </w:rPr>
              <w:t>LocationMeasurementIndication</w:t>
            </w:r>
            <w:proofErr w:type="spellEnd"/>
            <w:r>
              <w:rPr>
                <w:rFonts w:ascii="Arial" w:eastAsia="等线" w:hAnsi="Arial" w:cs="Arial"/>
                <w:color w:val="FF0000"/>
                <w:lang w:eastAsia="zh-CN"/>
              </w:rPr>
              <w:t xml:space="preserve"> is sufficient to inform the </w:t>
            </w:r>
            <w:proofErr w:type="spellStart"/>
            <w:r>
              <w:rPr>
                <w:rFonts w:ascii="Arial" w:eastAsia="等线" w:hAnsi="Arial" w:cs="Arial"/>
                <w:color w:val="FF0000"/>
                <w:lang w:eastAsia="zh-CN"/>
              </w:rPr>
              <w:t>gNB</w:t>
            </w:r>
            <w:proofErr w:type="spellEnd"/>
            <w:r>
              <w:rPr>
                <w:rFonts w:ascii="Arial" w:eastAsia="等线" w:hAnsi="Arial" w:cs="Arial"/>
                <w:color w:val="FF0000"/>
                <w:lang w:eastAsia="zh-CN"/>
              </w:rPr>
              <w:t xml:space="preserve"> about the start/stop of PRS measurement when pre-configured </w:t>
            </w:r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 xml:space="preserve">measurement </w:t>
            </w:r>
            <w:r>
              <w:rPr>
                <w:rFonts w:ascii="Arial" w:eastAsia="等线" w:hAnsi="Arial" w:cs="Arial"/>
                <w:color w:val="FF0000"/>
                <w:lang w:eastAsia="zh-CN"/>
              </w:rPr>
              <w:t>gap is used.</w:t>
            </w:r>
          </w:p>
          <w:p w:rsidR="009B20BF" w:rsidRPr="009D79A6" w:rsidRDefault="009B20BF" w:rsidP="009B20BF">
            <w:pPr>
              <w:pStyle w:val="af8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Lines="0" w:before="0" w:after="120"/>
              <w:jc w:val="both"/>
              <w:rPr>
                <w:rFonts w:ascii="Arial" w:eastAsia="等线" w:hAnsi="Arial" w:cs="Arial"/>
                <w:lang w:eastAsia="zh-CN"/>
              </w:rPr>
            </w:pPr>
            <w:r w:rsidRPr="00C3316C">
              <w:rPr>
                <w:rFonts w:ascii="Arial" w:eastAsia="等线" w:hAnsi="Arial" w:cs="Arial"/>
                <w:b/>
                <w:lang w:eastAsia="zh-CN"/>
              </w:rPr>
              <w:t>Question2</w:t>
            </w:r>
            <w:r>
              <w:rPr>
                <w:rFonts w:ascii="Arial" w:eastAsia="等线" w:hAnsi="Arial" w:cs="Arial"/>
                <w:lang w:eastAsia="zh-CN"/>
              </w:rPr>
              <w:t xml:space="preserve">: </w:t>
            </w:r>
            <w:r w:rsidRPr="009D79A6">
              <w:rPr>
                <w:rFonts w:ascii="Arial" w:eastAsia="等线" w:hAnsi="Arial" w:cs="Arial"/>
                <w:lang w:eastAsia="zh-CN"/>
              </w:rPr>
              <w:t xml:space="preserve">whether the UE should only </w:t>
            </w:r>
            <w:r>
              <w:rPr>
                <w:rFonts w:ascii="Arial" w:eastAsia="等线" w:hAnsi="Arial" w:cs="Arial"/>
                <w:lang w:eastAsia="zh-CN"/>
              </w:rPr>
              <w:t xml:space="preserve">autonomously </w:t>
            </w:r>
            <w:r w:rsidRPr="009D79A6">
              <w:rPr>
                <w:rFonts w:ascii="Arial" w:eastAsia="等线" w:hAnsi="Arial" w:cs="Arial"/>
                <w:lang w:eastAsia="zh-CN"/>
              </w:rPr>
              <w:t>activate</w:t>
            </w:r>
            <w:r>
              <w:rPr>
                <w:rFonts w:ascii="Arial" w:eastAsia="等线" w:hAnsi="Arial" w:cs="Arial"/>
                <w:lang w:eastAsia="zh-CN"/>
              </w:rPr>
              <w:t>/deactivate</w:t>
            </w:r>
            <w:r w:rsidRPr="009D79A6">
              <w:rPr>
                <w:rFonts w:ascii="Arial" w:eastAsia="等线" w:hAnsi="Arial" w:cs="Arial"/>
                <w:lang w:eastAsia="zh-CN"/>
              </w:rPr>
              <w:t xml:space="preserve"> the pre-configured measurement gap indicated by </w:t>
            </w:r>
            <w:proofErr w:type="spellStart"/>
            <w:r w:rsidRPr="0079585F">
              <w:rPr>
                <w:rFonts w:ascii="Arial" w:eastAsia="等线" w:hAnsi="Arial" w:cs="Arial"/>
                <w:i/>
                <w:lang w:eastAsia="zh-CN"/>
              </w:rPr>
              <w:t>LocationMeasurementIndication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>?</w:t>
            </w:r>
          </w:p>
          <w:p w:rsidR="009B20BF" w:rsidRPr="00A42BBD" w:rsidRDefault="009B20BF" w:rsidP="009B20B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eastAsia="等线" w:hAnsi="Arial" w:cs="Arial"/>
                <w:color w:val="FF0000"/>
                <w:lang w:eastAsia="zh-CN"/>
              </w:rPr>
            </w:pPr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 xml:space="preserve">[RAN4] </w:t>
            </w:r>
            <w:r>
              <w:rPr>
                <w:rFonts w:ascii="Arial" w:eastAsia="等线" w:hAnsi="Arial" w:cs="Arial"/>
                <w:color w:val="FF0000"/>
                <w:lang w:eastAsia="zh-CN"/>
              </w:rPr>
              <w:t>In RAN4#103-e it was agreed to remove initialization of</w:t>
            </w:r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 xml:space="preserve"> </w:t>
            </w:r>
            <w:proofErr w:type="spellStart"/>
            <w:r w:rsidRPr="00A42BBD">
              <w:rPr>
                <w:rFonts w:ascii="Arial" w:eastAsia="等线" w:hAnsi="Arial" w:cs="Arial"/>
                <w:i/>
                <w:color w:val="FF0000"/>
                <w:lang w:eastAsia="zh-CN"/>
              </w:rPr>
              <w:t>LocationMeasurementIndication</w:t>
            </w:r>
            <w:proofErr w:type="spellEnd"/>
            <w:r>
              <w:rPr>
                <w:rFonts w:ascii="Arial" w:eastAsia="等线" w:hAnsi="Arial" w:cs="Arial"/>
                <w:color w:val="FF0000"/>
                <w:lang w:eastAsia="zh-CN"/>
              </w:rPr>
              <w:t xml:space="preserve"> as a trigger event for pre-configured measurement gap activation or deactivation, so UE is not expected to autonomously activate or </w:t>
            </w:r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>deactivate</w:t>
            </w:r>
            <w:r>
              <w:rPr>
                <w:rFonts w:ascii="Arial" w:eastAsia="等线" w:hAnsi="Arial" w:cs="Arial"/>
                <w:color w:val="FF0000"/>
                <w:lang w:eastAsia="zh-CN"/>
              </w:rPr>
              <w:t xml:space="preserve"> the </w:t>
            </w:r>
            <w:r w:rsidRPr="00A42BBD">
              <w:rPr>
                <w:rFonts w:ascii="Arial" w:eastAsia="等线" w:hAnsi="Arial" w:cs="Arial"/>
                <w:color w:val="FF0000"/>
                <w:lang w:eastAsia="zh-CN"/>
              </w:rPr>
              <w:t>pre-configured measurement gap</w:t>
            </w:r>
            <w:r>
              <w:rPr>
                <w:rFonts w:ascii="Arial" w:eastAsia="等线" w:hAnsi="Arial" w:cs="Arial"/>
                <w:color w:val="FF0000"/>
                <w:lang w:eastAsia="zh-CN"/>
              </w:rPr>
              <w:t xml:space="preserve"> after sending </w:t>
            </w:r>
            <w:proofErr w:type="spellStart"/>
            <w:r w:rsidRPr="00A42BBD">
              <w:rPr>
                <w:rFonts w:ascii="Arial" w:eastAsia="等线" w:hAnsi="Arial" w:cs="Arial"/>
                <w:i/>
                <w:color w:val="FF0000"/>
                <w:lang w:eastAsia="zh-CN"/>
              </w:rPr>
              <w:t>LocationMeasurementIndication</w:t>
            </w:r>
            <w:proofErr w:type="spellEnd"/>
            <w:r>
              <w:rPr>
                <w:rFonts w:ascii="Arial" w:eastAsia="等线" w:hAnsi="Arial" w:cs="Arial"/>
                <w:color w:val="FF0000"/>
                <w:lang w:eastAsia="zh-CN"/>
              </w:rPr>
              <w:t>.</w:t>
            </w:r>
          </w:p>
          <w:p w:rsidR="009B20BF" w:rsidRDefault="009B20BF" w:rsidP="00F42E18">
            <w:pPr>
              <w:spacing w:beforeLines="0" w:before="0" w:afterLines="0" w:after="0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  <w:p w:rsidR="003F289E" w:rsidRPr="00952898" w:rsidRDefault="003F289E" w:rsidP="00F42E18">
            <w:pPr>
              <w:spacing w:beforeLines="0" w:before="0" w:afterLines="0" w:after="0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  <w:p w:rsidR="003F289E" w:rsidRDefault="003F289E" w:rsidP="00F42E18">
            <w:pPr>
              <w:spacing w:before="120"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673BB">
              <w:rPr>
                <w:rFonts w:ascii="Arial" w:hAnsi="Arial" w:cs="Arial"/>
              </w:rPr>
              <w:lastRenderedPageBreak/>
              <w:t xml:space="preserve">RAN4 respectfully asks </w:t>
            </w:r>
            <w:r>
              <w:rPr>
                <w:rFonts w:ascii="Arial" w:hAnsi="Arial" w:cs="Arial"/>
              </w:rPr>
              <w:t>RAN2</w:t>
            </w:r>
            <w:r w:rsidRPr="000673BB">
              <w:rPr>
                <w:rFonts w:ascii="Arial" w:hAnsi="Arial" w:cs="Arial"/>
              </w:rPr>
              <w:t xml:space="preserve"> to take the above </w:t>
            </w:r>
            <w:r>
              <w:rPr>
                <w:rFonts w:ascii="Arial" w:hAnsi="Arial" w:cs="Arial"/>
              </w:rPr>
              <w:t>information</w:t>
            </w:r>
            <w:r w:rsidRPr="000673BB">
              <w:rPr>
                <w:rFonts w:ascii="Arial" w:hAnsi="Arial" w:cs="Arial"/>
              </w:rPr>
              <w:t xml:space="preserve"> into account</w:t>
            </w:r>
            <w:r>
              <w:rPr>
                <w:rFonts w:ascii="Arial" w:hAnsi="Arial" w:cs="Arial"/>
              </w:rPr>
              <w:t xml:space="preserve"> in the specification work for </w:t>
            </w:r>
            <w:r w:rsidR="009B20BF">
              <w:rPr>
                <w:rFonts w:ascii="Arial" w:eastAsiaTheme="minorEastAsia" w:hAnsi="Arial" w:cs="Arial"/>
                <w:lang w:eastAsia="zh-CN"/>
              </w:rPr>
              <w:t xml:space="preserve">pre-configured </w:t>
            </w:r>
            <w:r w:rsidR="009B20BF" w:rsidRPr="009B20BF">
              <w:rPr>
                <w:rFonts w:ascii="Arial" w:eastAsiaTheme="minorEastAsia" w:hAnsi="Arial" w:cs="Arial"/>
                <w:lang w:eastAsia="zh-CN"/>
              </w:rPr>
              <w:t>measurement gap</w:t>
            </w:r>
            <w:r>
              <w:rPr>
                <w:rFonts w:ascii="Arial" w:eastAsiaTheme="minorEastAsia" w:hAnsi="Arial" w:cs="Arial"/>
                <w:lang w:eastAsia="zh-CN"/>
              </w:rPr>
              <w:t>.</w:t>
            </w:r>
          </w:p>
          <w:p w:rsidR="003F289E" w:rsidRPr="009B20BF" w:rsidRDefault="003F289E" w:rsidP="00F42E18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  <w:p w:rsidR="003F289E" w:rsidRDefault="003F289E" w:rsidP="00F42E18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3F289E" w:rsidRDefault="003F289E" w:rsidP="00F42E18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</w:t>
            </w:r>
            <w:r w:rsidR="001806C3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:rsidR="009B20BF" w:rsidRDefault="009B20BF" w:rsidP="009B20BF">
            <w:pPr>
              <w:spacing w:before="120"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673BB">
              <w:rPr>
                <w:rFonts w:ascii="Arial" w:hAnsi="Arial" w:cs="Arial"/>
              </w:rPr>
              <w:t xml:space="preserve">RAN4 respectfully asks </w:t>
            </w:r>
            <w:r>
              <w:rPr>
                <w:rFonts w:ascii="Arial" w:hAnsi="Arial" w:cs="Arial"/>
              </w:rPr>
              <w:t>RAN2</w:t>
            </w:r>
            <w:r w:rsidRPr="000673BB">
              <w:rPr>
                <w:rFonts w:ascii="Arial" w:hAnsi="Arial" w:cs="Arial"/>
              </w:rPr>
              <w:t xml:space="preserve"> to take the above </w:t>
            </w:r>
            <w:r>
              <w:rPr>
                <w:rFonts w:ascii="Arial" w:hAnsi="Arial" w:cs="Arial"/>
              </w:rPr>
              <w:t>information</w:t>
            </w:r>
            <w:r w:rsidRPr="000673BB">
              <w:rPr>
                <w:rFonts w:ascii="Arial" w:hAnsi="Arial" w:cs="Arial"/>
              </w:rPr>
              <w:t xml:space="preserve"> into account</w:t>
            </w:r>
            <w:r>
              <w:rPr>
                <w:rFonts w:ascii="Arial" w:hAnsi="Arial" w:cs="Arial"/>
              </w:rPr>
              <w:t xml:space="preserve"> in the specification work for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pre-configured </w:t>
            </w:r>
            <w:r w:rsidRPr="009B20BF">
              <w:rPr>
                <w:rFonts w:ascii="Arial" w:eastAsiaTheme="minorEastAsia" w:hAnsi="Arial" w:cs="Arial"/>
                <w:lang w:eastAsia="zh-CN"/>
              </w:rPr>
              <w:t>measurement gap</w:t>
            </w:r>
            <w:r>
              <w:rPr>
                <w:rFonts w:ascii="Arial" w:eastAsiaTheme="minorEastAsia" w:hAnsi="Arial" w:cs="Arial"/>
                <w:lang w:eastAsia="zh-CN"/>
              </w:rPr>
              <w:t>.</w:t>
            </w:r>
          </w:p>
          <w:p w:rsidR="003F289E" w:rsidRPr="009B20BF" w:rsidRDefault="003F289E" w:rsidP="00F42E18">
            <w:pPr>
              <w:spacing w:before="120" w:after="120"/>
              <w:rPr>
                <w:rFonts w:eastAsia="宋体"/>
                <w:lang w:eastAsia="zh-CN"/>
              </w:rPr>
            </w:pPr>
          </w:p>
          <w:p w:rsidR="003F289E" w:rsidRDefault="003F289E" w:rsidP="00F42E18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:rsidR="003F289E" w:rsidRDefault="003F289E" w:rsidP="00F42E18">
            <w:pPr>
              <w:spacing w:before="120" w:after="120"/>
              <w:rPr>
                <w:rFonts w:ascii="Arial" w:hAnsi="Arial" w:cs="Arial"/>
                <w:bCs/>
              </w:rPr>
            </w:pPr>
            <w:r w:rsidRPr="00287695">
              <w:rPr>
                <w:rFonts w:ascii="Arial" w:hAnsi="Arial" w:cs="Arial"/>
                <w:bCs/>
              </w:rPr>
              <w:t>RAN WG4 Meeting #10</w:t>
            </w:r>
            <w:r>
              <w:rPr>
                <w:rFonts w:ascii="Arial" w:hAnsi="Arial" w:cs="Arial"/>
                <w:bCs/>
              </w:rPr>
              <w:t>4</w:t>
            </w:r>
            <w:r w:rsidRPr="00287695">
              <w:rPr>
                <w:rFonts w:ascii="Arial" w:hAnsi="Arial" w:cs="Arial"/>
                <w:bCs/>
              </w:rPr>
              <w:t>-</w:t>
            </w:r>
            <w:r>
              <w:rPr>
                <w:rFonts w:ascii="Arial" w:hAnsi="Arial" w:cs="Arial"/>
                <w:bCs/>
              </w:rPr>
              <w:t>bis-</w:t>
            </w:r>
            <w:r w:rsidRPr="00287695">
              <w:rPr>
                <w:rFonts w:ascii="Arial" w:hAnsi="Arial" w:cs="Arial"/>
                <w:bCs/>
              </w:rPr>
              <w:t>e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Oct</w:t>
            </w:r>
            <w:r w:rsidRPr="00287695">
              <w:rPr>
                <w:rFonts w:ascii="Arial" w:hAnsi="Arial" w:cs="Arial" w:hint="eastAsia"/>
                <w:bCs/>
              </w:rPr>
              <w:t>.</w:t>
            </w:r>
            <w:r w:rsidRPr="00287695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10</w:t>
            </w:r>
            <w:r w:rsidRPr="00287695">
              <w:rPr>
                <w:rFonts w:ascii="Arial" w:hAnsi="Arial" w:cs="Arial"/>
                <w:bCs/>
              </w:rPr>
              <w:t xml:space="preserve"> – </w:t>
            </w:r>
            <w:r>
              <w:rPr>
                <w:rFonts w:ascii="Arial" w:hAnsi="Arial" w:cs="Arial"/>
                <w:bCs/>
              </w:rPr>
              <w:t>Oct</w:t>
            </w:r>
            <w:r>
              <w:rPr>
                <w:rFonts w:ascii="Arial" w:hAnsi="Arial" w:cs="Arial" w:hint="eastAsia"/>
                <w:bCs/>
              </w:rPr>
              <w:t xml:space="preserve">. </w:t>
            </w:r>
            <w:r>
              <w:rPr>
                <w:rFonts w:ascii="Arial" w:hAnsi="Arial" w:cs="Arial"/>
                <w:bCs/>
              </w:rPr>
              <w:t>19</w:t>
            </w:r>
            <w:r w:rsidRPr="00287695">
              <w:rPr>
                <w:rFonts w:ascii="Arial" w:hAnsi="Arial" w:cs="Arial"/>
                <w:bCs/>
              </w:rPr>
              <w:t>, 202</w:t>
            </w:r>
            <w:r w:rsidRPr="00287695">
              <w:rPr>
                <w:rFonts w:ascii="Arial" w:hAnsi="Arial" w:cs="Arial" w:hint="eastAsia"/>
                <w:bCs/>
              </w:rPr>
              <w:t>2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Online</w:t>
            </w:r>
          </w:p>
          <w:p w:rsidR="003F289E" w:rsidRPr="00952898" w:rsidRDefault="003F289E" w:rsidP="00F42E18">
            <w:pPr>
              <w:spacing w:before="120" w:after="120"/>
              <w:rPr>
                <w:rFonts w:ascii="Arial" w:hAnsi="Arial" w:cs="Arial"/>
                <w:bCs/>
              </w:rPr>
            </w:pPr>
            <w:r w:rsidRPr="00287695">
              <w:rPr>
                <w:rFonts w:ascii="Arial" w:hAnsi="Arial" w:cs="Arial"/>
                <w:bCs/>
              </w:rPr>
              <w:t>RAN WG4 Meeting #10</w:t>
            </w:r>
            <w:r>
              <w:rPr>
                <w:rFonts w:ascii="Arial" w:hAnsi="Arial" w:cs="Arial"/>
                <w:bCs/>
              </w:rPr>
              <w:t>5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Nov</w:t>
            </w:r>
            <w:r w:rsidRPr="00287695">
              <w:rPr>
                <w:rFonts w:ascii="Arial" w:hAnsi="Arial" w:cs="Arial" w:hint="eastAsia"/>
                <w:bCs/>
              </w:rPr>
              <w:t>.</w:t>
            </w:r>
            <w:r w:rsidRPr="00287695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14 </w:t>
            </w:r>
            <w:r w:rsidRPr="00287695">
              <w:rPr>
                <w:rFonts w:ascii="Arial" w:hAnsi="Arial" w:cs="Arial"/>
                <w:bCs/>
              </w:rPr>
              <w:t xml:space="preserve">– </w:t>
            </w:r>
            <w:r>
              <w:rPr>
                <w:rFonts w:ascii="Arial" w:hAnsi="Arial" w:cs="Arial"/>
                <w:bCs/>
              </w:rPr>
              <w:t>Nov</w:t>
            </w:r>
            <w:r>
              <w:rPr>
                <w:rFonts w:ascii="Arial" w:hAnsi="Arial" w:cs="Arial" w:hint="eastAsia"/>
                <w:bCs/>
              </w:rPr>
              <w:t>.</w:t>
            </w:r>
            <w:r>
              <w:rPr>
                <w:rFonts w:ascii="Arial" w:hAnsi="Arial" w:cs="Arial"/>
                <w:bCs/>
              </w:rPr>
              <w:t>18</w:t>
            </w:r>
            <w:r w:rsidRPr="00287695">
              <w:rPr>
                <w:rFonts w:ascii="Arial" w:hAnsi="Arial" w:cs="Arial"/>
                <w:bCs/>
              </w:rPr>
              <w:t>, 202</w:t>
            </w:r>
            <w:r w:rsidRPr="00287695">
              <w:rPr>
                <w:rFonts w:ascii="Arial" w:hAnsi="Arial" w:cs="Arial" w:hint="eastAsia"/>
                <w:bCs/>
              </w:rPr>
              <w:t>2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Canada</w:t>
            </w:r>
          </w:p>
        </w:tc>
      </w:tr>
    </w:tbl>
    <w:p w:rsidR="003F289E" w:rsidRPr="003F289E" w:rsidRDefault="003F289E" w:rsidP="003F289E">
      <w:pPr>
        <w:spacing w:before="120" w:after="120"/>
        <w:rPr>
          <w:rFonts w:eastAsia="宋体"/>
          <w:lang w:val="en-US" w:eastAsia="zh-CN"/>
        </w:rPr>
      </w:pPr>
    </w:p>
    <w:sectPr w:rsidR="003F289E" w:rsidRPr="003F289E" w:rsidSect="003F289E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B60" w:rsidRDefault="00990B60">
      <w:pPr>
        <w:spacing w:before="120" w:after="120"/>
      </w:pPr>
      <w:r>
        <w:separator/>
      </w:r>
    </w:p>
  </w:endnote>
  <w:endnote w:type="continuationSeparator" w:id="0">
    <w:p w:rsidR="00990B60" w:rsidRDefault="00990B6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18" w:rsidRDefault="00F42E1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42E18" w:rsidRDefault="00F42E1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18" w:rsidRDefault="00F42E1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67408">
      <w:rPr>
        <w:rStyle w:val="af1"/>
      </w:rPr>
      <w:t>3</w:t>
    </w:r>
    <w:r>
      <w:rPr>
        <w:rStyle w:val="af1"/>
      </w:rPr>
      <w:fldChar w:fldCharType="end"/>
    </w:r>
  </w:p>
  <w:p w:rsidR="00F42E18" w:rsidRDefault="00F42E1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B60" w:rsidRDefault="00990B60">
      <w:pPr>
        <w:spacing w:before="120" w:after="120"/>
      </w:pPr>
      <w:r>
        <w:separator/>
      </w:r>
    </w:p>
  </w:footnote>
  <w:footnote w:type="continuationSeparator" w:id="0">
    <w:p w:rsidR="00990B60" w:rsidRDefault="00990B60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6C0708"/>
    <w:multiLevelType w:val="multilevel"/>
    <w:tmpl w:val="156C0708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99D57FB"/>
    <w:multiLevelType w:val="hybridMultilevel"/>
    <w:tmpl w:val="3C828FA6"/>
    <w:lvl w:ilvl="0" w:tplc="9542933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5D4286"/>
    <w:multiLevelType w:val="hybridMultilevel"/>
    <w:tmpl w:val="8382A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066717"/>
    <w:multiLevelType w:val="hybridMultilevel"/>
    <w:tmpl w:val="36801C2E"/>
    <w:lvl w:ilvl="0" w:tplc="DFB6E9BA">
      <w:start w:val="202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CA3FDE"/>
    <w:multiLevelType w:val="hybridMultilevel"/>
    <w:tmpl w:val="CDCEC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11B15"/>
    <w:multiLevelType w:val="hybridMultilevel"/>
    <w:tmpl w:val="26002688"/>
    <w:lvl w:ilvl="0" w:tplc="4B0ED4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93F75BB"/>
    <w:multiLevelType w:val="hybridMultilevel"/>
    <w:tmpl w:val="3DD21A22"/>
    <w:lvl w:ilvl="0" w:tplc="514AE6BC">
      <w:start w:val="202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6669E4"/>
    <w:multiLevelType w:val="hybridMultilevel"/>
    <w:tmpl w:val="1D68A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26C94"/>
    <w:multiLevelType w:val="hybridMultilevel"/>
    <w:tmpl w:val="6802A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1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7"/>
  </w:num>
  <w:num w:numId="2">
    <w:abstractNumId w:val="30"/>
  </w:num>
  <w:num w:numId="3">
    <w:abstractNumId w:val="32"/>
  </w:num>
  <w:num w:numId="4">
    <w:abstractNumId w:val="7"/>
  </w:num>
  <w:num w:numId="5">
    <w:abstractNumId w:val="16"/>
  </w:num>
  <w:num w:numId="6">
    <w:abstractNumId w:val="29"/>
  </w:num>
  <w:num w:numId="7">
    <w:abstractNumId w:val="20"/>
  </w:num>
  <w:num w:numId="8">
    <w:abstractNumId w:val="33"/>
    <w:lvlOverride w:ilvl="0">
      <w:startOverride w:val="1"/>
    </w:lvlOverride>
  </w:num>
  <w:num w:numId="9">
    <w:abstractNumId w:val="26"/>
  </w:num>
  <w:num w:numId="10">
    <w:abstractNumId w:val="23"/>
  </w:num>
  <w:num w:numId="11">
    <w:abstractNumId w:val="31"/>
  </w:num>
  <w:num w:numId="12">
    <w:abstractNumId w:val="5"/>
  </w:num>
  <w:num w:numId="13">
    <w:abstractNumId w:val="27"/>
  </w:num>
  <w:num w:numId="14">
    <w:abstractNumId w:val="15"/>
  </w:num>
  <w:num w:numId="15">
    <w:abstractNumId w:val="13"/>
  </w:num>
  <w:num w:numId="16">
    <w:abstractNumId w:val="11"/>
  </w:num>
  <w:num w:numId="17">
    <w:abstractNumId w:val="10"/>
  </w:num>
  <w:num w:numId="18">
    <w:abstractNumId w:val="6"/>
  </w:num>
  <w:num w:numId="19">
    <w:abstractNumId w:val="0"/>
  </w:num>
  <w:num w:numId="20">
    <w:abstractNumId w:val="19"/>
  </w:num>
  <w:num w:numId="21">
    <w:abstractNumId w:val="12"/>
  </w:num>
  <w:num w:numId="22">
    <w:abstractNumId w:val="25"/>
  </w:num>
  <w:num w:numId="23">
    <w:abstractNumId w:val="18"/>
  </w:num>
  <w:num w:numId="24">
    <w:abstractNumId w:val="24"/>
  </w:num>
  <w:num w:numId="25">
    <w:abstractNumId w:val="28"/>
  </w:num>
  <w:num w:numId="26">
    <w:abstractNumId w:val="1"/>
  </w:num>
  <w:num w:numId="27">
    <w:abstractNumId w:val="21"/>
  </w:num>
  <w:num w:numId="28">
    <w:abstractNumId w:val="4"/>
  </w:num>
  <w:num w:numId="29">
    <w:abstractNumId w:val="2"/>
  </w:num>
  <w:num w:numId="30">
    <w:abstractNumId w:val="8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3"/>
  </w:num>
  <w:num w:numId="34">
    <w:abstractNumId w:val="14"/>
  </w:num>
  <w:num w:numId="35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4A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083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B90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1A4D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3141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38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7D7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682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0C1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C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936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1DB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47E0C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53D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63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D7EAD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8D5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D3E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3A1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A0E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18"/>
    <w:rsid w:val="003F2452"/>
    <w:rsid w:val="003F289E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6D00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2EC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AE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03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C1A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6DA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45A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22E"/>
    <w:rsid w:val="00567347"/>
    <w:rsid w:val="0056782C"/>
    <w:rsid w:val="00567B4B"/>
    <w:rsid w:val="00570586"/>
    <w:rsid w:val="0057060A"/>
    <w:rsid w:val="00570CD1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9A4"/>
    <w:rsid w:val="005C6C16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48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451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51D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249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12C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5C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5FA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585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75C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42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29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3FF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088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E40"/>
    <w:rsid w:val="008632C0"/>
    <w:rsid w:val="00863493"/>
    <w:rsid w:val="00863FFB"/>
    <w:rsid w:val="00864140"/>
    <w:rsid w:val="008647E7"/>
    <w:rsid w:val="00864BE0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408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58C9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81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59C"/>
    <w:rsid w:val="00905697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A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4917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898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3DF"/>
    <w:rsid w:val="00990917"/>
    <w:rsid w:val="00990B60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45D"/>
    <w:rsid w:val="009A6C6A"/>
    <w:rsid w:val="009A6EBB"/>
    <w:rsid w:val="009A7CEB"/>
    <w:rsid w:val="009B0AAC"/>
    <w:rsid w:val="009B0B58"/>
    <w:rsid w:val="009B0C75"/>
    <w:rsid w:val="009B0E10"/>
    <w:rsid w:val="009B1325"/>
    <w:rsid w:val="009B1343"/>
    <w:rsid w:val="009B15C8"/>
    <w:rsid w:val="009B1759"/>
    <w:rsid w:val="009B17EC"/>
    <w:rsid w:val="009B1A17"/>
    <w:rsid w:val="009B20BF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860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8EE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431"/>
    <w:rsid w:val="00A63DAE"/>
    <w:rsid w:val="00A63EAA"/>
    <w:rsid w:val="00A6476F"/>
    <w:rsid w:val="00A64854"/>
    <w:rsid w:val="00A64A51"/>
    <w:rsid w:val="00A64BF4"/>
    <w:rsid w:val="00A64F4C"/>
    <w:rsid w:val="00A655F5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9D4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BAB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8D1"/>
    <w:rsid w:val="00AA7A78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198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E7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5AC6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5BDE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CB7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2E9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6D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CFD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3E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2FA9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36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D8B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664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0EF7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3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33"/>
    <w:rsid w:val="00E205D1"/>
    <w:rsid w:val="00E206FD"/>
    <w:rsid w:val="00E20C91"/>
    <w:rsid w:val="00E20F6F"/>
    <w:rsid w:val="00E2108B"/>
    <w:rsid w:val="00E21213"/>
    <w:rsid w:val="00E2192B"/>
    <w:rsid w:val="00E21E5A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8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B2F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2E02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228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2E18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305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3F3C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EE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E3727A"/>
    <w:pPr>
      <w:numPr>
        <w:numId w:val="11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table" w:customStyle="1" w:styleId="17">
    <w:name w:val="网格型17"/>
    <w:basedOn w:val="a1"/>
    <w:next w:val="af4"/>
    <w:qFormat/>
    <w:rsid w:val="00275F63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1"/>
    <w:next w:val="af4"/>
    <w:qFormat/>
    <w:rsid w:val="00B15AC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258E84-1B42-483D-AA02-AB8EF2B78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50724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169</cp:revision>
  <cp:lastPrinted>2009-04-22T06:01:00Z</cp:lastPrinted>
  <dcterms:created xsi:type="dcterms:W3CDTF">2020-07-07T06:33:00Z</dcterms:created>
  <dcterms:modified xsi:type="dcterms:W3CDTF">2022-08-10T14:15:00Z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(3)TRIfHd3bw6QUchSKKBgAUfNnUsZDaWqJIkC83tOItBgec/sKrVjQBBPSqa4sHIhVWrufDy6n
P2Biz3jW3GUY9LSSoSzV3rDgXwf/VcxTMBDhtNL+D37760eMtM2OKuSk1t5SsLmCazkeARNR
gTS6OyAqVy6wPu4tFCwhr2zGHiXB7ps9pvJ1p+tZvoLRsHSDHiqkQ5S12iXu/BCqNS3hwlpe
1s5YAUX0lVdhhKLm7c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TgnHcT9ruTSCWDZrf+MoeKlMYgJArNvvg/dhSGhK7iNu1zNmEfL6F4
C0mdAy8pmQuUJye+Zsvpp7GGjwNTVrArfFkSOyHwzNjsM7LnW/9zNj3UccXlyFuA+vunaaew
8uLJZYeMwuLEHDw2NNQm7V1cMrPKCU4r491qyrHC/ngvCBs3exZAzm9UA0hUyYBzgq6aN37M
rKHSbexVdq8vw4aBtHwUmPmjqBBa3A8ROpLu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aHV/w6AWsLISaB6HXSxP/p6Q0U1Opwc4bg9+
sLtwOz7/MBAFX+eq0NHJRsVXTJ/NmkPZWSoq/mdzz/qxsBcyZOM=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