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6A1" w:rsidRDefault="00EF66A1" w:rsidP="00AB49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713271" w:rsidRPr="00713271">
        <w:rPr>
          <w:b/>
          <w:i/>
          <w:noProof/>
          <w:sz w:val="28"/>
        </w:rPr>
        <w:t>R4-2212932</w:t>
      </w:r>
    </w:p>
    <w:p w:rsidR="00EF66A1" w:rsidRDefault="00EF66A1" w:rsidP="00EF66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C60E6">
        <w:rPr>
          <w:b/>
          <w:noProof/>
          <w:sz w:val="24"/>
        </w:rPr>
        <w:fldChar w:fldCharType="begin"/>
      </w:r>
      <w:r w:rsidR="005C60E6">
        <w:rPr>
          <w:b/>
          <w:noProof/>
          <w:sz w:val="24"/>
        </w:rPr>
        <w:instrText xml:space="preserve"> DOCPROPERTY  StartDate  \* MERGEFORMAT </w:instrText>
      </w:r>
      <w:r w:rsidR="005C60E6">
        <w:rPr>
          <w:b/>
          <w:noProof/>
          <w:sz w:val="24"/>
        </w:rPr>
        <w:fldChar w:fldCharType="separate"/>
      </w:r>
      <w:r w:rsidR="005C60E6">
        <w:rPr>
          <w:b/>
          <w:noProof/>
          <w:sz w:val="24"/>
        </w:rPr>
        <w:t>15</w:t>
      </w:r>
      <w:r w:rsidR="005C60E6">
        <w:rPr>
          <w:b/>
          <w:noProof/>
          <w:sz w:val="24"/>
          <w:lang w:eastAsia="zh-CN"/>
        </w:rPr>
        <w:t>th</w:t>
      </w:r>
      <w:r w:rsidR="005C60E6">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13271">
              <w:rPr>
                <w:b/>
                <w:noProof/>
                <w:sz w:val="28"/>
              </w:rPr>
              <w:t>6</w:t>
            </w:r>
            <w:r>
              <w:rPr>
                <w:b/>
                <w:noProof/>
                <w:sz w:val="28"/>
              </w:rPr>
              <w:t>.</w:t>
            </w:r>
            <w:r w:rsidR="00713271">
              <w:rPr>
                <w:b/>
                <w:noProof/>
                <w:sz w:val="28"/>
              </w:rPr>
              <w:t>12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6"/>
        <w:gridCol w:w="329"/>
        <w:gridCol w:w="355"/>
        <w:gridCol w:w="356"/>
        <w:gridCol w:w="690"/>
        <w:gridCol w:w="1602"/>
        <w:gridCol w:w="424"/>
        <w:gridCol w:w="213"/>
        <w:gridCol w:w="388"/>
        <w:gridCol w:w="1137"/>
        <w:gridCol w:w="2090"/>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117731" w:rsidP="002A6414">
            <w:pPr>
              <w:pStyle w:val="CRCoverPage"/>
              <w:spacing w:after="0"/>
              <w:ind w:left="100"/>
              <w:rPr>
                <w:noProof/>
              </w:rPr>
            </w:pPr>
            <w:r w:rsidRPr="00117731">
              <w:rPr>
                <w:noProof/>
                <w:lang w:eastAsia="zh-CN"/>
              </w:rPr>
              <w:t>Correction to Rel-15 FR2 test cases_r1</w:t>
            </w:r>
            <w:r w:rsidR="00713271">
              <w:rPr>
                <w:noProof/>
                <w:lang w:eastAsia="zh-CN"/>
              </w:rPr>
              <w:t>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713271" w:rsidP="003D4A19">
            <w:pPr>
              <w:pStyle w:val="CRCoverPage"/>
              <w:spacing w:after="0"/>
              <w:ind w:left="100" w:right="-609"/>
              <w:rPr>
                <w:b/>
                <w:noProof/>
              </w:rPr>
            </w:pPr>
            <w:r>
              <w:rPr>
                <w:b/>
                <w:lang w:eastAsia="zh-CN"/>
              </w:rPr>
              <w:t>A</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713271">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713271" w:rsidRPr="00713271" w:rsidRDefault="00713271" w:rsidP="00713271">
            <w:pPr>
              <w:pStyle w:val="CRCoverPage"/>
              <w:spacing w:after="0"/>
              <w:ind w:left="100"/>
              <w:rPr>
                <w:b/>
                <w:lang w:eastAsia="ja-JP"/>
              </w:rPr>
            </w:pPr>
            <w:proofErr w:type="spellStart"/>
            <w:r w:rsidRPr="00713271">
              <w:rPr>
                <w:rFonts w:hint="eastAsia"/>
                <w:b/>
                <w:lang w:eastAsia="zh-CN"/>
              </w:rPr>
              <w:t>C</w:t>
            </w:r>
            <w:r w:rsidRPr="00713271">
              <w:rPr>
                <w:b/>
                <w:lang w:eastAsia="zh-CN"/>
              </w:rPr>
              <w:t>AT.A</w:t>
            </w:r>
            <w:proofErr w:type="spellEnd"/>
            <w:r w:rsidRPr="00713271">
              <w:rPr>
                <w:b/>
                <w:lang w:eastAsia="zh-CN"/>
              </w:rPr>
              <w:t xml:space="preserve"> CR of R4-2212931</w:t>
            </w:r>
          </w:p>
          <w:p w:rsidR="0057503A" w:rsidRDefault="00AB499C" w:rsidP="00AB499C">
            <w:pPr>
              <w:pStyle w:val="CRCoverPage"/>
              <w:numPr>
                <w:ilvl w:val="0"/>
                <w:numId w:val="14"/>
              </w:numPr>
              <w:spacing w:after="0"/>
              <w:rPr>
                <w:lang w:eastAsia="ja-JP"/>
              </w:rPr>
            </w:pPr>
            <w:r>
              <w:rPr>
                <w:lang w:eastAsia="zh-CN"/>
              </w:rPr>
              <w:t>Cell re</w:t>
            </w:r>
            <w:r>
              <w:rPr>
                <w:rFonts w:hint="eastAsia"/>
                <w:lang w:eastAsia="zh-CN"/>
              </w:rPr>
              <w:t>-</w:t>
            </w:r>
            <w:r>
              <w:rPr>
                <w:lang w:eastAsia="zh-CN"/>
              </w:rPr>
              <w:t xml:space="preserve">selection </w:t>
            </w:r>
            <w:proofErr w:type="spellStart"/>
            <w:r>
              <w:rPr>
                <w:lang w:eastAsia="zh-CN"/>
              </w:rPr>
              <w:t>TCs</w:t>
            </w:r>
            <w:proofErr w:type="spellEnd"/>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 xml:space="preserve">ffect of </w:t>
            </w:r>
            <w:proofErr w:type="spellStart"/>
            <w:r>
              <w:rPr>
                <w:lang w:eastAsia="zh-CN"/>
              </w:rPr>
              <w:t>REFSENS</w:t>
            </w:r>
            <w:proofErr w:type="spellEnd"/>
            <w:r>
              <w:rPr>
                <w:lang w:eastAsia="zh-CN"/>
              </w:rPr>
              <w:t xml:space="preserve"> should be considered in calculation of Es/</w:t>
            </w:r>
            <w:proofErr w:type="spellStart"/>
            <w:r>
              <w:rPr>
                <w:lang w:eastAsia="zh-CN"/>
              </w:rPr>
              <w:t>Iot</w:t>
            </w:r>
            <w:proofErr w:type="spellEnd"/>
            <w:r>
              <w:rPr>
                <w:lang w:eastAsia="zh-CN"/>
              </w:rPr>
              <w:t>.</w:t>
            </w:r>
          </w:p>
          <w:p w:rsidR="0057503A" w:rsidRPr="002745D1"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 xml:space="preserve">o given in </w:t>
            </w:r>
            <w:r w:rsidRPr="0057503A">
              <w:rPr>
                <w:rFonts w:eastAsiaTheme="minorEastAsia"/>
                <w:lang w:eastAsia="zh-CN"/>
              </w:rPr>
              <w:t>Table A.7.1.1.</w:t>
            </w:r>
            <w:r w:rsidR="004C17AD">
              <w:rPr>
                <w:rFonts w:eastAsiaTheme="minorEastAsia"/>
                <w:lang w:eastAsia="zh-CN"/>
              </w:rPr>
              <w:t>2</w:t>
            </w:r>
            <w:r w:rsidRPr="0057503A">
              <w:rPr>
                <w:rFonts w:eastAsiaTheme="minorEastAsia"/>
                <w:lang w:eastAsia="zh-CN"/>
              </w:rPr>
              <w:t>.2-3</w:t>
            </w:r>
            <w:r>
              <w:rPr>
                <w:rFonts w:eastAsiaTheme="minorEastAsia"/>
                <w:lang w:eastAsia="zh-CN"/>
              </w:rPr>
              <w:t xml:space="preserve"> is incorrect.</w:t>
            </w:r>
          </w:p>
          <w:p w:rsidR="008C2447" w:rsidRPr="00AB499C" w:rsidRDefault="002745D1" w:rsidP="002745D1">
            <w:pPr>
              <w:pStyle w:val="CRCoverPage"/>
              <w:numPr>
                <w:ilvl w:val="1"/>
                <w:numId w:val="14"/>
              </w:numPr>
              <w:spacing w:after="0"/>
              <w:rPr>
                <w:lang w:eastAsia="ja-JP"/>
              </w:rPr>
            </w:pPr>
            <w:r w:rsidRPr="002745D1">
              <w:rPr>
                <w:rFonts w:eastAsiaTheme="minorEastAsia" w:hint="eastAsia"/>
                <w:lang w:eastAsia="zh-CN"/>
              </w:rPr>
              <w:t>S</w:t>
            </w:r>
            <w:r w:rsidRPr="002745D1">
              <w:rPr>
                <w:rFonts w:eastAsiaTheme="minorEastAsia"/>
                <w:lang w:eastAsia="zh-CN"/>
              </w:rPr>
              <w:t>S-</w:t>
            </w:r>
            <w:proofErr w:type="spellStart"/>
            <w:r w:rsidRPr="002745D1">
              <w:rPr>
                <w:rFonts w:eastAsiaTheme="minorEastAsia"/>
                <w:lang w:eastAsia="zh-CN"/>
              </w:rPr>
              <w:t>RSRP</w:t>
            </w:r>
            <w:proofErr w:type="spellEnd"/>
            <w:r w:rsidRPr="002745D1">
              <w:rPr>
                <w:rFonts w:eastAsiaTheme="minorEastAsia"/>
                <w:lang w:eastAsia="zh-CN"/>
              </w:rPr>
              <w:t xml:space="preserve"> given in Table A.7.1.1.2.2-3 is incorrect.</w:t>
            </w:r>
          </w:p>
          <w:p w:rsidR="00AB499C" w:rsidRPr="00AB499C" w:rsidRDefault="00AB499C" w:rsidP="00AB499C">
            <w:pPr>
              <w:pStyle w:val="CRCoverPage"/>
              <w:numPr>
                <w:ilvl w:val="0"/>
                <w:numId w:val="14"/>
              </w:numPr>
              <w:spacing w:after="0"/>
              <w:rPr>
                <w:lang w:eastAsia="ja-JP"/>
              </w:rPr>
            </w:pPr>
            <w:r>
              <w:rPr>
                <w:rFonts w:hint="eastAsia"/>
                <w:lang w:eastAsia="zh-CN"/>
              </w:rPr>
              <w:t>T</w:t>
            </w:r>
            <w:r>
              <w:rPr>
                <w:lang w:eastAsia="zh-CN"/>
              </w:rPr>
              <w:t xml:space="preserve">CI state switching </w:t>
            </w:r>
            <w:proofErr w:type="spellStart"/>
            <w:r>
              <w:rPr>
                <w:lang w:eastAsia="zh-CN"/>
              </w:rPr>
              <w:t>TCs</w:t>
            </w:r>
            <w:proofErr w:type="spellEnd"/>
          </w:p>
          <w:p w:rsidR="00AB499C" w:rsidRDefault="00AB499C" w:rsidP="00AB499C">
            <w:pPr>
              <w:pStyle w:val="CRCoverPage"/>
              <w:numPr>
                <w:ilvl w:val="1"/>
                <w:numId w:val="14"/>
              </w:numPr>
              <w:spacing w:after="0"/>
              <w:rPr>
                <w:noProof/>
                <w:lang w:eastAsia="zh-CN"/>
              </w:rPr>
            </w:pPr>
            <w:r>
              <w:rPr>
                <w:noProof/>
                <w:lang w:eastAsia="zh-CN"/>
              </w:rPr>
              <w:t xml:space="preserve">In </w:t>
            </w:r>
            <w:r>
              <w:rPr>
                <w:rFonts w:hint="eastAsia"/>
                <w:noProof/>
                <w:lang w:eastAsia="zh-CN"/>
              </w:rPr>
              <w:t>TS38.214,</w:t>
            </w:r>
            <w:r>
              <w:rPr>
                <w:noProof/>
                <w:lang w:eastAsia="zh-CN"/>
              </w:rPr>
              <w:t xml:space="preserve"> the followings are defined for PDCCH.</w:t>
            </w:r>
            <w:r>
              <w:t xml:space="preserve"> </w:t>
            </w:r>
            <w:r>
              <w:rPr>
                <w:noProof/>
                <w:lang w:eastAsia="zh-CN"/>
              </w:rPr>
              <w:t>It can be observed that only CSI-RS resource can be indicated as source referenceSignal in a TCI state for PDCCH. Therefore, TCI.State.0 with SSB0 as referenceSignal and TCI.State.1 with SSB1 as referenceSignal cannot be configured for PDCCH.</w:t>
            </w:r>
          </w:p>
          <w:p w:rsidR="00AB499C" w:rsidRDefault="00AB499C" w:rsidP="00AB499C">
            <w:pPr>
              <w:pStyle w:val="CRCoverPage"/>
              <w:spacing w:after="0"/>
              <w:ind w:left="940"/>
              <w:rPr>
                <w:noProof/>
                <w:lang w:eastAsia="zh-CN"/>
              </w:rPr>
            </w:pPr>
          </w:p>
          <w:p w:rsidR="00AB499C" w:rsidRDefault="00AB499C" w:rsidP="00AB499C">
            <w:pPr>
              <w:pStyle w:val="CRCoverPage"/>
              <w:spacing w:after="0"/>
              <w:ind w:left="940"/>
              <w:rPr>
                <w:noProof/>
                <w:lang w:eastAsia="zh-CN"/>
              </w:rPr>
            </w:pPr>
            <w:r>
              <w:rPr>
                <w:noProof/>
                <w:lang w:eastAsia="zh-CN"/>
              </w:rPr>
              <w:t>TCI.State.2 and TCI.State.3 with CSI-RS as referenceSignal can be configured for PDCCH instead of TCI.State.0 and TCI.State.1.</w:t>
            </w:r>
          </w:p>
          <w:p w:rsidR="00AB499C" w:rsidRDefault="00AB499C" w:rsidP="00AB499C">
            <w:pPr>
              <w:pStyle w:val="CRCoverPage"/>
              <w:spacing w:after="0"/>
              <w:ind w:left="940"/>
              <w:rPr>
                <w:noProof/>
                <w:lang w:eastAsia="zh-CN"/>
              </w:rPr>
            </w:pPr>
          </w:p>
          <w:p w:rsidR="00AB499C" w:rsidRDefault="00AB499C" w:rsidP="00AB499C">
            <w:pPr>
              <w:pStyle w:val="CRCoverPage"/>
              <w:spacing w:after="0"/>
              <w:ind w:left="940"/>
              <w:rPr>
                <w:noProof/>
                <w:lang w:eastAsia="zh-CN"/>
              </w:rPr>
            </w:pPr>
            <w:r>
              <w:rPr>
                <w:noProof/>
                <w:lang w:eastAsia="zh-CN"/>
              </w:rPr>
              <w:t>CSI-RS in TCI.State.2 is QCL’d to SSB0, and CSI-RS in TCI.State.3 is QCL’d to SSB1</w:t>
            </w:r>
          </w:p>
          <w:tbl>
            <w:tblPr>
              <w:tblStyle w:val="aff4"/>
              <w:tblW w:w="5000" w:type="pct"/>
              <w:tblLook w:val="04A0" w:firstRow="1" w:lastRow="0" w:firstColumn="1" w:lastColumn="0" w:noHBand="0" w:noVBand="1"/>
            </w:tblPr>
            <w:tblGrid>
              <w:gridCol w:w="7161"/>
            </w:tblGrid>
            <w:tr w:rsidR="00AB499C" w:rsidTr="00AB499C">
              <w:tc>
                <w:tcPr>
                  <w:tcW w:w="5000" w:type="pct"/>
                </w:tcPr>
                <w:p w:rsidR="00AB499C" w:rsidRPr="008370F5" w:rsidRDefault="00AB499C" w:rsidP="00AB499C">
                  <w:pPr>
                    <w:rPr>
                      <w:rFonts w:eastAsia="等线"/>
                    </w:rPr>
                  </w:pPr>
                  <w:r w:rsidRPr="008370F5">
                    <w:rPr>
                      <w:rFonts w:eastAsia="等线"/>
                    </w:rPr>
                    <w:t xml:space="preserve">For the DM-RS of </w:t>
                  </w:r>
                  <w:proofErr w:type="spellStart"/>
                  <w:r w:rsidRPr="008370F5">
                    <w:rPr>
                      <w:rFonts w:eastAsia="等线"/>
                    </w:rPr>
                    <w:t>PDCCH</w:t>
                  </w:r>
                  <w:proofErr w:type="spellEnd"/>
                  <w:r w:rsidRPr="008370F5">
                    <w:rPr>
                      <w:rFonts w:eastAsia="等线"/>
                    </w:rPr>
                    <w:t xml:space="preserve">, the UE shall expect that a </w:t>
                  </w:r>
                  <w:r w:rsidRPr="008370F5">
                    <w:rPr>
                      <w:rFonts w:eastAsia="等线"/>
                      <w:i/>
                    </w:rPr>
                    <w:t>TCI-State</w:t>
                  </w:r>
                  <w:r w:rsidRPr="008370F5">
                    <w:rPr>
                      <w:rFonts w:eastAsia="等线"/>
                    </w:rPr>
                    <w:t xml:space="preserve"> indicates one of the following quasi co-location type(s):</w:t>
                  </w:r>
                </w:p>
                <w:p w:rsidR="00AB499C" w:rsidRPr="008370F5" w:rsidRDefault="00AB499C" w:rsidP="00AB499C">
                  <w:pPr>
                    <w:ind w:left="568" w:hanging="284"/>
                    <w:rPr>
                      <w:lang w:val="x-none"/>
                    </w:rPr>
                  </w:pPr>
                  <w:r w:rsidRPr="008370F5">
                    <w:rPr>
                      <w:lang w:val="x-none"/>
                    </w:rPr>
                    <w:t>-</w:t>
                  </w:r>
                  <w:r w:rsidRPr="008370F5">
                    <w:rPr>
                      <w:lang w:val="x-none"/>
                    </w:rPr>
                    <w:tab/>
                  </w:r>
                  <w:r w:rsidRPr="008370F5">
                    <w:rPr>
                      <w:color w:val="000000"/>
                      <w:lang w:val="x-none"/>
                    </w:rPr>
                    <w:t>'</w:t>
                  </w:r>
                  <w:r w:rsidRPr="008370F5">
                    <w:t>t</w:t>
                  </w:r>
                  <w:proofErr w:type="spellStart"/>
                  <w:r w:rsidRPr="008370F5">
                    <w:rPr>
                      <w:lang w:val="x-none"/>
                    </w:rPr>
                    <w:t>ypeA</w:t>
                  </w:r>
                  <w:proofErr w:type="spellEnd"/>
                  <w:r w:rsidRPr="008370F5">
                    <w:rPr>
                      <w:lang w:val="x-none"/>
                    </w:rPr>
                    <w:t xml:space="preserve">' with a CSI-RS resource in a </w:t>
                  </w:r>
                  <w:proofErr w:type="spellStart"/>
                  <w:r w:rsidRPr="008370F5">
                    <w:rPr>
                      <w:i/>
                      <w:color w:val="000000"/>
                      <w:lang w:val="x-none"/>
                    </w:rPr>
                    <w:t>NZP</w:t>
                  </w:r>
                  <w:proofErr w:type="spellEnd"/>
                  <w:r w:rsidRPr="008370F5">
                    <w:rPr>
                      <w:i/>
                      <w:color w:val="000000"/>
                      <w:lang w:val="x-none"/>
                    </w:rPr>
                    <w:t>-CSI-RS-</w:t>
                  </w:r>
                  <w:proofErr w:type="spellStart"/>
                  <w:r w:rsidRPr="008370F5">
                    <w:rPr>
                      <w:i/>
                      <w:color w:val="000000"/>
                      <w:lang w:val="x-none"/>
                    </w:rPr>
                    <w:t>ResourceSet</w:t>
                  </w:r>
                  <w:proofErr w:type="spellEnd"/>
                  <w:r w:rsidRPr="008370F5">
                    <w:rPr>
                      <w:lang w:val="x-none"/>
                    </w:rPr>
                    <w:t xml:space="preserve"> configured with higher layer parameter </w:t>
                  </w:r>
                  <w:proofErr w:type="spellStart"/>
                  <w:r w:rsidRPr="008370F5">
                    <w:rPr>
                      <w:i/>
                    </w:rPr>
                    <w:t>trs</w:t>
                  </w:r>
                  <w:proofErr w:type="spellEnd"/>
                  <w:r w:rsidRPr="008370F5">
                    <w:rPr>
                      <w:i/>
                      <w:lang w:val="x-none"/>
                    </w:rPr>
                    <w:t>-Info</w:t>
                  </w:r>
                  <w:r w:rsidRPr="008370F5">
                    <w:rPr>
                      <w:i/>
                    </w:rPr>
                    <w:t xml:space="preserve"> </w:t>
                  </w:r>
                  <w:r w:rsidRPr="008370F5">
                    <w:t>and, when applicable,</w:t>
                  </w:r>
                  <w:r w:rsidRPr="008370F5">
                    <w:rPr>
                      <w:lang w:val="x-none"/>
                    </w:rPr>
                    <w:t xml:space="preserve"> '</w:t>
                  </w:r>
                  <w:r w:rsidRPr="008370F5">
                    <w:t>t</w:t>
                  </w:r>
                  <w:proofErr w:type="spellStart"/>
                  <w:r w:rsidRPr="008370F5">
                    <w:rPr>
                      <w:lang w:val="x-none"/>
                    </w:rPr>
                    <w:t>ypeD</w:t>
                  </w:r>
                  <w:proofErr w:type="spellEnd"/>
                  <w:r w:rsidRPr="008370F5">
                    <w:rPr>
                      <w:lang w:val="x-none"/>
                    </w:rPr>
                    <w:t>' with the same CSI-RS resource,</w:t>
                  </w:r>
                  <w:r w:rsidRPr="008370F5">
                    <w:t xml:space="preserve"> </w:t>
                  </w:r>
                  <w:r w:rsidRPr="008370F5">
                    <w:rPr>
                      <w:lang w:val="x-none"/>
                    </w:rPr>
                    <w:t>or</w:t>
                  </w:r>
                </w:p>
                <w:p w:rsidR="00AB499C" w:rsidRPr="008370F5" w:rsidRDefault="00AB499C" w:rsidP="00AB499C">
                  <w:pPr>
                    <w:ind w:left="568" w:hanging="284"/>
                    <w:rPr>
                      <w:lang w:val="x-none"/>
                    </w:rPr>
                  </w:pPr>
                  <w:r w:rsidRPr="008370F5">
                    <w:rPr>
                      <w:lang w:val="x-none"/>
                    </w:rPr>
                    <w:t>-</w:t>
                  </w:r>
                  <w:r w:rsidRPr="008370F5">
                    <w:rPr>
                      <w:lang w:val="x-none"/>
                    </w:rPr>
                    <w:tab/>
                  </w:r>
                  <w:r w:rsidRPr="008370F5">
                    <w:rPr>
                      <w:color w:val="000000"/>
                      <w:lang w:val="x-none"/>
                    </w:rPr>
                    <w:t>'</w:t>
                  </w:r>
                  <w:r w:rsidRPr="008370F5">
                    <w:t>t</w:t>
                  </w:r>
                  <w:proofErr w:type="spellStart"/>
                  <w:r w:rsidRPr="008370F5">
                    <w:rPr>
                      <w:lang w:val="x-none"/>
                    </w:rPr>
                    <w:t>ypeA</w:t>
                  </w:r>
                  <w:proofErr w:type="spellEnd"/>
                  <w:r w:rsidRPr="008370F5">
                    <w:rPr>
                      <w:lang w:val="x-none"/>
                    </w:rPr>
                    <w:t xml:space="preserve">' with a CSI-RS resource in a </w:t>
                  </w:r>
                  <w:proofErr w:type="spellStart"/>
                  <w:r w:rsidRPr="008370F5">
                    <w:rPr>
                      <w:i/>
                      <w:color w:val="000000"/>
                      <w:lang w:val="x-none"/>
                    </w:rPr>
                    <w:t>NZP</w:t>
                  </w:r>
                  <w:proofErr w:type="spellEnd"/>
                  <w:r w:rsidRPr="008370F5">
                    <w:rPr>
                      <w:i/>
                      <w:color w:val="000000"/>
                      <w:lang w:val="x-none"/>
                    </w:rPr>
                    <w:t>-CSI-RS-</w:t>
                  </w:r>
                  <w:proofErr w:type="spellStart"/>
                  <w:r w:rsidRPr="008370F5">
                    <w:rPr>
                      <w:i/>
                      <w:color w:val="000000"/>
                      <w:lang w:val="x-none"/>
                    </w:rPr>
                    <w:t>ResourceSet</w:t>
                  </w:r>
                  <w:proofErr w:type="spellEnd"/>
                  <w:r w:rsidRPr="008370F5">
                    <w:rPr>
                      <w:lang w:val="x-none"/>
                    </w:rPr>
                    <w:t xml:space="preserve"> configured with higher layer parameter </w:t>
                  </w:r>
                  <w:proofErr w:type="spellStart"/>
                  <w:r w:rsidRPr="008370F5">
                    <w:rPr>
                      <w:i/>
                      <w:color w:val="000000"/>
                      <w:lang w:val="x-none"/>
                    </w:rPr>
                    <w:t>trs</w:t>
                  </w:r>
                  <w:proofErr w:type="spellEnd"/>
                  <w:r w:rsidRPr="008370F5">
                    <w:rPr>
                      <w:i/>
                      <w:color w:val="000000"/>
                      <w:lang w:val="x-none"/>
                    </w:rPr>
                    <w:t>-Info</w:t>
                  </w:r>
                  <w:r w:rsidRPr="008370F5">
                    <w:rPr>
                      <w:color w:val="000000"/>
                      <w:lang w:val="x-none"/>
                    </w:rPr>
                    <w:t xml:space="preserve"> and, when applicable, </w:t>
                  </w:r>
                  <w:r w:rsidRPr="008370F5">
                    <w:rPr>
                      <w:lang w:val="x-none"/>
                    </w:rPr>
                    <w:t>'</w:t>
                  </w:r>
                  <w:r w:rsidRPr="008370F5">
                    <w:t>t</w:t>
                  </w:r>
                  <w:proofErr w:type="spellStart"/>
                  <w:r w:rsidRPr="008370F5">
                    <w:rPr>
                      <w:lang w:val="x-none"/>
                    </w:rPr>
                    <w:t>ypeD</w:t>
                  </w:r>
                  <w:proofErr w:type="spellEnd"/>
                  <w:r w:rsidRPr="008370F5">
                    <w:rPr>
                      <w:lang w:val="x-none"/>
                    </w:rPr>
                    <w:t xml:space="preserve">' with a CSI-RS resource in an </w:t>
                  </w:r>
                  <w:proofErr w:type="spellStart"/>
                  <w:r w:rsidRPr="008370F5">
                    <w:rPr>
                      <w:i/>
                    </w:rPr>
                    <w:t>NZP</w:t>
                  </w:r>
                  <w:proofErr w:type="spellEnd"/>
                  <w:r w:rsidRPr="008370F5">
                    <w:rPr>
                      <w:i/>
                    </w:rPr>
                    <w:t>-CSI-RS-</w:t>
                  </w:r>
                  <w:proofErr w:type="spellStart"/>
                  <w:r w:rsidRPr="008370F5">
                    <w:rPr>
                      <w:i/>
                    </w:rPr>
                    <w:t>ResourceSet</w:t>
                  </w:r>
                  <w:proofErr w:type="spellEnd"/>
                  <w:r w:rsidRPr="008370F5">
                    <w:rPr>
                      <w:lang w:val="x-none"/>
                    </w:rPr>
                    <w:t xml:space="preserve"> configured with higher layer parameter </w:t>
                  </w:r>
                  <w:r w:rsidRPr="008370F5">
                    <w:rPr>
                      <w:i/>
                    </w:rPr>
                    <w:t>repetition</w:t>
                  </w:r>
                  <w:r w:rsidRPr="008370F5">
                    <w:t>, or</w:t>
                  </w:r>
                </w:p>
                <w:p w:rsidR="00AB499C" w:rsidRPr="008370F5" w:rsidRDefault="00AB499C" w:rsidP="00AB499C">
                  <w:pPr>
                    <w:ind w:left="568" w:hanging="284"/>
                    <w:rPr>
                      <w:lang w:val="x-none"/>
                    </w:rPr>
                  </w:pPr>
                  <w:r w:rsidRPr="008370F5">
                    <w:rPr>
                      <w:lang w:val="x-none"/>
                    </w:rPr>
                    <w:lastRenderedPageBreak/>
                    <w:t>-</w:t>
                  </w:r>
                  <w:r w:rsidRPr="008370F5">
                    <w:rPr>
                      <w:lang w:val="x-none"/>
                    </w:rPr>
                    <w:tab/>
                  </w:r>
                  <w:r w:rsidRPr="008370F5">
                    <w:rPr>
                      <w:color w:val="000000"/>
                      <w:lang w:val="x-none"/>
                    </w:rPr>
                    <w:t>'</w:t>
                  </w:r>
                  <w:r w:rsidRPr="008370F5">
                    <w:t>t</w:t>
                  </w:r>
                  <w:proofErr w:type="spellStart"/>
                  <w:r w:rsidRPr="008370F5">
                    <w:rPr>
                      <w:lang w:val="x-none"/>
                    </w:rPr>
                    <w:t>ype</w:t>
                  </w:r>
                  <w:r w:rsidRPr="008370F5">
                    <w:t>A</w:t>
                  </w:r>
                  <w:proofErr w:type="spellEnd"/>
                  <w:r w:rsidRPr="008370F5">
                    <w:rPr>
                      <w:lang w:val="x-none"/>
                    </w:rPr>
                    <w:t xml:space="preserve">' with a CSI-RS resource in a </w:t>
                  </w:r>
                  <w:proofErr w:type="spellStart"/>
                  <w:r w:rsidRPr="008370F5">
                    <w:rPr>
                      <w:i/>
                      <w:color w:val="000000"/>
                      <w:lang w:val="x-none"/>
                    </w:rPr>
                    <w:t>NZP</w:t>
                  </w:r>
                  <w:proofErr w:type="spellEnd"/>
                  <w:r w:rsidRPr="008370F5">
                    <w:rPr>
                      <w:i/>
                      <w:color w:val="000000"/>
                      <w:lang w:val="x-none"/>
                    </w:rPr>
                    <w:t>-CSI-RS-</w:t>
                  </w:r>
                  <w:proofErr w:type="spellStart"/>
                  <w:r w:rsidRPr="008370F5">
                    <w:rPr>
                      <w:i/>
                      <w:color w:val="000000"/>
                      <w:lang w:val="x-none"/>
                    </w:rPr>
                    <w:t>ResourceSet</w:t>
                  </w:r>
                  <w:proofErr w:type="spellEnd"/>
                  <w:r w:rsidRPr="008370F5">
                    <w:rPr>
                      <w:lang w:val="x-none"/>
                    </w:rPr>
                    <w:t xml:space="preserve"> configured with</w:t>
                  </w:r>
                  <w:r w:rsidRPr="008370F5">
                    <w:t>out</w:t>
                  </w:r>
                  <w:r w:rsidRPr="008370F5">
                    <w:rPr>
                      <w:lang w:val="x-none"/>
                    </w:rPr>
                    <w:t xml:space="preserve"> higher layer parameter </w:t>
                  </w:r>
                  <w:proofErr w:type="spellStart"/>
                  <w:r w:rsidRPr="008370F5">
                    <w:rPr>
                      <w:lang w:val="x-none"/>
                    </w:rPr>
                    <w:t>trs</w:t>
                  </w:r>
                  <w:proofErr w:type="spellEnd"/>
                  <w:r w:rsidRPr="008370F5">
                    <w:rPr>
                      <w:lang w:val="x-none"/>
                    </w:rPr>
                    <w:t>-Info and without higher layer parameter</w:t>
                  </w:r>
                  <w:r w:rsidRPr="008370F5" w:rsidDel="00187D98">
                    <w:rPr>
                      <w:lang w:val="x-none"/>
                    </w:rPr>
                    <w:t xml:space="preserve"> </w:t>
                  </w:r>
                  <w:r w:rsidRPr="008370F5">
                    <w:rPr>
                      <w:i/>
                    </w:rPr>
                    <w:t>r</w:t>
                  </w:r>
                  <w:proofErr w:type="spellStart"/>
                  <w:r w:rsidRPr="008370F5">
                    <w:rPr>
                      <w:i/>
                      <w:lang w:val="x-none"/>
                    </w:rPr>
                    <w:t>epetition</w:t>
                  </w:r>
                  <w:proofErr w:type="spellEnd"/>
                  <w:r w:rsidRPr="008370F5">
                    <w:rPr>
                      <w:i/>
                      <w:lang w:val="en-US"/>
                    </w:rPr>
                    <w:t xml:space="preserve"> </w:t>
                  </w:r>
                  <w:r w:rsidRPr="008370F5">
                    <w:rPr>
                      <w:lang w:val="en-US"/>
                    </w:rPr>
                    <w:t>and,</w:t>
                  </w:r>
                  <w:r w:rsidRPr="008370F5">
                    <w:rPr>
                      <w:i/>
                      <w:lang w:val="en-US"/>
                    </w:rPr>
                    <w:t xml:space="preserve"> </w:t>
                  </w:r>
                  <w:r w:rsidRPr="008370F5">
                    <w:rPr>
                      <w:color w:val="000000"/>
                      <w:lang w:val="x-none"/>
                    </w:rPr>
                    <w:t>when</w:t>
                  </w:r>
                  <w:r w:rsidRPr="008370F5">
                    <w:rPr>
                      <w:color w:val="000000"/>
                      <w:lang w:val="en-US"/>
                    </w:rPr>
                    <w:t xml:space="preserve"> applicable,</w:t>
                  </w:r>
                  <w:r w:rsidRPr="008370F5">
                    <w:rPr>
                      <w:color w:val="000000"/>
                      <w:lang w:val="x-none"/>
                    </w:rPr>
                    <w:t xml:space="preserve"> '</w:t>
                  </w:r>
                  <w:r w:rsidRPr="008370F5">
                    <w:rPr>
                      <w:color w:val="000000"/>
                    </w:rPr>
                    <w:t>t</w:t>
                  </w:r>
                  <w:proofErr w:type="spellStart"/>
                  <w:r w:rsidRPr="008370F5">
                    <w:rPr>
                      <w:color w:val="000000"/>
                      <w:lang w:val="x-none"/>
                    </w:rPr>
                    <w:t>ypeD</w:t>
                  </w:r>
                  <w:proofErr w:type="spellEnd"/>
                  <w:r w:rsidRPr="008370F5">
                    <w:rPr>
                      <w:color w:val="000000"/>
                      <w:lang w:val="x-none"/>
                    </w:rPr>
                    <w:t xml:space="preserve">' </w:t>
                  </w:r>
                  <w:r w:rsidRPr="008370F5">
                    <w:rPr>
                      <w:color w:val="000000"/>
                    </w:rPr>
                    <w:t>with the same CSI-RS resource</w:t>
                  </w:r>
                  <w:r w:rsidRPr="008370F5">
                    <w:rPr>
                      <w:color w:val="000000"/>
                      <w:lang w:val="x-none"/>
                    </w:rPr>
                    <w:t>.</w:t>
                  </w:r>
                </w:p>
              </w:tc>
            </w:tr>
          </w:tbl>
          <w:p w:rsidR="00AB499C" w:rsidRPr="009B4AA7" w:rsidRDefault="00AB499C" w:rsidP="00AB499C">
            <w:pPr>
              <w:pStyle w:val="CRCoverPage"/>
              <w:numPr>
                <w:ilvl w:val="0"/>
                <w:numId w:val="14"/>
              </w:numPr>
              <w:spacing w:after="0"/>
              <w:rPr>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2745D1" w:rsidRDefault="00AB499C" w:rsidP="002745D1">
            <w:pPr>
              <w:pStyle w:val="CRCoverPage"/>
              <w:numPr>
                <w:ilvl w:val="0"/>
                <w:numId w:val="15"/>
              </w:numPr>
              <w:spacing w:after="0"/>
              <w:rPr>
                <w:lang w:eastAsia="ja-JP"/>
              </w:rPr>
            </w:pPr>
            <w:r>
              <w:rPr>
                <w:lang w:eastAsia="zh-CN"/>
              </w:rPr>
              <w:t>Cell re</w:t>
            </w:r>
            <w:r>
              <w:rPr>
                <w:rFonts w:hint="eastAsia"/>
                <w:lang w:eastAsia="zh-CN"/>
              </w:rPr>
              <w:t>-</w:t>
            </w:r>
            <w:r>
              <w:rPr>
                <w:lang w:eastAsia="zh-CN"/>
              </w:rPr>
              <w:t xml:space="preserve">selection </w:t>
            </w:r>
            <w:proofErr w:type="spellStart"/>
            <w:r>
              <w:rPr>
                <w:lang w:eastAsia="zh-CN"/>
              </w:rPr>
              <w:t>TCs</w:t>
            </w:r>
            <w:proofErr w:type="spellEnd"/>
            <w:r>
              <w:rPr>
                <w:lang w:eastAsia="zh-CN"/>
              </w:rPr>
              <w:t xml:space="preserve"> </w:t>
            </w:r>
          </w:p>
          <w:p w:rsidR="002745D1" w:rsidRDefault="002745D1" w:rsidP="002745D1">
            <w:pPr>
              <w:pStyle w:val="CRCoverPage"/>
              <w:numPr>
                <w:ilvl w:val="1"/>
                <w:numId w:val="15"/>
              </w:numPr>
              <w:spacing w:after="0"/>
              <w:rPr>
                <w:lang w:eastAsia="ja-JP"/>
              </w:rPr>
            </w:pPr>
            <w:r>
              <w:rPr>
                <w:rFonts w:hint="eastAsia"/>
                <w:lang w:eastAsia="zh-CN"/>
              </w:rPr>
              <w:t>E</w:t>
            </w:r>
            <w:r>
              <w:rPr>
                <w:lang w:eastAsia="zh-CN"/>
              </w:rPr>
              <w:t>ditorial changes.</w:t>
            </w:r>
          </w:p>
          <w:p w:rsidR="002745D1" w:rsidRDefault="002745D1" w:rsidP="002745D1">
            <w:pPr>
              <w:pStyle w:val="CRCoverPage"/>
              <w:numPr>
                <w:ilvl w:val="1"/>
                <w:numId w:val="15"/>
              </w:numPr>
              <w:spacing w:after="0"/>
              <w:rPr>
                <w:lang w:eastAsia="ja-JP"/>
              </w:rPr>
            </w:pPr>
            <w:r>
              <w:rPr>
                <w:lang w:eastAsia="zh-CN"/>
              </w:rPr>
              <w:t>Es/</w:t>
            </w:r>
            <w:proofErr w:type="spellStart"/>
            <w:r>
              <w:rPr>
                <w:lang w:eastAsia="zh-CN"/>
              </w:rPr>
              <w:t>Iot</w:t>
            </w:r>
            <w:proofErr w:type="spellEnd"/>
            <w:r>
              <w:rPr>
                <w:lang w:eastAsia="zh-CN"/>
              </w:rPr>
              <w:t xml:space="preserve"> is changed to Es/</w:t>
            </w:r>
            <w:proofErr w:type="spellStart"/>
            <w:r>
              <w:rPr>
                <w:lang w:eastAsia="zh-CN"/>
              </w:rPr>
              <w:t>Iot</w:t>
            </w:r>
            <w:proofErr w:type="spellEnd"/>
            <w:r>
              <w:rPr>
                <w:lang w:eastAsia="zh-CN"/>
              </w:rPr>
              <w:t xml:space="preserve"> at BB to align with other FR2 </w:t>
            </w:r>
            <w:proofErr w:type="spellStart"/>
            <w:r>
              <w:rPr>
                <w:lang w:eastAsia="zh-CN"/>
              </w:rPr>
              <w:t>TCs</w:t>
            </w:r>
            <w:proofErr w:type="spellEnd"/>
            <w:r>
              <w:rPr>
                <w:lang w:eastAsia="zh-CN"/>
              </w:rPr>
              <w:t>. Value of Es/</w:t>
            </w:r>
            <w:proofErr w:type="spellStart"/>
            <w:r>
              <w:rPr>
                <w:lang w:eastAsia="zh-CN"/>
              </w:rPr>
              <w:t>Iot</w:t>
            </w:r>
            <w:proofErr w:type="spellEnd"/>
            <w:r>
              <w:rPr>
                <w:lang w:eastAsia="zh-CN"/>
              </w:rPr>
              <w:t xml:space="preserve"> at BB is re-calculated.</w:t>
            </w:r>
          </w:p>
          <w:p w:rsidR="002745D1" w:rsidRDefault="002745D1" w:rsidP="002745D1">
            <w:pPr>
              <w:pStyle w:val="CRCoverPage"/>
              <w:numPr>
                <w:ilvl w:val="1"/>
                <w:numId w:val="15"/>
              </w:numPr>
              <w:spacing w:after="0"/>
              <w:rPr>
                <w:lang w:eastAsia="ja-JP"/>
              </w:rPr>
            </w:pPr>
            <w:r>
              <w:rPr>
                <w:lang w:eastAsia="zh-CN"/>
              </w:rPr>
              <w:t>Note 5 is added.</w:t>
            </w:r>
          </w:p>
          <w:p w:rsidR="002745D1" w:rsidRPr="002745D1" w:rsidRDefault="002745D1" w:rsidP="002745D1">
            <w:pPr>
              <w:pStyle w:val="CRCoverPage"/>
              <w:numPr>
                <w:ilvl w:val="1"/>
                <w:numId w:val="15"/>
              </w:numPr>
              <w:spacing w:after="0"/>
              <w:rPr>
                <w:lang w:eastAsia="ja-JP"/>
              </w:rPr>
            </w:pPr>
            <w:r>
              <w:rPr>
                <w:rFonts w:eastAsiaTheme="minorEastAsia" w:hint="eastAsia"/>
                <w:lang w:eastAsia="zh-CN"/>
              </w:rPr>
              <w:t>I</w:t>
            </w:r>
            <w:r>
              <w:rPr>
                <w:rFonts w:eastAsiaTheme="minorEastAsia"/>
                <w:lang w:eastAsia="zh-CN"/>
              </w:rPr>
              <w:t xml:space="preserve">o in </w:t>
            </w:r>
            <w:r w:rsidRPr="0057503A">
              <w:rPr>
                <w:rFonts w:eastAsiaTheme="minorEastAsia"/>
                <w:lang w:eastAsia="zh-CN"/>
              </w:rPr>
              <w:t>Table A.7.1.1.</w:t>
            </w:r>
            <w:r>
              <w:rPr>
                <w:rFonts w:eastAsiaTheme="minorEastAsia"/>
                <w:lang w:eastAsia="zh-CN"/>
              </w:rPr>
              <w:t>2</w:t>
            </w:r>
            <w:r w:rsidRPr="0057503A">
              <w:rPr>
                <w:rFonts w:eastAsiaTheme="minorEastAsia"/>
                <w:lang w:eastAsia="zh-CN"/>
              </w:rPr>
              <w:t>.2-3</w:t>
            </w:r>
            <w:r>
              <w:rPr>
                <w:rFonts w:eastAsiaTheme="minorEastAsia"/>
                <w:lang w:eastAsia="zh-CN"/>
              </w:rPr>
              <w:t xml:space="preserve"> is corrected.</w:t>
            </w:r>
          </w:p>
          <w:p w:rsidR="00F14025" w:rsidRPr="00AB499C" w:rsidRDefault="002745D1" w:rsidP="002745D1">
            <w:pPr>
              <w:pStyle w:val="CRCoverPage"/>
              <w:numPr>
                <w:ilvl w:val="1"/>
                <w:numId w:val="15"/>
              </w:numPr>
              <w:spacing w:after="0"/>
              <w:rPr>
                <w:lang w:eastAsia="ja-JP"/>
              </w:rPr>
            </w:pPr>
            <w:r w:rsidRPr="002745D1">
              <w:rPr>
                <w:rFonts w:eastAsiaTheme="minorEastAsia" w:hint="eastAsia"/>
                <w:lang w:eastAsia="zh-CN"/>
              </w:rPr>
              <w:t>S</w:t>
            </w:r>
            <w:r w:rsidRPr="002745D1">
              <w:rPr>
                <w:rFonts w:eastAsiaTheme="minorEastAsia"/>
                <w:lang w:eastAsia="zh-CN"/>
              </w:rPr>
              <w:t>S-</w:t>
            </w:r>
            <w:proofErr w:type="spellStart"/>
            <w:r w:rsidRPr="002745D1">
              <w:rPr>
                <w:rFonts w:eastAsiaTheme="minorEastAsia"/>
                <w:lang w:eastAsia="zh-CN"/>
              </w:rPr>
              <w:t>RSRP</w:t>
            </w:r>
            <w:proofErr w:type="spellEnd"/>
            <w:r w:rsidRPr="002745D1">
              <w:rPr>
                <w:rFonts w:eastAsiaTheme="minorEastAsia"/>
                <w:lang w:eastAsia="zh-CN"/>
              </w:rPr>
              <w:t xml:space="preserve"> in Table A.7.1.1.2.2-3</w:t>
            </w:r>
            <w:r>
              <w:rPr>
                <w:rFonts w:eastAsiaTheme="minorEastAsia"/>
                <w:lang w:eastAsia="zh-CN"/>
              </w:rPr>
              <w:t xml:space="preserve"> is corrected.</w:t>
            </w:r>
          </w:p>
          <w:p w:rsidR="00AB499C" w:rsidRPr="00AB499C" w:rsidRDefault="00AB499C" w:rsidP="00AB499C">
            <w:pPr>
              <w:pStyle w:val="CRCoverPage"/>
              <w:numPr>
                <w:ilvl w:val="0"/>
                <w:numId w:val="15"/>
              </w:numPr>
              <w:spacing w:after="0"/>
              <w:rPr>
                <w:lang w:eastAsia="ja-JP"/>
              </w:rPr>
            </w:pPr>
            <w:r>
              <w:rPr>
                <w:rFonts w:eastAsiaTheme="minorEastAsia" w:hint="eastAsia"/>
                <w:lang w:eastAsia="zh-CN"/>
              </w:rPr>
              <w:t>T</w:t>
            </w:r>
            <w:r>
              <w:rPr>
                <w:rFonts w:eastAsiaTheme="minorEastAsia"/>
                <w:lang w:eastAsia="zh-CN"/>
              </w:rPr>
              <w:t xml:space="preserve">CI state switching </w:t>
            </w:r>
            <w:proofErr w:type="spellStart"/>
            <w:r>
              <w:rPr>
                <w:rFonts w:eastAsiaTheme="minorEastAsia"/>
                <w:lang w:eastAsia="zh-CN"/>
              </w:rPr>
              <w:t>TCs</w:t>
            </w:r>
            <w:proofErr w:type="spellEnd"/>
          </w:p>
          <w:p w:rsidR="00AB499C" w:rsidRDefault="00AB499C" w:rsidP="00AB499C">
            <w:pPr>
              <w:pStyle w:val="CRCoverPage"/>
              <w:numPr>
                <w:ilvl w:val="1"/>
                <w:numId w:val="15"/>
              </w:numPr>
              <w:spacing w:after="0"/>
              <w:rPr>
                <w:lang w:eastAsia="ja-JP"/>
              </w:rPr>
            </w:pPr>
            <w:r>
              <w:rPr>
                <w:lang w:eastAsia="ja-JP"/>
              </w:rPr>
              <w:t>replace TCI.State.0 with TCI.State.2</w:t>
            </w:r>
          </w:p>
          <w:p w:rsidR="00AB499C" w:rsidRDefault="00AB499C" w:rsidP="00AB499C">
            <w:pPr>
              <w:pStyle w:val="CRCoverPage"/>
              <w:numPr>
                <w:ilvl w:val="1"/>
                <w:numId w:val="15"/>
              </w:numPr>
              <w:spacing w:after="0"/>
              <w:rPr>
                <w:lang w:eastAsia="ja-JP"/>
              </w:rPr>
            </w:pPr>
            <w:r>
              <w:rPr>
                <w:lang w:eastAsia="ja-JP"/>
              </w:rPr>
              <w:t>replace TCI.State.1 with TCI.State.3</w:t>
            </w:r>
          </w:p>
          <w:p w:rsidR="00AB499C" w:rsidRPr="00A31ABC" w:rsidRDefault="00AB499C" w:rsidP="00AB499C">
            <w:pPr>
              <w:pStyle w:val="CRCoverPage"/>
              <w:numPr>
                <w:ilvl w:val="1"/>
                <w:numId w:val="15"/>
              </w:numPr>
              <w:spacing w:after="0"/>
              <w:rPr>
                <w:lang w:eastAsia="ja-JP"/>
              </w:rPr>
            </w:pPr>
            <w:r>
              <w:rPr>
                <w:lang w:eastAsia="ja-JP"/>
              </w:rPr>
              <w:t>update TRS configuration to align with TCI configuration.</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AB499C" w:rsidP="00895DFD">
            <w:pPr>
              <w:pStyle w:val="CRCoverPage"/>
              <w:spacing w:after="0"/>
              <w:ind w:left="100"/>
              <w:rPr>
                <w:noProof/>
                <w:lang w:eastAsia="zh-CN"/>
              </w:rPr>
            </w:pPr>
            <w:r>
              <w:rPr>
                <w:noProof/>
                <w:lang w:eastAsia="zh-CN"/>
              </w:rPr>
              <w:t xml:space="preserve">A.5.5.8, </w:t>
            </w:r>
            <w:r w:rsidR="00B17EDD">
              <w:rPr>
                <w:rFonts w:hint="eastAsia"/>
                <w:noProof/>
                <w:lang w:eastAsia="zh-CN"/>
              </w:rPr>
              <w:t>A</w:t>
            </w:r>
            <w:r w:rsidR="00B17EDD">
              <w:rPr>
                <w:noProof/>
                <w:lang w:eastAsia="zh-CN"/>
              </w:rPr>
              <w:t>.</w:t>
            </w:r>
            <w:r w:rsidR="002745D1">
              <w:rPr>
                <w:noProof/>
                <w:lang w:eastAsia="zh-CN"/>
              </w:rPr>
              <w:t>7.1.1</w:t>
            </w:r>
            <w:r>
              <w:rPr>
                <w:rFonts w:hint="eastAsia"/>
                <w:noProof/>
                <w:lang w:eastAsia="zh-CN"/>
              </w:rPr>
              <w:t>,</w:t>
            </w:r>
            <w:r>
              <w:rPr>
                <w:noProof/>
                <w:lang w:eastAsia="zh-CN"/>
              </w:rPr>
              <w:t xml:space="preserve"> A.7.5.8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576C" w:rsidRDefault="0011576C" w:rsidP="0011576C">
      <w:pPr>
        <w:pStyle w:val="H6"/>
        <w:rPr>
          <w:b/>
          <w:noProof/>
          <w:color w:val="00B0F0"/>
        </w:rPr>
      </w:pPr>
      <w:bookmarkStart w:id="2" w:name="_Toc535476483"/>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rsidR="00AB499C" w:rsidRPr="008370F5" w:rsidRDefault="00AB499C" w:rsidP="00AB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A.5.5.8.1</w:t>
      </w:r>
      <w:r w:rsidRPr="008370F5">
        <w:rPr>
          <w:rFonts w:ascii="Arial" w:eastAsia="Times New Roman" w:hAnsi="Arial"/>
          <w:sz w:val="24"/>
          <w:szCs w:val="24"/>
        </w:rPr>
        <w:tab/>
      </w:r>
      <w:r w:rsidRPr="008370F5">
        <w:rPr>
          <w:rFonts w:ascii="Arial" w:eastAsia="Times New Roman" w:hAnsi="Arial"/>
          <w:sz w:val="24"/>
        </w:rPr>
        <w:t>MAC-CE based active TCI state switch</w:t>
      </w:r>
    </w:p>
    <w:p w:rsidR="00AB499C" w:rsidRPr="008370F5" w:rsidRDefault="00AB499C" w:rsidP="00AB499C">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8370F5">
        <w:rPr>
          <w:rFonts w:ascii="Arial" w:eastAsia="Times New Roman" w:hAnsi="Arial" w:cs="Arial"/>
          <w:sz w:val="22"/>
        </w:rPr>
        <w:t>A.5.5.8.1.1</w:t>
      </w:r>
      <w:r w:rsidRPr="008370F5">
        <w:rPr>
          <w:rFonts w:ascii="Arial" w:eastAsia="Times New Roman" w:hAnsi="Arial" w:cs="Arial"/>
          <w:sz w:val="22"/>
        </w:rPr>
        <w:tab/>
        <w:t>E-</w:t>
      </w:r>
      <w:proofErr w:type="spellStart"/>
      <w:r w:rsidRPr="008370F5">
        <w:rPr>
          <w:rFonts w:ascii="Arial" w:eastAsia="Times New Roman" w:hAnsi="Arial" w:cs="Arial"/>
          <w:sz w:val="22"/>
        </w:rPr>
        <w:t>UTRAN</w:t>
      </w:r>
      <w:proofErr w:type="spellEnd"/>
      <w:r w:rsidRPr="008370F5">
        <w:rPr>
          <w:rFonts w:ascii="Arial" w:eastAsia="Times New Roman" w:hAnsi="Arial" w:cs="Arial"/>
          <w:sz w:val="22"/>
        </w:rPr>
        <w:t xml:space="preserve"> – NR </w:t>
      </w:r>
      <w:proofErr w:type="spellStart"/>
      <w:r w:rsidRPr="008370F5">
        <w:rPr>
          <w:rFonts w:ascii="Arial" w:eastAsia="Times New Roman" w:hAnsi="Arial" w:cs="Arial"/>
          <w:sz w:val="22"/>
        </w:rPr>
        <w:t>PSCell</w:t>
      </w:r>
      <w:proofErr w:type="spellEnd"/>
      <w:r w:rsidRPr="008370F5">
        <w:rPr>
          <w:rFonts w:ascii="Arial" w:eastAsia="Times New Roman" w:hAnsi="Arial" w:cs="Arial"/>
          <w:sz w:val="22"/>
        </w:rPr>
        <w:t xml:space="preserve"> FR2 active TCI state switch for a known TCI state</w:t>
      </w: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370F5">
        <w:rPr>
          <w:rFonts w:ascii="Arial" w:eastAsia="MS Mincho" w:hAnsi="Arial"/>
        </w:rPr>
        <w:t>A.5.5.8.1.1.1</w:t>
      </w:r>
      <w:r w:rsidRPr="008370F5">
        <w:rPr>
          <w:rFonts w:ascii="Arial" w:eastAsia="MS Mincho" w:hAnsi="Arial"/>
        </w:rPr>
        <w:tab/>
        <w:t>Test Purpose and Environment</w:t>
      </w:r>
    </w:p>
    <w:p w:rsidR="00AB499C" w:rsidRPr="008370F5" w:rsidRDefault="00AB499C" w:rsidP="00AB499C">
      <w:pPr>
        <w:overflowPunct w:val="0"/>
        <w:autoSpaceDE w:val="0"/>
        <w:autoSpaceDN w:val="0"/>
        <w:adjustRightInd w:val="0"/>
        <w:textAlignment w:val="baseline"/>
        <w:rPr>
          <w:rFonts w:eastAsia="Times New Roman"/>
          <w:szCs w:val="24"/>
        </w:rPr>
      </w:pPr>
      <w:r w:rsidRPr="008370F5">
        <w:rPr>
          <w:rFonts w:eastAsia="Times New Roman"/>
        </w:rPr>
        <w:t>The purpose of this test is to verify the active TCI state switch delay requirement defined in clause 8.10.3Supported test configurations are shown in Table A.</w:t>
      </w:r>
      <w:r w:rsidRPr="008370F5">
        <w:rPr>
          <w:rFonts w:eastAsia="MS Mincho"/>
          <w:bCs/>
        </w:rPr>
        <w:t>5.5.8.1.1</w:t>
      </w:r>
      <w:r w:rsidRPr="008370F5">
        <w:rPr>
          <w:rFonts w:eastAsia="Times New Roman"/>
        </w:rPr>
        <w:t>.1-1.</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scenario comprises of </w:t>
      </w:r>
      <w:r w:rsidRPr="008370F5">
        <w:rPr>
          <w:rFonts w:eastAsia="Times New Roman"/>
          <w:lang w:eastAsia="zh-CN"/>
        </w:rPr>
        <w:t>one</w:t>
      </w:r>
      <w:r w:rsidRPr="008370F5">
        <w:rPr>
          <w:rFonts w:eastAsia="Times New Roman"/>
        </w:rPr>
        <w:t xml:space="preserve">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(Cell 1), and one NR </w:t>
      </w:r>
      <w:proofErr w:type="spellStart"/>
      <w:r w:rsidRPr="008370F5">
        <w:rPr>
          <w:rFonts w:eastAsia="Times New Roman"/>
        </w:rPr>
        <w:t>PSCell</w:t>
      </w:r>
      <w:proofErr w:type="spellEnd"/>
      <w:r w:rsidRPr="008370F5">
        <w:rPr>
          <w:rFonts w:eastAsia="Times New Roman"/>
        </w:rPr>
        <w:t xml:space="preserve"> (Cell 2) as given in Table A.5.5.8</w:t>
      </w:r>
      <w:r w:rsidRPr="008370F5">
        <w:rPr>
          <w:rFonts w:eastAsia="MS Mincho"/>
          <w:bCs/>
        </w:rPr>
        <w:t>.1.1</w:t>
      </w:r>
      <w:r w:rsidRPr="008370F5">
        <w:rPr>
          <w:rFonts w:eastAsia="Times New Roman"/>
        </w:rPr>
        <w:t>.1-2. Cell-specific parameters of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are specified in Table </w:t>
      </w:r>
      <w:r w:rsidRPr="008370F5">
        <w:rPr>
          <w:rFonts w:eastAsia="Times New Roman" w:cs="v4.2.0"/>
          <w:lang w:eastAsia="ja-JP"/>
        </w:rPr>
        <w:t xml:space="preserve">A.3.7.2.1-1 </w:t>
      </w:r>
      <w:r w:rsidRPr="008370F5">
        <w:rPr>
          <w:rFonts w:eastAsia="Times New Roman"/>
        </w:rPr>
        <w:t xml:space="preserve">and Cell-specific parameters of NR </w:t>
      </w:r>
      <w:proofErr w:type="spellStart"/>
      <w:r w:rsidRPr="008370F5">
        <w:rPr>
          <w:rFonts w:eastAsia="Times New Roman"/>
        </w:rPr>
        <w:t>PSCell</w:t>
      </w:r>
      <w:proofErr w:type="spellEnd"/>
      <w:r w:rsidRPr="008370F5">
        <w:rPr>
          <w:rFonts w:eastAsia="Times New Roman"/>
        </w:rPr>
        <w:t xml:space="preserve"> is specified in Table A.5.5.8</w:t>
      </w:r>
      <w:r w:rsidRPr="008370F5">
        <w:rPr>
          <w:rFonts w:eastAsia="MS Mincho"/>
          <w:bCs/>
        </w:rPr>
        <w:t>.1.1</w:t>
      </w:r>
      <w:r w:rsidRPr="008370F5">
        <w:rPr>
          <w:rFonts w:eastAsia="Times New Roman"/>
        </w:rPr>
        <w:t>.1-3 below. The OTA related test parameters for FR2 is shown in Table A.5.5.8</w:t>
      </w:r>
      <w:r w:rsidRPr="008370F5">
        <w:rPr>
          <w:rFonts w:eastAsia="MS Mincho"/>
          <w:bCs/>
        </w:rPr>
        <w:t>.1.1</w:t>
      </w:r>
      <w:r w:rsidRPr="008370F5">
        <w:rPr>
          <w:rFonts w:eastAsia="Times New Roman"/>
        </w:rPr>
        <w:t>.1-4.</w:t>
      </w:r>
    </w:p>
    <w:p w:rsidR="00AB499C" w:rsidRPr="008370F5" w:rsidRDefault="00AB499C" w:rsidP="00AB499C">
      <w:pPr>
        <w:overflowPunct w:val="0"/>
        <w:autoSpaceDE w:val="0"/>
        <w:autoSpaceDN w:val="0"/>
        <w:adjustRightInd w:val="0"/>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hint="eastAsia"/>
          <w:lang w:eastAsia="zh-CN"/>
        </w:rPr>
        <w:t xml:space="preserve"> on </w:t>
      </w:r>
      <w:proofErr w:type="spellStart"/>
      <w:r w:rsidRPr="008370F5">
        <w:rPr>
          <w:rFonts w:eastAsia="Times New Roman"/>
          <w:lang w:eastAsia="zh-CN"/>
        </w:rPr>
        <w:t>PSCell</w:t>
      </w:r>
      <w:proofErr w:type="spellEnd"/>
      <w:r w:rsidRPr="008370F5">
        <w:rPr>
          <w:rFonts w:eastAsia="Times New Roman"/>
          <w:lang w:eastAsia="zh-CN"/>
        </w:rPr>
        <w:t xml:space="preserve"> </w:t>
      </w:r>
      <w:r w:rsidRPr="008370F5">
        <w:rPr>
          <w:rFonts w:eastAsia="Times New Roman"/>
        </w:rPr>
        <w:t>(Cell 2) to ensure that the UE would have ACK/</w:t>
      </w:r>
      <w:proofErr w:type="spellStart"/>
      <w:r w:rsidRPr="008370F5">
        <w:rPr>
          <w:rFonts w:eastAsia="Times New Roman"/>
        </w:rPr>
        <w:t>NACK</w:t>
      </w:r>
      <w:proofErr w:type="spellEnd"/>
      <w:r w:rsidRPr="008370F5">
        <w:rPr>
          <w:rFonts w:eastAsia="Times New Roman"/>
        </w:rPr>
        <w:t xml:space="preserve"> sending.</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 and Cell 2 (</w:t>
      </w:r>
      <w:proofErr w:type="spellStart"/>
      <w:r w:rsidRPr="008370F5">
        <w:rPr>
          <w:rFonts w:eastAsia="Times New Roman"/>
        </w:rPr>
        <w:t>PSCell</w:t>
      </w:r>
      <w:proofErr w:type="spellEnd"/>
      <w:r w:rsidRPr="008370F5">
        <w:rPr>
          <w:rFonts w:eastAsia="Times New Roman"/>
        </w:rPr>
        <w:t>) on radio channel 2 (</w:t>
      </w:r>
      <w:proofErr w:type="spellStart"/>
      <w:r w:rsidRPr="008370F5">
        <w:rPr>
          <w:rFonts w:eastAsia="Times New Roman"/>
        </w:rPr>
        <w:t>PSCC</w:t>
      </w:r>
      <w:proofErr w:type="spellEnd"/>
      <w:r w:rsidRPr="008370F5">
        <w:rPr>
          <w:rFonts w:eastAsia="Times New Roman"/>
        </w:rPr>
        <w: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2 different TCI states for </w:t>
      </w:r>
      <w:proofErr w:type="spellStart"/>
      <w:r w:rsidRPr="008370F5">
        <w:rPr>
          <w:rFonts w:eastAsia="Times New Roman"/>
        </w:rPr>
        <w:t>PSCell</w:t>
      </w:r>
      <w:proofErr w:type="spellEnd"/>
      <w:r w:rsidRPr="008370F5">
        <w:rPr>
          <w:rFonts w:eastAsia="Times New Roman"/>
        </w:rPr>
        <w:t xml:space="preserve">, </w:t>
      </w:r>
      <w:proofErr w:type="spellStart"/>
      <w:r w:rsidRPr="008370F5">
        <w:rPr>
          <w:rFonts w:eastAsia="Times New Roman"/>
        </w:rPr>
        <w:t>PDCCH</w:t>
      </w:r>
      <w:proofErr w:type="spellEnd"/>
      <w:r w:rsidRPr="008370F5">
        <w:rPr>
          <w:rFonts w:eastAsia="Times New Roman"/>
        </w:rPr>
        <w:t xml:space="preserve"> TCI state 0 (</w:t>
      </w:r>
      <w:proofErr w:type="spellStart"/>
      <w:r w:rsidRPr="008370F5">
        <w:rPr>
          <w:rFonts w:eastAsia="Times New Roman"/>
        </w:rPr>
        <w:t>QCL’d</w:t>
      </w:r>
      <w:proofErr w:type="spellEnd"/>
      <w:r w:rsidRPr="008370F5">
        <w:rPr>
          <w:rFonts w:eastAsia="Times New Roman"/>
        </w:rPr>
        <w:t xml:space="preserve"> to SSB0) and </w:t>
      </w:r>
      <w:proofErr w:type="spellStart"/>
      <w:r w:rsidRPr="008370F5">
        <w:rPr>
          <w:rFonts w:eastAsia="Times New Roman"/>
        </w:rPr>
        <w:t>TCIstate</w:t>
      </w:r>
      <w:proofErr w:type="spellEnd"/>
      <w:r w:rsidRPr="008370F5">
        <w:rPr>
          <w:rFonts w:eastAsia="Times New Roman"/>
        </w:rPr>
        <w:t xml:space="preserve"> 1 (</w:t>
      </w:r>
      <w:proofErr w:type="spellStart"/>
      <w:r w:rsidRPr="008370F5">
        <w:rPr>
          <w:rFonts w:eastAsia="Times New Roman"/>
        </w:rPr>
        <w:t>QCL’d</w:t>
      </w:r>
      <w:proofErr w:type="spellEnd"/>
      <w:r w:rsidRPr="008370F5">
        <w:rPr>
          <w:rFonts w:eastAsia="Times New Roman"/>
        </w:rPr>
        <w:t xml:space="preserve"> to SSB1), in Cell 2 before starting the test.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 0 as the active </w:t>
      </w:r>
      <w:proofErr w:type="spellStart"/>
      <w:r w:rsidRPr="008370F5">
        <w:rPr>
          <w:rFonts w:eastAsia="Times New Roman"/>
        </w:rPr>
        <w:t>PDCCH</w:t>
      </w:r>
      <w:proofErr w:type="spellEnd"/>
      <w:r w:rsidRPr="008370F5">
        <w:rPr>
          <w:rFonts w:eastAsia="Times New Roman"/>
        </w:rPr>
        <w:t xml:space="preserve"> TCI state </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A.5.5.8.1.1.1-1 and Figure A.5.5.8.1.1.1-2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PDCCH-TCI-state0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8370F5">
        <w:rPr>
          <w:rFonts w:eastAsia="Times New Roman" w:hint="eastAsia"/>
          <w:i/>
          <w:noProof/>
        </w:rPr>
        <w:t>tci-PresentInDCI</w:t>
      </w:r>
      <w:r w:rsidRPr="008370F5">
        <w:rPr>
          <w:rFonts w:eastAsia="Times New Roman" w:hint="eastAsia"/>
          <w:noProof/>
        </w:rPr>
        <w:t xml:space="preserve"> is not configured in the PDSCH configuration</w:t>
      </w:r>
      <w:r w:rsidRPr="008370F5">
        <w:rPr>
          <w:rFonts w:eastAsia="Times New Roman" w:hint="eastAsia"/>
          <w:noProof/>
          <w:lang w:eastAsia="zh-CN"/>
        </w:rPr>
        <w:t>,</w:t>
      </w:r>
      <w:r w:rsidRPr="008370F5">
        <w:rPr>
          <w:rFonts w:eastAsia="Times New Roman"/>
          <w:noProof/>
          <w:lang w:eastAsia="zh-CN"/>
        </w:rPr>
        <w:t xml:space="preserve"> </w:t>
      </w:r>
      <w:r w:rsidRPr="008370F5">
        <w:rPr>
          <w:rFonts w:eastAsia="Times New Roman" w:hint="eastAsia"/>
          <w:noProof/>
        </w:rPr>
        <w:t>i.e. TCI state for the PDSCH is identical to the PDCCH TCI state</w:t>
      </w:r>
      <w:r w:rsidRPr="008370F5">
        <w:rPr>
          <w:rFonts w:eastAsia="Times New Roman"/>
          <w:noProof/>
        </w:rPr>
        <w:t>.</w:t>
      </w:r>
    </w:p>
    <w:p w:rsidR="00AB499C" w:rsidRPr="008370F5" w:rsidRDefault="00AB499C" w:rsidP="00AB499C">
      <w:pPr>
        <w:overflowPunct w:val="0"/>
        <w:autoSpaceDE w:val="0"/>
        <w:autoSpaceDN w:val="0"/>
        <w:adjustRightInd w:val="0"/>
        <w:textAlignment w:val="baseline"/>
        <w:rPr>
          <w:rFonts w:eastAsia="Times New Roman"/>
          <w:lang w:eastAsia="zh-CN"/>
        </w:rPr>
      </w:pPr>
      <w:r w:rsidRPr="008370F5">
        <w:rPr>
          <w:rFonts w:eastAsia="Times New Roman"/>
          <w:lang w:eastAsia="zh-CN"/>
        </w:rPr>
        <w:t xml:space="preserve">The test equipment verifies that UE can be scheduled on </w:t>
      </w:r>
      <w:proofErr w:type="spellStart"/>
      <w:r w:rsidRPr="008370F5">
        <w:rPr>
          <w:rFonts w:eastAsia="Times New Roman"/>
          <w:lang w:eastAsia="zh-CN"/>
        </w:rPr>
        <w:t>PSCell</w:t>
      </w:r>
      <w:proofErr w:type="spellEnd"/>
      <w:r w:rsidRPr="008370F5">
        <w:rPr>
          <w:rFonts w:eastAsia="Times New Roman"/>
          <w:lang w:eastAsia="zh-CN"/>
        </w:rPr>
        <w:t xml:space="preser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r w:rsidRPr="008370F5">
        <w:rPr>
          <w:rFonts w:eastAsia="Times New Roman"/>
          <w:lang w:eastAsia="zh-CN"/>
        </w:rPr>
        <w:t>.The</w:t>
      </w:r>
      <w:proofErr w:type="spellEnd"/>
      <w:r w:rsidRPr="008370F5">
        <w:rPr>
          <w:rFonts w:eastAsia="Times New Roman"/>
          <w:lang w:eastAsia="zh-CN"/>
        </w:rPr>
        <w:t xml:space="preserve"> test equipment also verifies the TCI state switch time in </w:t>
      </w:r>
      <w:proofErr w:type="spellStart"/>
      <w:r w:rsidRPr="008370F5">
        <w:rPr>
          <w:rFonts w:eastAsia="Times New Roman"/>
          <w:lang w:eastAsia="zh-CN"/>
        </w:rPr>
        <w:t>PSCell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SSB</w:t>
      </w:r>
      <w:proofErr w:type="spellEnd"/>
      <w:r w:rsidRPr="008370F5">
        <w:rPr>
          <w:rFonts w:eastAsia="Malgun Gothic"/>
          <w:vertAlign w:val="subscript"/>
          <w:lang w:eastAsia="zh-CN"/>
        </w:rPr>
        <w:t>-proc</w:t>
      </w:r>
      <w:r w:rsidRPr="008370F5">
        <w:rPr>
          <w:rFonts w:eastAsia="Malgun Gothic"/>
          <w:lang w:eastAsia="zh-CN"/>
        </w:rPr>
        <w:t>)</w:t>
      </w:r>
      <w:r w:rsidRPr="008370F5">
        <w:rPr>
          <w:rFonts w:eastAsia="Times New Roman"/>
          <w:lang w:eastAsia="zh-CN"/>
        </w:rPr>
        <w:t xml:space="preserve"> .</w:t>
      </w: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Config</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Description</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1</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FDD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2</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9631" w:type="dxa"/>
            <w:gridSpan w:val="2"/>
            <w:shd w:val="clear" w:color="auto" w:fill="auto"/>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370F5">
              <w:rPr>
                <w:rFonts w:ascii="Arial" w:eastAsia="Times New Roman" w:hAnsi="Arial"/>
                <w:sz w:val="18"/>
              </w:rPr>
              <w:t>Note 1:</w:t>
            </w:r>
            <w:r w:rsidRPr="008370F5">
              <w:rPr>
                <w:rFonts w:ascii="Arial" w:eastAsia="Times New Roman" w:hAnsi="Arial" w:cs="Arial"/>
                <w:sz w:val="18"/>
              </w:rPr>
              <w:tab/>
            </w:r>
            <w:r w:rsidRPr="008370F5">
              <w:rPr>
                <w:rFonts w:ascii="Arial" w:eastAsia="Times New Roman" w:hAnsi="Arial"/>
                <w:sz w:val="18"/>
              </w:rPr>
              <w:t>The UE is only required to be tested in one of the supported test configurations</w:t>
            </w:r>
          </w:p>
        </w:tc>
      </w:tr>
    </w:tbl>
    <w:p w:rsidR="00AB499C" w:rsidRPr="008370F5" w:rsidRDefault="00AB499C" w:rsidP="00AB499C">
      <w:pPr>
        <w:overflowPunct w:val="0"/>
        <w:autoSpaceDE w:val="0"/>
        <w:autoSpaceDN w:val="0"/>
        <w:adjustRightInd w:val="0"/>
        <w:textAlignment w:val="baseline"/>
        <w:rPr>
          <w:rFonts w:eastAsia="Times New Roman"/>
          <w:lang w:eastAsia="zh-C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w:t>
      </w:r>
      <w:r w:rsidRPr="008370F5">
        <w:rPr>
          <w:rFonts w:ascii="Arial" w:eastAsia="MS Mincho" w:hAnsi="Arial"/>
          <w:b/>
          <w:bCs/>
        </w:rPr>
        <w:t>.1.1.1</w:t>
      </w:r>
      <w:r w:rsidRPr="008370F5">
        <w:rPr>
          <w:rFonts w:ascii="Arial" w:eastAsia="Times New Roman"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Comment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8370F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One E-</w:t>
            </w:r>
            <w:proofErr w:type="spellStart"/>
            <w:r w:rsidRPr="008370F5">
              <w:rPr>
                <w:rFonts w:ascii="Arial" w:eastAsia="Times New Roman" w:hAnsi="Arial" w:cs="v4.2.0"/>
                <w:sz w:val="18"/>
              </w:rPr>
              <w:t>UTRA</w:t>
            </w:r>
            <w:proofErr w:type="spellEnd"/>
            <w:r w:rsidRPr="008370F5">
              <w:rPr>
                <w:rFonts w:ascii="Arial" w:eastAsia="Times New Roman" w:hAnsi="Arial" w:cs="v4.2.0"/>
                <w:sz w:val="18"/>
              </w:rPr>
              <w:t xml:space="preserve">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rPr>
            </w:pPr>
            <w:r w:rsidRPr="008370F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One NR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on RF channel number 1.</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PSCell</w:t>
            </w:r>
            <w:proofErr w:type="spellEnd"/>
            <w:r w:rsidRPr="008370F5">
              <w:rPr>
                <w:rFonts w:ascii="Arial" w:eastAsia="Times New Roman" w:hAnsi="Arial" w:cs="v4.2.0"/>
                <w:sz w:val="18"/>
              </w:rPr>
              <w:t xml:space="preserve"> on RF channel number 2.</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370F5">
              <w:rPr>
                <w:rFonts w:ascii="Arial" w:eastAsia="Times New Roman"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ja-JP"/>
              </w:rPr>
              <w:t xml:space="preserve">For both </w:t>
            </w: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and </w:t>
            </w:r>
            <w:proofErr w:type="spellStart"/>
            <w:r w:rsidRPr="008370F5">
              <w:rPr>
                <w:rFonts w:ascii="Arial" w:eastAsia="Times New Roman" w:hAnsi="Arial" w:cs="v4.2.0"/>
                <w:sz w:val="18"/>
              </w:rPr>
              <w:t>PSCell</w:t>
            </w:r>
            <w:proofErr w:type="spellEnd"/>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PCC. </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w:t>
            </w:r>
            <w:proofErr w:type="spellStart"/>
            <w:r w:rsidRPr="008370F5">
              <w:rPr>
                <w:rFonts w:ascii="Arial" w:eastAsia="Times New Roman" w:hAnsi="Arial" w:cs="v4.2.0"/>
                <w:sz w:val="18"/>
              </w:rPr>
              <w:t>PSCC</w:t>
            </w:r>
            <w:proofErr w:type="spellEnd"/>
            <w:r w:rsidRPr="008370F5">
              <w:rPr>
                <w:rFonts w:ascii="Arial" w:eastAsia="Times New Roman" w:hAnsi="Arial" w:cs="v4.2.0"/>
                <w:sz w:val="18"/>
              </w:rPr>
              <w: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bCs/>
                <w:sz w:val="18"/>
              </w:rPr>
              <w:sym w:font="Symbol" w:char="F06D"/>
            </w:r>
            <w:r w:rsidRPr="008370F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zh-CN"/>
              </w:rPr>
              <w:t>S</w:t>
            </w:r>
            <w:r w:rsidRPr="008370F5">
              <w:rPr>
                <w:rFonts w:ascii="Arial" w:eastAsia="Times New Roman" w:hAnsi="Arial" w:cs="v4.2.0" w:hint="eastAsia"/>
                <w:sz w:val="18"/>
                <w:lang w:eastAsia="zh-CN"/>
              </w:rPr>
              <w:t xml:space="preserve">ynchronous </w:t>
            </w:r>
            <w:proofErr w:type="spellStart"/>
            <w:r w:rsidRPr="008370F5">
              <w:rPr>
                <w:rFonts w:ascii="Arial" w:eastAsia="Times New Roman" w:hAnsi="Arial" w:cs="v4.2.0" w:hint="eastAsia"/>
                <w:sz w:val="18"/>
                <w:lang w:eastAsia="zh-CN"/>
              </w:rPr>
              <w:t>EN</w:t>
            </w:r>
            <w:proofErr w:type="spellEnd"/>
            <w:r w:rsidRPr="008370F5">
              <w:rPr>
                <w:rFonts w:ascii="Arial" w:eastAsia="Times New Roman" w:hAnsi="Arial" w:cs="v4.2.0" w:hint="eastAsia"/>
                <w:sz w:val="18"/>
                <w:lang w:eastAsia="zh-CN"/>
              </w:rPr>
              <w:t>-DC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lastRenderedPageBreak/>
        <w:t>Table A.5.5.8</w:t>
      </w:r>
      <w:r w:rsidRPr="008370F5">
        <w:rPr>
          <w:rFonts w:ascii="Arial" w:eastAsia="MS Mincho" w:hAnsi="Arial"/>
          <w:b/>
          <w:bCs/>
        </w:rPr>
        <w:t>.1.1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hint="eastAsia"/>
                <w:sz w:val="18"/>
                <w:lang w:eastAsia="zh-CN"/>
              </w:rPr>
              <w:t>FR2</w:t>
            </w:r>
          </w:p>
        </w:tc>
      </w:tr>
      <w:tr w:rsidR="00AB499C" w:rsidRPr="008370F5" w:rsidTr="00AB499C">
        <w:trPr>
          <w:cantSplit/>
          <w:trHeight w:val="262"/>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Duplex mode</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p>
        </w:tc>
      </w:tr>
      <w:tr w:rsidR="00AB499C" w:rsidRPr="008370F5" w:rsidTr="00AB499C">
        <w:trPr>
          <w:cantSplit/>
          <w:trHeight w:val="254"/>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TDDConf.3.1</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BW</w:t>
            </w:r>
            <w:r w:rsidRPr="008370F5">
              <w:rPr>
                <w:rFonts w:ascii="Arial" w:eastAsia="Times New Roman" w:hAnsi="Arial" w:cs="Arial"/>
                <w:sz w:val="18"/>
                <w:vertAlign w:val="subscript"/>
              </w:rPr>
              <w:t>channel</w:t>
            </w:r>
            <w:proofErr w:type="spellEnd"/>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8370F5">
              <w:rPr>
                <w:rFonts w:ascii="Arial" w:eastAsia="Malgun Gothic" w:hAnsi="Arial"/>
                <w:sz w:val="18"/>
                <w:szCs w:val="18"/>
              </w:rPr>
              <w:t xml:space="preserve">100 MHz: </w:t>
            </w:r>
            <w:proofErr w:type="spellStart"/>
            <w:r w:rsidRPr="008370F5">
              <w:rPr>
                <w:rFonts w:ascii="Arial" w:eastAsia="Malgun Gothic" w:hAnsi="Arial" w:cs="Arial"/>
                <w:sz w:val="18"/>
                <w:szCs w:val="18"/>
              </w:rPr>
              <w:t>N</w:t>
            </w:r>
            <w:r w:rsidRPr="008370F5">
              <w:rPr>
                <w:rFonts w:ascii="Arial" w:eastAsia="Malgun Gothic" w:hAnsi="Arial" w:cs="Arial"/>
                <w:sz w:val="18"/>
                <w:szCs w:val="18"/>
                <w:vertAlign w:val="subscript"/>
              </w:rPr>
              <w:t>RB,c</w:t>
            </w:r>
            <w:proofErr w:type="spellEnd"/>
            <w:r w:rsidRPr="008370F5">
              <w:rPr>
                <w:rFonts w:ascii="Arial" w:eastAsia="Malgun Gothic" w:hAnsi="Arial" w:cs="Arial"/>
                <w:sz w:val="18"/>
                <w:szCs w:val="18"/>
              </w:rPr>
              <w:t xml:space="preserve"> = 66</w:t>
            </w:r>
          </w:p>
        </w:tc>
      </w:tr>
      <w:tr w:rsidR="00AB499C" w:rsidRPr="008370F5" w:rsidTr="00AB499C">
        <w:trPr>
          <w:cantSplit/>
          <w:trHeight w:val="151"/>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Initial DL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DL BWP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PDSCH</w:t>
            </w:r>
            <w:proofErr w:type="spellEnd"/>
            <w:r w:rsidRPr="008370F5">
              <w:rPr>
                <w:rFonts w:ascii="Arial" w:eastAsia="Times New Roman" w:hAnsi="Arial" w:cs="Arial"/>
                <w:sz w:val="18"/>
              </w:rPr>
              <w:t xml:space="preserve"> Reference measurement 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SR.3.2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RMSI</w:t>
            </w:r>
            <w:proofErr w:type="spellEnd"/>
            <w:r w:rsidRPr="008370F5">
              <w:rPr>
                <w:rFonts w:ascii="Arial" w:eastAsia="Times New Roman" w:hAnsi="Arial" w:cs="Arial"/>
                <w:sz w:val="18"/>
              </w:rPr>
              <w:t xml:space="preserve"> 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lang w:eastAsia="zh-CN"/>
              </w:rPr>
              <w:t xml:space="preserve">Dedicated </w:t>
            </w:r>
            <w:r w:rsidRPr="008370F5">
              <w:rPr>
                <w:rFonts w:ascii="Arial" w:eastAsia="Times New Roman" w:hAnsi="Arial" w:cs="Arial"/>
                <w:sz w:val="18"/>
              </w:rPr>
              <w:t>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rPr>
              <w:t>OCNG</w:t>
            </w:r>
            <w:proofErr w:type="spellEnd"/>
            <w:r w:rsidRPr="008370F5">
              <w:rPr>
                <w:rFonts w:ascii="Arial" w:eastAsia="Times New Roman" w:hAnsi="Arial" w:cs="Arial"/>
                <w:bCs/>
                <w:sz w:val="18"/>
              </w:rPr>
              <w:t xml:space="preserve"> Patterns</w:t>
            </w:r>
          </w:p>
        </w:tc>
        <w:tc>
          <w:tcPr>
            <w:tcW w:w="99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hint="eastAsia"/>
                <w:sz w:val="18"/>
                <w:szCs w:val="16"/>
                <w:lang w:eastAsia="zh-CN"/>
              </w:rPr>
              <w:t>OP.</w:t>
            </w:r>
            <w:r w:rsidRPr="008370F5">
              <w:rPr>
                <w:rFonts w:ascii="Arial" w:eastAsia="Times New Roman" w:hAnsi="Arial" w:cs="Arial"/>
                <w:sz w:val="18"/>
                <w:szCs w:val="16"/>
                <w:lang w:eastAsia="zh-CN"/>
              </w:rPr>
              <w:t>5</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3" w:author="Huawei" w:date="2022-07-29T15:29:00Z">
              <w:r w:rsidRPr="008370F5" w:rsidDel="008370F5">
                <w:rPr>
                  <w:rFonts w:ascii="Arial" w:eastAsia="Times New Roman" w:hAnsi="Arial"/>
                  <w:sz w:val="18"/>
                </w:rPr>
                <w:delText>0</w:delText>
              </w:r>
            </w:del>
            <w:ins w:id="4" w:author="Huawei" w:date="2022-07-29T15:29:00Z">
              <w:r>
                <w:rPr>
                  <w:rFonts w:ascii="Arial" w:eastAsia="Times New Roman" w:hAnsi="Arial"/>
                  <w:sz w:val="18"/>
                </w:rPr>
                <w:t>2</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5" w:author="Huawei" w:date="2022-07-29T15:29:00Z">
              <w:r w:rsidRPr="008370F5" w:rsidDel="008370F5">
                <w:rPr>
                  <w:rFonts w:ascii="Arial" w:eastAsia="Times New Roman" w:hAnsi="Arial"/>
                  <w:sz w:val="18"/>
                </w:rPr>
                <w:delText>1</w:delText>
              </w:r>
            </w:del>
            <w:ins w:id="6" w:author="Huawei" w:date="2022-07-29T15:29:00Z">
              <w:r>
                <w:rPr>
                  <w:rFonts w:ascii="Arial" w:eastAsia="Times New Roman" w:hAnsi="Arial"/>
                  <w:sz w:val="18"/>
                </w:rPr>
                <w:t>3</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bCs/>
                <w:sz w:val="18"/>
              </w:rPr>
            </w:pPr>
            <w:r w:rsidRPr="008370F5">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Default="00AB499C" w:rsidP="00AB499C">
            <w:pPr>
              <w:keepNext/>
              <w:keepLines/>
              <w:overflowPunct w:val="0"/>
              <w:autoSpaceDE w:val="0"/>
              <w:autoSpaceDN w:val="0"/>
              <w:adjustRightInd w:val="0"/>
              <w:spacing w:after="0"/>
              <w:jc w:val="center"/>
              <w:textAlignment w:val="baseline"/>
              <w:rPr>
                <w:ins w:id="7" w:author="Huawei" w:date="2022-07-29T15:32:00Z"/>
                <w:rFonts w:ascii="Arial" w:eastAsia="Times New Roman" w:hAnsi="Arial"/>
                <w:sz w:val="18"/>
              </w:rPr>
            </w:pPr>
            <w:r w:rsidRPr="008370F5">
              <w:rPr>
                <w:rFonts w:ascii="Arial" w:eastAsia="Times New Roman" w:hAnsi="Arial"/>
                <w:sz w:val="18"/>
                <w:szCs w:val="18"/>
              </w:rPr>
              <w:t xml:space="preserve">TRS.2.1 </w:t>
            </w:r>
            <w:proofErr w:type="spellStart"/>
            <w:r w:rsidRPr="008370F5">
              <w:rPr>
                <w:rFonts w:ascii="Arial" w:eastAsia="Times New Roman" w:hAnsi="Arial"/>
                <w:sz w:val="18"/>
                <w:szCs w:val="18"/>
              </w:rPr>
              <w:t>TDD</w:t>
            </w:r>
            <w:proofErr w:type="spellEnd"/>
            <w:r w:rsidRPr="008370F5">
              <w:rPr>
                <w:rFonts w:ascii="Arial" w:eastAsia="Times New Roman" w:hAnsi="Arial"/>
                <w:sz w:val="18"/>
              </w:rPr>
              <w:t xml:space="preserve"> </w:t>
            </w:r>
          </w:p>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ins w:id="8" w:author="Huawei" w:date="2022-07-29T15:32:00Z">
              <w:r w:rsidRPr="00EC61C3">
                <w:rPr>
                  <w:rFonts w:ascii="Arial" w:hAnsi="Arial"/>
                  <w:sz w:val="18"/>
                </w:rPr>
                <w:t xml:space="preserve">TRS.2.2 </w:t>
              </w:r>
              <w:proofErr w:type="spellStart"/>
              <w:r w:rsidRPr="00EC61C3">
                <w:rPr>
                  <w:rFonts w:ascii="Arial" w:hAnsi="Arial"/>
                  <w:sz w:val="18"/>
                </w:rPr>
                <w:t>TDD</w:t>
              </w:r>
              <w:proofErr w:type="spellEnd"/>
              <w:r>
                <w:rPr>
                  <w:rFonts w:ascii="Arial" w:hAnsi="Arial"/>
                  <w:sz w:val="18"/>
                </w:rPr>
                <w:t xml:space="preserve"> </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1x2 Low</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dB</w:t>
            </w:r>
          </w:p>
        </w:tc>
        <w:tc>
          <w:tcPr>
            <w:tcW w:w="2551"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roofErr w:type="spellStart"/>
            <w:r w:rsidRPr="008370F5">
              <w:rPr>
                <w:rFonts w:ascii="Arial" w:eastAsia="Times New Roman" w:hAnsi="Arial" w:cs="Arial"/>
                <w:sz w:val="18"/>
                <w:szCs w:val="18"/>
              </w:rPr>
              <w:t>AWGN</w:t>
            </w:r>
            <w:proofErr w:type="spellEnd"/>
          </w:p>
        </w:tc>
      </w:tr>
      <w:tr w:rsidR="00AB499C" w:rsidRPr="008370F5" w:rsidTr="00AB499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370F5">
              <w:rPr>
                <w:rFonts w:ascii="Arial" w:eastAsia="Times New Roman" w:hAnsi="Arial" w:cs="Arial"/>
                <w:sz w:val="18"/>
                <w:szCs w:val="18"/>
              </w:rPr>
              <w:t>Note 1:</w:t>
            </w:r>
            <w:r w:rsidRPr="008370F5">
              <w:rPr>
                <w:rFonts w:ascii="Arial" w:eastAsia="Times New Roman" w:hAnsi="Arial" w:cs="Arial"/>
                <w:sz w:val="18"/>
              </w:rPr>
              <w:tab/>
            </w:r>
            <w:proofErr w:type="spellStart"/>
            <w:r w:rsidRPr="008370F5">
              <w:rPr>
                <w:rFonts w:ascii="Arial" w:eastAsia="Times New Roman" w:hAnsi="Arial" w:cs="Arial"/>
                <w:sz w:val="18"/>
              </w:rPr>
              <w:t>OCNG</w:t>
            </w:r>
            <w:proofErr w:type="spellEnd"/>
            <w:r w:rsidRPr="008370F5">
              <w:rPr>
                <w:rFonts w:ascii="Arial" w:eastAsia="Times New Roman" w:hAnsi="Arial" w:cs="Arial"/>
                <w:sz w:val="18"/>
              </w:rPr>
              <w:t xml:space="preserve"> shall be used such that a constant total transmitted power spectral density is achieved for all OFDM symbols.</w:t>
            </w: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A.5.5.8</w:t>
      </w:r>
      <w:r w:rsidRPr="008370F5">
        <w:rPr>
          <w:rFonts w:ascii="Arial" w:eastAsia="MS Mincho" w:hAnsi="Arial"/>
          <w:b/>
          <w:bCs/>
        </w:rPr>
        <w:t>.1.1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B499C" w:rsidRPr="008370F5" w:rsidTr="00AB499C">
        <w:trPr>
          <w:cantSplit/>
          <w:trHeight w:val="81"/>
          <w:jc w:val="center"/>
        </w:trPr>
        <w:tc>
          <w:tcPr>
            <w:tcW w:w="1615" w:type="dxa"/>
            <w:vMerge w:val="restart"/>
            <w:tcBorders>
              <w:top w:val="single" w:sz="4" w:space="0" w:color="auto"/>
              <w:left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trHeight w:val="81"/>
          <w:jc w:val="center"/>
        </w:trPr>
        <w:tc>
          <w:tcPr>
            <w:tcW w:w="1615"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980"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SSB0</w:t>
            </w:r>
          </w:p>
        </w:tc>
        <w:tc>
          <w:tcPr>
            <w:tcW w:w="1961" w:type="dxa"/>
            <w:gridSpan w:val="2"/>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SSB1</w:t>
            </w:r>
          </w:p>
        </w:tc>
      </w:tr>
      <w:tr w:rsidR="00AB499C" w:rsidRPr="008370F5" w:rsidTr="00AB499C">
        <w:trPr>
          <w:cantSplit/>
          <w:trHeight w:val="80"/>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94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T1</w:t>
            </w:r>
          </w:p>
        </w:tc>
        <w:tc>
          <w:tcPr>
            <w:tcW w:w="86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T2</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T1</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T2</w:t>
            </w:r>
          </w:p>
        </w:tc>
      </w:tr>
      <w:tr w:rsidR="00AB499C" w:rsidRPr="008370F5" w:rsidTr="00AB499C">
        <w:trPr>
          <w:cantSplit/>
          <w:jc w:val="center"/>
        </w:trPr>
        <w:tc>
          <w:tcPr>
            <w:tcW w:w="1615"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8370F5">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Arial"/>
                <w:sz w:val="18"/>
                <w:lang w:val="en-US"/>
              </w:rPr>
              <w:t>Setup 3 according to clause A.3.15.3</w:t>
            </w:r>
          </w:p>
        </w:tc>
      </w:tr>
      <w:tr w:rsidR="00AB499C" w:rsidRPr="008370F5" w:rsidTr="00AB499C">
        <w:trPr>
          <w:cantSplit/>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sidRPr="008370F5">
              <w:rPr>
                <w:rFonts w:ascii="Arial" w:eastAsia="Times New Roman" w:hAnsi="Arial" w:cs="Arial"/>
                <w:bCs/>
                <w:sz w:val="18"/>
                <w:lang w:val="en-US"/>
              </w:rPr>
              <w:t>AoA1</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sidRPr="008370F5">
              <w:rPr>
                <w:rFonts w:ascii="Arial" w:eastAsia="Times New Roman" w:hAnsi="Arial" w:cs="Arial"/>
                <w:bCs/>
                <w:sz w:val="18"/>
                <w:lang w:val="en-US"/>
              </w:rPr>
              <w:t>AoA2</w:t>
            </w:r>
          </w:p>
        </w:tc>
      </w:tr>
      <w:tr w:rsidR="00AB499C" w:rsidRPr="008370F5" w:rsidTr="00AB499C">
        <w:trPr>
          <w:cantSplit/>
          <w:jc w:val="center"/>
        </w:trPr>
        <w:tc>
          <w:tcPr>
            <w:tcW w:w="161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sz w:val="18"/>
                <w:lang w:eastAsia="zh-CN"/>
              </w:rPr>
              <w:t xml:space="preserve">Assumption for UE beams </w:t>
            </w:r>
            <w:r w:rsidRPr="008370F5">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370F5">
              <w:rPr>
                <w:rFonts w:ascii="Arial" w:eastAsia="Times New Roman" w:hAnsi="Arial" w:cs="Arial"/>
                <w:sz w:val="18"/>
                <w:lang w:eastAsia="zh-CN"/>
              </w:rPr>
              <w:t>Rough</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370F5">
              <w:rPr>
                <w:rFonts w:ascii="Arial" w:eastAsia="Times New Roman" w:hAnsi="Arial" w:cs="Arial"/>
                <w:sz w:val="18"/>
                <w:lang w:val="en-US"/>
              </w:rPr>
              <w:t>Rough</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roofErr w:type="spellStart"/>
            <w:r w:rsidRPr="008370F5">
              <w:rPr>
                <w:rFonts w:ascii="Arial" w:eastAsia="Times New Roman" w:hAnsi="Arial" w:cs="Arial"/>
                <w:sz w:val="18"/>
              </w:rPr>
              <w:t>Ê</w:t>
            </w:r>
            <w:r w:rsidRPr="008370F5">
              <w:rPr>
                <w:rFonts w:ascii="Arial" w:eastAsia="Times New Roman" w:hAnsi="Arial" w:cs="Arial"/>
                <w:sz w:val="18"/>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Arial"/>
                <w:sz w:val="18"/>
              </w:rPr>
              <w:t>dBm/</w:t>
            </w:r>
            <w:proofErr w:type="spellStart"/>
            <w:r w:rsidRPr="008370F5">
              <w:rPr>
                <w:rFonts w:ascii="Arial" w:eastAsia="Times New Roman" w:hAnsi="Arial" w:cs="Arial"/>
                <w:sz w:val="18"/>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roofErr w:type="spellStart"/>
            <w:r w:rsidRPr="008370F5">
              <w:rPr>
                <w:rFonts w:ascii="Arial" w:eastAsia="Times New Roman" w:hAnsi="Arial" w:cs="v4.2.0"/>
                <w:sz w:val="18"/>
              </w:rPr>
              <w:t>SSB</w:t>
            </w:r>
            <w:proofErr w:type="spellEnd"/>
            <w:r w:rsidRPr="008370F5">
              <w:rPr>
                <w:rFonts w:ascii="Arial" w:eastAsia="Times New Roman" w:hAnsi="Arial" w:cs="v4.2.0"/>
                <w:sz w:val="18"/>
              </w:rPr>
              <w:t>-RP</w:t>
            </w:r>
            <w:r w:rsidRPr="008370F5">
              <w:rPr>
                <w:rFonts w:ascii="Arial" w:eastAsia="Times New Roman" w:hAnsi="Arial" w:cs="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v4.2.0"/>
                <w:sz w:val="18"/>
              </w:rPr>
              <w:t>dBm/</w:t>
            </w:r>
            <w:proofErr w:type="spellStart"/>
            <w:r w:rsidRPr="008370F5">
              <w:rPr>
                <w:rFonts w:ascii="Arial" w:eastAsia="Times New Roman" w:hAnsi="Arial" w:cs="Arial"/>
                <w:sz w:val="18"/>
                <w:lang w:val="en-US"/>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en-US"/>
              </w:rPr>
            </w:pPr>
            <w:r w:rsidRPr="008370F5">
              <w:rPr>
                <w:rFonts w:ascii="Arial" w:eastAsia="Times New Roman" w:hAnsi="Arial"/>
                <w:position w:val="-12"/>
                <w:sz w:val="18"/>
                <w:szCs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9.9pt" o:ole="" fillcolor="window">
                  <v:imagedata r:id="rId13" o:title=""/>
                </v:shape>
                <o:OLEObject Type="Embed" ProgID="Equation.3" ShapeID="_x0000_i1025" DrawAspect="Content" ObjectID="_1723044568" r:id="rId14"/>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dB</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lang w:val="en-US"/>
              </w:rPr>
              <w:t xml:space="preserve">Io </w:t>
            </w:r>
            <w:r w:rsidRPr="008370F5">
              <w:rPr>
                <w:rFonts w:ascii="Arial" w:eastAsia="Times New Roman" w:hAnsi="Arial" w:cs="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Arial"/>
                <w:sz w:val="18"/>
                <w:lang w:val="en-US"/>
              </w:rPr>
              <w:t>dBm/95.04 MHz</w:t>
            </w:r>
            <w:r w:rsidRPr="008370F5">
              <w:rPr>
                <w:rFonts w:ascii="Arial" w:eastAsia="Times New Roman" w:hAnsi="Arial" w:cs="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 Infinity</w:t>
            </w:r>
            <w:r w:rsidRPr="008370F5" w:rsidDel="00CA7506">
              <w:rPr>
                <w:rFonts w:ascii="Arial" w:eastAsia="Times New Roman" w:hAnsi="Arial" w:cs="Arial"/>
                <w:sz w:val="18"/>
                <w:lang w:val="en-US"/>
              </w:rPr>
              <w:t xml:space="preserve"> </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r>
      <w:tr w:rsidR="00AB499C" w:rsidRPr="008370F5" w:rsidTr="00AB499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rPr>
              <w:t>Note 1:</w:t>
            </w:r>
            <w:r w:rsidRPr="008370F5">
              <w:rPr>
                <w:rFonts w:ascii="Arial" w:eastAsia="Times New Roman" w:hAnsi="Arial" w:cs="Arial"/>
                <w:sz w:val="18"/>
                <w:szCs w:val="18"/>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szCs w:val="18"/>
              </w:rPr>
              <w:t>Note 2:</w:t>
            </w:r>
            <w:r w:rsidRPr="008370F5">
              <w:rPr>
                <w:rFonts w:ascii="Arial" w:eastAsia="Times New Roman" w:hAnsi="Arial" w:cs="Arial"/>
                <w:sz w:val="18"/>
                <w:lang w:val="en-US"/>
              </w:rPr>
              <w:tab/>
            </w:r>
            <w:proofErr w:type="spellStart"/>
            <w:r w:rsidRPr="008370F5">
              <w:rPr>
                <w:rFonts w:ascii="Arial" w:eastAsia="Times New Roman" w:hAnsi="Arial" w:cs="Arial"/>
                <w:sz w:val="18"/>
                <w:lang w:val="en-US"/>
              </w:rPr>
              <w:t>SSB</w:t>
            </w:r>
            <w:proofErr w:type="spellEnd"/>
            <w:r w:rsidRPr="008370F5">
              <w:rPr>
                <w:rFonts w:ascii="Arial" w:eastAsia="Times New Roman" w:hAnsi="Arial" w:cs="Arial"/>
                <w:sz w:val="18"/>
                <w:lang w:val="en-US"/>
              </w:rPr>
              <w:t>-RP and Io levels have been derived from other parameters for information purposes. They are not settable parameters themselves.</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Note 3:</w:t>
            </w:r>
            <w:r w:rsidRPr="008370F5">
              <w:rPr>
                <w:rFonts w:ascii="Arial" w:eastAsia="Times New Roman" w:hAnsi="Arial" w:cs="Arial"/>
                <w:sz w:val="18"/>
                <w:lang w:val="en-US"/>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 xml:space="preserve">Note 4: </w:t>
            </w:r>
            <w:r w:rsidRPr="008370F5">
              <w:rPr>
                <w:rFonts w:ascii="Arial" w:eastAsia="Times New Roman" w:hAnsi="Arial" w:cs="Arial"/>
                <w:sz w:val="18"/>
                <w:lang w:val="en-US"/>
              </w:rPr>
              <w:tab/>
              <w:t>Equivalent power received by an antenna with 0 </w:t>
            </w:r>
            <w:proofErr w:type="spellStart"/>
            <w:r w:rsidRPr="008370F5">
              <w:rPr>
                <w:rFonts w:ascii="Arial" w:eastAsia="Times New Roman" w:hAnsi="Arial" w:cs="Arial"/>
                <w:sz w:val="18"/>
                <w:lang w:val="en-US"/>
              </w:rPr>
              <w:t>dBi</w:t>
            </w:r>
            <w:proofErr w:type="spellEnd"/>
            <w:r w:rsidRPr="008370F5">
              <w:rPr>
                <w:rFonts w:ascii="Arial" w:eastAsia="Times New Roman" w:hAnsi="Arial" w:cs="Arial"/>
                <w:sz w:val="18"/>
                <w:lang w:val="en-US"/>
              </w:rPr>
              <w:t xml:space="preserve"> gain at the </w:t>
            </w:r>
            <w:proofErr w:type="spellStart"/>
            <w:r w:rsidRPr="008370F5">
              <w:rPr>
                <w:rFonts w:ascii="Arial" w:eastAsia="Times New Roman" w:hAnsi="Arial" w:cs="Arial"/>
                <w:sz w:val="18"/>
                <w:lang w:val="en-US"/>
              </w:rPr>
              <w:t>centre</w:t>
            </w:r>
            <w:proofErr w:type="spellEnd"/>
            <w:r w:rsidRPr="008370F5">
              <w:rPr>
                <w:rFonts w:ascii="Arial" w:eastAsia="Times New Roman" w:hAnsi="Arial" w:cs="Arial"/>
                <w:sz w:val="18"/>
                <w:lang w:val="en-US"/>
              </w:rPr>
              <w:t xml:space="preserve">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Note 5:</w:t>
            </w:r>
            <w:r w:rsidRPr="008370F5">
              <w:rPr>
                <w:rFonts w:ascii="Arial" w:eastAsia="Times New Roman" w:hAnsi="Arial" w:cs="Arial"/>
                <w:sz w:val="18"/>
                <w:lang w:val="en-US"/>
              </w:rPr>
              <w:tab/>
              <w:t>As observed with 0dBi gain antenna at the center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 xml:space="preserve">Note 6: </w:t>
            </w:r>
            <w:r w:rsidRPr="008370F5">
              <w:rPr>
                <w:rFonts w:ascii="Arial" w:eastAsia="Times New Roman" w:hAnsi="Arial" w:cs="Arial"/>
                <w:sz w:val="18"/>
                <w:lang w:val="en-US"/>
              </w:rPr>
              <w:tab/>
              <w:t>Information about types of UE beam is given in B.2.1.3 and does not limit UE implementation or test system implementation.</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370F5">
              <w:rPr>
                <w:rFonts w:ascii="Arial" w:eastAsia="Times New Roman" w:hAnsi="Arial"/>
                <w:sz w:val="18"/>
                <w:lang w:val="en-US"/>
              </w:rPr>
              <w:t>Note 7:</w:t>
            </w:r>
            <w:r w:rsidRPr="008370F5">
              <w:rPr>
                <w:rFonts w:ascii="Arial" w:eastAsia="Times New Roman" w:hAnsi="Arial"/>
                <w:sz w:val="18"/>
                <w:lang w:val="en-US"/>
              </w:rPr>
              <w:tab/>
              <w:t>Calculation of Es/</w:t>
            </w:r>
            <w:proofErr w:type="spellStart"/>
            <w:r w:rsidRPr="008370F5">
              <w:rPr>
                <w:rFonts w:ascii="Arial" w:eastAsia="Times New Roman" w:hAnsi="Arial"/>
                <w:sz w:val="18"/>
                <w:lang w:val="en-US"/>
              </w:rPr>
              <w:t>Iot</w:t>
            </w:r>
            <w:r w:rsidRPr="008370F5">
              <w:rPr>
                <w:rFonts w:ascii="Arial" w:eastAsia="Times New Roman" w:hAnsi="Arial"/>
                <w:sz w:val="18"/>
                <w:vertAlign w:val="subscript"/>
                <w:lang w:val="en-US"/>
              </w:rPr>
              <w:t>BB</w:t>
            </w:r>
            <w:proofErr w:type="spellEnd"/>
            <w:r w:rsidRPr="008370F5">
              <w:rPr>
                <w:rFonts w:ascii="Arial" w:eastAsia="Times New Roman" w:hAnsi="Arial"/>
                <w:sz w:val="18"/>
                <w:lang w:val="en-US"/>
              </w:rPr>
              <w:t xml:space="preserve"> includes the effect of UE internal noise up to the value assumed for the associated </w:t>
            </w:r>
            <w:proofErr w:type="spellStart"/>
            <w:r w:rsidRPr="008370F5">
              <w:rPr>
                <w:rFonts w:ascii="Arial" w:eastAsia="Times New Roman" w:hAnsi="Arial"/>
                <w:sz w:val="18"/>
                <w:lang w:val="en-US"/>
              </w:rPr>
              <w:t>Refsens</w:t>
            </w:r>
            <w:proofErr w:type="spellEnd"/>
            <w:r w:rsidRPr="008370F5">
              <w:rPr>
                <w:rFonts w:ascii="Arial" w:eastAsia="Times New Roman" w:hAnsi="Arial"/>
                <w:sz w:val="18"/>
                <w:lang w:val="en-US"/>
              </w:rPr>
              <w:t xml:space="preserve"> requirement in clause 7.3.2 of TS 38.101-2 [19], and an allowance of 1dB for UE multi-band relaxation factor </w:t>
            </w:r>
            <w:proofErr w:type="spellStart"/>
            <w:r w:rsidRPr="008370F5">
              <w:rPr>
                <w:rFonts w:ascii="Arial" w:eastAsia="Times New Roman" w:hAnsi="Arial"/>
                <w:sz w:val="18"/>
                <w:lang w:val="en-US"/>
              </w:rPr>
              <w:t>ΔMB</w:t>
            </w:r>
            <w:r w:rsidRPr="008370F5">
              <w:rPr>
                <w:rFonts w:ascii="Arial" w:eastAsia="Times New Roman" w:hAnsi="Arial"/>
                <w:sz w:val="18"/>
                <w:vertAlign w:val="subscript"/>
                <w:lang w:val="en-US"/>
              </w:rPr>
              <w:t>P</w:t>
            </w:r>
            <w:proofErr w:type="spellEnd"/>
            <w:r w:rsidRPr="008370F5">
              <w:rPr>
                <w:rFonts w:ascii="Arial" w:eastAsia="Times New Roman" w:hAnsi="Arial"/>
                <w:sz w:val="18"/>
                <w:lang w:val="en-US"/>
              </w:rPr>
              <w:t xml:space="preserve"> from TS 38.101-2 [19] Table 6.2.1.3-4.</w:t>
            </w:r>
          </w:p>
        </w:tc>
      </w:tr>
    </w:tbl>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26" type="#_x0000_t75" style="width:388.9pt;height:293.95pt" o:ole="">
            <v:imagedata r:id="rId15" o:title=""/>
          </v:shape>
          <o:OLEObject Type="Embed" ProgID="Visio.Drawing.15" ShapeID="_x0000_i1026" DrawAspect="Content" ObjectID="_1723044569" r:id="rId16"/>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A.5.5.8.1.1.1-1: </w:t>
      </w:r>
      <w:r w:rsidRPr="008370F5">
        <w:rPr>
          <w:rFonts w:ascii="Arial" w:eastAsia="Times New Roman" w:hAnsi="Arial"/>
          <w:b/>
        </w:rPr>
        <w:t>Time multiplexed downlink transmissions during T1</w:t>
      </w:r>
    </w:p>
    <w:p w:rsidR="00AB499C" w:rsidRPr="008370F5" w:rsidRDefault="00AB499C" w:rsidP="00AB499C">
      <w:pPr>
        <w:overflowPunct w:val="0"/>
        <w:autoSpaceDE w:val="0"/>
        <w:autoSpaceDN w:val="0"/>
        <w:adjustRightInd w:val="0"/>
        <w:textAlignment w:val="baseline"/>
        <w:rPr>
          <w:rFonts w:eastAsia="Times New Roman"/>
          <w:lang w:val="en-US"/>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27" type="#_x0000_t75" style="width:388.9pt;height:293.95pt" o:ole="">
            <v:imagedata r:id="rId17" o:title=""/>
          </v:shape>
          <o:OLEObject Type="Embed" ProgID="Visio.Drawing.15" ShapeID="_x0000_i1027" DrawAspect="Content" ObjectID="_1723044570" r:id="rId18"/>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A.5.5.8.1.1.1-2: </w:t>
      </w:r>
      <w:r w:rsidRPr="008370F5">
        <w:rPr>
          <w:rFonts w:ascii="Arial" w:eastAsia="Times New Roman" w:hAnsi="Arial"/>
          <w:b/>
        </w:rPr>
        <w:t>Time multiplexed downlink transmissions during T2</w:t>
      </w:r>
    </w:p>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8370F5">
        <w:rPr>
          <w:rFonts w:ascii="Arial" w:eastAsia="Times New Roman" w:hAnsi="Arial"/>
          <w:snapToGrid w:val="0"/>
        </w:rPr>
        <w:lastRenderedPageBreak/>
        <w:t>A.5.5.8</w:t>
      </w:r>
      <w:r w:rsidRPr="008370F5">
        <w:rPr>
          <w:rFonts w:ascii="Arial" w:eastAsia="MS Mincho" w:hAnsi="Arial"/>
          <w:bCs/>
        </w:rPr>
        <w:t>.1.1</w:t>
      </w:r>
      <w:r w:rsidRPr="008370F5">
        <w:rPr>
          <w:rFonts w:ascii="Arial" w:eastAsia="Times New Roman" w:hAnsi="Arial"/>
          <w:snapToGrid w:val="0"/>
        </w:rPr>
        <w:t>.2</w:t>
      </w:r>
      <w:r w:rsidRPr="008370F5">
        <w:rPr>
          <w:rFonts w:ascii="Arial" w:eastAsia="Times New Roman" w:hAnsi="Arial"/>
          <w:snapToGrid w:val="0"/>
        </w:rPr>
        <w:tab/>
        <w:t>Test Requirements</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results for both SSB0 and SSB1.</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MAC-CE command in slot n, UE shall:</w:t>
      </w:r>
    </w:p>
    <w:p w:rsidR="00AB499C" w:rsidRPr="008370F5" w:rsidRDefault="00AB499C" w:rsidP="00AB499C">
      <w:pPr>
        <w:overflowPunct w:val="0"/>
        <w:autoSpaceDE w:val="0"/>
        <w:autoSpaceDN w:val="0"/>
        <w:adjustRightInd w:val="0"/>
        <w:ind w:left="568" w:hanging="284"/>
        <w:textAlignment w:val="baseline"/>
        <w:rPr>
          <w:rFonts w:eastAsia="Times New Roman"/>
          <w:lang w:eastAsia="zh-CN"/>
        </w:rPr>
      </w:pPr>
      <w:r w:rsidRPr="008370F5">
        <w:rPr>
          <w:rFonts w:eastAsia="Times New Roman"/>
          <w:lang w:eastAsia="zh-CN"/>
        </w:rPr>
        <w:t>-</w:t>
      </w:r>
      <w:r w:rsidRPr="008370F5">
        <w:rPr>
          <w:rFonts w:eastAsia="Times New Roman"/>
          <w:lang w:eastAsia="zh-CN"/>
        </w:rPr>
        <w:tab/>
        <w:t>be able to continue to receive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Malgun Gothic"/>
          <w:lang w:eastAsia="zh-CN"/>
        </w:rPr>
        <w:t xml:space="preserve"> </w:t>
      </w:r>
    </w:p>
    <w:p w:rsidR="00AB499C" w:rsidRPr="008370F5" w:rsidRDefault="00AB499C" w:rsidP="00AB499C">
      <w:pPr>
        <w:overflowPunct w:val="0"/>
        <w:autoSpaceDE w:val="0"/>
        <w:autoSpaceDN w:val="0"/>
        <w:adjustRightInd w:val="0"/>
        <w:ind w:left="568" w:hanging="284"/>
        <w:textAlignment w:val="baseline"/>
        <w:rPr>
          <w:rFonts w:eastAsia="Times New Roman"/>
          <w:lang w:eastAsia="zh-CN"/>
        </w:rPr>
      </w:pPr>
      <w:r w:rsidRPr="008370F5">
        <w:rPr>
          <w:rFonts w:eastAsia="Malgun Gothic"/>
          <w:lang w:eastAsia="zh-CN"/>
        </w:rPr>
        <w:t>-</w:t>
      </w:r>
      <w:r w:rsidRPr="008370F5">
        <w:rPr>
          <w:rFonts w:eastAsia="Malgun Gothic"/>
          <w:lang w:eastAsia="zh-CN"/>
        </w:rPr>
        <w:tab/>
        <w:t xml:space="preserve">be able to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+5 </w:t>
      </w:r>
      <w:proofErr w:type="spellStart"/>
      <w:r w:rsidRPr="008370F5">
        <w:rPr>
          <w:rFonts w:eastAsia="Malgun Gothic"/>
          <w:lang w:eastAsia="zh-CN"/>
        </w:rPr>
        <w:t>ms</w:t>
      </w:r>
      <w:proofErr w:type="spellEnd"/>
      <w:r w:rsidRPr="008370F5">
        <w:rPr>
          <w:rFonts w:eastAsia="Malgun Gothic"/>
          <w:lang w:eastAsia="zh-CN"/>
        </w:rPr>
        <w:t xml:space="preserve"> +</w:t>
      </w:r>
      <w:r w:rsidRPr="008370F5" w:rsidDel="0044129A">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first-SSB</w:t>
      </w:r>
      <w:proofErr w:type="spellEnd"/>
    </w:p>
    <w:p w:rsidR="00AB499C" w:rsidRPr="008370F5" w:rsidRDefault="00AB499C" w:rsidP="00AB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A.5.5.8.2</w:t>
      </w:r>
      <w:r w:rsidRPr="008370F5">
        <w:rPr>
          <w:rFonts w:ascii="Arial" w:eastAsia="Times New Roman" w:hAnsi="Arial"/>
          <w:sz w:val="24"/>
          <w:szCs w:val="24"/>
        </w:rPr>
        <w:tab/>
      </w:r>
      <w:proofErr w:type="spellStart"/>
      <w:r w:rsidRPr="008370F5">
        <w:rPr>
          <w:rFonts w:ascii="Arial" w:eastAsia="Times New Roman" w:hAnsi="Arial"/>
          <w:sz w:val="24"/>
        </w:rPr>
        <w:t>RRC</w:t>
      </w:r>
      <w:proofErr w:type="spellEnd"/>
      <w:r w:rsidRPr="008370F5">
        <w:rPr>
          <w:rFonts w:ascii="Arial" w:eastAsia="Times New Roman" w:hAnsi="Arial"/>
          <w:sz w:val="24"/>
        </w:rPr>
        <w:t xml:space="preserve"> based active TCI state switch</w:t>
      </w:r>
    </w:p>
    <w:p w:rsidR="00AB499C" w:rsidRPr="008370F5" w:rsidRDefault="00AB499C" w:rsidP="00AB499C">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8370F5">
        <w:rPr>
          <w:rFonts w:ascii="Arial" w:eastAsia="Times New Roman" w:hAnsi="Arial" w:cs="Arial"/>
          <w:sz w:val="22"/>
        </w:rPr>
        <w:t>A.5.5.8.2.1</w:t>
      </w:r>
      <w:r w:rsidRPr="008370F5">
        <w:rPr>
          <w:rFonts w:ascii="Arial" w:eastAsia="Times New Roman" w:hAnsi="Arial" w:cs="Arial"/>
          <w:sz w:val="22"/>
        </w:rPr>
        <w:tab/>
        <w:t>E-</w:t>
      </w:r>
      <w:proofErr w:type="spellStart"/>
      <w:r w:rsidRPr="008370F5">
        <w:rPr>
          <w:rFonts w:ascii="Arial" w:eastAsia="Times New Roman" w:hAnsi="Arial" w:cs="Arial"/>
          <w:sz w:val="22"/>
        </w:rPr>
        <w:t>UTRAN</w:t>
      </w:r>
      <w:proofErr w:type="spellEnd"/>
      <w:r w:rsidRPr="008370F5">
        <w:rPr>
          <w:rFonts w:ascii="Arial" w:eastAsia="Times New Roman" w:hAnsi="Arial" w:cs="Arial"/>
          <w:sz w:val="22"/>
        </w:rPr>
        <w:t xml:space="preserve"> – NR </w:t>
      </w:r>
      <w:proofErr w:type="spellStart"/>
      <w:r w:rsidRPr="008370F5">
        <w:rPr>
          <w:rFonts w:ascii="Arial" w:eastAsia="Times New Roman" w:hAnsi="Arial" w:cs="Arial"/>
          <w:sz w:val="22"/>
        </w:rPr>
        <w:t>PSCell</w:t>
      </w:r>
      <w:proofErr w:type="spellEnd"/>
      <w:r w:rsidRPr="008370F5">
        <w:rPr>
          <w:rFonts w:ascii="Arial" w:eastAsia="Times New Roman" w:hAnsi="Arial" w:cs="Arial"/>
          <w:sz w:val="22"/>
        </w:rPr>
        <w:t xml:space="preserve"> FR2 active TCI state switch for a known TCI state</w:t>
      </w: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370F5">
        <w:rPr>
          <w:rFonts w:ascii="Arial" w:eastAsia="MS Mincho" w:hAnsi="Arial"/>
        </w:rPr>
        <w:t>A.5.5.8.2.1.1</w:t>
      </w:r>
      <w:r w:rsidRPr="008370F5">
        <w:rPr>
          <w:rFonts w:ascii="Arial" w:eastAsia="MS Mincho" w:hAnsi="Arial"/>
        </w:rPr>
        <w:tab/>
        <w:t>Test Purpose and Environment</w:t>
      </w:r>
    </w:p>
    <w:p w:rsidR="00AB499C" w:rsidRPr="008370F5" w:rsidRDefault="00AB499C" w:rsidP="00AB499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8.10.3Supported test configurations are shown in Table A.</w:t>
      </w:r>
      <w:r w:rsidRPr="008370F5">
        <w:rPr>
          <w:rFonts w:eastAsia="MS Mincho"/>
          <w:bCs/>
        </w:rPr>
        <w:t>5.5.8.2.1</w:t>
      </w:r>
      <w:r w:rsidRPr="008370F5">
        <w:rPr>
          <w:rFonts w:eastAsia="Times New Roman"/>
        </w:rPr>
        <w:t>.1-1.</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w:t>
      </w:r>
      <w:r w:rsidRPr="008370F5">
        <w:rPr>
          <w:rFonts w:eastAsia="Times New Roman"/>
          <w:lang w:eastAsia="zh-CN"/>
        </w:rPr>
        <w:t>one</w:t>
      </w:r>
      <w:r w:rsidRPr="008370F5">
        <w:rPr>
          <w:rFonts w:eastAsia="Times New Roman"/>
        </w:rPr>
        <w:t xml:space="preserve">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(Cell 1), and one NR </w:t>
      </w:r>
      <w:proofErr w:type="spellStart"/>
      <w:r w:rsidRPr="008370F5">
        <w:rPr>
          <w:rFonts w:eastAsia="Times New Roman"/>
        </w:rPr>
        <w:t>PSCell</w:t>
      </w:r>
      <w:proofErr w:type="spellEnd"/>
      <w:r w:rsidRPr="008370F5">
        <w:rPr>
          <w:rFonts w:eastAsia="Times New Roman"/>
        </w:rPr>
        <w:t xml:space="preserve"> (Cell 2) as given in Table A.5.5.8.2</w:t>
      </w:r>
      <w:r w:rsidRPr="008370F5">
        <w:rPr>
          <w:rFonts w:eastAsia="MS Mincho"/>
          <w:bCs/>
        </w:rPr>
        <w:t>.1</w:t>
      </w:r>
      <w:r w:rsidRPr="008370F5">
        <w:rPr>
          <w:rFonts w:eastAsia="Times New Roman"/>
        </w:rPr>
        <w:t>.1-2. Cell-specific parameters of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are specified in Table </w:t>
      </w:r>
      <w:r w:rsidRPr="008370F5">
        <w:rPr>
          <w:rFonts w:eastAsia="Times New Roman" w:cs="v4.2.0"/>
          <w:lang w:eastAsia="ja-JP"/>
        </w:rPr>
        <w:t xml:space="preserve">A.3.7.2.1-1 </w:t>
      </w:r>
      <w:r w:rsidRPr="008370F5">
        <w:rPr>
          <w:rFonts w:eastAsia="Times New Roman"/>
        </w:rPr>
        <w:t xml:space="preserve">and Cell-specific parameters of NR </w:t>
      </w:r>
      <w:proofErr w:type="spellStart"/>
      <w:r w:rsidRPr="008370F5">
        <w:rPr>
          <w:rFonts w:eastAsia="Times New Roman"/>
        </w:rPr>
        <w:t>PSCell</w:t>
      </w:r>
      <w:proofErr w:type="spellEnd"/>
      <w:r w:rsidRPr="008370F5">
        <w:rPr>
          <w:rFonts w:eastAsia="Times New Roman"/>
        </w:rPr>
        <w:t xml:space="preserve"> is specified in Table A.5.5.8.2</w:t>
      </w:r>
      <w:r w:rsidRPr="008370F5">
        <w:rPr>
          <w:rFonts w:eastAsia="MS Mincho"/>
          <w:bCs/>
        </w:rPr>
        <w:t>.1</w:t>
      </w:r>
      <w:r w:rsidRPr="008370F5">
        <w:rPr>
          <w:rFonts w:eastAsia="Times New Roman"/>
        </w:rPr>
        <w:t>.1-3 below. The OTA related test parameters for FR2 is shown in Table A.5.5.8.2</w:t>
      </w:r>
      <w:r w:rsidRPr="008370F5">
        <w:rPr>
          <w:rFonts w:eastAsia="MS Mincho"/>
          <w:bCs/>
        </w:rPr>
        <w:t>.1</w:t>
      </w:r>
      <w:r w:rsidRPr="008370F5">
        <w:rPr>
          <w:rFonts w:eastAsia="Times New Roman"/>
        </w:rPr>
        <w:t>.1-4.</w:t>
      </w:r>
    </w:p>
    <w:p w:rsidR="00AB499C" w:rsidRPr="008370F5" w:rsidRDefault="00AB499C" w:rsidP="00AB499C">
      <w:pPr>
        <w:overflowPunct w:val="0"/>
        <w:autoSpaceDE w:val="0"/>
        <w:autoSpaceDN w:val="0"/>
        <w:adjustRightInd w:val="0"/>
        <w:jc w:val="both"/>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hint="eastAsia"/>
          <w:lang w:eastAsia="zh-CN"/>
        </w:rPr>
        <w:t xml:space="preserve"> on </w:t>
      </w:r>
      <w:proofErr w:type="spellStart"/>
      <w:r w:rsidRPr="008370F5">
        <w:rPr>
          <w:rFonts w:eastAsia="Times New Roman"/>
          <w:lang w:eastAsia="zh-CN"/>
        </w:rPr>
        <w:t>PSCell</w:t>
      </w:r>
      <w:proofErr w:type="spellEnd"/>
      <w:r w:rsidRPr="008370F5">
        <w:rPr>
          <w:rFonts w:eastAsia="Times New Roman"/>
          <w:lang w:eastAsia="zh-CN"/>
        </w:rPr>
        <w:t xml:space="preserve"> </w:t>
      </w:r>
      <w:r w:rsidRPr="008370F5">
        <w:rPr>
          <w:rFonts w:eastAsia="Times New Roman"/>
        </w:rPr>
        <w:t>(Cell 2) to ensure that the UE would have ACK/</w:t>
      </w:r>
      <w:proofErr w:type="spellStart"/>
      <w:r w:rsidRPr="008370F5">
        <w:rPr>
          <w:rFonts w:eastAsia="Times New Roman"/>
        </w:rPr>
        <w:t>NACK</w:t>
      </w:r>
      <w:proofErr w:type="spellEnd"/>
      <w:r w:rsidRPr="008370F5">
        <w:rPr>
          <w:rFonts w:eastAsia="Times New Roman"/>
        </w:rPr>
        <w:t xml:space="preserve"> sending.</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 and Cell 2 (</w:t>
      </w:r>
      <w:proofErr w:type="spellStart"/>
      <w:r w:rsidRPr="008370F5">
        <w:rPr>
          <w:rFonts w:eastAsia="Times New Roman"/>
        </w:rPr>
        <w:t>PSCell</w:t>
      </w:r>
      <w:proofErr w:type="spellEnd"/>
      <w:r w:rsidRPr="008370F5">
        <w:rPr>
          <w:rFonts w:eastAsia="Times New Roman"/>
        </w:rPr>
        <w:t>) on radio channel 2 (</w:t>
      </w:r>
      <w:proofErr w:type="spellStart"/>
      <w:r w:rsidRPr="008370F5">
        <w:rPr>
          <w:rFonts w:eastAsia="Times New Roman"/>
        </w:rPr>
        <w:t>PSCC</w:t>
      </w:r>
      <w:proofErr w:type="spellEnd"/>
      <w:r w:rsidRPr="008370F5">
        <w:rPr>
          <w:rFonts w:eastAsia="Times New Roman"/>
        </w:rPr>
        <w: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1 TCI state for </w:t>
      </w:r>
      <w:proofErr w:type="spellStart"/>
      <w:r w:rsidRPr="008370F5">
        <w:rPr>
          <w:rFonts w:eastAsia="Times New Roman"/>
        </w:rPr>
        <w:t>PSCell</w:t>
      </w:r>
      <w:proofErr w:type="spellEnd"/>
      <w:r w:rsidRPr="008370F5">
        <w:rPr>
          <w:rFonts w:eastAsia="Times New Roman"/>
        </w:rPr>
        <w:t>, PDCCH-TCI-state0 (</w:t>
      </w:r>
      <w:proofErr w:type="spellStart"/>
      <w:r w:rsidRPr="008370F5">
        <w:rPr>
          <w:rFonts w:eastAsia="Times New Roman"/>
        </w:rPr>
        <w:t>QCL’d</w:t>
      </w:r>
      <w:proofErr w:type="spellEnd"/>
      <w:r w:rsidRPr="008370F5">
        <w:rPr>
          <w:rFonts w:eastAsia="Times New Roman"/>
        </w:rPr>
        <w:t xml:space="preserve"> to SSB0)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state0 as the active TCI state </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A.5.5.8.2.1.1-1 and Figure A.5.5.8.2.1.1-2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TCI-state1 starts transmitting. The UE is configured to provide periodic L1-RSRP reports. In slot n which is within 1280 </w:t>
      </w:r>
      <w:proofErr w:type="spellStart"/>
      <w:r w:rsidRPr="008370F5">
        <w:rPr>
          <w:rFonts w:eastAsia="Times New Roman"/>
        </w:rPr>
        <w:t>ms</w:t>
      </w:r>
      <w:proofErr w:type="spellEnd"/>
      <w:r w:rsidRPr="008370F5">
        <w:rPr>
          <w:rFonts w:eastAsia="Times New Roman"/>
        </w:rPr>
        <w:t xml:space="preserve"> of UE providing L1-RSRP report with results for both SSB0 and SSB1, UE receives a </w:t>
      </w:r>
      <w:proofErr w:type="spellStart"/>
      <w:r w:rsidRPr="008370F5">
        <w:rPr>
          <w:rFonts w:eastAsia="Times New Roman"/>
        </w:rPr>
        <w:t>RRC</w:t>
      </w:r>
      <w:proofErr w:type="spellEnd"/>
      <w:r w:rsidRPr="008370F5">
        <w:rPr>
          <w:rFonts w:eastAsia="Times New Roman"/>
        </w:rPr>
        <w:t xml:space="preserve"> command indicating a switch to TCI-state1. </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The test equipment verifies the TCI state switch time in </w:t>
      </w:r>
      <w:proofErr w:type="spellStart"/>
      <w:r w:rsidRPr="008370F5">
        <w:rPr>
          <w:rFonts w:eastAsia="Times New Roman"/>
          <w:lang w:eastAsia="zh-CN"/>
        </w:rPr>
        <w:t>PSCell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r w:rsidRPr="008370F5">
        <w:rPr>
          <w:rFonts w:eastAsia="Times New Roman"/>
          <w:lang w:eastAsia="zh-CN"/>
        </w:rPr>
        <w:t>.</w:t>
      </w: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Config</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Description</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1</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FDD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2</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9631" w:type="dxa"/>
            <w:gridSpan w:val="2"/>
            <w:shd w:val="clear" w:color="auto" w:fill="auto"/>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370F5">
              <w:rPr>
                <w:rFonts w:ascii="Arial" w:eastAsia="Times New Roman" w:hAnsi="Arial"/>
                <w:sz w:val="18"/>
              </w:rPr>
              <w:t>Note 1:</w:t>
            </w:r>
            <w:r w:rsidRPr="008370F5">
              <w:rPr>
                <w:rFonts w:ascii="Arial" w:eastAsia="Times New Roman" w:hAnsi="Arial" w:cs="Arial"/>
                <w:sz w:val="18"/>
              </w:rPr>
              <w:tab/>
            </w:r>
            <w:r w:rsidRPr="008370F5">
              <w:rPr>
                <w:rFonts w:ascii="Arial" w:eastAsia="Times New Roman" w:hAnsi="Arial"/>
                <w:sz w:val="18"/>
              </w:rPr>
              <w:t>The UE is only required to be tested in one of the supported test configurations</w:t>
            </w:r>
          </w:p>
        </w:tc>
      </w:tr>
    </w:tbl>
    <w:p w:rsidR="00AB499C" w:rsidRPr="008370F5" w:rsidRDefault="00AB499C" w:rsidP="00AB499C">
      <w:pPr>
        <w:overflowPunct w:val="0"/>
        <w:autoSpaceDE w:val="0"/>
        <w:autoSpaceDN w:val="0"/>
        <w:adjustRightInd w:val="0"/>
        <w:textAlignment w:val="baseline"/>
        <w:rPr>
          <w:rFonts w:eastAsia="Times New Roman"/>
          <w:lang w:eastAsia="zh-C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bookmarkStart w:id="9" w:name="_Hlk60869966"/>
      <w:r w:rsidRPr="008370F5">
        <w:rPr>
          <w:rFonts w:ascii="Arial" w:eastAsia="Times New Roman" w:hAnsi="Arial" w:cs="v4.2.0"/>
          <w:b/>
        </w:rPr>
        <w:lastRenderedPageBreak/>
        <w:t>Table A.5.5.8.2</w:t>
      </w:r>
      <w:r w:rsidRPr="008370F5">
        <w:rPr>
          <w:rFonts w:ascii="Arial" w:eastAsia="MS Mincho" w:hAnsi="Arial"/>
          <w:b/>
          <w:bCs/>
        </w:rPr>
        <w:t>.1.1</w:t>
      </w:r>
      <w:r w:rsidRPr="008370F5">
        <w:rPr>
          <w:rFonts w:ascii="Arial" w:eastAsia="Times New Roman" w:hAnsi="Arial" w:cs="v4.2.0"/>
          <w:b/>
        </w:rPr>
        <w:t>-2</w:t>
      </w:r>
      <w:bookmarkEnd w:id="9"/>
      <w:r w:rsidRPr="008370F5">
        <w:rPr>
          <w:rFonts w:ascii="Arial" w:eastAsia="Times New Roman" w:hAnsi="Arial" w:cs="v4.2.0"/>
          <w:b/>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Comment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8370F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One E-</w:t>
            </w:r>
            <w:proofErr w:type="spellStart"/>
            <w:r w:rsidRPr="008370F5">
              <w:rPr>
                <w:rFonts w:ascii="Arial" w:eastAsia="Times New Roman" w:hAnsi="Arial" w:cs="v4.2.0"/>
                <w:sz w:val="18"/>
              </w:rPr>
              <w:t>UTRA</w:t>
            </w:r>
            <w:proofErr w:type="spellEnd"/>
            <w:r w:rsidRPr="008370F5">
              <w:rPr>
                <w:rFonts w:ascii="Arial" w:eastAsia="Times New Roman" w:hAnsi="Arial" w:cs="v4.2.0"/>
                <w:sz w:val="18"/>
              </w:rPr>
              <w:t xml:space="preserve">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rPr>
            </w:pPr>
            <w:r w:rsidRPr="008370F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One NR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on RF channel number 1.</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PSCell</w:t>
            </w:r>
            <w:proofErr w:type="spellEnd"/>
            <w:r w:rsidRPr="008370F5">
              <w:rPr>
                <w:rFonts w:ascii="Arial" w:eastAsia="Times New Roman" w:hAnsi="Arial" w:cs="v4.2.0"/>
                <w:sz w:val="18"/>
              </w:rPr>
              <w:t xml:space="preserve"> on RF channel number 2.</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370F5">
              <w:rPr>
                <w:rFonts w:ascii="Arial" w:eastAsia="Times New Roman"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ja-JP"/>
              </w:rPr>
              <w:t xml:space="preserve">For both </w:t>
            </w: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and </w:t>
            </w:r>
            <w:proofErr w:type="spellStart"/>
            <w:r w:rsidRPr="008370F5">
              <w:rPr>
                <w:rFonts w:ascii="Arial" w:eastAsia="Times New Roman" w:hAnsi="Arial" w:cs="v4.2.0"/>
                <w:sz w:val="18"/>
              </w:rPr>
              <w:t>PSCell</w:t>
            </w:r>
            <w:proofErr w:type="spellEnd"/>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PCC. </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w:t>
            </w:r>
            <w:proofErr w:type="spellStart"/>
            <w:r w:rsidRPr="008370F5">
              <w:rPr>
                <w:rFonts w:ascii="Arial" w:eastAsia="Times New Roman" w:hAnsi="Arial" w:cs="v4.2.0"/>
                <w:sz w:val="18"/>
              </w:rPr>
              <w:t>PSCC</w:t>
            </w:r>
            <w:proofErr w:type="spellEnd"/>
            <w:r w:rsidRPr="008370F5">
              <w:rPr>
                <w:rFonts w:ascii="Arial" w:eastAsia="Times New Roman" w:hAnsi="Arial" w:cs="v4.2.0"/>
                <w:sz w:val="18"/>
              </w:rPr>
              <w: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bCs/>
                <w:sz w:val="18"/>
              </w:rPr>
              <w:sym w:font="Symbol" w:char="F06D"/>
            </w:r>
            <w:r w:rsidRPr="008370F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zh-CN"/>
              </w:rPr>
              <w:t>S</w:t>
            </w:r>
            <w:r w:rsidRPr="008370F5">
              <w:rPr>
                <w:rFonts w:ascii="Arial" w:eastAsia="Times New Roman" w:hAnsi="Arial" w:cs="v4.2.0" w:hint="eastAsia"/>
                <w:sz w:val="18"/>
                <w:lang w:eastAsia="zh-CN"/>
              </w:rPr>
              <w:t xml:space="preserve">ynchronous </w:t>
            </w:r>
            <w:proofErr w:type="spellStart"/>
            <w:r w:rsidRPr="008370F5">
              <w:rPr>
                <w:rFonts w:ascii="Arial" w:eastAsia="Times New Roman" w:hAnsi="Arial" w:cs="v4.2.0" w:hint="eastAsia"/>
                <w:sz w:val="18"/>
                <w:lang w:eastAsia="zh-CN"/>
              </w:rPr>
              <w:t>EN</w:t>
            </w:r>
            <w:proofErr w:type="spellEnd"/>
            <w:r w:rsidRPr="008370F5">
              <w:rPr>
                <w:rFonts w:ascii="Arial" w:eastAsia="Times New Roman" w:hAnsi="Arial" w:cs="v4.2.0" w:hint="eastAsia"/>
                <w:sz w:val="18"/>
                <w:lang w:eastAsia="zh-CN"/>
              </w:rPr>
              <w:t>-DC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A.5.5.8.2</w:t>
      </w:r>
      <w:r w:rsidRPr="008370F5">
        <w:rPr>
          <w:rFonts w:ascii="Arial" w:eastAsia="MS Mincho" w:hAnsi="Arial"/>
          <w:b/>
          <w:bCs/>
        </w:rPr>
        <w:t>.1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hint="eastAsia"/>
                <w:sz w:val="18"/>
                <w:lang w:eastAsia="zh-CN"/>
              </w:rPr>
              <w:t>FR2</w:t>
            </w:r>
          </w:p>
        </w:tc>
      </w:tr>
      <w:tr w:rsidR="00AB499C" w:rsidRPr="008370F5" w:rsidTr="00AB499C">
        <w:trPr>
          <w:cantSplit/>
          <w:trHeight w:val="262"/>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Duplex mode</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p>
        </w:tc>
      </w:tr>
      <w:tr w:rsidR="00AB499C" w:rsidRPr="008370F5" w:rsidTr="00AB499C">
        <w:trPr>
          <w:cantSplit/>
          <w:trHeight w:val="254"/>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TDDConf.3.1</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BW</w:t>
            </w:r>
            <w:r w:rsidRPr="008370F5">
              <w:rPr>
                <w:rFonts w:ascii="Arial" w:eastAsia="Times New Roman" w:hAnsi="Arial" w:cs="Arial"/>
                <w:sz w:val="18"/>
                <w:vertAlign w:val="subscript"/>
              </w:rPr>
              <w:t>channel</w:t>
            </w:r>
            <w:proofErr w:type="spellEnd"/>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8370F5">
              <w:rPr>
                <w:rFonts w:ascii="Arial" w:eastAsia="Malgun Gothic" w:hAnsi="Arial"/>
                <w:sz w:val="18"/>
                <w:szCs w:val="18"/>
              </w:rPr>
              <w:t xml:space="preserve">100 MHz: </w:t>
            </w:r>
            <w:proofErr w:type="spellStart"/>
            <w:r w:rsidRPr="008370F5">
              <w:rPr>
                <w:rFonts w:ascii="Arial" w:eastAsia="Malgun Gothic" w:hAnsi="Arial" w:cs="Arial"/>
                <w:sz w:val="18"/>
                <w:szCs w:val="18"/>
              </w:rPr>
              <w:t>N</w:t>
            </w:r>
            <w:r w:rsidRPr="008370F5">
              <w:rPr>
                <w:rFonts w:ascii="Arial" w:eastAsia="Malgun Gothic" w:hAnsi="Arial" w:cs="Arial"/>
                <w:sz w:val="18"/>
                <w:szCs w:val="18"/>
                <w:vertAlign w:val="subscript"/>
              </w:rPr>
              <w:t>RB,c</w:t>
            </w:r>
            <w:proofErr w:type="spellEnd"/>
            <w:r w:rsidRPr="008370F5">
              <w:rPr>
                <w:rFonts w:ascii="Arial" w:eastAsia="Malgun Gothic" w:hAnsi="Arial" w:cs="Arial"/>
                <w:sz w:val="18"/>
                <w:szCs w:val="18"/>
              </w:rPr>
              <w:t xml:space="preserve"> = 66</w:t>
            </w:r>
          </w:p>
        </w:tc>
      </w:tr>
      <w:tr w:rsidR="00AB499C" w:rsidRPr="008370F5" w:rsidTr="00AB499C">
        <w:trPr>
          <w:cantSplit/>
          <w:trHeight w:val="151"/>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Initial DL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DL BWP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PDSCH</w:t>
            </w:r>
            <w:proofErr w:type="spellEnd"/>
            <w:r w:rsidRPr="008370F5">
              <w:rPr>
                <w:rFonts w:ascii="Arial" w:eastAsia="Times New Roman" w:hAnsi="Arial" w:cs="Arial"/>
                <w:sz w:val="18"/>
              </w:rPr>
              <w:t xml:space="preserve"> Reference measurement 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SR.3.2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RMSI</w:t>
            </w:r>
            <w:proofErr w:type="spellEnd"/>
            <w:r w:rsidRPr="008370F5">
              <w:rPr>
                <w:rFonts w:ascii="Arial" w:eastAsia="Times New Roman" w:hAnsi="Arial" w:cs="Arial"/>
                <w:sz w:val="18"/>
              </w:rPr>
              <w:t xml:space="preserve"> 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lang w:eastAsia="zh-CN"/>
              </w:rPr>
              <w:t xml:space="preserve">Dedicated </w:t>
            </w:r>
            <w:r w:rsidRPr="008370F5">
              <w:rPr>
                <w:rFonts w:ascii="Arial" w:eastAsia="Times New Roman" w:hAnsi="Arial" w:cs="Arial"/>
                <w:sz w:val="18"/>
              </w:rPr>
              <w:t>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rPr>
              <w:t>OCNG</w:t>
            </w:r>
            <w:proofErr w:type="spellEnd"/>
            <w:r w:rsidRPr="008370F5">
              <w:rPr>
                <w:rFonts w:ascii="Arial" w:eastAsia="Times New Roman" w:hAnsi="Arial" w:cs="Arial"/>
                <w:bCs/>
                <w:sz w:val="18"/>
              </w:rPr>
              <w:t xml:space="preserve"> Patterns</w:t>
            </w:r>
          </w:p>
        </w:tc>
        <w:tc>
          <w:tcPr>
            <w:tcW w:w="99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hint="eastAsia"/>
                <w:sz w:val="18"/>
                <w:szCs w:val="16"/>
                <w:lang w:eastAsia="zh-CN"/>
              </w:rPr>
              <w:t>OP.</w:t>
            </w:r>
            <w:r w:rsidRPr="008370F5">
              <w:rPr>
                <w:rFonts w:ascii="Arial" w:eastAsia="Times New Roman" w:hAnsi="Arial" w:cs="Arial"/>
                <w:sz w:val="18"/>
                <w:szCs w:val="16"/>
                <w:lang w:eastAsia="zh-CN"/>
              </w:rPr>
              <w:t>5</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 State.</w:t>
            </w:r>
            <w:del w:id="10" w:author="Huawei" w:date="2022-07-29T15:33:00Z">
              <w:r w:rsidRPr="008370F5" w:rsidDel="008370F5">
                <w:rPr>
                  <w:rFonts w:ascii="Arial" w:eastAsia="Times New Roman" w:hAnsi="Arial"/>
                  <w:sz w:val="18"/>
                </w:rPr>
                <w:delText>0</w:delText>
              </w:r>
            </w:del>
            <w:ins w:id="11" w:author="Huawei" w:date="2022-07-29T15:33:00Z">
              <w:r>
                <w:rPr>
                  <w:rFonts w:ascii="Arial" w:eastAsia="Times New Roman" w:hAnsi="Arial"/>
                  <w:sz w:val="18"/>
                </w:rPr>
                <w:t>2</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12" w:author="Huawei" w:date="2022-07-29T15:33:00Z">
              <w:r w:rsidRPr="008370F5" w:rsidDel="008370F5">
                <w:rPr>
                  <w:rFonts w:ascii="Arial" w:eastAsia="Times New Roman" w:hAnsi="Arial"/>
                  <w:sz w:val="18"/>
                </w:rPr>
                <w:delText>1</w:delText>
              </w:r>
            </w:del>
            <w:ins w:id="13" w:author="Huawei" w:date="2022-07-29T15:33:00Z">
              <w:r>
                <w:rPr>
                  <w:rFonts w:ascii="Arial" w:eastAsia="Times New Roman" w:hAnsi="Arial"/>
                  <w:sz w:val="18"/>
                </w:rPr>
                <w:t>3</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bCs/>
                <w:sz w:val="18"/>
              </w:rPr>
            </w:pPr>
            <w:r w:rsidRPr="008370F5">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Default="00AB499C" w:rsidP="00AB499C">
            <w:pPr>
              <w:keepNext/>
              <w:keepLines/>
              <w:overflowPunct w:val="0"/>
              <w:autoSpaceDE w:val="0"/>
              <w:autoSpaceDN w:val="0"/>
              <w:adjustRightInd w:val="0"/>
              <w:spacing w:after="0"/>
              <w:jc w:val="center"/>
              <w:textAlignment w:val="baseline"/>
              <w:rPr>
                <w:ins w:id="14" w:author="Huawei" w:date="2022-08-10T14:51:00Z"/>
                <w:rFonts w:ascii="Arial" w:eastAsia="Times New Roman" w:hAnsi="Arial"/>
                <w:sz w:val="18"/>
              </w:rPr>
            </w:pPr>
            <w:r w:rsidRPr="008370F5">
              <w:rPr>
                <w:rFonts w:ascii="Arial" w:eastAsia="Times New Roman" w:hAnsi="Arial"/>
                <w:sz w:val="18"/>
                <w:szCs w:val="18"/>
              </w:rPr>
              <w:t xml:space="preserve">TRS.2.1 </w:t>
            </w:r>
            <w:proofErr w:type="spellStart"/>
            <w:r w:rsidRPr="008370F5">
              <w:rPr>
                <w:rFonts w:ascii="Arial" w:eastAsia="Times New Roman" w:hAnsi="Arial"/>
                <w:sz w:val="18"/>
                <w:szCs w:val="18"/>
              </w:rPr>
              <w:t>TDD</w:t>
            </w:r>
            <w:proofErr w:type="spellEnd"/>
            <w:r w:rsidRPr="008370F5">
              <w:rPr>
                <w:rFonts w:ascii="Arial" w:eastAsia="Times New Roman" w:hAnsi="Arial"/>
                <w:sz w:val="18"/>
              </w:rPr>
              <w:t xml:space="preserve"> </w:t>
            </w:r>
          </w:p>
          <w:p w:rsidR="0011576C" w:rsidRPr="008370F5" w:rsidRDefault="0011576C" w:rsidP="00AB499C">
            <w:pPr>
              <w:keepNext/>
              <w:keepLines/>
              <w:overflowPunct w:val="0"/>
              <w:autoSpaceDE w:val="0"/>
              <w:autoSpaceDN w:val="0"/>
              <w:adjustRightInd w:val="0"/>
              <w:spacing w:after="0"/>
              <w:jc w:val="center"/>
              <w:textAlignment w:val="baseline"/>
              <w:rPr>
                <w:rFonts w:ascii="Arial" w:eastAsia="Times New Roman" w:hAnsi="Arial" w:cs="Arial"/>
                <w:sz w:val="18"/>
              </w:rPr>
            </w:pPr>
            <w:ins w:id="15" w:author="Huawei" w:date="2022-08-10T14:52:00Z">
              <w:r w:rsidRPr="00EC61C3">
                <w:rPr>
                  <w:rFonts w:ascii="Arial" w:hAnsi="Arial"/>
                  <w:sz w:val="18"/>
                </w:rPr>
                <w:t xml:space="preserve">TRS.2.2 </w:t>
              </w:r>
              <w:proofErr w:type="spellStart"/>
              <w:r w:rsidRPr="00EC61C3">
                <w:rPr>
                  <w:rFonts w:ascii="Arial" w:hAnsi="Arial"/>
                  <w:sz w:val="18"/>
                </w:rPr>
                <w:t>TDD</w:t>
              </w:r>
            </w:ins>
            <w:proofErr w:type="spellEnd"/>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szCs w:val="18"/>
              </w:rPr>
            </w:pPr>
            <w:proofErr w:type="spellStart"/>
            <w:r w:rsidRPr="008370F5">
              <w:rPr>
                <w:rFonts w:ascii="Arial" w:eastAsia="Times New Roman" w:hAnsi="Arial"/>
                <w:sz w:val="18"/>
                <w:lang w:val="en-US"/>
              </w:rPr>
              <w:t>ssb</w:t>
            </w:r>
            <w:proofErr w:type="spellEnd"/>
            <w:r w:rsidRPr="008370F5">
              <w:rPr>
                <w:rFonts w:ascii="Arial" w:eastAsia="Times New Roman" w:hAnsi="Arial"/>
                <w:sz w:val="18"/>
                <w:lang w:val="en-US"/>
              </w:rPr>
              <w:t>-Index-</w:t>
            </w:r>
            <w:proofErr w:type="spellStart"/>
            <w:r w:rsidRPr="008370F5">
              <w:rPr>
                <w:rFonts w:ascii="Arial" w:eastAsia="Times New Roman" w:hAnsi="Arial"/>
                <w:sz w:val="18"/>
                <w:lang w:val="en-US"/>
              </w:rPr>
              <w:t>RSRP</w:t>
            </w:r>
            <w:proofErr w:type="spellEnd"/>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r w:rsidRPr="008370F5">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en-US"/>
              </w:rPr>
              <w:t>perio</w:t>
            </w:r>
            <w:r w:rsidRPr="008370F5">
              <w:rPr>
                <w:rFonts w:ascii="Arial" w:eastAsia="Times New Roman" w:hAnsi="Arial"/>
                <w:sz w:val="18"/>
                <w:lang w:val="en-US"/>
              </w:rPr>
              <w:t>dic</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da-DK"/>
              </w:rPr>
              <w:t>slot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lang w:val="en-US"/>
              </w:rPr>
              <w:t>640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configured</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1x2 Low</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dB</w:t>
            </w:r>
          </w:p>
        </w:tc>
        <w:tc>
          <w:tcPr>
            <w:tcW w:w="2551"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roofErr w:type="spellStart"/>
            <w:r w:rsidRPr="008370F5">
              <w:rPr>
                <w:rFonts w:ascii="Arial" w:eastAsia="Times New Roman" w:hAnsi="Arial" w:cs="Arial"/>
                <w:sz w:val="18"/>
                <w:szCs w:val="18"/>
              </w:rPr>
              <w:t>AWGN</w:t>
            </w:r>
            <w:proofErr w:type="spellEnd"/>
          </w:p>
        </w:tc>
      </w:tr>
      <w:tr w:rsidR="00AB499C" w:rsidRPr="008370F5" w:rsidTr="00AB499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370F5">
              <w:rPr>
                <w:rFonts w:ascii="Arial" w:eastAsia="Times New Roman" w:hAnsi="Arial" w:cs="Arial"/>
                <w:sz w:val="18"/>
                <w:szCs w:val="18"/>
              </w:rPr>
              <w:t>Note 1:</w:t>
            </w:r>
            <w:r w:rsidRPr="008370F5">
              <w:rPr>
                <w:rFonts w:ascii="Arial" w:eastAsia="Times New Roman" w:hAnsi="Arial" w:cs="Arial"/>
                <w:sz w:val="18"/>
              </w:rPr>
              <w:tab/>
            </w:r>
            <w:proofErr w:type="spellStart"/>
            <w:r w:rsidRPr="008370F5">
              <w:rPr>
                <w:rFonts w:ascii="Arial" w:eastAsia="Times New Roman" w:hAnsi="Arial" w:cs="Arial"/>
                <w:sz w:val="18"/>
              </w:rPr>
              <w:t>OCNG</w:t>
            </w:r>
            <w:proofErr w:type="spellEnd"/>
            <w:r w:rsidRPr="008370F5">
              <w:rPr>
                <w:rFonts w:ascii="Arial" w:eastAsia="Times New Roman" w:hAnsi="Arial" w:cs="Arial"/>
                <w:sz w:val="18"/>
              </w:rPr>
              <w:t xml:space="preserve"> shall be used such that a constant total transmitted power spectral density is achieved for all OFDM symbols.</w:t>
            </w: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lastRenderedPageBreak/>
        <w:t xml:space="preserve">Table </w:t>
      </w:r>
      <w:r w:rsidRPr="008370F5">
        <w:rPr>
          <w:rFonts w:ascii="Arial" w:eastAsia="Times New Roman" w:hAnsi="Arial" w:cs="v4.2.0"/>
          <w:b/>
        </w:rPr>
        <w:t>A.5.5.8.2</w:t>
      </w:r>
      <w:r w:rsidRPr="008370F5">
        <w:rPr>
          <w:rFonts w:ascii="Arial" w:eastAsia="MS Mincho" w:hAnsi="Arial"/>
          <w:b/>
          <w:bCs/>
        </w:rPr>
        <w:t>.1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B499C" w:rsidRPr="008370F5" w:rsidTr="00AB499C">
        <w:trPr>
          <w:cantSplit/>
          <w:trHeight w:val="81"/>
          <w:jc w:val="center"/>
        </w:trPr>
        <w:tc>
          <w:tcPr>
            <w:tcW w:w="1615" w:type="dxa"/>
            <w:vMerge w:val="restart"/>
            <w:tcBorders>
              <w:top w:val="single" w:sz="4" w:space="0" w:color="auto"/>
              <w:left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Parameter</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Unit</w:t>
            </w: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Cell 2</w:t>
            </w:r>
          </w:p>
        </w:tc>
      </w:tr>
      <w:tr w:rsidR="00AB499C" w:rsidRPr="008370F5" w:rsidTr="00AB499C">
        <w:trPr>
          <w:cantSplit/>
          <w:trHeight w:val="81"/>
          <w:jc w:val="center"/>
        </w:trPr>
        <w:tc>
          <w:tcPr>
            <w:tcW w:w="1615"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0"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SSB0</w:t>
            </w:r>
          </w:p>
        </w:tc>
        <w:tc>
          <w:tcPr>
            <w:tcW w:w="1961" w:type="dxa"/>
            <w:gridSpan w:val="2"/>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SSB1</w:t>
            </w:r>
          </w:p>
        </w:tc>
      </w:tr>
      <w:tr w:rsidR="00AB499C" w:rsidRPr="008370F5" w:rsidTr="00AB499C">
        <w:trPr>
          <w:cantSplit/>
          <w:trHeight w:val="80"/>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T1</w:t>
            </w:r>
          </w:p>
        </w:tc>
        <w:tc>
          <w:tcPr>
            <w:tcW w:w="86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T2</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T1</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T2</w:t>
            </w:r>
          </w:p>
        </w:tc>
      </w:tr>
      <w:tr w:rsidR="00AB499C" w:rsidRPr="008370F5" w:rsidTr="00AB499C">
        <w:trPr>
          <w:cantSplit/>
          <w:jc w:val="center"/>
        </w:trPr>
        <w:tc>
          <w:tcPr>
            <w:tcW w:w="1615"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8370F5">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sz w:val="18"/>
                <w:lang w:val="en-US"/>
              </w:rPr>
              <w:t>Setup 3 according to clause A.3.15.3</w:t>
            </w:r>
          </w:p>
        </w:tc>
      </w:tr>
      <w:tr w:rsidR="00AB499C" w:rsidRPr="008370F5" w:rsidTr="00AB499C">
        <w:trPr>
          <w:cantSplit/>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Cs/>
                <w:sz w:val="18"/>
                <w:lang w:val="en-US"/>
              </w:rPr>
            </w:pPr>
            <w:r w:rsidRPr="008370F5">
              <w:rPr>
                <w:rFonts w:ascii="Arial" w:eastAsia="Times New Roman" w:hAnsi="Arial"/>
                <w:bCs/>
                <w:sz w:val="18"/>
                <w:lang w:val="en-US"/>
              </w:rPr>
              <w:t>AoA1</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Cs/>
                <w:sz w:val="18"/>
                <w:lang w:val="en-US"/>
              </w:rPr>
            </w:pPr>
            <w:r w:rsidRPr="008370F5">
              <w:rPr>
                <w:rFonts w:ascii="Arial" w:eastAsia="Times New Roman" w:hAnsi="Arial"/>
                <w:bCs/>
                <w:sz w:val="18"/>
                <w:lang w:val="en-US"/>
              </w:rPr>
              <w:t>AoA2</w:t>
            </w:r>
          </w:p>
        </w:tc>
      </w:tr>
      <w:tr w:rsidR="00AB499C" w:rsidRPr="008370F5" w:rsidTr="00AB499C">
        <w:trPr>
          <w:cantSplit/>
          <w:jc w:val="center"/>
        </w:trPr>
        <w:tc>
          <w:tcPr>
            <w:tcW w:w="1615" w:type="dxa"/>
            <w:tcBorders>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szCs w:val="18"/>
                <w:lang w:val="en-US"/>
              </w:rPr>
              <w:t xml:space="preserve">Assumption for UE </w:t>
            </w:r>
            <w:proofErr w:type="spellStart"/>
            <w:r w:rsidRPr="008370F5">
              <w:rPr>
                <w:rFonts w:ascii="Arial" w:eastAsia="Times New Roman" w:hAnsi="Arial" w:cs="Arial"/>
                <w:sz w:val="18"/>
                <w:szCs w:val="18"/>
                <w:lang w:val="en-US"/>
              </w:rPr>
              <w:t>beams</w:t>
            </w:r>
            <w:r w:rsidRPr="008370F5">
              <w:rPr>
                <w:rFonts w:ascii="Arial" w:eastAsia="Times New Roman" w:hAnsi="Arial" w:cs="Arial"/>
                <w:sz w:val="18"/>
                <w:szCs w:val="18"/>
                <w:vertAlign w:val="superscript"/>
                <w:lang w:val="en-US"/>
              </w:rPr>
              <w:t>Note</w:t>
            </w:r>
            <w:proofErr w:type="spellEnd"/>
            <w:r w:rsidRPr="008370F5">
              <w:rPr>
                <w:rFonts w:ascii="Arial" w:eastAsia="Times New Roman" w:hAnsi="Arial" w:cs="Arial"/>
                <w:sz w:val="18"/>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370F5">
              <w:rPr>
                <w:rFonts w:ascii="Arial" w:hAnsi="Arial"/>
                <w:sz w:val="18"/>
                <w:lang w:val="en-US"/>
              </w:rPr>
              <w:t>Rough</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370F5">
              <w:rPr>
                <w:rFonts w:ascii="Arial" w:hAnsi="Arial"/>
                <w:sz w:val="18"/>
                <w:lang w:val="en-US"/>
              </w:rPr>
              <w:t>Rough</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proofErr w:type="spellStart"/>
            <w:r w:rsidRPr="008370F5">
              <w:rPr>
                <w:rFonts w:ascii="Arial" w:eastAsia="Times New Roman" w:hAnsi="Arial"/>
                <w:sz w:val="18"/>
              </w:rPr>
              <w:t>Ê</w:t>
            </w:r>
            <w:r w:rsidRPr="008370F5">
              <w:rPr>
                <w:rFonts w:ascii="Arial" w:eastAsia="Times New Roman" w:hAnsi="Arial"/>
                <w:sz w:val="18"/>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sz w:val="18"/>
              </w:rPr>
              <w:t>dBm/</w:t>
            </w:r>
            <w:proofErr w:type="spellStart"/>
            <w:r w:rsidRPr="008370F5">
              <w:rPr>
                <w:rFonts w:ascii="Arial" w:eastAsia="Times New Roman" w:hAnsi="Arial"/>
                <w:sz w:val="18"/>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proofErr w:type="spellStart"/>
            <w:r w:rsidRPr="008370F5">
              <w:rPr>
                <w:rFonts w:ascii="Arial" w:eastAsia="Times New Roman" w:hAnsi="Arial" w:cs="v4.2.0"/>
                <w:sz w:val="18"/>
              </w:rPr>
              <w:t>SSB</w:t>
            </w:r>
            <w:proofErr w:type="spellEnd"/>
            <w:r w:rsidRPr="008370F5">
              <w:rPr>
                <w:rFonts w:ascii="Arial" w:eastAsia="Times New Roman" w:hAnsi="Arial" w:cs="v4.2.0"/>
                <w:sz w:val="18"/>
              </w:rPr>
              <w:t>-RP</w:t>
            </w:r>
            <w:r w:rsidRPr="008370F5">
              <w:rPr>
                <w:rFonts w:ascii="Arial" w:eastAsia="Times New Roman" w:hAnsi="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cs="v4.2.0"/>
                <w:sz w:val="18"/>
              </w:rPr>
              <w:t>dBm/</w:t>
            </w:r>
            <w:proofErr w:type="spellStart"/>
            <w:r w:rsidRPr="008370F5">
              <w:rPr>
                <w:rFonts w:ascii="Arial" w:eastAsia="Times New Roman" w:hAnsi="Arial"/>
                <w:sz w:val="18"/>
                <w:lang w:val="en-US"/>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en-US"/>
              </w:rPr>
            </w:pPr>
            <w:r w:rsidRPr="008370F5">
              <w:rPr>
                <w:rFonts w:ascii="Arial" w:eastAsia="Times New Roman" w:hAnsi="Arial"/>
                <w:position w:val="-12"/>
                <w:sz w:val="18"/>
                <w:szCs w:val="18"/>
              </w:rPr>
              <w:object w:dxaOrig="620" w:dyaOrig="380">
                <v:shape id="_x0000_i1028" type="#_x0000_t75" style="width:21.75pt;height:9.9pt" o:ole="" fillcolor="window">
                  <v:imagedata r:id="rId13" o:title=""/>
                </v:shape>
                <o:OLEObject Type="Embed" ProgID="Equation.3" ShapeID="_x0000_i1028" DrawAspect="Content" ObjectID="_1723044571" r:id="rId19"/>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dB</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val="en-US"/>
              </w:rPr>
              <w:t>-Infinity</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en-US"/>
              </w:rPr>
              <w:t xml:space="preserve">Io </w:t>
            </w:r>
            <w:r w:rsidRPr="008370F5">
              <w:rPr>
                <w:rFonts w:ascii="Arial" w:eastAsia="Times New Roman" w:hAnsi="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sz w:val="18"/>
                <w:lang w:val="en-US"/>
              </w:rPr>
              <w:t>dBm/95.04 MHz</w:t>
            </w:r>
            <w:r w:rsidRPr="008370F5">
              <w:rPr>
                <w:rFonts w:ascii="Arial" w:eastAsia="Times New Roman" w:hAnsi="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w:t>
            </w:r>
            <w:r w:rsidRPr="008370F5">
              <w:rPr>
                <w:rFonts w:ascii="Arial" w:eastAsia="Times New Roman" w:hAnsi="Arial" w:cs="Arial"/>
                <w:sz w:val="18"/>
                <w:lang w:val="en-US"/>
              </w:rPr>
              <w:t xml:space="preserve"> Infinity</w:t>
            </w:r>
            <w:r w:rsidRPr="008370F5" w:rsidDel="00871A89">
              <w:rPr>
                <w:rFonts w:ascii="Arial" w:eastAsia="Times New Roman" w:hAnsi="Arial"/>
                <w:sz w:val="18"/>
                <w:lang w:val="en-US"/>
              </w:rPr>
              <w:t xml:space="preserve"> </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r>
      <w:tr w:rsidR="00AB499C" w:rsidRPr="008370F5" w:rsidTr="00AB499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370F5">
              <w:rPr>
                <w:rFonts w:ascii="Arial" w:eastAsia="Times New Roman" w:hAnsi="Arial"/>
                <w:sz w:val="18"/>
                <w:szCs w:val="18"/>
              </w:rPr>
              <w:t>Note 1:</w:t>
            </w:r>
            <w:r w:rsidRPr="008370F5">
              <w:rPr>
                <w:rFonts w:ascii="Arial" w:eastAsia="Times New Roman" w:hAnsi="Arial"/>
                <w:sz w:val="18"/>
                <w:szCs w:val="18"/>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szCs w:val="18"/>
              </w:rPr>
              <w:t>Note 2:</w:t>
            </w:r>
            <w:r w:rsidRPr="008370F5">
              <w:rPr>
                <w:rFonts w:ascii="Arial" w:eastAsia="Times New Roman" w:hAnsi="Arial"/>
                <w:sz w:val="18"/>
                <w:lang w:val="en-US"/>
              </w:rPr>
              <w:tab/>
            </w:r>
            <w:proofErr w:type="spellStart"/>
            <w:r w:rsidRPr="008370F5">
              <w:rPr>
                <w:rFonts w:ascii="Arial" w:eastAsia="Times New Roman" w:hAnsi="Arial"/>
                <w:sz w:val="18"/>
                <w:lang w:val="en-US"/>
              </w:rPr>
              <w:t>SSB</w:t>
            </w:r>
            <w:proofErr w:type="spellEnd"/>
            <w:r w:rsidRPr="008370F5">
              <w:rPr>
                <w:rFonts w:ascii="Arial" w:eastAsia="Times New Roman" w:hAnsi="Arial"/>
                <w:sz w:val="18"/>
                <w:lang w:val="en-US"/>
              </w:rPr>
              <w:t>-RP and Io levels have been derived from other parameters for information purposes. They are not settable parameters themselves.</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Note 3:</w:t>
            </w:r>
            <w:r w:rsidRPr="008370F5">
              <w:rPr>
                <w:rFonts w:ascii="Arial" w:eastAsia="Times New Roman" w:hAnsi="Arial"/>
                <w:sz w:val="18"/>
                <w:lang w:val="en-US"/>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 xml:space="preserve">Note 4: </w:t>
            </w:r>
            <w:r w:rsidRPr="008370F5">
              <w:rPr>
                <w:rFonts w:ascii="Arial" w:eastAsia="Times New Roman" w:hAnsi="Arial"/>
                <w:sz w:val="18"/>
                <w:lang w:val="en-US"/>
              </w:rPr>
              <w:tab/>
              <w:t>Equivalent power received by an antenna with 0 </w:t>
            </w:r>
            <w:proofErr w:type="spellStart"/>
            <w:r w:rsidRPr="008370F5">
              <w:rPr>
                <w:rFonts w:ascii="Arial" w:eastAsia="Times New Roman" w:hAnsi="Arial"/>
                <w:sz w:val="18"/>
                <w:lang w:val="en-US"/>
              </w:rPr>
              <w:t>dBi</w:t>
            </w:r>
            <w:proofErr w:type="spellEnd"/>
            <w:r w:rsidRPr="008370F5">
              <w:rPr>
                <w:rFonts w:ascii="Arial" w:eastAsia="Times New Roman" w:hAnsi="Arial"/>
                <w:sz w:val="18"/>
                <w:lang w:val="en-US"/>
              </w:rPr>
              <w:t xml:space="preserve"> gain at the </w:t>
            </w:r>
            <w:proofErr w:type="spellStart"/>
            <w:r w:rsidRPr="008370F5">
              <w:rPr>
                <w:rFonts w:ascii="Arial" w:eastAsia="Times New Roman" w:hAnsi="Arial"/>
                <w:sz w:val="18"/>
                <w:lang w:val="en-US"/>
              </w:rPr>
              <w:t>centre</w:t>
            </w:r>
            <w:proofErr w:type="spellEnd"/>
            <w:r w:rsidRPr="008370F5">
              <w:rPr>
                <w:rFonts w:ascii="Arial" w:eastAsia="Times New Roman" w:hAnsi="Arial"/>
                <w:sz w:val="18"/>
                <w:lang w:val="en-US"/>
              </w:rPr>
              <w:t xml:space="preserve">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Note 5:</w:t>
            </w:r>
            <w:r w:rsidRPr="008370F5">
              <w:rPr>
                <w:rFonts w:ascii="Arial" w:eastAsia="Times New Roman" w:hAnsi="Arial"/>
                <w:sz w:val="18"/>
                <w:lang w:val="en-US"/>
              </w:rPr>
              <w:tab/>
              <w:t>As observed with 0dBi gain antenna at the center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lang w:val="en-US"/>
              </w:rPr>
              <w:t>Note 6:</w:t>
            </w:r>
            <w:r w:rsidRPr="008370F5">
              <w:rPr>
                <w:rFonts w:ascii="Arial" w:eastAsia="Times New Roman" w:hAnsi="Arial" w:cs="Arial"/>
                <w:sz w:val="18"/>
                <w:szCs w:val="18"/>
                <w:lang w:val="en-US"/>
              </w:rPr>
              <w:tab/>
            </w:r>
            <w:r w:rsidRPr="008370F5">
              <w:rPr>
                <w:rFonts w:ascii="Arial" w:eastAsia="Times New Roman" w:hAnsi="Arial" w:cs="Arial"/>
                <w:sz w:val="18"/>
                <w:szCs w:val="18"/>
              </w:rPr>
              <w:t>Information about types of UE beam is given in B.2.1.3, and does not limit UE implementation or test system implementation</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w:t>
            </w:r>
            <w:proofErr w:type="spellStart"/>
            <w:r w:rsidRPr="008370F5">
              <w:rPr>
                <w:rFonts w:ascii="Arial" w:eastAsia="Times New Roman" w:hAnsi="Arial" w:cs="Arial"/>
                <w:sz w:val="18"/>
                <w:lang w:val="en-US"/>
              </w:rPr>
              <w:t>Iot</w:t>
            </w:r>
            <w:r w:rsidRPr="008370F5">
              <w:rPr>
                <w:rFonts w:ascii="Arial" w:eastAsia="Times New Roman" w:hAnsi="Arial" w:cs="Arial"/>
                <w:sz w:val="18"/>
                <w:vertAlign w:val="subscript"/>
                <w:lang w:val="en-US"/>
              </w:rPr>
              <w:t>BB</w:t>
            </w:r>
            <w:proofErr w:type="spellEnd"/>
            <w:r w:rsidRPr="008370F5">
              <w:rPr>
                <w:rFonts w:ascii="Arial" w:eastAsia="Times New Roman" w:hAnsi="Arial" w:cs="Arial"/>
                <w:sz w:val="18"/>
                <w:lang w:val="en-US"/>
              </w:rPr>
              <w:t xml:space="preserve"> includes the effect of UE internal noise up to the value assumed for the associated </w:t>
            </w:r>
            <w:proofErr w:type="spellStart"/>
            <w:r w:rsidRPr="008370F5">
              <w:rPr>
                <w:rFonts w:ascii="Arial" w:eastAsia="Times New Roman" w:hAnsi="Arial" w:cs="Arial"/>
                <w:sz w:val="18"/>
                <w:lang w:val="en-US"/>
              </w:rPr>
              <w:t>Refsens</w:t>
            </w:r>
            <w:proofErr w:type="spellEnd"/>
            <w:r w:rsidRPr="008370F5">
              <w:rPr>
                <w:rFonts w:ascii="Arial" w:eastAsia="Times New Roman" w:hAnsi="Arial" w:cs="Arial"/>
                <w:sz w:val="18"/>
                <w:lang w:val="en-US"/>
              </w:rPr>
              <w:t xml:space="preserve"> requirement in clause 7.3.2 of TS 38.101-2 [19], and an allowance of 1dB for UE multi-band relaxation factor </w:t>
            </w:r>
            <w:proofErr w:type="spellStart"/>
            <w:r w:rsidRPr="008370F5">
              <w:rPr>
                <w:rFonts w:ascii="Arial" w:eastAsia="Times New Roman" w:hAnsi="Arial" w:cs="Arial"/>
                <w:sz w:val="18"/>
                <w:lang w:val="en-US"/>
              </w:rPr>
              <w:t>ΔMB</w:t>
            </w:r>
            <w:r w:rsidRPr="008370F5">
              <w:rPr>
                <w:rFonts w:ascii="Arial" w:eastAsia="Times New Roman" w:hAnsi="Arial" w:cs="Arial"/>
                <w:sz w:val="18"/>
                <w:vertAlign w:val="subscript"/>
                <w:lang w:val="en-US"/>
              </w:rPr>
              <w:t>P</w:t>
            </w:r>
            <w:proofErr w:type="spellEnd"/>
            <w:r w:rsidRPr="008370F5">
              <w:rPr>
                <w:rFonts w:ascii="Arial" w:eastAsia="Times New Roman" w:hAnsi="Arial" w:cs="Arial"/>
                <w:sz w:val="18"/>
                <w:lang w:val="en-US"/>
              </w:rPr>
              <w:t xml:space="preserve"> from TS 38.101-2 [19] Table 6.2.1.3-4.</w:t>
            </w:r>
          </w:p>
        </w:tc>
      </w:tr>
    </w:tbl>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29" type="#_x0000_t75" style="width:388.9pt;height:293.95pt" o:ole="">
            <v:imagedata r:id="rId15" o:title=""/>
          </v:shape>
          <o:OLEObject Type="Embed" ProgID="Visio.Drawing.15" ShapeID="_x0000_i1029" DrawAspect="Content" ObjectID="_1723044572" r:id="rId20"/>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A.5.5.8.2.1.1-1: </w:t>
      </w:r>
      <w:r w:rsidRPr="008370F5">
        <w:rPr>
          <w:rFonts w:ascii="Arial" w:eastAsia="Times New Roman" w:hAnsi="Arial"/>
          <w:b/>
        </w:rPr>
        <w:t>Time multiplexed downlink transmissions during T1</w:t>
      </w:r>
    </w:p>
    <w:p w:rsidR="00AB499C" w:rsidRPr="008370F5" w:rsidRDefault="00AB499C" w:rsidP="00AB499C">
      <w:pPr>
        <w:overflowPunct w:val="0"/>
        <w:autoSpaceDE w:val="0"/>
        <w:autoSpaceDN w:val="0"/>
        <w:adjustRightInd w:val="0"/>
        <w:textAlignment w:val="baseline"/>
        <w:rPr>
          <w:rFonts w:eastAsia="Times New Roman"/>
          <w:lang w:val="en-US"/>
        </w:rPr>
      </w:pP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rPr>
        <w:object w:dxaOrig="7800" w:dyaOrig="5880">
          <v:shape id="_x0000_i1030" type="#_x0000_t75" style="width:388.9pt;height:293.95pt" o:ole="">
            <v:imagedata r:id="rId17" o:title=""/>
          </v:shape>
          <o:OLEObject Type="Embed" ProgID="Visio.Drawing.15" ShapeID="_x0000_i1030" DrawAspect="Content" ObjectID="_1723044573" r:id="rId21"/>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A.5.5.8.2.1.1-2: </w:t>
      </w:r>
      <w:r w:rsidRPr="008370F5">
        <w:rPr>
          <w:rFonts w:ascii="Arial" w:eastAsia="Times New Roman" w:hAnsi="Arial"/>
          <w:b/>
        </w:rPr>
        <w:t>Time multiplexed downlink transmissions during T2</w:t>
      </w:r>
    </w:p>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8370F5">
        <w:rPr>
          <w:rFonts w:ascii="Arial" w:eastAsia="Times New Roman" w:hAnsi="Arial"/>
          <w:snapToGrid w:val="0"/>
        </w:rPr>
        <w:t>A.5.5.8.2</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both SSB0 and SSB1.</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After receiving </w:t>
      </w:r>
      <w:proofErr w:type="spellStart"/>
      <w:r w:rsidRPr="008370F5">
        <w:rPr>
          <w:rFonts w:eastAsia="Times New Roman"/>
          <w:lang w:eastAsia="zh-CN"/>
        </w:rPr>
        <w:t>RRC</w:t>
      </w:r>
      <w:proofErr w:type="spellEnd"/>
      <w:r w:rsidRPr="008370F5">
        <w:rPr>
          <w:rFonts w:eastAsia="Times New Roman"/>
          <w:lang w:eastAsia="zh-CN"/>
        </w:rPr>
        <w:t xml:space="preserve"> command in slot n, UE shall be able to</w:t>
      </w:r>
      <w:r w:rsidRPr="008370F5">
        <w:rPr>
          <w:rFonts w:eastAsia="Malgun Gothic"/>
          <w:lang w:eastAsia="zh-CN"/>
        </w:rPr>
        <w:t xml:space="preserve">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p>
    <w:bookmarkEnd w:id="2"/>
    <w:p w:rsidR="0011576C" w:rsidRDefault="0011576C" w:rsidP="0011576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1576C" w:rsidRPr="0011576C" w:rsidRDefault="0011576C" w:rsidP="0011576C"/>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w:t>
      </w:r>
      <w:r w:rsidR="0011576C">
        <w:rPr>
          <w:b/>
          <w:noProof/>
          <w:color w:val="00B0F0"/>
        </w:rPr>
        <w:t>2</w:t>
      </w:r>
      <w:r w:rsidRPr="00F92638">
        <w:rPr>
          <w:b/>
          <w:noProof/>
          <w:color w:val="00B0F0"/>
        </w:rPr>
        <w:t>&gt;</w:t>
      </w:r>
    </w:p>
    <w:p w:rsidR="00117731" w:rsidRPr="00A62BB0" w:rsidRDefault="00117731" w:rsidP="00117731">
      <w:pPr>
        <w:pStyle w:val="40"/>
        <w:rPr>
          <w:lang w:eastAsia="zh-CN"/>
        </w:rPr>
      </w:pPr>
      <w:bookmarkStart w:id="16" w:name="_Toc535476654"/>
      <w:r w:rsidRPr="009264FA">
        <w:rPr>
          <w:lang w:eastAsia="zh-CN"/>
        </w:rPr>
        <w:t>A.7.1.1</w:t>
      </w:r>
      <w:r w:rsidRPr="00A62BB0">
        <w:rPr>
          <w:lang w:eastAsia="zh-CN"/>
        </w:rPr>
        <w:t>.1</w:t>
      </w:r>
      <w:r w:rsidRPr="00A62BB0">
        <w:rPr>
          <w:lang w:eastAsia="zh-CN"/>
        </w:rPr>
        <w:tab/>
        <w:t>Cell reselection to FR2 intra-frequency NR case</w:t>
      </w:r>
      <w:bookmarkEnd w:id="16"/>
    </w:p>
    <w:p w:rsidR="00117731" w:rsidRPr="00A62BB0" w:rsidRDefault="00117731" w:rsidP="00117731">
      <w:pPr>
        <w:pStyle w:val="5"/>
        <w:rPr>
          <w:lang w:eastAsia="zh-CN"/>
        </w:rPr>
      </w:pPr>
      <w:bookmarkStart w:id="17" w:name="_Toc535476655"/>
      <w:r w:rsidRPr="009264FA">
        <w:rPr>
          <w:lang w:eastAsia="zh-CN"/>
        </w:rPr>
        <w:t>A.7.1.1.1.1</w:t>
      </w:r>
      <w:r w:rsidRPr="00A62BB0">
        <w:rPr>
          <w:lang w:eastAsia="zh-CN"/>
        </w:rPr>
        <w:tab/>
        <w:t>Test Purpose and Environment</w:t>
      </w:r>
      <w:bookmarkEnd w:id="17"/>
    </w:p>
    <w:p w:rsidR="00117731" w:rsidRPr="00A62BB0" w:rsidRDefault="00117731" w:rsidP="00117731">
      <w:pPr>
        <w:rPr>
          <w:rFonts w:cs="v4.2.0"/>
        </w:rPr>
      </w:pPr>
      <w:r w:rsidRPr="00A62BB0">
        <w:rPr>
          <w:rFonts w:cs="v4.2.0"/>
        </w:rPr>
        <w:t>This test is to verify the requirement for the intra frequency NR cell reselection requirements specified in clause 4.2.2.3.</w:t>
      </w:r>
    </w:p>
    <w:p w:rsidR="00117731" w:rsidRPr="00A62BB0" w:rsidRDefault="00117731" w:rsidP="00117731">
      <w:pPr>
        <w:pStyle w:val="5"/>
        <w:rPr>
          <w:lang w:eastAsia="zh-CN"/>
        </w:rPr>
      </w:pPr>
      <w:bookmarkStart w:id="18" w:name="_Toc535476656"/>
      <w:r w:rsidRPr="009264FA">
        <w:rPr>
          <w:lang w:eastAsia="zh-CN"/>
        </w:rPr>
        <w:t>A.7.1.1.1.2</w:t>
      </w:r>
      <w:r w:rsidRPr="00A62BB0">
        <w:rPr>
          <w:lang w:eastAsia="zh-CN"/>
        </w:rPr>
        <w:tab/>
        <w:t>Test Parameters</w:t>
      </w:r>
      <w:bookmarkEnd w:id="18"/>
    </w:p>
    <w:p w:rsidR="00117731" w:rsidRPr="00A62BB0" w:rsidRDefault="00117731" w:rsidP="00117731">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117731" w:rsidRPr="00A62BB0" w:rsidRDefault="00117731" w:rsidP="00117731">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7731" w:rsidRPr="00A62BB0" w:rsidTr="00117731">
        <w:tc>
          <w:tcPr>
            <w:tcW w:w="2376"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Description</w:t>
            </w:r>
          </w:p>
        </w:tc>
      </w:tr>
      <w:tr w:rsidR="00117731" w:rsidRPr="00A62BB0" w:rsidTr="00117731">
        <w:tc>
          <w:tcPr>
            <w:tcW w:w="2376" w:type="dxa"/>
            <w:shd w:val="clear" w:color="auto" w:fill="auto"/>
          </w:tcPr>
          <w:p w:rsidR="00117731" w:rsidRPr="00A62BB0" w:rsidRDefault="00117731" w:rsidP="0011773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120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2376"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240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9606" w:type="dxa"/>
            <w:gridSpan w:val="2"/>
            <w:shd w:val="clear" w:color="auto" w:fill="auto"/>
          </w:tcPr>
          <w:p w:rsidR="00117731" w:rsidRPr="00A62BB0" w:rsidRDefault="00117731" w:rsidP="0011773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17731" w:rsidRPr="00A62BB0" w:rsidRDefault="00117731" w:rsidP="00117731"/>
    <w:p w:rsidR="00117731" w:rsidRPr="00A62BB0" w:rsidRDefault="00117731" w:rsidP="00117731">
      <w:pPr>
        <w:keepNext/>
        <w:keepLines/>
        <w:spacing w:before="60"/>
        <w:jc w:val="center"/>
        <w:rPr>
          <w:rFonts w:ascii="Arial" w:hAnsi="Arial"/>
          <w:b/>
        </w:rPr>
      </w:pPr>
      <w:bookmarkStart w:id="19" w:name="_Toc535476657"/>
      <w:r w:rsidRPr="00A62BB0">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7731" w:rsidRPr="00A62BB0" w:rsidTr="00117731">
        <w:trPr>
          <w:cantSplit/>
        </w:trPr>
        <w:tc>
          <w:tcPr>
            <w:tcW w:w="2802" w:type="dxa"/>
            <w:gridSpan w:val="2"/>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17731" w:rsidRPr="00A62BB0" w:rsidRDefault="00117731" w:rsidP="0011773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Comment</w:t>
            </w:r>
          </w:p>
        </w:tc>
      </w:tr>
      <w:tr w:rsidR="00117731" w:rsidRPr="00A62BB0" w:rsidTr="00117731">
        <w:trPr>
          <w:cantSplit/>
        </w:trPr>
        <w:tc>
          <w:tcPr>
            <w:tcW w:w="1008"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Initial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Height w:val="237"/>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T2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Height w:val="283"/>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Neighbour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Final condition</w:t>
            </w:r>
          </w:p>
        </w:tc>
        <w:tc>
          <w:tcPr>
            <w:tcW w:w="1794" w:type="dxa"/>
          </w:tcPr>
          <w:p w:rsidR="00117731" w:rsidRPr="00A62BB0" w:rsidRDefault="00117731" w:rsidP="00117731">
            <w:pPr>
              <w:keepNext/>
              <w:keepLines/>
              <w:spacing w:after="0"/>
              <w:rPr>
                <w:rFonts w:ascii="Arial" w:hAnsi="Arial" w:cs="Arial"/>
                <w:sz w:val="18"/>
              </w:rPr>
            </w:pPr>
            <w:r w:rsidRPr="008B2F07">
              <w:rPr>
                <w:rFonts w:ascii="Arial" w:hAnsi="Arial" w:cs="Arial"/>
                <w:sz w:val="18"/>
              </w:rPr>
              <w:t xml:space="preserve">Active </w:t>
            </w:r>
            <w:r w:rsidRPr="00A62BB0">
              <w:rPr>
                <w:rFonts w:ascii="Arial" w:hAnsi="Arial" w:cs="Arial"/>
                <w:sz w:val="18"/>
              </w:rPr>
              <w:t xml:space="preserve">cell </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Del="002540FB" w:rsidRDefault="00117731" w:rsidP="00117731">
            <w:pPr>
              <w:pStyle w:val="TAL"/>
              <w:rPr>
                <w:rFonts w:cs="Arial"/>
              </w:rPr>
            </w:pPr>
            <w:r w:rsidRPr="004E396D">
              <w:t>Neighbour cel</w:t>
            </w:r>
            <w:r>
              <w:t>l</w:t>
            </w:r>
          </w:p>
        </w:tc>
        <w:tc>
          <w:tcPr>
            <w:tcW w:w="708" w:type="dxa"/>
          </w:tcPr>
          <w:p w:rsidR="00117731" w:rsidRPr="00A62BB0" w:rsidRDefault="00117731" w:rsidP="00117731">
            <w:pPr>
              <w:pStyle w:val="TAL"/>
              <w:rPr>
                <w:rFonts w:cs="Arial"/>
              </w:rPr>
            </w:pPr>
          </w:p>
        </w:tc>
        <w:tc>
          <w:tcPr>
            <w:tcW w:w="1418" w:type="dxa"/>
          </w:tcPr>
          <w:p w:rsidR="00117731" w:rsidRPr="00A62BB0" w:rsidRDefault="00117731" w:rsidP="00117731">
            <w:pPr>
              <w:pStyle w:val="TAC"/>
              <w:rPr>
                <w:rFonts w:cs="Arial"/>
                <w:lang w:eastAsia="zh-CN"/>
              </w:rPr>
            </w:pPr>
            <w:r w:rsidRPr="004E396D">
              <w:rPr>
                <w:lang w:eastAsia="zh-CN"/>
              </w:rPr>
              <w:t>1, 2</w:t>
            </w:r>
          </w:p>
        </w:tc>
        <w:tc>
          <w:tcPr>
            <w:tcW w:w="1134" w:type="dxa"/>
          </w:tcPr>
          <w:p w:rsidR="00117731" w:rsidRPr="00A62BB0" w:rsidRDefault="00117731" w:rsidP="00117731">
            <w:pPr>
              <w:pStyle w:val="TAC"/>
              <w:rPr>
                <w:rFonts w:cs="Arial"/>
              </w:rPr>
            </w:pPr>
            <w:r w:rsidRPr="004E396D">
              <w:t>Cell</w:t>
            </w:r>
            <w:r>
              <w:t>2</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17731" w:rsidRPr="00A62BB0" w:rsidRDefault="00117731" w:rsidP="00117731">
            <w:pPr>
              <w:keepNext/>
              <w:keepLines/>
              <w:spacing w:after="0"/>
              <w:jc w:val="center"/>
              <w:rPr>
                <w:rFonts w:ascii="Arial" w:hAnsi="Arial" w:cs="Arial"/>
                <w:sz w:val="18"/>
                <w:lang w:val="it-IT"/>
              </w:rPr>
            </w:pPr>
          </w:p>
        </w:tc>
        <w:tc>
          <w:tcPr>
            <w:tcW w:w="1418" w:type="dxa"/>
          </w:tcPr>
          <w:p w:rsidR="00117731" w:rsidRPr="00A62BB0" w:rsidRDefault="00117731" w:rsidP="0011773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bCs/>
                <w:sz w:val="18"/>
              </w:rPr>
              <w:t>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Synchronous cells</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w:t>
            </w: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Not Sent</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17731" w:rsidRPr="00A62BB0" w:rsidRDefault="00117731" w:rsidP="00117731">
            <w:pPr>
              <w:keepNext/>
              <w:keepLines/>
              <w:spacing w:after="0"/>
              <w:jc w:val="center"/>
              <w:rPr>
                <w:rFonts w:ascii="Arial" w:hAnsi="Arial" w:cs="Arial"/>
                <w:sz w:val="18"/>
                <w:lang w:val="it-IT" w:eastAsia="zh-CN"/>
              </w:rPr>
            </w:pPr>
          </w:p>
        </w:tc>
        <w:tc>
          <w:tcPr>
            <w:tcW w:w="1418"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rsidR="00117731" w:rsidRPr="00A62BB0" w:rsidRDefault="00117731" w:rsidP="00117731">
            <w:pPr>
              <w:keepNext/>
              <w:keepLines/>
              <w:spacing w:after="0"/>
              <w:jc w:val="center"/>
              <w:rPr>
                <w:rFonts w:ascii="Arial" w:hAnsi="Arial" w:cs="v4.2.0"/>
                <w:bCs/>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1.28</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 index</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117731" w:rsidRPr="00A62BB0" w:rsidRDefault="00117731" w:rsidP="00117731">
            <w:pPr>
              <w:keepNext/>
              <w:keepLines/>
              <w:spacing w:after="0"/>
              <w:jc w:val="center"/>
              <w:rPr>
                <w:rFonts w:ascii="Arial" w:hAnsi="Arial" w:cs="Arial"/>
                <w:sz w:val="18"/>
                <w:lang w:eastAsia="zh-CN"/>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lang w:eastAsia="zh-CN"/>
              </w:rPr>
              <w:t>T1</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17731" w:rsidRPr="00A62BB0" w:rsidRDefault="00117731" w:rsidP="00117731"/>
    <w:p w:rsidR="00117731" w:rsidRPr="00A62BB0" w:rsidRDefault="00117731" w:rsidP="00117731">
      <w:pPr>
        <w:keepNext/>
        <w:keepLines/>
        <w:spacing w:before="60"/>
        <w:jc w:val="center"/>
        <w:rPr>
          <w:rFonts w:ascii="Arial" w:hAnsi="Arial"/>
          <w:b/>
        </w:rPr>
      </w:pPr>
      <w:r w:rsidRPr="00A62BB0">
        <w:rPr>
          <w:rFonts w:ascii="Arial" w:hAnsi="Arial"/>
          <w:b/>
        </w:rPr>
        <w:lastRenderedPageBreak/>
        <w:t xml:space="preserve">Table A.7.1.1.1.2-3: Cell specific test parameters for intra frequency NR cell re-selection test case in </w:t>
      </w:r>
      <w:proofErr w:type="spellStart"/>
      <w:r w:rsidRPr="00A62BB0">
        <w:rPr>
          <w:rFonts w:ascii="Arial" w:hAnsi="Arial"/>
          <w:b/>
        </w:rPr>
        <w:t>AWGN</w:t>
      </w:r>
      <w:proofErr w:type="spellEnd"/>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 w:date="2022-07-28T16:04:00Z">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562"/>
        <w:gridCol w:w="1418"/>
        <w:gridCol w:w="860"/>
        <w:gridCol w:w="860"/>
        <w:gridCol w:w="860"/>
        <w:gridCol w:w="860"/>
        <w:gridCol w:w="860"/>
        <w:gridCol w:w="861"/>
        <w:tblGridChange w:id="21">
          <w:tblGrid>
            <w:gridCol w:w="1985"/>
            <w:gridCol w:w="1562"/>
            <w:gridCol w:w="1418"/>
            <w:gridCol w:w="992"/>
            <w:gridCol w:w="851"/>
            <w:gridCol w:w="899"/>
            <w:gridCol w:w="802"/>
            <w:gridCol w:w="850"/>
            <w:gridCol w:w="767"/>
          </w:tblGrid>
        </w:tblGridChange>
      </w:tblGrid>
      <w:tr w:rsidR="00117731" w:rsidRPr="00A62BB0" w:rsidTr="00AA5DF9">
        <w:trPr>
          <w:cantSplit/>
          <w:trPrChange w:id="22" w:author="Huawei" w:date="2022-07-28T16:04:00Z">
            <w:trPr>
              <w:cantSplit/>
            </w:trPr>
          </w:trPrChange>
        </w:trPr>
        <w:tc>
          <w:tcPr>
            <w:tcW w:w="1985" w:type="dxa"/>
            <w:tcBorders>
              <w:top w:val="single" w:sz="4" w:space="0" w:color="auto"/>
              <w:left w:val="single" w:sz="4" w:space="0" w:color="auto"/>
              <w:bottom w:val="nil"/>
            </w:tcBorders>
            <w:shd w:val="clear" w:color="auto" w:fill="auto"/>
            <w:tcPrChange w:id="23" w:author="Huawei" w:date="2022-07-28T16:04:00Z">
              <w:tcPr>
                <w:tcW w:w="1985" w:type="dxa"/>
                <w:tcBorders>
                  <w:top w:val="single" w:sz="4" w:space="0" w:color="auto"/>
                  <w:left w:val="single" w:sz="4" w:space="0" w:color="auto"/>
                  <w:bottom w:val="nil"/>
                </w:tcBorders>
                <w:shd w:val="clear" w:color="auto" w:fill="auto"/>
              </w:tcPr>
            </w:tcPrChange>
          </w:tcPr>
          <w:p w:rsidR="00117731" w:rsidRPr="00A62BB0" w:rsidRDefault="00117731" w:rsidP="00117731">
            <w:pPr>
              <w:pStyle w:val="TAH"/>
              <w:rPr>
                <w:rFonts w:cs="Arial"/>
              </w:rPr>
            </w:pPr>
            <w:r w:rsidRPr="00A62BB0">
              <w:lastRenderedPageBreak/>
              <w:t>Parameter</w:t>
            </w:r>
          </w:p>
        </w:tc>
        <w:tc>
          <w:tcPr>
            <w:tcW w:w="1562" w:type="dxa"/>
            <w:tcBorders>
              <w:top w:val="single" w:sz="4" w:space="0" w:color="auto"/>
              <w:bottom w:val="nil"/>
            </w:tcBorders>
            <w:shd w:val="clear" w:color="auto" w:fill="auto"/>
            <w:tcPrChange w:id="24" w:author="Huawei" w:date="2022-07-28T16:04:00Z">
              <w:tcPr>
                <w:tcW w:w="1562" w:type="dxa"/>
                <w:tcBorders>
                  <w:top w:val="single" w:sz="4" w:space="0" w:color="auto"/>
                  <w:bottom w:val="nil"/>
                </w:tcBorders>
                <w:shd w:val="clear" w:color="auto" w:fill="auto"/>
              </w:tcPr>
            </w:tcPrChange>
          </w:tcPr>
          <w:p w:rsidR="00117731" w:rsidRPr="00A62BB0" w:rsidRDefault="00117731" w:rsidP="00117731">
            <w:pPr>
              <w:pStyle w:val="TAH"/>
              <w:rPr>
                <w:rFonts w:cs="Arial"/>
              </w:rPr>
            </w:pPr>
            <w:r w:rsidRPr="00A62BB0">
              <w:t>Unit</w:t>
            </w:r>
          </w:p>
        </w:tc>
        <w:tc>
          <w:tcPr>
            <w:tcW w:w="1418" w:type="dxa"/>
            <w:vMerge w:val="restart"/>
            <w:tcBorders>
              <w:top w:val="single" w:sz="4" w:space="0" w:color="auto"/>
            </w:tcBorders>
            <w:tcPrChange w:id="25" w:author="Huawei" w:date="2022-07-28T16:04:00Z">
              <w:tcPr>
                <w:tcW w:w="1418" w:type="dxa"/>
                <w:vMerge w:val="restart"/>
                <w:tcBorders>
                  <w:top w:val="single" w:sz="4" w:space="0" w:color="auto"/>
                </w:tcBorders>
              </w:tcPr>
            </w:tcPrChange>
          </w:tcPr>
          <w:p w:rsidR="00117731" w:rsidRPr="00A62BB0" w:rsidRDefault="00117731" w:rsidP="00117731">
            <w:pPr>
              <w:pStyle w:val="TAH"/>
              <w:rPr>
                <w:lang w:eastAsia="zh-CN"/>
              </w:rPr>
            </w:pPr>
            <w:r w:rsidRPr="00A62BB0">
              <w:rPr>
                <w:lang w:eastAsia="zh-CN"/>
              </w:rPr>
              <w:t>Test configuration</w:t>
            </w:r>
          </w:p>
        </w:tc>
        <w:tc>
          <w:tcPr>
            <w:tcW w:w="2580" w:type="dxa"/>
            <w:gridSpan w:val="3"/>
            <w:tcBorders>
              <w:top w:val="single" w:sz="4" w:space="0" w:color="auto"/>
            </w:tcBorders>
            <w:tcPrChange w:id="26" w:author="Huawei" w:date="2022-07-28T16:04:00Z">
              <w:tcPr>
                <w:tcW w:w="2742" w:type="dxa"/>
                <w:gridSpan w:val="3"/>
                <w:tcBorders>
                  <w:top w:val="single" w:sz="4" w:space="0" w:color="auto"/>
                </w:tcBorders>
              </w:tcPr>
            </w:tcPrChange>
          </w:tcPr>
          <w:p w:rsidR="00117731" w:rsidRPr="00A62BB0" w:rsidRDefault="00117731" w:rsidP="00117731">
            <w:pPr>
              <w:pStyle w:val="TAH"/>
              <w:rPr>
                <w:rFonts w:cs="Arial"/>
              </w:rPr>
            </w:pPr>
            <w:r w:rsidRPr="00A62BB0">
              <w:t>Cell 1</w:t>
            </w:r>
          </w:p>
        </w:tc>
        <w:tc>
          <w:tcPr>
            <w:tcW w:w="2581" w:type="dxa"/>
            <w:gridSpan w:val="3"/>
            <w:tcBorders>
              <w:top w:val="single" w:sz="4" w:space="0" w:color="auto"/>
              <w:right w:val="single" w:sz="4" w:space="0" w:color="auto"/>
            </w:tcBorders>
            <w:tcPrChange w:id="27" w:author="Huawei" w:date="2022-07-28T16:04:00Z">
              <w:tcPr>
                <w:tcW w:w="2419" w:type="dxa"/>
                <w:gridSpan w:val="3"/>
                <w:tcBorders>
                  <w:top w:val="single" w:sz="4" w:space="0" w:color="auto"/>
                  <w:right w:val="single" w:sz="4" w:space="0" w:color="auto"/>
                </w:tcBorders>
              </w:tcPr>
            </w:tcPrChange>
          </w:tcPr>
          <w:p w:rsidR="00117731" w:rsidRPr="00A62BB0" w:rsidRDefault="00117731" w:rsidP="00117731">
            <w:pPr>
              <w:pStyle w:val="TAH"/>
              <w:rPr>
                <w:rFonts w:cs="Arial"/>
              </w:rPr>
            </w:pPr>
            <w:r w:rsidRPr="00A62BB0">
              <w:t>Cell 2</w:t>
            </w:r>
          </w:p>
        </w:tc>
      </w:tr>
      <w:tr w:rsidR="00117731" w:rsidRPr="00A62BB0" w:rsidTr="00AA5DF9">
        <w:trPr>
          <w:cantSplit/>
          <w:trPrChange w:id="28" w:author="Huawei" w:date="2022-07-28T16:04:00Z">
            <w:trPr>
              <w:cantSplit/>
            </w:trPr>
          </w:trPrChange>
        </w:trPr>
        <w:tc>
          <w:tcPr>
            <w:tcW w:w="1985" w:type="dxa"/>
            <w:tcBorders>
              <w:top w:val="nil"/>
              <w:left w:val="single" w:sz="4" w:space="0" w:color="auto"/>
              <w:bottom w:val="single" w:sz="4" w:space="0" w:color="auto"/>
            </w:tcBorders>
            <w:shd w:val="clear" w:color="auto" w:fill="auto"/>
            <w:tcPrChange w:id="29"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H"/>
              <w:rPr>
                <w:rFonts w:cs="Arial"/>
              </w:rPr>
            </w:pPr>
          </w:p>
        </w:tc>
        <w:tc>
          <w:tcPr>
            <w:tcW w:w="1562" w:type="dxa"/>
            <w:tcBorders>
              <w:top w:val="nil"/>
              <w:bottom w:val="single" w:sz="4" w:space="0" w:color="auto"/>
            </w:tcBorders>
            <w:shd w:val="clear" w:color="auto" w:fill="auto"/>
            <w:tcPrChange w:id="30"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H"/>
              <w:rPr>
                <w:rFonts w:cs="Arial"/>
              </w:rPr>
            </w:pPr>
          </w:p>
        </w:tc>
        <w:tc>
          <w:tcPr>
            <w:tcW w:w="1418" w:type="dxa"/>
            <w:vMerge/>
            <w:tcBorders>
              <w:bottom w:val="single" w:sz="4" w:space="0" w:color="auto"/>
            </w:tcBorders>
            <w:tcPrChange w:id="31" w:author="Huawei" w:date="2022-07-28T16:04:00Z">
              <w:tcPr>
                <w:tcW w:w="1418" w:type="dxa"/>
                <w:vMerge/>
                <w:tcBorders>
                  <w:bottom w:val="single" w:sz="4" w:space="0" w:color="auto"/>
                </w:tcBorders>
              </w:tcPr>
            </w:tcPrChange>
          </w:tcPr>
          <w:p w:rsidR="00117731" w:rsidRPr="00A62BB0" w:rsidRDefault="00117731" w:rsidP="00117731">
            <w:pPr>
              <w:pStyle w:val="TAH"/>
            </w:pPr>
          </w:p>
        </w:tc>
        <w:tc>
          <w:tcPr>
            <w:tcW w:w="860" w:type="dxa"/>
            <w:tcBorders>
              <w:bottom w:val="single" w:sz="4" w:space="0" w:color="auto"/>
            </w:tcBorders>
            <w:tcPrChange w:id="32" w:author="Huawei" w:date="2022-07-28T16:04:00Z">
              <w:tcPr>
                <w:tcW w:w="992" w:type="dxa"/>
                <w:tcBorders>
                  <w:bottom w:val="single" w:sz="4" w:space="0" w:color="auto"/>
                </w:tcBorders>
              </w:tcPr>
            </w:tcPrChange>
          </w:tcPr>
          <w:p w:rsidR="00117731" w:rsidRPr="00A62BB0" w:rsidRDefault="00117731" w:rsidP="00117731">
            <w:pPr>
              <w:pStyle w:val="TAH"/>
              <w:rPr>
                <w:rFonts w:cs="Arial"/>
              </w:rPr>
            </w:pPr>
            <w:r w:rsidRPr="00A62BB0">
              <w:t>T1</w:t>
            </w:r>
          </w:p>
        </w:tc>
        <w:tc>
          <w:tcPr>
            <w:tcW w:w="860" w:type="dxa"/>
            <w:tcBorders>
              <w:bottom w:val="single" w:sz="4" w:space="0" w:color="auto"/>
            </w:tcBorders>
            <w:tcPrChange w:id="33" w:author="Huawei" w:date="2022-07-28T16:04:00Z">
              <w:tcPr>
                <w:tcW w:w="851" w:type="dxa"/>
                <w:tcBorders>
                  <w:bottom w:val="single" w:sz="4" w:space="0" w:color="auto"/>
                </w:tcBorders>
              </w:tcPr>
            </w:tcPrChange>
          </w:tcPr>
          <w:p w:rsidR="00117731" w:rsidRPr="00A62BB0" w:rsidRDefault="00117731" w:rsidP="00117731">
            <w:pPr>
              <w:pStyle w:val="TAH"/>
              <w:rPr>
                <w:rFonts w:cs="Arial"/>
              </w:rPr>
            </w:pPr>
            <w:r w:rsidRPr="00A62BB0">
              <w:t>T2</w:t>
            </w:r>
          </w:p>
        </w:tc>
        <w:tc>
          <w:tcPr>
            <w:tcW w:w="860" w:type="dxa"/>
            <w:tcBorders>
              <w:bottom w:val="single" w:sz="4" w:space="0" w:color="auto"/>
            </w:tcBorders>
            <w:tcPrChange w:id="34" w:author="Huawei" w:date="2022-07-28T16:04:00Z">
              <w:tcPr>
                <w:tcW w:w="899" w:type="dxa"/>
                <w:tcBorders>
                  <w:bottom w:val="single" w:sz="4" w:space="0" w:color="auto"/>
                </w:tcBorders>
              </w:tcPr>
            </w:tcPrChange>
          </w:tcPr>
          <w:p w:rsidR="00117731" w:rsidRPr="00A62BB0" w:rsidRDefault="00117731" w:rsidP="00117731">
            <w:pPr>
              <w:pStyle w:val="TAH"/>
              <w:rPr>
                <w:rFonts w:cs="Arial"/>
              </w:rPr>
            </w:pPr>
            <w:r w:rsidRPr="00A62BB0">
              <w:t>T3</w:t>
            </w:r>
          </w:p>
        </w:tc>
        <w:tc>
          <w:tcPr>
            <w:tcW w:w="860" w:type="dxa"/>
            <w:tcBorders>
              <w:bottom w:val="single" w:sz="4" w:space="0" w:color="auto"/>
            </w:tcBorders>
            <w:tcPrChange w:id="35" w:author="Huawei" w:date="2022-07-28T16:04:00Z">
              <w:tcPr>
                <w:tcW w:w="802" w:type="dxa"/>
                <w:tcBorders>
                  <w:bottom w:val="single" w:sz="4" w:space="0" w:color="auto"/>
                </w:tcBorders>
              </w:tcPr>
            </w:tcPrChange>
          </w:tcPr>
          <w:p w:rsidR="00117731" w:rsidRPr="00A62BB0" w:rsidRDefault="00117731" w:rsidP="00117731">
            <w:pPr>
              <w:pStyle w:val="TAH"/>
              <w:rPr>
                <w:rFonts w:cs="Arial"/>
              </w:rPr>
            </w:pPr>
            <w:r w:rsidRPr="00A62BB0">
              <w:t>T1</w:t>
            </w:r>
          </w:p>
        </w:tc>
        <w:tc>
          <w:tcPr>
            <w:tcW w:w="860" w:type="dxa"/>
            <w:tcBorders>
              <w:bottom w:val="single" w:sz="4" w:space="0" w:color="auto"/>
            </w:tcBorders>
            <w:tcPrChange w:id="36" w:author="Huawei" w:date="2022-07-28T16:04:00Z">
              <w:tcPr>
                <w:tcW w:w="850" w:type="dxa"/>
                <w:tcBorders>
                  <w:bottom w:val="single" w:sz="4" w:space="0" w:color="auto"/>
                </w:tcBorders>
              </w:tcPr>
            </w:tcPrChange>
          </w:tcPr>
          <w:p w:rsidR="00117731" w:rsidRPr="00A62BB0" w:rsidRDefault="00117731" w:rsidP="00117731">
            <w:pPr>
              <w:pStyle w:val="TAH"/>
              <w:rPr>
                <w:rFonts w:cs="Arial"/>
              </w:rPr>
            </w:pPr>
            <w:r w:rsidRPr="00A62BB0">
              <w:t>T2</w:t>
            </w:r>
          </w:p>
        </w:tc>
        <w:tc>
          <w:tcPr>
            <w:tcW w:w="861" w:type="dxa"/>
            <w:tcBorders>
              <w:bottom w:val="single" w:sz="4" w:space="0" w:color="auto"/>
            </w:tcBorders>
            <w:tcPrChange w:id="37" w:author="Huawei" w:date="2022-07-28T16:04:00Z">
              <w:tcPr>
                <w:tcW w:w="767" w:type="dxa"/>
                <w:tcBorders>
                  <w:bottom w:val="single" w:sz="4" w:space="0" w:color="auto"/>
                </w:tcBorders>
              </w:tcPr>
            </w:tcPrChange>
          </w:tcPr>
          <w:p w:rsidR="00117731" w:rsidRPr="00A62BB0" w:rsidRDefault="00117731" w:rsidP="00117731">
            <w:pPr>
              <w:pStyle w:val="TAH"/>
              <w:rPr>
                <w:rFonts w:cs="Arial"/>
              </w:rPr>
            </w:pPr>
            <w:r w:rsidRPr="00A62BB0">
              <w:t>T3</w:t>
            </w:r>
          </w:p>
        </w:tc>
      </w:tr>
      <w:tr w:rsidR="00117731" w:rsidRPr="00A62BB0" w:rsidTr="00AA5DF9">
        <w:trPr>
          <w:cantSplit/>
          <w:trPrChange w:id="38" w:author="Huawei" w:date="2022-07-28T16:04:00Z">
            <w:trPr>
              <w:cantSplit/>
            </w:trPr>
          </w:trPrChange>
        </w:trPr>
        <w:tc>
          <w:tcPr>
            <w:tcW w:w="1985" w:type="dxa"/>
            <w:tcBorders>
              <w:left w:val="single" w:sz="4" w:space="0" w:color="auto"/>
              <w:bottom w:val="single" w:sz="4" w:space="0" w:color="auto"/>
            </w:tcBorders>
            <w:tcPrChange w:id="39"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proofErr w:type="spellStart"/>
            <w:r w:rsidRPr="00A62BB0">
              <w:rPr>
                <w:lang w:eastAsia="zh-CN"/>
              </w:rPr>
              <w:t>TDD</w:t>
            </w:r>
            <w:proofErr w:type="spellEnd"/>
            <w:r w:rsidRPr="00A62BB0">
              <w:rPr>
                <w:lang w:eastAsia="zh-CN"/>
              </w:rPr>
              <w:t xml:space="preserve"> configuration</w:t>
            </w:r>
          </w:p>
        </w:tc>
        <w:tc>
          <w:tcPr>
            <w:tcW w:w="1562" w:type="dxa"/>
            <w:tcBorders>
              <w:bottom w:val="single" w:sz="4" w:space="0" w:color="auto"/>
            </w:tcBorders>
            <w:tcPrChange w:id="40"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41"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1, 2</w:t>
            </w:r>
          </w:p>
        </w:tc>
        <w:tc>
          <w:tcPr>
            <w:tcW w:w="2580" w:type="dxa"/>
            <w:gridSpan w:val="3"/>
            <w:tcBorders>
              <w:bottom w:val="single" w:sz="4" w:space="0" w:color="auto"/>
            </w:tcBorders>
            <w:tcPrChange w:id="42"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lang w:val="en-US" w:eastAsia="ja-JP"/>
              </w:rPr>
              <w:t>TDDConf.3.1</w:t>
            </w:r>
          </w:p>
        </w:tc>
        <w:tc>
          <w:tcPr>
            <w:tcW w:w="2581" w:type="dxa"/>
            <w:gridSpan w:val="3"/>
            <w:tcBorders>
              <w:bottom w:val="single" w:sz="4" w:space="0" w:color="auto"/>
            </w:tcBorders>
            <w:tcPrChange w:id="43"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lang w:val="en-US" w:eastAsia="ja-JP"/>
              </w:rPr>
              <w:t>TDDConf.3.1</w:t>
            </w:r>
          </w:p>
        </w:tc>
      </w:tr>
      <w:tr w:rsidR="00117731" w:rsidRPr="00A62BB0" w:rsidTr="00AA5DF9">
        <w:trPr>
          <w:cantSplit/>
          <w:trPrChange w:id="44" w:author="Huawei" w:date="2022-07-28T16:04:00Z">
            <w:trPr>
              <w:cantSplit/>
            </w:trPr>
          </w:trPrChange>
        </w:trPr>
        <w:tc>
          <w:tcPr>
            <w:tcW w:w="1985" w:type="dxa"/>
            <w:tcBorders>
              <w:left w:val="single" w:sz="4" w:space="0" w:color="auto"/>
              <w:bottom w:val="nil"/>
            </w:tcBorders>
            <w:shd w:val="clear" w:color="auto" w:fill="auto"/>
            <w:tcPrChange w:id="45" w:author="Huawei" w:date="2022-07-28T16:04:00Z">
              <w:tcPr>
                <w:tcW w:w="1985" w:type="dxa"/>
                <w:tcBorders>
                  <w:left w:val="single" w:sz="4" w:space="0" w:color="auto"/>
                  <w:bottom w:val="nil"/>
                </w:tcBorders>
                <w:shd w:val="clear" w:color="auto" w:fill="auto"/>
              </w:tcPr>
            </w:tcPrChange>
          </w:tcPr>
          <w:p w:rsidR="00117731" w:rsidRPr="00A62BB0" w:rsidRDefault="00117731" w:rsidP="00117731">
            <w:pPr>
              <w:pStyle w:val="TAL"/>
              <w:rPr>
                <w:lang w:eastAsia="zh-CN"/>
              </w:rPr>
            </w:pPr>
            <w:proofErr w:type="spellStart"/>
            <w:r w:rsidRPr="00A62BB0">
              <w:rPr>
                <w:lang w:eastAsia="zh-CN"/>
              </w:rPr>
              <w:t>PDSCH</w:t>
            </w:r>
            <w:proofErr w:type="spellEnd"/>
            <w:r w:rsidRPr="00A62BB0">
              <w:rPr>
                <w:lang w:eastAsia="zh-CN"/>
              </w:rPr>
              <w:t xml:space="preserve"> RMC </w:t>
            </w:r>
          </w:p>
        </w:tc>
        <w:tc>
          <w:tcPr>
            <w:tcW w:w="1562" w:type="dxa"/>
            <w:tcBorders>
              <w:bottom w:val="nil"/>
            </w:tcBorders>
            <w:shd w:val="clear" w:color="auto" w:fill="auto"/>
            <w:tcPrChange w:id="46"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47"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48"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c>
          <w:tcPr>
            <w:tcW w:w="2581" w:type="dxa"/>
            <w:gridSpan w:val="3"/>
            <w:tcPrChange w:id="49"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r>
      <w:tr w:rsidR="00117731" w:rsidRPr="00A62BB0" w:rsidTr="00AA5DF9">
        <w:trPr>
          <w:cantSplit/>
          <w:trPrChange w:id="50" w:author="Huawei" w:date="2022-07-28T16:04:00Z">
            <w:trPr>
              <w:cantSplit/>
            </w:trPr>
          </w:trPrChange>
        </w:trPr>
        <w:tc>
          <w:tcPr>
            <w:tcW w:w="1985" w:type="dxa"/>
            <w:tcBorders>
              <w:top w:val="nil"/>
              <w:left w:val="single" w:sz="4" w:space="0" w:color="auto"/>
              <w:bottom w:val="single" w:sz="4" w:space="0" w:color="auto"/>
            </w:tcBorders>
            <w:shd w:val="clear" w:color="auto" w:fill="auto"/>
            <w:tcPrChange w:id="51"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L"/>
              <w:rPr>
                <w:lang w:eastAsia="zh-CN"/>
              </w:rPr>
            </w:pPr>
            <w:r w:rsidRPr="00A62BB0">
              <w:rPr>
                <w:lang w:eastAsia="zh-CN"/>
              </w:rPr>
              <w:t>configuration</w:t>
            </w:r>
          </w:p>
        </w:tc>
        <w:tc>
          <w:tcPr>
            <w:tcW w:w="1562" w:type="dxa"/>
            <w:tcBorders>
              <w:top w:val="nil"/>
              <w:bottom w:val="single" w:sz="4" w:space="0" w:color="auto"/>
            </w:tcBorders>
            <w:shd w:val="clear" w:color="auto" w:fill="auto"/>
            <w:tcPrChange w:id="52"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53"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54"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c>
          <w:tcPr>
            <w:tcW w:w="2581" w:type="dxa"/>
            <w:gridSpan w:val="3"/>
            <w:tcPrChange w:id="55"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r>
      <w:tr w:rsidR="00117731" w:rsidRPr="00A62BB0" w:rsidTr="00AA5DF9">
        <w:trPr>
          <w:cantSplit/>
          <w:trPrChange w:id="56" w:author="Huawei" w:date="2022-07-28T16:04:00Z">
            <w:trPr>
              <w:cantSplit/>
            </w:trPr>
          </w:trPrChange>
        </w:trPr>
        <w:tc>
          <w:tcPr>
            <w:tcW w:w="1985" w:type="dxa"/>
            <w:tcBorders>
              <w:left w:val="single" w:sz="4" w:space="0" w:color="auto"/>
              <w:bottom w:val="nil"/>
            </w:tcBorders>
            <w:shd w:val="clear" w:color="auto" w:fill="auto"/>
            <w:tcPrChange w:id="57" w:author="Huawei" w:date="2022-07-28T16:04:00Z">
              <w:tcPr>
                <w:tcW w:w="1985" w:type="dxa"/>
                <w:tcBorders>
                  <w:left w:val="single" w:sz="4" w:space="0" w:color="auto"/>
                  <w:bottom w:val="nil"/>
                </w:tcBorders>
                <w:shd w:val="clear" w:color="auto" w:fill="auto"/>
              </w:tcPr>
            </w:tcPrChange>
          </w:tcPr>
          <w:p w:rsidR="00117731" w:rsidRPr="00A62BB0" w:rsidRDefault="00117731" w:rsidP="00117731">
            <w:pPr>
              <w:pStyle w:val="TAL"/>
              <w:rPr>
                <w:lang w:eastAsia="zh-CN"/>
              </w:rPr>
            </w:pPr>
            <w:proofErr w:type="spellStart"/>
            <w:r w:rsidRPr="00A62BB0">
              <w:rPr>
                <w:lang w:eastAsia="zh-CN"/>
              </w:rPr>
              <w:t>RMSI</w:t>
            </w:r>
            <w:proofErr w:type="spellEnd"/>
            <w:r w:rsidRPr="00A62BB0">
              <w:rPr>
                <w:lang w:eastAsia="zh-CN"/>
              </w:rPr>
              <w:t xml:space="preserve"> CORESET </w:t>
            </w:r>
          </w:p>
        </w:tc>
        <w:tc>
          <w:tcPr>
            <w:tcW w:w="1562" w:type="dxa"/>
            <w:tcBorders>
              <w:bottom w:val="nil"/>
            </w:tcBorders>
            <w:shd w:val="clear" w:color="auto" w:fill="auto"/>
            <w:tcPrChange w:id="58"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59"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60"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c>
          <w:tcPr>
            <w:tcW w:w="2581" w:type="dxa"/>
            <w:gridSpan w:val="3"/>
            <w:tcBorders>
              <w:bottom w:val="single" w:sz="4" w:space="0" w:color="auto"/>
            </w:tcBorders>
            <w:tcPrChange w:id="61"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r>
      <w:tr w:rsidR="00117731" w:rsidRPr="00A62BB0" w:rsidTr="00AA5DF9">
        <w:trPr>
          <w:cantSplit/>
          <w:trPrChange w:id="62" w:author="Huawei" w:date="2022-07-28T16:04:00Z">
            <w:trPr>
              <w:cantSplit/>
            </w:trPr>
          </w:trPrChange>
        </w:trPr>
        <w:tc>
          <w:tcPr>
            <w:tcW w:w="1985" w:type="dxa"/>
            <w:tcBorders>
              <w:top w:val="nil"/>
              <w:left w:val="single" w:sz="4" w:space="0" w:color="auto"/>
              <w:bottom w:val="single" w:sz="4" w:space="0" w:color="auto"/>
            </w:tcBorders>
            <w:shd w:val="clear" w:color="auto" w:fill="auto"/>
            <w:tcPrChange w:id="63"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L"/>
              <w:rPr>
                <w:lang w:eastAsia="zh-CN"/>
              </w:rPr>
            </w:pPr>
            <w:r w:rsidRPr="00A62BB0">
              <w:rPr>
                <w:lang w:eastAsia="zh-CN"/>
              </w:rPr>
              <w:t>RMC configuration</w:t>
            </w:r>
          </w:p>
        </w:tc>
        <w:tc>
          <w:tcPr>
            <w:tcW w:w="1562" w:type="dxa"/>
            <w:tcBorders>
              <w:top w:val="nil"/>
              <w:bottom w:val="single" w:sz="4" w:space="0" w:color="auto"/>
            </w:tcBorders>
            <w:shd w:val="clear" w:color="auto" w:fill="auto"/>
            <w:tcPrChange w:id="64"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65"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66"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c>
          <w:tcPr>
            <w:tcW w:w="2581" w:type="dxa"/>
            <w:gridSpan w:val="3"/>
            <w:tcBorders>
              <w:bottom w:val="single" w:sz="4" w:space="0" w:color="auto"/>
            </w:tcBorders>
            <w:tcPrChange w:id="67"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r>
      <w:tr w:rsidR="00117731" w:rsidRPr="00A62BB0" w:rsidTr="00AA5DF9">
        <w:trPr>
          <w:cantSplit/>
          <w:trPrChange w:id="68" w:author="Huawei" w:date="2022-07-28T16:04:00Z">
            <w:trPr>
              <w:cantSplit/>
            </w:trPr>
          </w:trPrChange>
        </w:trPr>
        <w:tc>
          <w:tcPr>
            <w:tcW w:w="1985" w:type="dxa"/>
            <w:tcBorders>
              <w:left w:val="single" w:sz="4" w:space="0" w:color="auto"/>
              <w:bottom w:val="nil"/>
            </w:tcBorders>
            <w:shd w:val="clear" w:color="auto" w:fill="auto"/>
            <w:tcPrChange w:id="69" w:author="Huawei" w:date="2022-07-28T16:04:00Z">
              <w:tcPr>
                <w:tcW w:w="1985" w:type="dxa"/>
                <w:tcBorders>
                  <w:left w:val="single" w:sz="4" w:space="0" w:color="auto"/>
                  <w:bottom w:val="nil"/>
                </w:tcBorders>
                <w:shd w:val="clear" w:color="auto" w:fill="auto"/>
              </w:tcPr>
            </w:tcPrChange>
          </w:tcPr>
          <w:p w:rsidR="00117731" w:rsidRDefault="00117731" w:rsidP="00117731">
            <w:pPr>
              <w:pStyle w:val="TAL"/>
              <w:rPr>
                <w:lang w:eastAsia="zh-CN"/>
              </w:rPr>
            </w:pPr>
            <w:r w:rsidRPr="00A62BB0">
              <w:rPr>
                <w:lang w:eastAsia="zh-CN"/>
              </w:rPr>
              <w:t xml:space="preserve">Dedicated CORESET </w:t>
            </w:r>
          </w:p>
        </w:tc>
        <w:tc>
          <w:tcPr>
            <w:tcW w:w="1562" w:type="dxa"/>
            <w:tcPrChange w:id="70"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71" w:author="Huawei" w:date="2022-07-28T16:04:00Z">
              <w:tcPr>
                <w:tcW w:w="1418" w:type="dxa"/>
                <w:tcBorders>
                  <w:bottom w:val="single" w:sz="4" w:space="0" w:color="auto"/>
                </w:tcBorders>
              </w:tcPr>
            </w:tcPrChange>
          </w:tcPr>
          <w:p w:rsidR="00117731"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72" w:author="Huawei" w:date="2022-07-28T16:04:00Z">
              <w:tcPr>
                <w:tcW w:w="2742"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c>
          <w:tcPr>
            <w:tcW w:w="2581" w:type="dxa"/>
            <w:gridSpan w:val="3"/>
            <w:tcBorders>
              <w:bottom w:val="single" w:sz="4" w:space="0" w:color="auto"/>
            </w:tcBorders>
            <w:tcPrChange w:id="73" w:author="Huawei" w:date="2022-07-28T16:04:00Z">
              <w:tcPr>
                <w:tcW w:w="2419"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r>
      <w:tr w:rsidR="00117731" w:rsidRPr="00A62BB0" w:rsidTr="00AA5DF9">
        <w:trPr>
          <w:cantSplit/>
          <w:trPrChange w:id="74" w:author="Huawei" w:date="2022-07-28T16:04:00Z">
            <w:trPr>
              <w:cantSplit/>
            </w:trPr>
          </w:trPrChange>
        </w:trPr>
        <w:tc>
          <w:tcPr>
            <w:tcW w:w="1985" w:type="dxa"/>
            <w:tcBorders>
              <w:top w:val="nil"/>
              <w:left w:val="single" w:sz="4" w:space="0" w:color="auto"/>
              <w:bottom w:val="single" w:sz="4" w:space="0" w:color="auto"/>
            </w:tcBorders>
            <w:shd w:val="clear" w:color="auto" w:fill="auto"/>
            <w:tcPrChange w:id="75" w:author="Huawei" w:date="2022-07-28T16:04:00Z">
              <w:tcPr>
                <w:tcW w:w="1985" w:type="dxa"/>
                <w:tcBorders>
                  <w:top w:val="nil"/>
                  <w:left w:val="single" w:sz="4" w:space="0" w:color="auto"/>
                  <w:bottom w:val="single" w:sz="4" w:space="0" w:color="auto"/>
                </w:tcBorders>
                <w:shd w:val="clear" w:color="auto" w:fill="auto"/>
              </w:tcPr>
            </w:tcPrChange>
          </w:tcPr>
          <w:p w:rsidR="00117731" w:rsidRDefault="00117731" w:rsidP="00117731">
            <w:pPr>
              <w:pStyle w:val="TAL"/>
              <w:rPr>
                <w:lang w:eastAsia="zh-CN"/>
              </w:rPr>
            </w:pPr>
            <w:r w:rsidRPr="00A62BB0">
              <w:rPr>
                <w:lang w:eastAsia="zh-CN"/>
              </w:rPr>
              <w:t>RMC configuration</w:t>
            </w:r>
          </w:p>
        </w:tc>
        <w:tc>
          <w:tcPr>
            <w:tcW w:w="1562" w:type="dxa"/>
            <w:tcPrChange w:id="76"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77" w:author="Huawei" w:date="2022-07-28T16:04:00Z">
              <w:tcPr>
                <w:tcW w:w="1418" w:type="dxa"/>
                <w:tcBorders>
                  <w:bottom w:val="single" w:sz="4" w:space="0" w:color="auto"/>
                </w:tcBorders>
              </w:tcPr>
            </w:tcPrChange>
          </w:tcPr>
          <w:p w:rsidR="00117731"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78" w:author="Huawei" w:date="2022-07-28T16:04:00Z">
              <w:tcPr>
                <w:tcW w:w="2742"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c>
          <w:tcPr>
            <w:tcW w:w="2581" w:type="dxa"/>
            <w:gridSpan w:val="3"/>
            <w:tcBorders>
              <w:bottom w:val="single" w:sz="4" w:space="0" w:color="auto"/>
            </w:tcBorders>
            <w:tcPrChange w:id="79" w:author="Huawei" w:date="2022-07-28T16:04:00Z">
              <w:tcPr>
                <w:tcW w:w="2419"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r>
      <w:tr w:rsidR="00117731" w:rsidRPr="00A62BB0" w:rsidTr="00AA5DF9">
        <w:trPr>
          <w:cantSplit/>
          <w:trPrChange w:id="80" w:author="Huawei" w:date="2022-07-28T16:04:00Z">
            <w:trPr>
              <w:cantSplit/>
            </w:trPr>
          </w:trPrChange>
        </w:trPr>
        <w:tc>
          <w:tcPr>
            <w:tcW w:w="1985" w:type="dxa"/>
            <w:tcBorders>
              <w:top w:val="single" w:sz="4" w:space="0" w:color="auto"/>
              <w:left w:val="single" w:sz="4" w:space="0" w:color="auto"/>
              <w:bottom w:val="nil"/>
            </w:tcBorders>
            <w:shd w:val="clear" w:color="auto" w:fill="auto"/>
            <w:tcPrChange w:id="81" w:author="Huawei" w:date="2022-07-28T16:04:00Z">
              <w:tcPr>
                <w:tcW w:w="1985" w:type="dxa"/>
                <w:tcBorders>
                  <w:top w:val="single" w:sz="4" w:space="0" w:color="auto"/>
                  <w:left w:val="single" w:sz="4" w:space="0" w:color="auto"/>
                  <w:bottom w:val="nil"/>
                </w:tcBorders>
                <w:shd w:val="clear" w:color="auto" w:fill="auto"/>
              </w:tcPr>
            </w:tcPrChange>
          </w:tcPr>
          <w:p w:rsidR="00117731" w:rsidRPr="00A62BB0" w:rsidRDefault="00117731" w:rsidP="00117731">
            <w:pPr>
              <w:pStyle w:val="TAL"/>
              <w:rPr>
                <w:lang w:eastAsia="zh-CN"/>
              </w:rPr>
            </w:pPr>
            <w:proofErr w:type="spellStart"/>
            <w:r>
              <w:rPr>
                <w:rFonts w:hint="eastAsia"/>
                <w:lang w:eastAsia="zh-CN"/>
              </w:rPr>
              <w:t>SSB</w:t>
            </w:r>
            <w:proofErr w:type="spellEnd"/>
            <w:r>
              <w:rPr>
                <w:rFonts w:hint="eastAsia"/>
                <w:lang w:eastAsia="zh-CN"/>
              </w:rPr>
              <w:t xml:space="preserve"> </w:t>
            </w:r>
            <w:r>
              <w:rPr>
                <w:lang w:eastAsia="zh-CN"/>
              </w:rPr>
              <w:t>c</w:t>
            </w:r>
            <w:r>
              <w:rPr>
                <w:rFonts w:hint="eastAsia"/>
                <w:lang w:eastAsia="zh-CN"/>
              </w:rPr>
              <w:t>onfiguration</w:t>
            </w:r>
          </w:p>
        </w:tc>
        <w:tc>
          <w:tcPr>
            <w:tcW w:w="1562" w:type="dxa"/>
            <w:tcPrChange w:id="82"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83"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Pr>
                <w:rFonts w:cs="v4.2.0" w:hint="eastAsia"/>
                <w:lang w:eastAsia="zh-CN"/>
              </w:rPr>
              <w:t>1</w:t>
            </w:r>
          </w:p>
        </w:tc>
        <w:tc>
          <w:tcPr>
            <w:tcW w:w="2580" w:type="dxa"/>
            <w:gridSpan w:val="3"/>
            <w:tcBorders>
              <w:bottom w:val="single" w:sz="4" w:space="0" w:color="auto"/>
            </w:tcBorders>
            <w:tcPrChange w:id="84"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SSB.3 FR2</w:t>
            </w:r>
          </w:p>
        </w:tc>
        <w:tc>
          <w:tcPr>
            <w:tcW w:w="2581" w:type="dxa"/>
            <w:gridSpan w:val="3"/>
            <w:tcBorders>
              <w:bottom w:val="single" w:sz="4" w:space="0" w:color="auto"/>
            </w:tcBorders>
            <w:tcPrChange w:id="85"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117731" w:rsidRPr="00A62BB0" w:rsidTr="00AA5DF9">
        <w:trPr>
          <w:cantSplit/>
          <w:trPrChange w:id="86" w:author="Huawei" w:date="2022-07-28T16:04:00Z">
            <w:trPr>
              <w:cantSplit/>
            </w:trPr>
          </w:trPrChange>
        </w:trPr>
        <w:tc>
          <w:tcPr>
            <w:tcW w:w="1985" w:type="dxa"/>
            <w:tcBorders>
              <w:top w:val="nil"/>
              <w:left w:val="single" w:sz="4" w:space="0" w:color="auto"/>
            </w:tcBorders>
            <w:shd w:val="clear" w:color="auto" w:fill="auto"/>
            <w:tcPrChange w:id="87" w:author="Huawei" w:date="2022-07-28T16:04:00Z">
              <w:tcPr>
                <w:tcW w:w="1985" w:type="dxa"/>
                <w:tcBorders>
                  <w:top w:val="nil"/>
                  <w:left w:val="single" w:sz="4" w:space="0" w:color="auto"/>
                </w:tcBorders>
                <w:shd w:val="clear" w:color="auto" w:fill="auto"/>
              </w:tcPr>
            </w:tcPrChange>
          </w:tcPr>
          <w:p w:rsidR="00117731" w:rsidRPr="00A62BB0" w:rsidRDefault="00117731" w:rsidP="00117731">
            <w:pPr>
              <w:pStyle w:val="TAL"/>
              <w:rPr>
                <w:lang w:eastAsia="zh-CN"/>
              </w:rPr>
            </w:pPr>
          </w:p>
        </w:tc>
        <w:tc>
          <w:tcPr>
            <w:tcW w:w="1562" w:type="dxa"/>
            <w:tcPrChange w:id="88"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89"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Pr>
                <w:rFonts w:cs="v4.2.0" w:hint="eastAsia"/>
                <w:lang w:eastAsia="zh-CN"/>
              </w:rPr>
              <w:t>2</w:t>
            </w:r>
          </w:p>
        </w:tc>
        <w:tc>
          <w:tcPr>
            <w:tcW w:w="2580" w:type="dxa"/>
            <w:gridSpan w:val="3"/>
            <w:tcBorders>
              <w:bottom w:val="single" w:sz="4" w:space="0" w:color="auto"/>
            </w:tcBorders>
            <w:tcPrChange w:id="90"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581" w:type="dxa"/>
            <w:gridSpan w:val="3"/>
            <w:tcBorders>
              <w:bottom w:val="single" w:sz="4" w:space="0" w:color="auto"/>
            </w:tcBorders>
            <w:tcPrChange w:id="91"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117731" w:rsidRPr="00A62BB0" w:rsidTr="00AA5DF9">
        <w:trPr>
          <w:cantSplit/>
          <w:trPrChange w:id="92" w:author="Huawei" w:date="2022-07-28T16:04:00Z">
            <w:trPr>
              <w:cantSplit/>
            </w:trPr>
          </w:trPrChange>
        </w:trPr>
        <w:tc>
          <w:tcPr>
            <w:tcW w:w="1985" w:type="dxa"/>
            <w:tcBorders>
              <w:left w:val="single" w:sz="4" w:space="0" w:color="auto"/>
              <w:bottom w:val="single" w:sz="4" w:space="0" w:color="auto"/>
            </w:tcBorders>
            <w:tcPrChange w:id="93"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pPr>
            <w:proofErr w:type="spellStart"/>
            <w:r w:rsidRPr="00A62BB0">
              <w:t>OCNG</w:t>
            </w:r>
            <w:proofErr w:type="spellEnd"/>
            <w:r w:rsidRPr="00A62BB0">
              <w:t xml:space="preserve"> Pattern</w:t>
            </w:r>
          </w:p>
        </w:tc>
        <w:tc>
          <w:tcPr>
            <w:tcW w:w="1562" w:type="dxa"/>
            <w:tcBorders>
              <w:bottom w:val="single" w:sz="4" w:space="0" w:color="auto"/>
            </w:tcBorders>
            <w:tcPrChange w:id="94"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95"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96"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rPr>
            </w:pPr>
            <w:r w:rsidRPr="00A62BB0">
              <w:t>OP.</w:t>
            </w:r>
            <w:r>
              <w:t>4</w:t>
            </w:r>
          </w:p>
        </w:tc>
        <w:tc>
          <w:tcPr>
            <w:tcW w:w="2581" w:type="dxa"/>
            <w:gridSpan w:val="3"/>
            <w:tcBorders>
              <w:bottom w:val="single" w:sz="4" w:space="0" w:color="auto"/>
            </w:tcBorders>
            <w:tcPrChange w:id="97"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rPr>
            </w:pPr>
            <w:r w:rsidRPr="00A62BB0">
              <w:t>OP.</w:t>
            </w:r>
            <w:r>
              <w:t>4</w:t>
            </w:r>
          </w:p>
        </w:tc>
      </w:tr>
      <w:tr w:rsidR="00117731" w:rsidRPr="00A62BB0" w:rsidTr="00AA5DF9">
        <w:trPr>
          <w:cantSplit/>
          <w:trPrChange w:id="98" w:author="Huawei" w:date="2022-07-28T16:04:00Z">
            <w:trPr>
              <w:cantSplit/>
            </w:trPr>
          </w:trPrChange>
        </w:trPr>
        <w:tc>
          <w:tcPr>
            <w:tcW w:w="1985" w:type="dxa"/>
            <w:tcBorders>
              <w:left w:val="single" w:sz="4" w:space="0" w:color="auto"/>
              <w:bottom w:val="single" w:sz="4" w:space="0" w:color="auto"/>
            </w:tcBorders>
            <w:tcPrChange w:id="99"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proofErr w:type="spellStart"/>
            <w:r>
              <w:rPr>
                <w:rFonts w:hint="eastAsia"/>
                <w:lang w:eastAsia="ja-JP"/>
              </w:rPr>
              <w:t>B</w:t>
            </w:r>
            <w:r>
              <w:rPr>
                <w:lang w:eastAsia="ja-JP"/>
              </w:rPr>
              <w:t>W</w:t>
            </w:r>
            <w:r w:rsidRPr="00D66E5F">
              <w:rPr>
                <w:vertAlign w:val="subscript"/>
                <w:lang w:eastAsia="ja-JP"/>
              </w:rPr>
              <w:t>channel</w:t>
            </w:r>
            <w:proofErr w:type="spellEnd"/>
          </w:p>
        </w:tc>
        <w:tc>
          <w:tcPr>
            <w:tcW w:w="1562" w:type="dxa"/>
            <w:tcBorders>
              <w:bottom w:val="single" w:sz="4" w:space="0" w:color="auto"/>
            </w:tcBorders>
            <w:tcPrChange w:id="100" w:author="Huawei" w:date="2022-07-28T16:04:00Z">
              <w:tcPr>
                <w:tcW w:w="1562" w:type="dxa"/>
                <w:tcBorders>
                  <w:bottom w:val="single" w:sz="4" w:space="0" w:color="auto"/>
                </w:tcBorders>
              </w:tcPr>
            </w:tcPrChange>
          </w:tcPr>
          <w:p w:rsidR="00117731" w:rsidRPr="00A62BB0" w:rsidRDefault="00117731" w:rsidP="00117731">
            <w:pPr>
              <w:pStyle w:val="TAC"/>
            </w:pPr>
            <w:r>
              <w:rPr>
                <w:lang w:eastAsia="ja-JP"/>
              </w:rPr>
              <w:t>MHz</w:t>
            </w:r>
          </w:p>
        </w:tc>
        <w:tc>
          <w:tcPr>
            <w:tcW w:w="1418" w:type="dxa"/>
            <w:tcBorders>
              <w:bottom w:val="single" w:sz="4" w:space="0" w:color="auto"/>
            </w:tcBorders>
            <w:tcPrChange w:id="101"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Pr>
                <w:rFonts w:hint="eastAsia"/>
                <w:lang w:eastAsia="ja-JP"/>
              </w:rPr>
              <w:t>1</w:t>
            </w:r>
            <w:r>
              <w:rPr>
                <w:lang w:eastAsia="ja-JP"/>
              </w:rPr>
              <w:t>, 2</w:t>
            </w:r>
          </w:p>
        </w:tc>
        <w:tc>
          <w:tcPr>
            <w:tcW w:w="2580" w:type="dxa"/>
            <w:gridSpan w:val="3"/>
            <w:tcBorders>
              <w:bottom w:val="single" w:sz="4" w:space="0" w:color="auto"/>
            </w:tcBorders>
            <w:vAlign w:val="center"/>
            <w:tcPrChange w:id="102" w:author="Huawei" w:date="2022-07-28T16:04:00Z">
              <w:tcPr>
                <w:tcW w:w="2742" w:type="dxa"/>
                <w:gridSpan w:val="3"/>
                <w:tcBorders>
                  <w:bottom w:val="single" w:sz="4" w:space="0" w:color="auto"/>
                </w:tcBorders>
                <w:vAlign w:val="center"/>
              </w:tcPr>
            </w:tcPrChange>
          </w:tcPr>
          <w:p w:rsidR="00117731" w:rsidRPr="00A62BB0" w:rsidRDefault="00117731" w:rsidP="00117731">
            <w:pPr>
              <w:pStyle w:val="TAC"/>
              <w:rPr>
                <w:lang w:eastAsia="zh-CN"/>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c>
          <w:tcPr>
            <w:tcW w:w="2581" w:type="dxa"/>
            <w:gridSpan w:val="3"/>
            <w:tcBorders>
              <w:bottom w:val="single" w:sz="4" w:space="0" w:color="auto"/>
            </w:tcBorders>
            <w:vAlign w:val="center"/>
            <w:tcPrChange w:id="103" w:author="Huawei" w:date="2022-07-28T16:04:00Z">
              <w:tcPr>
                <w:tcW w:w="2419" w:type="dxa"/>
                <w:gridSpan w:val="3"/>
                <w:tcBorders>
                  <w:bottom w:val="single" w:sz="4" w:space="0" w:color="auto"/>
                </w:tcBorders>
                <w:vAlign w:val="center"/>
              </w:tcPr>
            </w:tcPrChange>
          </w:tcPr>
          <w:p w:rsidR="00117731" w:rsidRPr="00A62BB0" w:rsidRDefault="00117731" w:rsidP="00117731">
            <w:pPr>
              <w:pStyle w:val="TAC"/>
              <w:rPr>
                <w:lang w:eastAsia="zh-CN"/>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117731" w:rsidRPr="00A62BB0" w:rsidTr="00AA5DF9">
        <w:trPr>
          <w:cantSplit/>
          <w:trPrChange w:id="104" w:author="Huawei" w:date="2022-07-28T16:04:00Z">
            <w:trPr>
              <w:cantSplit/>
            </w:trPr>
          </w:trPrChange>
        </w:trPr>
        <w:tc>
          <w:tcPr>
            <w:tcW w:w="1985" w:type="dxa"/>
            <w:tcBorders>
              <w:left w:val="single" w:sz="4" w:space="0" w:color="auto"/>
              <w:bottom w:val="single" w:sz="4" w:space="0" w:color="auto"/>
            </w:tcBorders>
            <w:tcPrChange w:id="105"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p>
        </w:tc>
        <w:tc>
          <w:tcPr>
            <w:tcW w:w="1562" w:type="dxa"/>
            <w:tcBorders>
              <w:bottom w:val="single" w:sz="4" w:space="0" w:color="auto"/>
            </w:tcBorders>
            <w:tcPrChange w:id="106"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07"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Pr>
                <w:rFonts w:hint="eastAsia"/>
                <w:lang w:eastAsia="ja-JP"/>
              </w:rPr>
              <w:t>1</w:t>
            </w:r>
            <w:r>
              <w:rPr>
                <w:lang w:eastAsia="ja-JP"/>
              </w:rPr>
              <w:t>, 2</w:t>
            </w:r>
          </w:p>
        </w:tc>
        <w:tc>
          <w:tcPr>
            <w:tcW w:w="2580" w:type="dxa"/>
            <w:gridSpan w:val="3"/>
            <w:tcBorders>
              <w:bottom w:val="single" w:sz="4" w:space="0" w:color="auto"/>
            </w:tcBorders>
            <w:tcPrChange w:id="108"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Pr>
                <w:rFonts w:hint="eastAsia"/>
                <w:lang w:eastAsia="ja-JP"/>
              </w:rPr>
              <w:t>6</w:t>
            </w:r>
            <w:r>
              <w:rPr>
                <w:lang w:eastAsia="ja-JP"/>
              </w:rPr>
              <w:t>6</w:t>
            </w:r>
          </w:p>
        </w:tc>
        <w:tc>
          <w:tcPr>
            <w:tcW w:w="2581" w:type="dxa"/>
            <w:gridSpan w:val="3"/>
            <w:tcBorders>
              <w:bottom w:val="single" w:sz="4" w:space="0" w:color="auto"/>
            </w:tcBorders>
            <w:tcPrChange w:id="109"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Pr>
                <w:rFonts w:hint="eastAsia"/>
                <w:lang w:eastAsia="ja-JP"/>
              </w:rPr>
              <w:t>6</w:t>
            </w:r>
            <w:r>
              <w:rPr>
                <w:lang w:eastAsia="ja-JP"/>
              </w:rPr>
              <w:t>6</w:t>
            </w:r>
          </w:p>
        </w:tc>
      </w:tr>
      <w:tr w:rsidR="00117731" w:rsidRPr="00A62BB0" w:rsidTr="00AA5DF9">
        <w:trPr>
          <w:cantSplit/>
          <w:trPrChange w:id="110" w:author="Huawei" w:date="2022-07-28T16:04:00Z">
            <w:trPr>
              <w:cantSplit/>
            </w:trPr>
          </w:trPrChange>
        </w:trPr>
        <w:tc>
          <w:tcPr>
            <w:tcW w:w="1985" w:type="dxa"/>
            <w:tcBorders>
              <w:left w:val="single" w:sz="4" w:space="0" w:color="auto"/>
              <w:bottom w:val="single" w:sz="4" w:space="0" w:color="auto"/>
            </w:tcBorders>
            <w:tcPrChange w:id="111"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Initial DL BWP configuration</w:t>
            </w:r>
          </w:p>
        </w:tc>
        <w:tc>
          <w:tcPr>
            <w:tcW w:w="1562" w:type="dxa"/>
            <w:tcBorders>
              <w:bottom w:val="single" w:sz="4" w:space="0" w:color="auto"/>
            </w:tcBorders>
            <w:tcPrChange w:id="112"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13"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14"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DLBWP.0.1</w:t>
            </w:r>
          </w:p>
        </w:tc>
        <w:tc>
          <w:tcPr>
            <w:tcW w:w="2581" w:type="dxa"/>
            <w:gridSpan w:val="3"/>
            <w:tcBorders>
              <w:bottom w:val="single" w:sz="4" w:space="0" w:color="auto"/>
            </w:tcBorders>
            <w:tcPrChange w:id="115" w:author="Huawei" w:date="2022-07-28T16:04:00Z">
              <w:tcPr>
                <w:tcW w:w="2419" w:type="dxa"/>
                <w:gridSpan w:val="3"/>
                <w:tcBorders>
                  <w:bottom w:val="single" w:sz="4" w:space="0" w:color="auto"/>
                </w:tcBorders>
              </w:tcPr>
            </w:tcPrChange>
          </w:tcPr>
          <w:p w:rsidR="00117731" w:rsidRPr="00A62BB0" w:rsidRDefault="00117731" w:rsidP="00117731">
            <w:pPr>
              <w:pStyle w:val="TAC"/>
            </w:pPr>
            <w:r w:rsidRPr="00A62BB0">
              <w:rPr>
                <w:lang w:eastAsia="zh-CN"/>
              </w:rPr>
              <w:t>DLBWP.0.1</w:t>
            </w:r>
          </w:p>
        </w:tc>
      </w:tr>
      <w:tr w:rsidR="00117731" w:rsidRPr="00A62BB0" w:rsidTr="00AA5DF9">
        <w:trPr>
          <w:cantSplit/>
          <w:trPrChange w:id="116" w:author="Huawei" w:date="2022-07-28T16:04:00Z">
            <w:trPr>
              <w:cantSplit/>
            </w:trPr>
          </w:trPrChange>
        </w:trPr>
        <w:tc>
          <w:tcPr>
            <w:tcW w:w="1985" w:type="dxa"/>
            <w:tcBorders>
              <w:left w:val="single" w:sz="4" w:space="0" w:color="auto"/>
              <w:bottom w:val="single" w:sz="4" w:space="0" w:color="auto"/>
            </w:tcBorders>
            <w:tcPrChange w:id="117"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Initial UL BWP configuration</w:t>
            </w:r>
          </w:p>
        </w:tc>
        <w:tc>
          <w:tcPr>
            <w:tcW w:w="1562" w:type="dxa"/>
            <w:tcBorders>
              <w:bottom w:val="single" w:sz="4" w:space="0" w:color="auto"/>
            </w:tcBorders>
            <w:tcPrChange w:id="118"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19"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20"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ULBWP.0.1</w:t>
            </w:r>
          </w:p>
        </w:tc>
        <w:tc>
          <w:tcPr>
            <w:tcW w:w="2581" w:type="dxa"/>
            <w:gridSpan w:val="3"/>
            <w:tcBorders>
              <w:bottom w:val="single" w:sz="4" w:space="0" w:color="auto"/>
            </w:tcBorders>
            <w:tcPrChange w:id="121"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ULBWP.0.1</w:t>
            </w:r>
          </w:p>
        </w:tc>
      </w:tr>
      <w:tr w:rsidR="00117731" w:rsidRPr="00A62BB0" w:rsidTr="00AA5DF9">
        <w:trPr>
          <w:cantSplit/>
          <w:trPrChange w:id="122" w:author="Huawei" w:date="2022-07-28T16:04:00Z">
            <w:trPr>
              <w:cantSplit/>
            </w:trPr>
          </w:trPrChange>
        </w:trPr>
        <w:tc>
          <w:tcPr>
            <w:tcW w:w="1985" w:type="dxa"/>
            <w:tcBorders>
              <w:left w:val="single" w:sz="4" w:space="0" w:color="auto"/>
              <w:bottom w:val="single" w:sz="4" w:space="0" w:color="auto"/>
            </w:tcBorders>
            <w:tcPrChange w:id="123"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proofErr w:type="spellStart"/>
            <w:r w:rsidRPr="00A62BB0">
              <w:rPr>
                <w:lang w:eastAsia="zh-CN"/>
              </w:rPr>
              <w:t>RLM</w:t>
            </w:r>
            <w:proofErr w:type="spellEnd"/>
            <w:r w:rsidRPr="00A62BB0">
              <w:rPr>
                <w:lang w:eastAsia="zh-CN"/>
              </w:rPr>
              <w:t>-RS</w:t>
            </w:r>
          </w:p>
        </w:tc>
        <w:tc>
          <w:tcPr>
            <w:tcW w:w="1562" w:type="dxa"/>
            <w:tcBorders>
              <w:bottom w:val="single" w:sz="4" w:space="0" w:color="auto"/>
            </w:tcBorders>
            <w:tcPrChange w:id="124"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25"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26"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proofErr w:type="spellStart"/>
            <w:r w:rsidRPr="00A62BB0">
              <w:rPr>
                <w:lang w:eastAsia="zh-CN"/>
              </w:rPr>
              <w:t>SSB</w:t>
            </w:r>
            <w:proofErr w:type="spellEnd"/>
          </w:p>
        </w:tc>
        <w:tc>
          <w:tcPr>
            <w:tcW w:w="2581" w:type="dxa"/>
            <w:gridSpan w:val="3"/>
            <w:tcBorders>
              <w:bottom w:val="single" w:sz="4" w:space="0" w:color="auto"/>
            </w:tcBorders>
            <w:tcPrChange w:id="127"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proofErr w:type="spellStart"/>
            <w:r w:rsidRPr="00A62BB0">
              <w:rPr>
                <w:lang w:eastAsia="zh-CN"/>
              </w:rPr>
              <w:t>SSB</w:t>
            </w:r>
            <w:proofErr w:type="spellEnd"/>
          </w:p>
        </w:tc>
      </w:tr>
      <w:tr w:rsidR="00117731" w:rsidRPr="00A62BB0" w:rsidTr="00AA5DF9">
        <w:trPr>
          <w:cantSplit/>
          <w:trPrChange w:id="128" w:author="Huawei" w:date="2022-07-28T16:04:00Z">
            <w:trPr>
              <w:cantSplit/>
            </w:trPr>
          </w:trPrChange>
        </w:trPr>
        <w:tc>
          <w:tcPr>
            <w:tcW w:w="1985" w:type="dxa"/>
            <w:tcBorders>
              <w:bottom w:val="nil"/>
            </w:tcBorders>
            <w:shd w:val="clear" w:color="auto" w:fill="auto"/>
            <w:tcPrChange w:id="129" w:author="Huawei" w:date="2022-07-28T16:04:00Z">
              <w:tcPr>
                <w:tcW w:w="1985" w:type="dxa"/>
                <w:tcBorders>
                  <w:bottom w:val="nil"/>
                </w:tcBorders>
                <w:shd w:val="clear" w:color="auto" w:fill="auto"/>
              </w:tcPr>
            </w:tcPrChange>
          </w:tcPr>
          <w:p w:rsidR="00117731" w:rsidRPr="00A62BB0" w:rsidRDefault="00117731" w:rsidP="00117731">
            <w:pPr>
              <w:pStyle w:val="TAL"/>
            </w:pPr>
            <w:proofErr w:type="spellStart"/>
            <w:r w:rsidRPr="00A62BB0">
              <w:t>Qrxlevmin</w:t>
            </w:r>
            <w:proofErr w:type="spellEnd"/>
          </w:p>
        </w:tc>
        <w:tc>
          <w:tcPr>
            <w:tcW w:w="1562" w:type="dxa"/>
            <w:tcBorders>
              <w:bottom w:val="nil"/>
            </w:tcBorders>
            <w:shd w:val="clear" w:color="auto" w:fill="auto"/>
            <w:tcPrChange w:id="130" w:author="Huawei" w:date="2022-07-28T16:04:00Z">
              <w:tcPr>
                <w:tcW w:w="1562" w:type="dxa"/>
                <w:tcBorders>
                  <w:bottom w:val="nil"/>
                </w:tcBorders>
                <w:shd w:val="clear" w:color="auto" w:fill="auto"/>
              </w:tcPr>
            </w:tcPrChange>
          </w:tcPr>
          <w:p w:rsidR="00117731" w:rsidRPr="00A62BB0" w:rsidRDefault="00117731" w:rsidP="00117731">
            <w:pPr>
              <w:pStyle w:val="TAC"/>
            </w:pPr>
            <w:r w:rsidRPr="00A62BB0">
              <w:rPr>
                <w:rFonts w:cs="v4.2.0"/>
              </w:rPr>
              <w:t>dBm/</w:t>
            </w:r>
            <w:proofErr w:type="spellStart"/>
            <w:r w:rsidRPr="00A62BB0">
              <w:rPr>
                <w:rFonts w:cs="v4.2.0"/>
              </w:rPr>
              <w:t>SCS</w:t>
            </w:r>
            <w:proofErr w:type="spellEnd"/>
          </w:p>
        </w:tc>
        <w:tc>
          <w:tcPr>
            <w:tcW w:w="1418" w:type="dxa"/>
            <w:tcPrChange w:id="131" w:author="Huawei" w:date="2022-07-28T16:04:00Z">
              <w:tcPr>
                <w:tcW w:w="1418" w:type="dxa"/>
              </w:tcPr>
            </w:tcPrChange>
          </w:tcPr>
          <w:p w:rsidR="00117731" w:rsidRPr="00A62BB0" w:rsidRDefault="00117731" w:rsidP="00117731">
            <w:pPr>
              <w:pStyle w:val="TAC"/>
              <w:rPr>
                <w:rFonts w:cs="v4.2.0"/>
              </w:rPr>
            </w:pPr>
            <w:r w:rsidRPr="00A62BB0">
              <w:rPr>
                <w:lang w:eastAsia="zh-CN"/>
              </w:rPr>
              <w:t>1</w:t>
            </w:r>
          </w:p>
        </w:tc>
        <w:tc>
          <w:tcPr>
            <w:tcW w:w="2580" w:type="dxa"/>
            <w:gridSpan w:val="3"/>
            <w:vAlign w:val="center"/>
            <w:tcPrChange w:id="132" w:author="Huawei" w:date="2022-07-28T16:04:00Z">
              <w:tcPr>
                <w:tcW w:w="2742" w:type="dxa"/>
                <w:gridSpan w:val="3"/>
                <w:vAlign w:val="center"/>
              </w:tcPr>
            </w:tcPrChange>
          </w:tcPr>
          <w:p w:rsidR="00117731" w:rsidRPr="00A62BB0" w:rsidRDefault="00117731" w:rsidP="00117731">
            <w:pPr>
              <w:pStyle w:val="TAC"/>
            </w:pPr>
            <w:r>
              <w:rPr>
                <w:rFonts w:cs="v4.2.0"/>
                <w:lang w:eastAsia="zh-CN"/>
              </w:rPr>
              <w:t>-138</w:t>
            </w:r>
          </w:p>
        </w:tc>
        <w:tc>
          <w:tcPr>
            <w:tcW w:w="2581" w:type="dxa"/>
            <w:gridSpan w:val="3"/>
            <w:vAlign w:val="center"/>
            <w:tcPrChange w:id="133" w:author="Huawei" w:date="2022-07-28T16:04:00Z">
              <w:tcPr>
                <w:tcW w:w="2419" w:type="dxa"/>
                <w:gridSpan w:val="3"/>
                <w:vAlign w:val="center"/>
              </w:tcPr>
            </w:tcPrChange>
          </w:tcPr>
          <w:p w:rsidR="00117731" w:rsidRPr="00A62BB0" w:rsidRDefault="00117731" w:rsidP="00117731">
            <w:pPr>
              <w:pStyle w:val="TAC"/>
            </w:pPr>
            <w:r>
              <w:rPr>
                <w:rFonts w:cs="v4.2.0"/>
                <w:lang w:eastAsia="zh-CN"/>
              </w:rPr>
              <w:t>-138</w:t>
            </w:r>
          </w:p>
        </w:tc>
      </w:tr>
      <w:tr w:rsidR="00117731" w:rsidRPr="00A62BB0" w:rsidTr="00AA5DF9">
        <w:trPr>
          <w:cantSplit/>
          <w:trPrChange w:id="134" w:author="Huawei" w:date="2022-07-28T16:04:00Z">
            <w:trPr>
              <w:cantSplit/>
            </w:trPr>
          </w:trPrChange>
        </w:trPr>
        <w:tc>
          <w:tcPr>
            <w:tcW w:w="1985" w:type="dxa"/>
            <w:tcBorders>
              <w:top w:val="nil"/>
            </w:tcBorders>
            <w:shd w:val="clear" w:color="auto" w:fill="auto"/>
            <w:tcPrChange w:id="135" w:author="Huawei" w:date="2022-07-28T16:04:00Z">
              <w:tcPr>
                <w:tcW w:w="1985" w:type="dxa"/>
                <w:tcBorders>
                  <w:top w:val="nil"/>
                </w:tcBorders>
                <w:shd w:val="clear" w:color="auto" w:fill="auto"/>
              </w:tcPr>
            </w:tcPrChange>
          </w:tcPr>
          <w:p w:rsidR="00117731" w:rsidRPr="00A62BB0" w:rsidRDefault="00117731" w:rsidP="00117731">
            <w:pPr>
              <w:pStyle w:val="TAL"/>
            </w:pPr>
          </w:p>
        </w:tc>
        <w:tc>
          <w:tcPr>
            <w:tcW w:w="1562" w:type="dxa"/>
            <w:tcBorders>
              <w:top w:val="nil"/>
            </w:tcBorders>
            <w:shd w:val="clear" w:color="auto" w:fill="auto"/>
            <w:tcPrChange w:id="136" w:author="Huawei" w:date="2022-07-28T16:04:00Z">
              <w:tcPr>
                <w:tcW w:w="1562" w:type="dxa"/>
                <w:tcBorders>
                  <w:top w:val="nil"/>
                </w:tcBorders>
                <w:shd w:val="clear" w:color="auto" w:fill="auto"/>
              </w:tcPr>
            </w:tcPrChange>
          </w:tcPr>
          <w:p w:rsidR="00117731" w:rsidRPr="00A62BB0" w:rsidRDefault="00117731" w:rsidP="00117731">
            <w:pPr>
              <w:pStyle w:val="TAC"/>
              <w:rPr>
                <w:rFonts w:cs="v4.2.0"/>
              </w:rPr>
            </w:pPr>
          </w:p>
        </w:tc>
        <w:tc>
          <w:tcPr>
            <w:tcW w:w="1418" w:type="dxa"/>
            <w:tcPrChange w:id="137" w:author="Huawei" w:date="2022-07-28T16:04:00Z">
              <w:tcPr>
                <w:tcW w:w="1418" w:type="dxa"/>
              </w:tcPr>
            </w:tcPrChange>
          </w:tcPr>
          <w:p w:rsidR="00117731" w:rsidRPr="00A62BB0" w:rsidRDefault="00117731" w:rsidP="00117731">
            <w:pPr>
              <w:pStyle w:val="TAC"/>
              <w:rPr>
                <w:lang w:eastAsia="zh-CN"/>
              </w:rPr>
            </w:pPr>
            <w:r w:rsidRPr="00A62BB0">
              <w:rPr>
                <w:lang w:eastAsia="zh-CN"/>
              </w:rPr>
              <w:t>2</w:t>
            </w:r>
          </w:p>
        </w:tc>
        <w:tc>
          <w:tcPr>
            <w:tcW w:w="2580" w:type="dxa"/>
            <w:gridSpan w:val="3"/>
            <w:vAlign w:val="center"/>
            <w:tcPrChange w:id="138" w:author="Huawei" w:date="2022-07-28T16:04:00Z">
              <w:tcPr>
                <w:tcW w:w="2742" w:type="dxa"/>
                <w:gridSpan w:val="3"/>
                <w:vAlign w:val="center"/>
              </w:tcPr>
            </w:tcPrChange>
          </w:tcPr>
          <w:p w:rsidR="00117731" w:rsidRPr="00A62BB0" w:rsidRDefault="00117731" w:rsidP="00117731">
            <w:pPr>
              <w:pStyle w:val="TAC"/>
              <w:rPr>
                <w:rFonts w:cs="v4.2.0"/>
                <w:lang w:eastAsia="zh-CN"/>
              </w:rPr>
            </w:pPr>
            <w:r>
              <w:rPr>
                <w:rFonts w:cs="v4.2.0"/>
                <w:lang w:eastAsia="zh-CN"/>
              </w:rPr>
              <w:t>-135</w:t>
            </w:r>
          </w:p>
        </w:tc>
        <w:tc>
          <w:tcPr>
            <w:tcW w:w="2581" w:type="dxa"/>
            <w:gridSpan w:val="3"/>
            <w:vAlign w:val="center"/>
            <w:tcPrChange w:id="139" w:author="Huawei" w:date="2022-07-28T16:04:00Z">
              <w:tcPr>
                <w:tcW w:w="2419" w:type="dxa"/>
                <w:gridSpan w:val="3"/>
                <w:vAlign w:val="center"/>
              </w:tcPr>
            </w:tcPrChange>
          </w:tcPr>
          <w:p w:rsidR="00117731" w:rsidRPr="00A62BB0" w:rsidRDefault="00117731" w:rsidP="00117731">
            <w:pPr>
              <w:pStyle w:val="TAC"/>
              <w:rPr>
                <w:rFonts w:cs="v4.2.0"/>
                <w:lang w:eastAsia="zh-CN"/>
              </w:rPr>
            </w:pPr>
            <w:r>
              <w:rPr>
                <w:rFonts w:cs="v4.2.0"/>
                <w:lang w:eastAsia="zh-CN"/>
              </w:rPr>
              <w:t>-135</w:t>
            </w:r>
          </w:p>
        </w:tc>
      </w:tr>
      <w:tr w:rsidR="00117731" w:rsidRPr="00A62BB0" w:rsidTr="00AA5DF9">
        <w:trPr>
          <w:cantSplit/>
          <w:trPrChange w:id="140" w:author="Huawei" w:date="2022-07-28T16:04:00Z">
            <w:trPr>
              <w:cantSplit/>
            </w:trPr>
          </w:trPrChange>
        </w:trPr>
        <w:tc>
          <w:tcPr>
            <w:tcW w:w="1985" w:type="dxa"/>
            <w:tcPrChange w:id="141" w:author="Huawei" w:date="2022-07-28T16:04:00Z">
              <w:tcPr>
                <w:tcW w:w="1985" w:type="dxa"/>
              </w:tcPr>
            </w:tcPrChange>
          </w:tcPr>
          <w:p w:rsidR="00117731" w:rsidRPr="00A62BB0" w:rsidRDefault="00117731" w:rsidP="00117731">
            <w:pPr>
              <w:pStyle w:val="TAL"/>
            </w:pPr>
            <w:proofErr w:type="spellStart"/>
            <w:r w:rsidRPr="00A62BB0">
              <w:t>Pcompensation</w:t>
            </w:r>
            <w:proofErr w:type="spellEnd"/>
          </w:p>
        </w:tc>
        <w:tc>
          <w:tcPr>
            <w:tcW w:w="1562" w:type="dxa"/>
            <w:tcPrChange w:id="142"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43"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44"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45"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PrChange w:id="146" w:author="Huawei" w:date="2022-07-28T16:04:00Z">
            <w:trPr>
              <w:cantSplit/>
            </w:trPr>
          </w:trPrChange>
        </w:trPr>
        <w:tc>
          <w:tcPr>
            <w:tcW w:w="1985" w:type="dxa"/>
            <w:tcPrChange w:id="147" w:author="Huawei" w:date="2022-07-28T16:04:00Z">
              <w:tcPr>
                <w:tcW w:w="1985" w:type="dxa"/>
              </w:tcPr>
            </w:tcPrChange>
          </w:tcPr>
          <w:p w:rsidR="00117731" w:rsidRPr="00A62BB0" w:rsidRDefault="00117731" w:rsidP="00117731">
            <w:pPr>
              <w:pStyle w:val="TAL"/>
            </w:pPr>
            <w:proofErr w:type="spellStart"/>
            <w:r w:rsidRPr="00A62BB0">
              <w:t>Qhyst</w:t>
            </w:r>
            <w:r w:rsidRPr="00A62BB0">
              <w:rPr>
                <w:vertAlign w:val="subscript"/>
              </w:rPr>
              <w:t>s</w:t>
            </w:r>
            <w:proofErr w:type="spellEnd"/>
          </w:p>
        </w:tc>
        <w:tc>
          <w:tcPr>
            <w:tcW w:w="1562" w:type="dxa"/>
            <w:tcPrChange w:id="148"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49"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50"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51"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PrChange w:id="152" w:author="Huawei" w:date="2022-07-28T16:04:00Z">
            <w:trPr>
              <w:cantSplit/>
            </w:trPr>
          </w:trPrChange>
        </w:trPr>
        <w:tc>
          <w:tcPr>
            <w:tcW w:w="1985" w:type="dxa"/>
            <w:tcPrChange w:id="153" w:author="Huawei" w:date="2022-07-28T16:04:00Z">
              <w:tcPr>
                <w:tcW w:w="1985" w:type="dxa"/>
              </w:tcPr>
            </w:tcPrChange>
          </w:tcPr>
          <w:p w:rsidR="00117731" w:rsidRPr="00A62BB0" w:rsidRDefault="00117731" w:rsidP="00117731">
            <w:pPr>
              <w:pStyle w:val="TAL"/>
            </w:pPr>
            <w:proofErr w:type="spellStart"/>
            <w:r w:rsidRPr="00A62BB0">
              <w:t>Qoffset</w:t>
            </w:r>
            <w:r w:rsidRPr="00A62BB0">
              <w:rPr>
                <w:vertAlign w:val="subscript"/>
              </w:rPr>
              <w:t>s</w:t>
            </w:r>
            <w:proofErr w:type="spellEnd"/>
            <w:r w:rsidRPr="00A62BB0">
              <w:rPr>
                <w:vertAlign w:val="subscript"/>
              </w:rPr>
              <w:t>, n</w:t>
            </w:r>
          </w:p>
        </w:tc>
        <w:tc>
          <w:tcPr>
            <w:tcW w:w="1562" w:type="dxa"/>
            <w:tcPrChange w:id="154"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55"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56"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57"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Height w:val="494"/>
          <w:trPrChange w:id="158" w:author="Huawei" w:date="2022-07-28T16:04:00Z">
            <w:trPr>
              <w:cantSplit/>
              <w:trHeight w:val="494"/>
            </w:trPr>
          </w:trPrChange>
        </w:trPr>
        <w:tc>
          <w:tcPr>
            <w:tcW w:w="1985" w:type="dxa"/>
            <w:tcPrChange w:id="159" w:author="Huawei" w:date="2022-07-28T16:04:00Z">
              <w:tcPr>
                <w:tcW w:w="1985" w:type="dxa"/>
              </w:tcPr>
            </w:tcPrChange>
          </w:tcPr>
          <w:p w:rsidR="00117731" w:rsidRPr="00A62BB0" w:rsidRDefault="00117731" w:rsidP="00117731">
            <w:pPr>
              <w:pStyle w:val="TAL"/>
            </w:pPr>
            <w:proofErr w:type="spellStart"/>
            <w:r w:rsidRPr="00A62BB0">
              <w:t>Cell_selection_and</w:t>
            </w:r>
            <w:proofErr w:type="spellEnd"/>
            <w:r w:rsidRPr="00A62BB0">
              <w:t>_</w:t>
            </w:r>
          </w:p>
          <w:p w:rsidR="00117731" w:rsidRPr="00A62BB0" w:rsidRDefault="00117731" w:rsidP="00117731">
            <w:pPr>
              <w:pStyle w:val="TAL"/>
            </w:pPr>
            <w:proofErr w:type="spellStart"/>
            <w:r w:rsidRPr="00A62BB0">
              <w:t>reselection_quality_measurement</w:t>
            </w:r>
            <w:proofErr w:type="spellEnd"/>
          </w:p>
        </w:tc>
        <w:tc>
          <w:tcPr>
            <w:tcW w:w="1562" w:type="dxa"/>
            <w:tcPrChange w:id="160" w:author="Huawei" w:date="2022-07-28T16:04:00Z">
              <w:tcPr>
                <w:tcW w:w="1562" w:type="dxa"/>
              </w:tcPr>
            </w:tcPrChange>
          </w:tcPr>
          <w:p w:rsidR="00117731" w:rsidRPr="00A62BB0" w:rsidRDefault="00117731" w:rsidP="00117731">
            <w:pPr>
              <w:pStyle w:val="TAC"/>
            </w:pPr>
          </w:p>
        </w:tc>
        <w:tc>
          <w:tcPr>
            <w:tcW w:w="1418" w:type="dxa"/>
            <w:tcPrChange w:id="161"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62" w:author="Huawei" w:date="2022-07-28T16:04:00Z">
              <w:tcPr>
                <w:tcW w:w="2742" w:type="dxa"/>
                <w:gridSpan w:val="3"/>
              </w:tcPr>
            </w:tcPrChange>
          </w:tcPr>
          <w:p w:rsidR="00117731" w:rsidRPr="00A62BB0" w:rsidRDefault="00117731" w:rsidP="00117731">
            <w:pPr>
              <w:pStyle w:val="TAC"/>
            </w:pPr>
            <w:r w:rsidRPr="00A62BB0">
              <w:rPr>
                <w:rFonts w:cs="v4.2.0"/>
              </w:rPr>
              <w:t>SS-</w:t>
            </w:r>
            <w:proofErr w:type="spellStart"/>
            <w:r w:rsidRPr="00A62BB0">
              <w:rPr>
                <w:rFonts w:cs="v4.2.0"/>
              </w:rPr>
              <w:t>RSRP</w:t>
            </w:r>
            <w:proofErr w:type="spellEnd"/>
          </w:p>
        </w:tc>
        <w:tc>
          <w:tcPr>
            <w:tcW w:w="2581" w:type="dxa"/>
            <w:gridSpan w:val="3"/>
            <w:tcPrChange w:id="163" w:author="Huawei" w:date="2022-07-28T16:04:00Z">
              <w:tcPr>
                <w:tcW w:w="2419" w:type="dxa"/>
                <w:gridSpan w:val="3"/>
              </w:tcPr>
            </w:tcPrChange>
          </w:tcPr>
          <w:p w:rsidR="00117731" w:rsidRPr="00A62BB0" w:rsidRDefault="00117731" w:rsidP="00117731">
            <w:pPr>
              <w:pStyle w:val="TAC"/>
            </w:pPr>
            <w:r w:rsidRPr="00A62BB0">
              <w:rPr>
                <w:rFonts w:cs="v4.2.0"/>
              </w:rPr>
              <w:t>SS-</w:t>
            </w:r>
            <w:proofErr w:type="spellStart"/>
            <w:r w:rsidRPr="00A62BB0">
              <w:rPr>
                <w:rFonts w:cs="v4.2.0"/>
              </w:rPr>
              <w:t>RSRP</w:t>
            </w:r>
            <w:proofErr w:type="spellEnd"/>
          </w:p>
        </w:tc>
      </w:tr>
      <w:tr w:rsidR="00117731" w:rsidRPr="00A62BB0" w:rsidTr="00AA5DF9">
        <w:trPr>
          <w:cantSplit/>
          <w:trHeight w:val="494"/>
          <w:trPrChange w:id="164" w:author="Huawei" w:date="2022-07-28T16:04:00Z">
            <w:trPr>
              <w:cantSplit/>
              <w:trHeight w:val="494"/>
            </w:trPr>
          </w:trPrChange>
        </w:trPr>
        <w:tc>
          <w:tcPr>
            <w:tcW w:w="1985" w:type="dxa"/>
            <w:tcBorders>
              <w:bottom w:val="single" w:sz="4" w:space="0" w:color="auto"/>
            </w:tcBorders>
            <w:tcPrChange w:id="165" w:author="Huawei" w:date="2022-07-28T16:04:00Z">
              <w:tcPr>
                <w:tcW w:w="1985" w:type="dxa"/>
                <w:tcBorders>
                  <w:bottom w:val="single" w:sz="4" w:space="0" w:color="auto"/>
                </w:tcBorders>
              </w:tcPr>
            </w:tcPrChange>
          </w:tcPr>
          <w:p w:rsidR="00117731" w:rsidRPr="00A62BB0" w:rsidRDefault="00117731" w:rsidP="00117731">
            <w:pPr>
              <w:pStyle w:val="TAL"/>
              <w:rPr>
                <w:lang w:eastAsia="zh-CN"/>
              </w:rPr>
            </w:pPr>
            <w:proofErr w:type="spellStart"/>
            <w:r w:rsidRPr="00A62BB0">
              <w:rPr>
                <w:lang w:eastAsia="zh-CN"/>
              </w:rPr>
              <w:t>AoA</w:t>
            </w:r>
            <w:proofErr w:type="spellEnd"/>
            <w:r w:rsidRPr="00A62BB0">
              <w:rPr>
                <w:lang w:eastAsia="zh-CN"/>
              </w:rPr>
              <w:t xml:space="preserve"> setup</w:t>
            </w:r>
          </w:p>
        </w:tc>
        <w:tc>
          <w:tcPr>
            <w:tcW w:w="1562" w:type="dxa"/>
            <w:tcBorders>
              <w:bottom w:val="single" w:sz="4" w:space="0" w:color="auto"/>
            </w:tcBorders>
            <w:tcPrChange w:id="166"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PrChange w:id="167" w:author="Huawei" w:date="2022-07-28T16:04:00Z">
              <w:tcPr>
                <w:tcW w:w="1418" w:type="dxa"/>
              </w:tcPr>
            </w:tcPrChange>
          </w:tcPr>
          <w:p w:rsidR="00117731" w:rsidRPr="00A62BB0" w:rsidRDefault="00117731" w:rsidP="00117731">
            <w:pPr>
              <w:pStyle w:val="TAC"/>
              <w:rPr>
                <w:lang w:eastAsia="zh-CN"/>
              </w:rPr>
            </w:pPr>
            <w:r w:rsidRPr="00A62BB0">
              <w:rPr>
                <w:lang w:eastAsia="zh-CN"/>
              </w:rPr>
              <w:t>1, 2</w:t>
            </w:r>
          </w:p>
        </w:tc>
        <w:tc>
          <w:tcPr>
            <w:tcW w:w="2580" w:type="dxa"/>
            <w:gridSpan w:val="3"/>
            <w:tcPrChange w:id="168" w:author="Huawei" w:date="2022-07-28T16:04:00Z">
              <w:tcPr>
                <w:tcW w:w="2742" w:type="dxa"/>
                <w:gridSpan w:val="3"/>
              </w:tcPr>
            </w:tcPrChange>
          </w:tcPr>
          <w:p w:rsidR="00117731" w:rsidRPr="00A62BB0" w:rsidRDefault="00117731" w:rsidP="00117731">
            <w:pPr>
              <w:pStyle w:val="TAC"/>
              <w:rPr>
                <w:rFonts w:cs="v4.2.0"/>
                <w:lang w:eastAsia="zh-CN"/>
              </w:rPr>
            </w:pPr>
            <w:r w:rsidRPr="00A62BB0">
              <w:rPr>
                <w:rFonts w:cs="v4.2.0"/>
                <w:lang w:eastAsia="zh-CN"/>
              </w:rPr>
              <w:t>Setup 1 defined in A.3.15.1</w:t>
            </w:r>
          </w:p>
        </w:tc>
        <w:tc>
          <w:tcPr>
            <w:tcW w:w="2581" w:type="dxa"/>
            <w:gridSpan w:val="3"/>
            <w:tcPrChange w:id="169"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Setup 1 defined in A.3.15.1</w:t>
            </w:r>
          </w:p>
        </w:tc>
      </w:tr>
      <w:tr w:rsidR="00117731" w:rsidRPr="00A62BB0" w:rsidTr="00AA5DF9">
        <w:trPr>
          <w:cantSplit/>
          <w:trHeight w:val="141"/>
          <w:trPrChange w:id="170" w:author="Huawei" w:date="2022-07-28T16:04:00Z">
            <w:trPr>
              <w:cantSplit/>
              <w:trHeight w:val="141"/>
            </w:trPr>
          </w:trPrChange>
        </w:trPr>
        <w:tc>
          <w:tcPr>
            <w:tcW w:w="1985" w:type="dxa"/>
            <w:tcBorders>
              <w:bottom w:val="nil"/>
            </w:tcBorders>
            <w:shd w:val="clear" w:color="auto" w:fill="auto"/>
            <w:tcPrChange w:id="171" w:author="Huawei" w:date="2022-07-28T16:04:00Z">
              <w:tcPr>
                <w:tcW w:w="1985" w:type="dxa"/>
                <w:tcBorders>
                  <w:bottom w:val="nil"/>
                </w:tcBorders>
                <w:shd w:val="clear" w:color="auto" w:fill="auto"/>
              </w:tcPr>
            </w:tcPrChange>
          </w:tcPr>
          <w:p w:rsidR="00117731" w:rsidRPr="00A62BB0" w:rsidRDefault="00117731" w:rsidP="00117731">
            <w:pPr>
              <w:pStyle w:val="TAL"/>
            </w:pPr>
            <w:r>
              <w:rPr>
                <w:lang w:eastAsia="zh-CN"/>
              </w:rPr>
              <w:t xml:space="preserve">Beam </w:t>
            </w:r>
            <w:proofErr w:type="spellStart"/>
            <w:r>
              <w:rPr>
                <w:lang w:eastAsia="zh-CN"/>
              </w:rPr>
              <w:t>assumption</w:t>
            </w:r>
            <w:r w:rsidRPr="00F60584">
              <w:rPr>
                <w:vertAlign w:val="superscript"/>
                <w:lang w:eastAsia="zh-CN"/>
              </w:rPr>
              <w:t>Note</w:t>
            </w:r>
            <w:proofErr w:type="spellEnd"/>
            <w:r w:rsidRPr="00F60584">
              <w:rPr>
                <w:vertAlign w:val="superscript"/>
                <w:lang w:eastAsia="zh-CN"/>
              </w:rPr>
              <w:t xml:space="preserve"> 4</w:t>
            </w:r>
          </w:p>
        </w:tc>
        <w:tc>
          <w:tcPr>
            <w:tcW w:w="1562" w:type="dxa"/>
            <w:tcBorders>
              <w:bottom w:val="nil"/>
            </w:tcBorders>
            <w:shd w:val="clear" w:color="auto" w:fill="auto"/>
            <w:tcPrChange w:id="172"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PrChange w:id="173" w:author="Huawei" w:date="2022-07-28T16:04:00Z">
              <w:tcPr>
                <w:tcW w:w="1418" w:type="dxa"/>
              </w:tcPr>
            </w:tcPrChange>
          </w:tcPr>
          <w:p w:rsidR="00117731" w:rsidRPr="00A62BB0" w:rsidRDefault="00117731" w:rsidP="00117731">
            <w:pPr>
              <w:pStyle w:val="TAC"/>
              <w:rPr>
                <w:lang w:eastAsia="zh-CN"/>
              </w:rPr>
            </w:pPr>
            <w:r>
              <w:rPr>
                <w:rFonts w:cs="Arial"/>
                <w:lang w:eastAsia="zh-CN"/>
              </w:rPr>
              <w:t>1,2</w:t>
            </w:r>
          </w:p>
        </w:tc>
        <w:tc>
          <w:tcPr>
            <w:tcW w:w="2580" w:type="dxa"/>
            <w:gridSpan w:val="3"/>
            <w:tcPrChange w:id="174" w:author="Huawei" w:date="2022-07-28T16:04:00Z">
              <w:tcPr>
                <w:tcW w:w="2742" w:type="dxa"/>
                <w:gridSpan w:val="3"/>
              </w:tcPr>
            </w:tcPrChange>
          </w:tcPr>
          <w:p w:rsidR="00117731" w:rsidRDefault="00117731" w:rsidP="00117731">
            <w:pPr>
              <w:pStyle w:val="TAC"/>
              <w:rPr>
                <w:lang w:eastAsia="zh-CN"/>
              </w:rPr>
            </w:pPr>
            <w:r>
              <w:rPr>
                <w:lang w:eastAsia="zh-CN"/>
              </w:rPr>
              <w:t>Rough</w:t>
            </w:r>
          </w:p>
        </w:tc>
        <w:tc>
          <w:tcPr>
            <w:tcW w:w="2581" w:type="dxa"/>
            <w:gridSpan w:val="3"/>
            <w:tcPrChange w:id="175" w:author="Huawei" w:date="2022-07-28T16:04:00Z">
              <w:tcPr>
                <w:tcW w:w="2419" w:type="dxa"/>
                <w:gridSpan w:val="3"/>
              </w:tcPr>
            </w:tcPrChange>
          </w:tcPr>
          <w:p w:rsidR="00117731" w:rsidRDefault="00117731" w:rsidP="00117731">
            <w:pPr>
              <w:pStyle w:val="TAC"/>
              <w:rPr>
                <w:lang w:eastAsia="zh-CN"/>
              </w:rPr>
            </w:pPr>
            <w:r>
              <w:rPr>
                <w:lang w:eastAsia="zh-CN"/>
              </w:rPr>
              <w:t>Rough</w:t>
            </w:r>
          </w:p>
        </w:tc>
      </w:tr>
      <w:tr w:rsidR="00117731" w:rsidRPr="00A62BB0" w:rsidTr="00AA5DF9">
        <w:trPr>
          <w:cantSplit/>
          <w:trHeight w:val="141"/>
          <w:trPrChange w:id="176" w:author="Huawei" w:date="2022-07-28T16:04:00Z">
            <w:trPr>
              <w:cantSplit/>
              <w:trHeight w:val="141"/>
            </w:trPr>
          </w:trPrChange>
        </w:trPr>
        <w:tc>
          <w:tcPr>
            <w:tcW w:w="1985" w:type="dxa"/>
            <w:tcBorders>
              <w:bottom w:val="nil"/>
            </w:tcBorders>
            <w:shd w:val="clear" w:color="auto" w:fill="auto"/>
            <w:tcPrChange w:id="177" w:author="Huawei" w:date="2022-07-28T16:04:00Z">
              <w:tcPr>
                <w:tcW w:w="1985" w:type="dxa"/>
                <w:tcBorders>
                  <w:bottom w:val="nil"/>
                </w:tcBorders>
                <w:shd w:val="clear" w:color="auto" w:fill="auto"/>
              </w:tcPr>
            </w:tcPrChange>
          </w:tcPr>
          <w:p w:rsidR="00117731" w:rsidRPr="00A62BB0" w:rsidRDefault="000D28B2" w:rsidP="00117731">
            <w:pPr>
              <w:pStyle w:val="TAL"/>
            </w:pPr>
            <m:oMath>
              <m:sSub>
                <m:sSubPr>
                  <m:ctrlPr>
                    <w:ins w:id="178" w:author="Huawei" w:date="2022-07-28T15:56:00Z">
                      <w:rPr>
                        <w:rFonts w:ascii="Cambria Math" w:hAnsi="Cambria Math"/>
                        <w:i/>
                        <w:lang w:eastAsia="zh-CN"/>
                      </w:rPr>
                    </w:ins>
                  </m:ctrlPr>
                </m:sSubPr>
                <m:e>
                  <m:acc>
                    <m:accPr>
                      <m:ctrlPr>
                        <w:ins w:id="179" w:author="Huawei" w:date="2022-07-28T15:56:00Z">
                          <w:rPr>
                            <w:rFonts w:ascii="Cambria Math" w:hAnsi="Cambria Math"/>
                            <w:i/>
                          </w:rPr>
                        </w:ins>
                      </m:ctrlPr>
                    </m:accPr>
                    <m:e>
                      <m:r>
                        <w:ins w:id="180" w:author="Huawei" w:date="2022-07-28T15:56:00Z">
                          <w:rPr>
                            <w:rFonts w:ascii="Cambria Math" w:hAnsi="Cambria Math"/>
                          </w:rPr>
                          <m:t>E</m:t>
                        </w:ins>
                      </m:r>
                    </m:e>
                  </m:acc>
                  <m:ctrlPr>
                    <w:ins w:id="181" w:author="Huawei" w:date="2022-07-28T15:56:00Z">
                      <w:rPr>
                        <w:rFonts w:ascii="Cambria Math" w:hAnsi="Cambria Math"/>
                        <w:i/>
                      </w:rPr>
                    </w:ins>
                  </m:ctrlPr>
                </m:e>
                <m:sub>
                  <m:r>
                    <w:ins w:id="182" w:author="Huawei" w:date="2022-07-28T15:56:00Z">
                      <w:rPr>
                        <w:rFonts w:ascii="Cambria Math" w:hAnsi="Cambria Math"/>
                        <w:lang w:eastAsia="zh-CN"/>
                      </w:rPr>
                      <m:t>s</m:t>
                    </w:ins>
                  </m:r>
                </m:sub>
              </m:sSub>
              <m:r>
                <w:ins w:id="183" w:author="Huawei" w:date="2022-07-28T15:56:00Z">
                  <w:rPr>
                    <w:rFonts w:ascii="Cambria Math" w:hAnsi="Cambria Math"/>
                    <w:lang w:eastAsia="zh-CN"/>
                  </w:rPr>
                  <m:t>/</m:t>
                </w:ins>
              </m:r>
              <m:sSub>
                <m:sSubPr>
                  <m:ctrlPr>
                    <w:ins w:id="184" w:author="Huawei" w:date="2022-07-28T15:56:00Z">
                      <w:rPr>
                        <w:rFonts w:ascii="Cambria Math" w:hAnsi="Cambria Math"/>
                        <w:i/>
                        <w:lang w:eastAsia="zh-CN"/>
                      </w:rPr>
                    </w:ins>
                  </m:ctrlPr>
                </m:sSubPr>
                <m:e>
                  <m:r>
                    <w:ins w:id="185" w:author="Huawei" w:date="2022-07-28T15:56:00Z">
                      <w:rPr>
                        <w:rFonts w:ascii="Cambria Math" w:hAnsi="Cambria Math"/>
                        <w:lang w:eastAsia="zh-CN"/>
                      </w:rPr>
                      <m:t>I</m:t>
                    </w:ins>
                  </m:r>
                </m:e>
                <m:sub>
                  <m:r>
                    <w:ins w:id="186" w:author="Huawei" w:date="2022-07-28T15:56:00Z">
                      <w:rPr>
                        <w:rFonts w:ascii="Cambria Math" w:hAnsi="Cambria Math"/>
                        <w:lang w:eastAsia="zh-CN"/>
                      </w:rPr>
                      <m:t xml:space="preserve">ot </m:t>
                    </w:ins>
                  </m:r>
                  <m:r>
                    <w:ins w:id="187" w:author="Huawei" w:date="2022-07-28T15:56:00Z">
                      <m:rPr>
                        <m:sty m:val="p"/>
                      </m:rPr>
                      <w:rPr>
                        <w:rFonts w:ascii="Cambria Math" w:hAnsi="Cambria Math"/>
                        <w:lang w:eastAsia="zh-CN"/>
                      </w:rPr>
                      <m:t>BB</m:t>
                    </w:ins>
                  </m:r>
                </m:sub>
              </m:sSub>
            </m:oMath>
            <w:ins w:id="188" w:author="Huawei" w:date="2022-07-28T15:56:00Z">
              <w:r w:rsidR="00AA5DF9" w:rsidRPr="0029180F">
                <w:rPr>
                  <w:rFonts w:hint="eastAsia"/>
                  <w:lang w:eastAsia="zh-CN"/>
                </w:rPr>
                <w:t xml:space="preserve"> </w:t>
              </w:r>
              <w:r w:rsidR="00AA5DF9" w:rsidRPr="0029180F">
                <w:rPr>
                  <w:vertAlign w:val="superscript"/>
                  <w:lang w:eastAsia="zh-CN"/>
                </w:rPr>
                <w:t>Note 5</w:t>
              </w:r>
            </w:ins>
            <w:del w:id="189" w:author="Huawei" w:date="2022-07-28T15:56:00Z">
              <w:r w:rsidR="00117731" w:rsidRPr="00A62BB0" w:rsidDel="00AA5DF9">
                <w:rPr>
                  <w:position w:val="-12"/>
                </w:rPr>
                <w:object w:dxaOrig="620" w:dyaOrig="380">
                  <v:shape id="_x0000_i1031" type="#_x0000_t75" style="width:30.45pt;height:10.3pt" o:ole="" fillcolor="window">
                    <v:imagedata r:id="rId13" o:title=""/>
                  </v:shape>
                  <o:OLEObject Type="Embed" ProgID="Equation.3" ShapeID="_x0000_i1031" DrawAspect="Content" ObjectID="_1723044574" r:id="rId22"/>
                </w:object>
              </w:r>
            </w:del>
          </w:p>
        </w:tc>
        <w:tc>
          <w:tcPr>
            <w:tcW w:w="1562" w:type="dxa"/>
            <w:tcBorders>
              <w:bottom w:val="nil"/>
            </w:tcBorders>
            <w:shd w:val="clear" w:color="auto" w:fill="auto"/>
            <w:tcPrChange w:id="190" w:author="Huawei" w:date="2022-07-28T16:04:00Z">
              <w:tcPr>
                <w:tcW w:w="1562" w:type="dxa"/>
                <w:tcBorders>
                  <w:bottom w:val="nil"/>
                </w:tcBorders>
                <w:shd w:val="clear" w:color="auto" w:fill="auto"/>
              </w:tcPr>
            </w:tcPrChange>
          </w:tcPr>
          <w:p w:rsidR="00117731" w:rsidRPr="00A62BB0" w:rsidRDefault="00117731" w:rsidP="00117731">
            <w:pPr>
              <w:pStyle w:val="TAC"/>
            </w:pPr>
            <w:r w:rsidRPr="00A62BB0">
              <w:rPr>
                <w:rFonts w:cs="v4.2.0"/>
              </w:rPr>
              <w:t>dB</w:t>
            </w:r>
          </w:p>
        </w:tc>
        <w:tc>
          <w:tcPr>
            <w:tcW w:w="1418" w:type="dxa"/>
            <w:tcPrChange w:id="191" w:author="Huawei" w:date="2022-07-28T16:04: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vMerge w:val="restart"/>
            <w:tcPrChange w:id="192" w:author="Huawei" w:date="2022-07-28T16:04:00Z">
              <w:tcPr>
                <w:tcW w:w="992" w:type="dxa"/>
                <w:vMerge w:val="restart"/>
              </w:tcPr>
            </w:tcPrChange>
          </w:tcPr>
          <w:p w:rsidR="00117731" w:rsidRPr="00A62BB0" w:rsidDel="004B51DC" w:rsidRDefault="00117731" w:rsidP="00117731">
            <w:pPr>
              <w:pStyle w:val="TAC"/>
              <w:rPr>
                <w:lang w:eastAsia="zh-CN"/>
              </w:rPr>
            </w:pPr>
            <w:del w:id="193" w:author="Huawei" w:date="2022-07-28T15:57:00Z">
              <w:r w:rsidDel="00AA5DF9">
                <w:rPr>
                  <w:lang w:eastAsia="zh-CN"/>
                </w:rPr>
                <w:delText>8</w:delText>
              </w:r>
            </w:del>
            <w:ins w:id="194" w:author="Huawei" w:date="2022-07-28T15:57:00Z">
              <w:r w:rsidR="00AA5DF9">
                <w:rPr>
                  <w:lang w:eastAsia="zh-CN"/>
                </w:rPr>
                <w:t>7.45</w:t>
              </w:r>
            </w:ins>
          </w:p>
        </w:tc>
        <w:tc>
          <w:tcPr>
            <w:tcW w:w="860" w:type="dxa"/>
            <w:vMerge w:val="restart"/>
            <w:tcPrChange w:id="195" w:author="Huawei" w:date="2022-07-28T16:04:00Z">
              <w:tcPr>
                <w:tcW w:w="851" w:type="dxa"/>
                <w:vMerge w:val="restart"/>
              </w:tcPr>
            </w:tcPrChange>
          </w:tcPr>
          <w:p w:rsidR="00117731" w:rsidRPr="00A62BB0" w:rsidDel="004B51DC" w:rsidRDefault="00117731" w:rsidP="00117731">
            <w:pPr>
              <w:pStyle w:val="TAC"/>
            </w:pPr>
            <w:del w:id="196" w:author="Huawei" w:date="2022-07-28T15:57:00Z">
              <w:r w:rsidDel="00AA5DF9">
                <w:rPr>
                  <w:rFonts w:hint="eastAsia"/>
                  <w:lang w:eastAsia="zh-CN"/>
                </w:rPr>
                <w:delText>-</w:delText>
              </w:r>
              <w:r w:rsidDel="00AA5DF9">
                <w:rPr>
                  <w:lang w:eastAsia="zh-CN"/>
                </w:rPr>
                <w:delText>3</w:delText>
              </w:r>
            </w:del>
            <w:ins w:id="197" w:author="Huawei" w:date="2022-07-28T15:57:00Z">
              <w:r w:rsidR="00AA5DF9">
                <w:rPr>
                  <w:lang w:eastAsia="zh-CN"/>
                </w:rPr>
                <w:t>-3.55</w:t>
              </w:r>
            </w:ins>
          </w:p>
        </w:tc>
        <w:tc>
          <w:tcPr>
            <w:tcW w:w="860" w:type="dxa"/>
            <w:vMerge w:val="restart"/>
            <w:tcPrChange w:id="198" w:author="Huawei" w:date="2022-07-28T16:04:00Z">
              <w:tcPr>
                <w:tcW w:w="899" w:type="dxa"/>
                <w:vMerge w:val="restart"/>
              </w:tcPr>
            </w:tcPrChange>
          </w:tcPr>
          <w:p w:rsidR="00117731" w:rsidRPr="00A62BB0" w:rsidDel="004B51DC" w:rsidRDefault="00117731" w:rsidP="00117731">
            <w:pPr>
              <w:pStyle w:val="TAC"/>
              <w:rPr>
                <w:lang w:eastAsia="zh-CN"/>
              </w:rPr>
            </w:pPr>
            <w:del w:id="199" w:author="Huawei" w:date="2022-07-28T15:57:00Z">
              <w:r w:rsidDel="00AA5DF9">
                <w:rPr>
                  <w:rFonts w:hint="eastAsia"/>
                  <w:lang w:eastAsia="zh-CN"/>
                </w:rPr>
                <w:delText>1</w:delText>
              </w:r>
              <w:r w:rsidDel="00AA5DF9">
                <w:rPr>
                  <w:lang w:eastAsia="zh-CN"/>
                </w:rPr>
                <w:delText>.5</w:delText>
              </w:r>
            </w:del>
            <w:ins w:id="200" w:author="Huawei" w:date="2022-07-28T15:57:00Z">
              <w:r w:rsidR="00AA5DF9">
                <w:rPr>
                  <w:lang w:eastAsia="zh-CN"/>
                </w:rPr>
                <w:t>0.95</w:t>
              </w:r>
            </w:ins>
          </w:p>
        </w:tc>
        <w:tc>
          <w:tcPr>
            <w:tcW w:w="860" w:type="dxa"/>
            <w:vMerge w:val="restart"/>
            <w:tcPrChange w:id="201" w:author="Huawei" w:date="2022-07-28T16:04:00Z">
              <w:tcPr>
                <w:tcW w:w="802" w:type="dxa"/>
                <w:vMerge w:val="restart"/>
              </w:tcPr>
            </w:tcPrChange>
          </w:tcPr>
          <w:p w:rsidR="00117731" w:rsidRPr="00A62BB0" w:rsidDel="00B36E6D" w:rsidRDefault="00117731" w:rsidP="00117731">
            <w:pPr>
              <w:pStyle w:val="TAC"/>
            </w:pPr>
            <w:r w:rsidRPr="00A62BB0">
              <w:rPr>
                <w:rFonts w:cs="v4.2.0"/>
              </w:rPr>
              <w:t>-infinity</w:t>
            </w:r>
          </w:p>
        </w:tc>
        <w:tc>
          <w:tcPr>
            <w:tcW w:w="860" w:type="dxa"/>
            <w:vMerge w:val="restart"/>
            <w:tcPrChange w:id="202" w:author="Huawei" w:date="2022-07-28T16:04:00Z">
              <w:tcPr>
                <w:tcW w:w="850" w:type="dxa"/>
                <w:vMerge w:val="restart"/>
              </w:tcPr>
            </w:tcPrChange>
          </w:tcPr>
          <w:p w:rsidR="00117731" w:rsidRPr="00A62BB0" w:rsidDel="004B51DC" w:rsidRDefault="00117731" w:rsidP="00117731">
            <w:pPr>
              <w:pStyle w:val="TAC"/>
              <w:rPr>
                <w:lang w:eastAsia="zh-CN"/>
              </w:rPr>
            </w:pPr>
            <w:del w:id="203" w:author="Huawei" w:date="2022-07-28T15:57:00Z">
              <w:r w:rsidDel="00AA5DF9">
                <w:rPr>
                  <w:rFonts w:hint="eastAsia"/>
                  <w:lang w:eastAsia="zh-CN"/>
                </w:rPr>
                <w:delText>1</w:delText>
              </w:r>
              <w:r w:rsidDel="00AA5DF9">
                <w:rPr>
                  <w:lang w:eastAsia="zh-CN"/>
                </w:rPr>
                <w:delText>.5</w:delText>
              </w:r>
            </w:del>
            <w:ins w:id="204" w:author="Huawei" w:date="2022-07-28T15:57:00Z">
              <w:r w:rsidR="00AA5DF9">
                <w:rPr>
                  <w:lang w:eastAsia="zh-CN"/>
                </w:rPr>
                <w:t>0.95</w:t>
              </w:r>
            </w:ins>
          </w:p>
        </w:tc>
        <w:tc>
          <w:tcPr>
            <w:tcW w:w="861" w:type="dxa"/>
            <w:vMerge w:val="restart"/>
            <w:tcPrChange w:id="205" w:author="Huawei" w:date="2022-07-28T16:04:00Z">
              <w:tcPr>
                <w:tcW w:w="767" w:type="dxa"/>
                <w:vMerge w:val="restart"/>
              </w:tcPr>
            </w:tcPrChange>
          </w:tcPr>
          <w:p w:rsidR="00117731" w:rsidRPr="00A62BB0" w:rsidDel="004B51DC" w:rsidRDefault="00117731" w:rsidP="00117731">
            <w:pPr>
              <w:pStyle w:val="TAC"/>
            </w:pPr>
            <w:del w:id="206" w:author="Huawei" w:date="2022-07-28T15:58:00Z">
              <w:r w:rsidDel="00AA5DF9">
                <w:rPr>
                  <w:rFonts w:hint="eastAsia"/>
                  <w:lang w:eastAsia="zh-CN"/>
                </w:rPr>
                <w:delText>-</w:delText>
              </w:r>
              <w:r w:rsidDel="00AA5DF9">
                <w:rPr>
                  <w:lang w:eastAsia="zh-CN"/>
                </w:rPr>
                <w:delText>3</w:delText>
              </w:r>
            </w:del>
            <w:ins w:id="207" w:author="Huawei" w:date="2022-07-28T15:58:00Z">
              <w:r w:rsidR="00AA5DF9">
                <w:rPr>
                  <w:lang w:eastAsia="zh-CN"/>
                </w:rPr>
                <w:t>-3.55</w:t>
              </w:r>
            </w:ins>
          </w:p>
        </w:tc>
      </w:tr>
      <w:tr w:rsidR="00117731" w:rsidRPr="00A62BB0" w:rsidTr="00AA5DF9">
        <w:trPr>
          <w:cantSplit/>
          <w:trHeight w:val="141"/>
          <w:trPrChange w:id="208" w:author="Huawei" w:date="2022-07-28T16:04:00Z">
            <w:trPr>
              <w:cantSplit/>
              <w:trHeight w:val="141"/>
            </w:trPr>
          </w:trPrChange>
        </w:trPr>
        <w:tc>
          <w:tcPr>
            <w:tcW w:w="1985" w:type="dxa"/>
            <w:tcBorders>
              <w:top w:val="nil"/>
              <w:bottom w:val="single" w:sz="4" w:space="0" w:color="auto"/>
            </w:tcBorders>
            <w:shd w:val="clear" w:color="auto" w:fill="auto"/>
            <w:tcPrChange w:id="209" w:author="Huawei" w:date="2022-07-28T16:04:00Z">
              <w:tcPr>
                <w:tcW w:w="1985" w:type="dxa"/>
                <w:tcBorders>
                  <w:top w:val="nil"/>
                  <w:bottom w:val="single" w:sz="4" w:space="0" w:color="auto"/>
                </w:tcBorders>
                <w:shd w:val="clear" w:color="auto" w:fill="auto"/>
              </w:tcPr>
            </w:tcPrChange>
          </w:tcPr>
          <w:p w:rsidR="00117731" w:rsidRPr="00A62BB0" w:rsidRDefault="00117731" w:rsidP="00117731">
            <w:pPr>
              <w:pStyle w:val="TAL"/>
            </w:pPr>
          </w:p>
        </w:tc>
        <w:tc>
          <w:tcPr>
            <w:tcW w:w="1562" w:type="dxa"/>
            <w:tcBorders>
              <w:top w:val="nil"/>
              <w:bottom w:val="single" w:sz="4" w:space="0" w:color="auto"/>
            </w:tcBorders>
            <w:shd w:val="clear" w:color="auto" w:fill="auto"/>
            <w:tcPrChange w:id="210"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rPr>
                <w:rFonts w:cs="v4.2.0"/>
              </w:rPr>
            </w:pPr>
          </w:p>
        </w:tc>
        <w:tc>
          <w:tcPr>
            <w:tcW w:w="1418" w:type="dxa"/>
            <w:tcPrChange w:id="211" w:author="Huawei" w:date="2022-07-28T16:04: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vMerge/>
            <w:tcPrChange w:id="212" w:author="Huawei" w:date="2022-07-28T16:04:00Z">
              <w:tcPr>
                <w:tcW w:w="992" w:type="dxa"/>
                <w:vMerge/>
              </w:tcPr>
            </w:tcPrChange>
          </w:tcPr>
          <w:p w:rsidR="00117731" w:rsidRPr="00A62BB0" w:rsidRDefault="00117731" w:rsidP="00117731">
            <w:pPr>
              <w:pStyle w:val="TAC"/>
              <w:rPr>
                <w:rFonts w:cs="v4.2.0"/>
              </w:rPr>
            </w:pPr>
          </w:p>
        </w:tc>
        <w:tc>
          <w:tcPr>
            <w:tcW w:w="860" w:type="dxa"/>
            <w:vMerge/>
            <w:tcPrChange w:id="213" w:author="Huawei" w:date="2022-07-28T16:04:00Z">
              <w:tcPr>
                <w:tcW w:w="851" w:type="dxa"/>
                <w:vMerge/>
              </w:tcPr>
            </w:tcPrChange>
          </w:tcPr>
          <w:p w:rsidR="00117731" w:rsidRPr="00A62BB0" w:rsidRDefault="00117731" w:rsidP="00117731">
            <w:pPr>
              <w:pStyle w:val="TAC"/>
              <w:rPr>
                <w:rFonts w:cs="v4.2.0"/>
              </w:rPr>
            </w:pPr>
          </w:p>
        </w:tc>
        <w:tc>
          <w:tcPr>
            <w:tcW w:w="860" w:type="dxa"/>
            <w:vMerge/>
            <w:tcPrChange w:id="214" w:author="Huawei" w:date="2022-07-28T16:04:00Z">
              <w:tcPr>
                <w:tcW w:w="899" w:type="dxa"/>
                <w:vMerge/>
              </w:tcPr>
            </w:tcPrChange>
          </w:tcPr>
          <w:p w:rsidR="00117731" w:rsidRPr="00A62BB0" w:rsidRDefault="00117731" w:rsidP="00117731">
            <w:pPr>
              <w:pStyle w:val="TAC"/>
              <w:rPr>
                <w:rFonts w:cs="v4.2.0"/>
              </w:rPr>
            </w:pPr>
          </w:p>
        </w:tc>
        <w:tc>
          <w:tcPr>
            <w:tcW w:w="860" w:type="dxa"/>
            <w:vMerge/>
            <w:tcPrChange w:id="215" w:author="Huawei" w:date="2022-07-28T16:04:00Z">
              <w:tcPr>
                <w:tcW w:w="802" w:type="dxa"/>
                <w:vMerge/>
              </w:tcPr>
            </w:tcPrChange>
          </w:tcPr>
          <w:p w:rsidR="00117731" w:rsidRPr="00A62BB0" w:rsidRDefault="00117731" w:rsidP="00117731">
            <w:pPr>
              <w:pStyle w:val="TAC"/>
              <w:rPr>
                <w:rFonts w:cs="v4.2.0"/>
              </w:rPr>
            </w:pPr>
          </w:p>
        </w:tc>
        <w:tc>
          <w:tcPr>
            <w:tcW w:w="860" w:type="dxa"/>
            <w:vMerge/>
            <w:tcPrChange w:id="216" w:author="Huawei" w:date="2022-07-28T16:04:00Z">
              <w:tcPr>
                <w:tcW w:w="850" w:type="dxa"/>
                <w:vMerge/>
              </w:tcPr>
            </w:tcPrChange>
          </w:tcPr>
          <w:p w:rsidR="00117731" w:rsidRPr="00A62BB0" w:rsidRDefault="00117731" w:rsidP="00117731">
            <w:pPr>
              <w:pStyle w:val="TAC"/>
              <w:rPr>
                <w:rFonts w:cs="v4.2.0"/>
              </w:rPr>
            </w:pPr>
          </w:p>
        </w:tc>
        <w:tc>
          <w:tcPr>
            <w:tcW w:w="861" w:type="dxa"/>
            <w:vMerge/>
            <w:tcPrChange w:id="217" w:author="Huawei" w:date="2022-07-28T16:04:00Z">
              <w:tcPr>
                <w:tcW w:w="767" w:type="dxa"/>
                <w:vMerge/>
              </w:tcPr>
            </w:tcPrChange>
          </w:tcPr>
          <w:p w:rsidR="00117731" w:rsidRPr="00A62BB0" w:rsidRDefault="00117731" w:rsidP="00117731">
            <w:pPr>
              <w:pStyle w:val="TAC"/>
              <w:rPr>
                <w:rFonts w:cs="v4.2.0"/>
              </w:rPr>
            </w:pPr>
          </w:p>
        </w:tc>
      </w:tr>
      <w:tr w:rsidR="00117731" w:rsidRPr="00A62BB0" w:rsidTr="00117731">
        <w:trPr>
          <w:cantSplit/>
        </w:trPr>
        <w:tc>
          <w:tcPr>
            <w:tcW w:w="1985" w:type="dxa"/>
            <w:tcBorders>
              <w:bottom w:val="nil"/>
            </w:tcBorders>
            <w:shd w:val="clear" w:color="auto" w:fill="auto"/>
          </w:tcPr>
          <w:p w:rsidR="00117731" w:rsidRPr="00A62BB0" w:rsidRDefault="00117731" w:rsidP="00117731">
            <w:pPr>
              <w:pStyle w:val="TAL"/>
            </w:pPr>
            <w:r w:rsidRPr="00A62BB0">
              <w:rPr>
                <w:position w:val="-12"/>
              </w:rPr>
              <w:object w:dxaOrig="400" w:dyaOrig="360">
                <v:shape id="_x0000_i1032" type="#_x0000_t75" style="width:20.55pt;height:20.55pt" o:ole="" fillcolor="window">
                  <v:imagedata r:id="rId23" o:title=""/>
                </v:shape>
                <o:OLEObject Type="Embed" ProgID="Equation.3" ShapeID="_x0000_i1032" DrawAspect="Content" ObjectID="_1723044575" r:id="rId24"/>
              </w:object>
            </w:r>
            <w:r w:rsidRPr="00A62BB0">
              <w:t xml:space="preserve"> </w:t>
            </w:r>
            <w:r w:rsidRPr="00A62BB0">
              <w:rPr>
                <w:vertAlign w:val="superscript"/>
              </w:rPr>
              <w:t>Note2</w:t>
            </w:r>
          </w:p>
        </w:tc>
        <w:tc>
          <w:tcPr>
            <w:tcW w:w="1562" w:type="dxa"/>
            <w:tcBorders>
              <w:bottom w:val="nil"/>
            </w:tcBorders>
            <w:shd w:val="clear" w:color="auto" w:fill="auto"/>
          </w:tcPr>
          <w:p w:rsidR="00117731" w:rsidRPr="00A62BB0" w:rsidRDefault="00117731" w:rsidP="00117731">
            <w:pPr>
              <w:pStyle w:val="TAC"/>
            </w:pPr>
            <w:r w:rsidRPr="00A62BB0">
              <w:rPr>
                <w:rFonts w:cs="v4.2.0"/>
              </w:rPr>
              <w:t>dBm/</w:t>
            </w:r>
            <w:proofErr w:type="spellStart"/>
            <w:r w:rsidRPr="00A62BB0">
              <w:rPr>
                <w:rFonts w:cs="v4.2.0"/>
              </w:rPr>
              <w:t>SCS</w:t>
            </w:r>
            <w:proofErr w:type="spellEnd"/>
          </w:p>
        </w:tc>
        <w:tc>
          <w:tcPr>
            <w:tcW w:w="1418" w:type="dxa"/>
          </w:tcPr>
          <w:p w:rsidR="00117731" w:rsidRPr="00A62BB0" w:rsidRDefault="00117731" w:rsidP="00117731">
            <w:pPr>
              <w:pStyle w:val="TAC"/>
              <w:rPr>
                <w:rFonts w:cs="v4.2.0"/>
                <w:lang w:eastAsia="zh-CN"/>
              </w:rPr>
            </w:pPr>
            <w:r w:rsidRPr="00A62BB0">
              <w:rPr>
                <w:rFonts w:cs="v4.2.0"/>
                <w:lang w:eastAsia="zh-CN"/>
              </w:rPr>
              <w:t>1</w:t>
            </w:r>
          </w:p>
        </w:tc>
        <w:tc>
          <w:tcPr>
            <w:tcW w:w="5161" w:type="dxa"/>
            <w:gridSpan w:val="6"/>
          </w:tcPr>
          <w:p w:rsidR="00117731" w:rsidRPr="00A62BB0" w:rsidRDefault="00117731" w:rsidP="00117731">
            <w:pPr>
              <w:pStyle w:val="TAC"/>
            </w:pPr>
            <w:r>
              <w:rPr>
                <w:lang w:eastAsia="zh-CN"/>
              </w:rPr>
              <w:t>-93</w:t>
            </w:r>
          </w:p>
        </w:tc>
      </w:tr>
      <w:tr w:rsidR="00117731" w:rsidRPr="00A62BB0" w:rsidTr="00117731">
        <w:trPr>
          <w:cantSplit/>
        </w:trPr>
        <w:tc>
          <w:tcPr>
            <w:tcW w:w="1985" w:type="dxa"/>
            <w:tcBorders>
              <w:top w:val="nil"/>
              <w:bottom w:val="single" w:sz="4" w:space="0" w:color="auto"/>
            </w:tcBorders>
            <w:shd w:val="clear" w:color="auto" w:fill="auto"/>
          </w:tcPr>
          <w:p w:rsidR="00117731" w:rsidRPr="00A62BB0" w:rsidRDefault="00117731" w:rsidP="00117731">
            <w:pPr>
              <w:pStyle w:val="TAL"/>
            </w:pPr>
          </w:p>
        </w:tc>
        <w:tc>
          <w:tcPr>
            <w:tcW w:w="1562" w:type="dxa"/>
            <w:tcBorders>
              <w:top w:val="nil"/>
              <w:bottom w:val="single" w:sz="4" w:space="0" w:color="auto"/>
            </w:tcBorders>
            <w:shd w:val="clear" w:color="auto" w:fill="auto"/>
          </w:tcPr>
          <w:p w:rsidR="00117731" w:rsidRPr="00A62BB0" w:rsidRDefault="00117731" w:rsidP="00117731">
            <w:pPr>
              <w:pStyle w:val="TAC"/>
              <w:rPr>
                <w:rFonts w:cs="v4.2.0"/>
              </w:rPr>
            </w:pPr>
          </w:p>
        </w:tc>
        <w:tc>
          <w:tcPr>
            <w:tcW w:w="1418" w:type="dxa"/>
          </w:tcPr>
          <w:p w:rsidR="00117731" w:rsidRPr="00A62BB0" w:rsidRDefault="00117731" w:rsidP="00117731">
            <w:pPr>
              <w:pStyle w:val="TAC"/>
              <w:rPr>
                <w:rFonts w:cs="v4.2.0"/>
                <w:lang w:eastAsia="zh-CN"/>
              </w:rPr>
            </w:pPr>
            <w:r w:rsidRPr="00A62BB0">
              <w:rPr>
                <w:rFonts w:cs="v4.2.0"/>
                <w:lang w:eastAsia="zh-CN"/>
              </w:rPr>
              <w:t>2</w:t>
            </w:r>
          </w:p>
        </w:tc>
        <w:tc>
          <w:tcPr>
            <w:tcW w:w="5161" w:type="dxa"/>
            <w:gridSpan w:val="6"/>
            <w:tcBorders>
              <w:bottom w:val="single" w:sz="4" w:space="0" w:color="auto"/>
            </w:tcBorders>
          </w:tcPr>
          <w:p w:rsidR="00117731" w:rsidRPr="00A62BB0" w:rsidRDefault="00117731" w:rsidP="00117731">
            <w:pPr>
              <w:pStyle w:val="TAC"/>
              <w:rPr>
                <w:rFonts w:cs="v4.2.0"/>
                <w:lang w:eastAsia="zh-CN"/>
              </w:rPr>
            </w:pPr>
            <w:r>
              <w:rPr>
                <w:lang w:eastAsia="zh-CN"/>
              </w:rPr>
              <w:t>-90</w:t>
            </w:r>
          </w:p>
        </w:tc>
      </w:tr>
      <w:tr w:rsidR="00117731" w:rsidRPr="00A62BB0" w:rsidTr="00117731">
        <w:trPr>
          <w:cantSplit/>
        </w:trPr>
        <w:tc>
          <w:tcPr>
            <w:tcW w:w="1985" w:type="dxa"/>
            <w:tcBorders>
              <w:bottom w:val="nil"/>
            </w:tcBorders>
            <w:shd w:val="clear" w:color="auto" w:fill="auto"/>
          </w:tcPr>
          <w:p w:rsidR="00117731" w:rsidRPr="00A62BB0" w:rsidRDefault="00117731" w:rsidP="00117731">
            <w:pPr>
              <w:pStyle w:val="TAL"/>
            </w:pPr>
            <w:r w:rsidRPr="00A62BB0">
              <w:rPr>
                <w:position w:val="-12"/>
              </w:rPr>
              <w:object w:dxaOrig="400" w:dyaOrig="360">
                <v:shape id="_x0000_i1033" type="#_x0000_t75" style="width:20.55pt;height:20.55pt" o:ole="" fillcolor="window">
                  <v:imagedata r:id="rId23" o:title=""/>
                </v:shape>
                <o:OLEObject Type="Embed" ProgID="Equation.3" ShapeID="_x0000_i1033" DrawAspect="Content" ObjectID="_1723044576" r:id="rId25"/>
              </w:object>
            </w:r>
            <w:r w:rsidRPr="00A62BB0">
              <w:t xml:space="preserve"> </w:t>
            </w:r>
            <w:r w:rsidRPr="00A62BB0">
              <w:rPr>
                <w:vertAlign w:val="superscript"/>
              </w:rPr>
              <w:t>Note2</w:t>
            </w:r>
          </w:p>
        </w:tc>
        <w:tc>
          <w:tcPr>
            <w:tcW w:w="1562" w:type="dxa"/>
            <w:tcBorders>
              <w:bottom w:val="nil"/>
            </w:tcBorders>
            <w:shd w:val="clear" w:color="auto" w:fill="auto"/>
          </w:tcPr>
          <w:p w:rsidR="00117731" w:rsidRPr="00A62BB0" w:rsidRDefault="00117731" w:rsidP="00117731">
            <w:pPr>
              <w:pStyle w:val="TAC"/>
            </w:pPr>
            <w:r w:rsidRPr="00A62BB0">
              <w:rPr>
                <w:rFonts w:cs="v4.2.0"/>
              </w:rPr>
              <w:t>dBm/15 kHz</w:t>
            </w:r>
          </w:p>
        </w:tc>
        <w:tc>
          <w:tcPr>
            <w:tcW w:w="1418" w:type="dxa"/>
          </w:tcPr>
          <w:p w:rsidR="00117731" w:rsidRPr="00A62BB0" w:rsidRDefault="00117731" w:rsidP="00117731">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rsidR="00117731" w:rsidRPr="00A62BB0" w:rsidRDefault="00117731" w:rsidP="00117731">
            <w:pPr>
              <w:pStyle w:val="TAC"/>
            </w:pPr>
            <w:r>
              <w:rPr>
                <w:lang w:eastAsia="zh-CN"/>
              </w:rPr>
              <w:t>-102</w:t>
            </w:r>
          </w:p>
        </w:tc>
      </w:tr>
      <w:tr w:rsidR="00117731" w:rsidRPr="00A62BB0" w:rsidTr="00117731">
        <w:trPr>
          <w:cantSplit/>
        </w:trPr>
        <w:tc>
          <w:tcPr>
            <w:tcW w:w="1985" w:type="dxa"/>
            <w:tcBorders>
              <w:top w:val="nil"/>
              <w:bottom w:val="single" w:sz="4" w:space="0" w:color="auto"/>
            </w:tcBorders>
            <w:shd w:val="clear" w:color="auto" w:fill="auto"/>
          </w:tcPr>
          <w:p w:rsidR="00117731" w:rsidRPr="00A62BB0" w:rsidRDefault="00117731" w:rsidP="00117731">
            <w:pPr>
              <w:pStyle w:val="TAL"/>
            </w:pPr>
          </w:p>
        </w:tc>
        <w:tc>
          <w:tcPr>
            <w:tcW w:w="1562" w:type="dxa"/>
            <w:tcBorders>
              <w:top w:val="nil"/>
              <w:bottom w:val="single" w:sz="4" w:space="0" w:color="auto"/>
            </w:tcBorders>
            <w:shd w:val="clear" w:color="auto" w:fill="auto"/>
          </w:tcPr>
          <w:p w:rsidR="00117731" w:rsidRPr="00A62BB0" w:rsidRDefault="00117731" w:rsidP="00117731">
            <w:pPr>
              <w:pStyle w:val="TAC"/>
              <w:rPr>
                <w:rFonts w:cs="v4.2.0"/>
              </w:rPr>
            </w:pPr>
          </w:p>
        </w:tc>
        <w:tc>
          <w:tcPr>
            <w:tcW w:w="1418" w:type="dxa"/>
          </w:tcPr>
          <w:p w:rsidR="00117731" w:rsidRPr="00A62BB0" w:rsidRDefault="00117731" w:rsidP="00117731">
            <w:pPr>
              <w:pStyle w:val="TAC"/>
              <w:rPr>
                <w:rFonts w:cs="v4.2.0"/>
                <w:lang w:eastAsia="zh-CN"/>
              </w:rPr>
            </w:pPr>
            <w:r w:rsidRPr="00A62BB0">
              <w:rPr>
                <w:rFonts w:cs="v4.2.0"/>
                <w:lang w:eastAsia="zh-CN"/>
              </w:rPr>
              <w:t>2</w:t>
            </w:r>
          </w:p>
        </w:tc>
        <w:tc>
          <w:tcPr>
            <w:tcW w:w="5161" w:type="dxa"/>
            <w:gridSpan w:val="6"/>
            <w:tcBorders>
              <w:top w:val="nil"/>
            </w:tcBorders>
            <w:shd w:val="clear" w:color="auto" w:fill="auto"/>
          </w:tcPr>
          <w:p w:rsidR="00117731" w:rsidRPr="00A62BB0" w:rsidRDefault="00117731" w:rsidP="00117731">
            <w:pPr>
              <w:pStyle w:val="TAC"/>
              <w:rPr>
                <w:rFonts w:cs="v4.2.0"/>
              </w:rPr>
            </w:pPr>
          </w:p>
        </w:tc>
      </w:tr>
      <w:tr w:rsidR="00117731" w:rsidRPr="00A62BB0" w:rsidTr="002745D1">
        <w:trPr>
          <w:cantSplit/>
          <w:trPrChange w:id="218" w:author="Huawei" w:date="2022-07-28T16:36:00Z">
            <w:trPr>
              <w:cantSplit/>
            </w:trPr>
          </w:trPrChange>
        </w:trPr>
        <w:tc>
          <w:tcPr>
            <w:tcW w:w="1985" w:type="dxa"/>
            <w:tcBorders>
              <w:bottom w:val="nil"/>
            </w:tcBorders>
            <w:shd w:val="clear" w:color="auto" w:fill="auto"/>
            <w:tcPrChange w:id="219" w:author="Huawei" w:date="2022-07-28T16:36:00Z">
              <w:tcPr>
                <w:tcW w:w="1985" w:type="dxa"/>
                <w:tcBorders>
                  <w:bottom w:val="nil"/>
                </w:tcBorders>
                <w:shd w:val="clear" w:color="auto" w:fill="auto"/>
              </w:tcPr>
            </w:tcPrChange>
          </w:tcPr>
          <w:p w:rsidR="00117731" w:rsidRPr="00A62BB0" w:rsidRDefault="00117731" w:rsidP="00117731">
            <w:pPr>
              <w:pStyle w:val="TAL"/>
            </w:pPr>
            <w:r w:rsidRPr="00A62BB0">
              <w:rPr>
                <w:position w:val="-12"/>
              </w:rPr>
              <w:object w:dxaOrig="800" w:dyaOrig="380">
                <v:shape id="_x0000_i1034" type="#_x0000_t75" style="width:41.95pt;height:10.3pt" o:ole="" fillcolor="window">
                  <v:imagedata r:id="rId26" o:title=""/>
                </v:shape>
                <o:OLEObject Type="Embed" ProgID="Equation.3" ShapeID="_x0000_i1034" DrawAspect="Content" ObjectID="_1723044577" r:id="rId27"/>
              </w:object>
            </w:r>
          </w:p>
        </w:tc>
        <w:tc>
          <w:tcPr>
            <w:tcW w:w="1562" w:type="dxa"/>
            <w:tcBorders>
              <w:bottom w:val="nil"/>
            </w:tcBorders>
            <w:shd w:val="clear" w:color="auto" w:fill="auto"/>
            <w:tcPrChange w:id="220" w:author="Huawei" w:date="2022-07-28T16:36:00Z">
              <w:tcPr>
                <w:tcW w:w="1562" w:type="dxa"/>
                <w:tcBorders>
                  <w:bottom w:val="nil"/>
                </w:tcBorders>
                <w:shd w:val="clear" w:color="auto" w:fill="auto"/>
              </w:tcPr>
            </w:tcPrChange>
          </w:tcPr>
          <w:p w:rsidR="00117731" w:rsidRPr="00A62BB0" w:rsidRDefault="00117731" w:rsidP="00117731">
            <w:pPr>
              <w:pStyle w:val="TAC"/>
            </w:pPr>
            <w:r w:rsidRPr="00A62BB0">
              <w:rPr>
                <w:rFonts w:cs="v4.2.0"/>
              </w:rPr>
              <w:t>dB</w:t>
            </w:r>
          </w:p>
        </w:tc>
        <w:tc>
          <w:tcPr>
            <w:tcW w:w="1418" w:type="dxa"/>
            <w:tcPrChange w:id="22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vMerge w:val="restart"/>
            <w:tcPrChange w:id="222" w:author="Huawei" w:date="2022-07-28T16:36:00Z">
              <w:tcPr>
                <w:tcW w:w="992" w:type="dxa"/>
                <w:vMerge w:val="restart"/>
              </w:tcPr>
            </w:tcPrChange>
          </w:tcPr>
          <w:p w:rsidR="00117731" w:rsidRPr="00A62BB0" w:rsidRDefault="00117731" w:rsidP="00117731">
            <w:pPr>
              <w:pStyle w:val="TAC"/>
            </w:pPr>
            <w:r>
              <w:rPr>
                <w:rFonts w:cs="v4.2.0"/>
              </w:rPr>
              <w:t>8</w:t>
            </w:r>
          </w:p>
        </w:tc>
        <w:tc>
          <w:tcPr>
            <w:tcW w:w="860" w:type="dxa"/>
            <w:vMerge w:val="restart"/>
            <w:tcPrChange w:id="223" w:author="Huawei" w:date="2022-07-28T16:36:00Z">
              <w:tcPr>
                <w:tcW w:w="851" w:type="dxa"/>
                <w:vMerge w:val="restart"/>
              </w:tcPr>
            </w:tcPrChange>
          </w:tcPr>
          <w:p w:rsidR="00117731" w:rsidRPr="00A62BB0" w:rsidRDefault="00117731" w:rsidP="00117731">
            <w:pPr>
              <w:pStyle w:val="TAC"/>
            </w:pPr>
            <w:r>
              <w:rPr>
                <w:lang w:eastAsia="zh-CN"/>
              </w:rPr>
              <w:t>-3</w:t>
            </w:r>
          </w:p>
        </w:tc>
        <w:tc>
          <w:tcPr>
            <w:tcW w:w="860" w:type="dxa"/>
            <w:vMerge w:val="restart"/>
            <w:tcPrChange w:id="224" w:author="Huawei" w:date="2022-07-28T16:36:00Z">
              <w:tcPr>
                <w:tcW w:w="899" w:type="dxa"/>
                <w:vMerge w:val="restart"/>
              </w:tcPr>
            </w:tcPrChange>
          </w:tcPr>
          <w:p w:rsidR="00117731" w:rsidRPr="00A62BB0" w:rsidRDefault="00117731" w:rsidP="00117731">
            <w:pPr>
              <w:pStyle w:val="TAC"/>
            </w:pPr>
            <w:r>
              <w:rPr>
                <w:lang w:eastAsia="zh-CN"/>
              </w:rPr>
              <w:t>1.5</w:t>
            </w:r>
          </w:p>
        </w:tc>
        <w:tc>
          <w:tcPr>
            <w:tcW w:w="860" w:type="dxa"/>
            <w:vMerge w:val="restart"/>
            <w:tcPrChange w:id="225" w:author="Huawei" w:date="2022-07-28T16:36:00Z">
              <w:tcPr>
                <w:tcW w:w="802" w:type="dxa"/>
                <w:vMerge w:val="restart"/>
              </w:tcPr>
            </w:tcPrChange>
          </w:tcPr>
          <w:p w:rsidR="00117731" w:rsidRPr="00A62BB0" w:rsidRDefault="00117731" w:rsidP="00117731">
            <w:pPr>
              <w:pStyle w:val="TAC"/>
            </w:pPr>
            <w:r w:rsidRPr="00A62BB0">
              <w:rPr>
                <w:rFonts w:cs="v4.2.0"/>
              </w:rPr>
              <w:t>-infinity</w:t>
            </w:r>
          </w:p>
        </w:tc>
        <w:tc>
          <w:tcPr>
            <w:tcW w:w="860" w:type="dxa"/>
            <w:vMerge w:val="restart"/>
            <w:tcPrChange w:id="226" w:author="Huawei" w:date="2022-07-28T16:36:00Z">
              <w:tcPr>
                <w:tcW w:w="850" w:type="dxa"/>
                <w:vMerge w:val="restart"/>
              </w:tcPr>
            </w:tcPrChange>
          </w:tcPr>
          <w:p w:rsidR="00117731" w:rsidRPr="00A62BB0" w:rsidRDefault="00117731" w:rsidP="00117731">
            <w:pPr>
              <w:pStyle w:val="TAC"/>
            </w:pPr>
            <w:r>
              <w:rPr>
                <w:lang w:eastAsia="zh-CN"/>
              </w:rPr>
              <w:t>1.5</w:t>
            </w:r>
          </w:p>
        </w:tc>
        <w:tc>
          <w:tcPr>
            <w:tcW w:w="861" w:type="dxa"/>
            <w:vMerge w:val="restart"/>
            <w:tcPrChange w:id="227" w:author="Huawei" w:date="2022-07-28T16:36:00Z">
              <w:tcPr>
                <w:tcW w:w="767" w:type="dxa"/>
                <w:vMerge w:val="restart"/>
              </w:tcPr>
            </w:tcPrChange>
          </w:tcPr>
          <w:p w:rsidR="00117731" w:rsidRPr="00A62BB0" w:rsidRDefault="00117731" w:rsidP="00117731">
            <w:pPr>
              <w:pStyle w:val="TAC"/>
            </w:pPr>
            <w:r>
              <w:rPr>
                <w:lang w:eastAsia="zh-CN"/>
              </w:rPr>
              <w:t>-3</w:t>
            </w:r>
          </w:p>
        </w:tc>
      </w:tr>
      <w:tr w:rsidR="00117731" w:rsidRPr="00A62BB0" w:rsidTr="002745D1">
        <w:trPr>
          <w:cantSplit/>
          <w:trPrChange w:id="228" w:author="Huawei" w:date="2022-07-28T16:36:00Z">
            <w:trPr>
              <w:cantSplit/>
            </w:trPr>
          </w:trPrChange>
        </w:trPr>
        <w:tc>
          <w:tcPr>
            <w:tcW w:w="1985" w:type="dxa"/>
            <w:tcBorders>
              <w:top w:val="nil"/>
              <w:bottom w:val="single" w:sz="4" w:space="0" w:color="auto"/>
            </w:tcBorders>
            <w:shd w:val="clear" w:color="auto" w:fill="auto"/>
            <w:tcPrChange w:id="229" w:author="Huawei" w:date="2022-07-28T16:36:00Z">
              <w:tcPr>
                <w:tcW w:w="1985" w:type="dxa"/>
                <w:tcBorders>
                  <w:top w:val="nil"/>
                  <w:bottom w:val="single" w:sz="4" w:space="0" w:color="auto"/>
                </w:tcBorders>
                <w:shd w:val="clear" w:color="auto" w:fill="auto"/>
              </w:tcPr>
            </w:tcPrChange>
          </w:tcPr>
          <w:p w:rsidR="00117731" w:rsidRPr="00A62BB0" w:rsidRDefault="00117731" w:rsidP="00117731">
            <w:pPr>
              <w:pStyle w:val="TAL"/>
            </w:pPr>
          </w:p>
        </w:tc>
        <w:tc>
          <w:tcPr>
            <w:tcW w:w="1562" w:type="dxa"/>
            <w:tcBorders>
              <w:top w:val="nil"/>
              <w:bottom w:val="single" w:sz="4" w:space="0" w:color="auto"/>
            </w:tcBorders>
            <w:shd w:val="clear" w:color="auto" w:fill="auto"/>
            <w:tcPrChange w:id="230" w:author="Huawei" w:date="2022-07-28T16:36:00Z">
              <w:tcPr>
                <w:tcW w:w="1562" w:type="dxa"/>
                <w:tcBorders>
                  <w:top w:val="nil"/>
                  <w:bottom w:val="single" w:sz="4" w:space="0" w:color="auto"/>
                </w:tcBorders>
                <w:shd w:val="clear" w:color="auto" w:fill="auto"/>
              </w:tcPr>
            </w:tcPrChange>
          </w:tcPr>
          <w:p w:rsidR="00117731" w:rsidRPr="00A62BB0" w:rsidRDefault="00117731" w:rsidP="00117731">
            <w:pPr>
              <w:pStyle w:val="TAC"/>
              <w:rPr>
                <w:rFonts w:cs="v4.2.0"/>
              </w:rPr>
            </w:pPr>
          </w:p>
        </w:tc>
        <w:tc>
          <w:tcPr>
            <w:tcW w:w="1418" w:type="dxa"/>
            <w:tcPrChange w:id="23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vMerge/>
            <w:tcPrChange w:id="232" w:author="Huawei" w:date="2022-07-28T16:36:00Z">
              <w:tcPr>
                <w:tcW w:w="992" w:type="dxa"/>
                <w:vMerge/>
              </w:tcPr>
            </w:tcPrChange>
          </w:tcPr>
          <w:p w:rsidR="00117731" w:rsidRPr="00A62BB0" w:rsidRDefault="00117731" w:rsidP="00117731">
            <w:pPr>
              <w:pStyle w:val="TAC"/>
              <w:rPr>
                <w:rFonts w:cs="v4.2.0"/>
              </w:rPr>
            </w:pPr>
          </w:p>
        </w:tc>
        <w:tc>
          <w:tcPr>
            <w:tcW w:w="860" w:type="dxa"/>
            <w:vMerge/>
            <w:tcPrChange w:id="233" w:author="Huawei" w:date="2022-07-28T16:36:00Z">
              <w:tcPr>
                <w:tcW w:w="851" w:type="dxa"/>
                <w:vMerge/>
              </w:tcPr>
            </w:tcPrChange>
          </w:tcPr>
          <w:p w:rsidR="00117731" w:rsidRPr="00A62BB0" w:rsidRDefault="00117731" w:rsidP="00117731">
            <w:pPr>
              <w:pStyle w:val="TAC"/>
              <w:rPr>
                <w:rFonts w:cs="v4.2.0"/>
              </w:rPr>
            </w:pPr>
          </w:p>
        </w:tc>
        <w:tc>
          <w:tcPr>
            <w:tcW w:w="860" w:type="dxa"/>
            <w:vMerge/>
            <w:tcPrChange w:id="234" w:author="Huawei" w:date="2022-07-28T16:36:00Z">
              <w:tcPr>
                <w:tcW w:w="899" w:type="dxa"/>
                <w:vMerge/>
              </w:tcPr>
            </w:tcPrChange>
          </w:tcPr>
          <w:p w:rsidR="00117731" w:rsidRPr="00A62BB0" w:rsidRDefault="00117731" w:rsidP="00117731">
            <w:pPr>
              <w:pStyle w:val="TAC"/>
              <w:rPr>
                <w:rFonts w:cs="v4.2.0"/>
              </w:rPr>
            </w:pPr>
          </w:p>
        </w:tc>
        <w:tc>
          <w:tcPr>
            <w:tcW w:w="860" w:type="dxa"/>
            <w:vMerge/>
            <w:tcPrChange w:id="235" w:author="Huawei" w:date="2022-07-28T16:36:00Z">
              <w:tcPr>
                <w:tcW w:w="802" w:type="dxa"/>
                <w:vMerge/>
              </w:tcPr>
            </w:tcPrChange>
          </w:tcPr>
          <w:p w:rsidR="00117731" w:rsidRPr="00A62BB0" w:rsidRDefault="00117731" w:rsidP="00117731">
            <w:pPr>
              <w:pStyle w:val="TAC"/>
              <w:rPr>
                <w:rFonts w:cs="v4.2.0"/>
              </w:rPr>
            </w:pPr>
          </w:p>
        </w:tc>
        <w:tc>
          <w:tcPr>
            <w:tcW w:w="860" w:type="dxa"/>
            <w:vMerge/>
            <w:tcPrChange w:id="236" w:author="Huawei" w:date="2022-07-28T16:36:00Z">
              <w:tcPr>
                <w:tcW w:w="850" w:type="dxa"/>
                <w:vMerge/>
              </w:tcPr>
            </w:tcPrChange>
          </w:tcPr>
          <w:p w:rsidR="00117731" w:rsidRPr="00A62BB0" w:rsidRDefault="00117731" w:rsidP="00117731">
            <w:pPr>
              <w:pStyle w:val="TAC"/>
              <w:rPr>
                <w:rFonts w:cs="v4.2.0"/>
              </w:rPr>
            </w:pPr>
          </w:p>
        </w:tc>
        <w:tc>
          <w:tcPr>
            <w:tcW w:w="861" w:type="dxa"/>
            <w:vMerge/>
            <w:tcPrChange w:id="237" w:author="Huawei" w:date="2022-07-28T16:36:00Z">
              <w:tcPr>
                <w:tcW w:w="767" w:type="dxa"/>
                <w:vMerge/>
              </w:tcPr>
            </w:tcPrChange>
          </w:tcPr>
          <w:p w:rsidR="00117731" w:rsidRPr="00A62BB0" w:rsidRDefault="00117731" w:rsidP="00117731">
            <w:pPr>
              <w:pStyle w:val="TAC"/>
              <w:rPr>
                <w:rFonts w:cs="v4.2.0"/>
              </w:rPr>
            </w:pPr>
          </w:p>
        </w:tc>
      </w:tr>
      <w:tr w:rsidR="00117731" w:rsidRPr="00A62BB0" w:rsidTr="002745D1">
        <w:trPr>
          <w:cantSplit/>
          <w:trPrChange w:id="238" w:author="Huawei" w:date="2022-07-28T16:36:00Z">
            <w:trPr>
              <w:cantSplit/>
            </w:trPr>
          </w:trPrChange>
        </w:trPr>
        <w:tc>
          <w:tcPr>
            <w:tcW w:w="1985" w:type="dxa"/>
            <w:tcBorders>
              <w:bottom w:val="nil"/>
            </w:tcBorders>
            <w:shd w:val="clear" w:color="auto" w:fill="auto"/>
            <w:tcPrChange w:id="239" w:author="Huawei" w:date="2022-07-28T16:36:00Z">
              <w:tcPr>
                <w:tcW w:w="1985" w:type="dxa"/>
                <w:tcBorders>
                  <w:bottom w:val="nil"/>
                </w:tcBorders>
                <w:shd w:val="clear" w:color="auto" w:fill="auto"/>
              </w:tcPr>
            </w:tcPrChange>
          </w:tcPr>
          <w:p w:rsidR="00117731" w:rsidRPr="00A62BB0" w:rsidRDefault="00117731" w:rsidP="00117731">
            <w:pPr>
              <w:pStyle w:val="TAL"/>
            </w:pPr>
            <w:r w:rsidRPr="00A62BB0">
              <w:t>SS-</w:t>
            </w:r>
            <w:proofErr w:type="spellStart"/>
            <w:r w:rsidRPr="00A62BB0">
              <w:t>RSRP</w:t>
            </w:r>
            <w:proofErr w:type="spellEnd"/>
            <w:r w:rsidRPr="00A62BB0">
              <w:t xml:space="preserve"> </w:t>
            </w:r>
            <w:r w:rsidRPr="00A62BB0">
              <w:rPr>
                <w:vertAlign w:val="superscript"/>
              </w:rPr>
              <w:t>Note3</w:t>
            </w:r>
          </w:p>
        </w:tc>
        <w:tc>
          <w:tcPr>
            <w:tcW w:w="1562" w:type="dxa"/>
            <w:tcBorders>
              <w:bottom w:val="nil"/>
            </w:tcBorders>
            <w:shd w:val="clear" w:color="auto" w:fill="auto"/>
            <w:tcPrChange w:id="240" w:author="Huawei" w:date="2022-07-28T16:36:00Z">
              <w:tcPr>
                <w:tcW w:w="1562" w:type="dxa"/>
                <w:tcBorders>
                  <w:bottom w:val="nil"/>
                </w:tcBorders>
                <w:shd w:val="clear" w:color="auto" w:fill="auto"/>
              </w:tcPr>
            </w:tcPrChange>
          </w:tcPr>
          <w:p w:rsidR="00117731" w:rsidRPr="00A62BB0" w:rsidRDefault="00117731" w:rsidP="00117731">
            <w:pPr>
              <w:pStyle w:val="TAC"/>
            </w:pPr>
            <w:r w:rsidRPr="00A62BB0">
              <w:rPr>
                <w:rFonts w:cs="v4.2.0"/>
              </w:rPr>
              <w:t>dBm/</w:t>
            </w:r>
            <w:proofErr w:type="spellStart"/>
            <w:r w:rsidRPr="00A62BB0">
              <w:rPr>
                <w:rFonts w:cs="v4.2.0"/>
              </w:rPr>
              <w:t>SCS</w:t>
            </w:r>
            <w:proofErr w:type="spellEnd"/>
          </w:p>
        </w:tc>
        <w:tc>
          <w:tcPr>
            <w:tcW w:w="1418" w:type="dxa"/>
            <w:tcPrChange w:id="24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tcPrChange w:id="242" w:author="Huawei" w:date="2022-07-28T16:36:00Z">
              <w:tcPr>
                <w:tcW w:w="992" w:type="dxa"/>
              </w:tcPr>
            </w:tcPrChange>
          </w:tcPr>
          <w:p w:rsidR="00117731" w:rsidRPr="00A62BB0" w:rsidRDefault="00117731" w:rsidP="00117731">
            <w:pPr>
              <w:pStyle w:val="TAC"/>
            </w:pPr>
            <w:r>
              <w:rPr>
                <w:lang w:eastAsia="zh-CN"/>
              </w:rPr>
              <w:t>-85</w:t>
            </w:r>
          </w:p>
        </w:tc>
        <w:tc>
          <w:tcPr>
            <w:tcW w:w="860" w:type="dxa"/>
            <w:tcPrChange w:id="243" w:author="Huawei" w:date="2022-07-28T16:36:00Z">
              <w:tcPr>
                <w:tcW w:w="851" w:type="dxa"/>
              </w:tcPr>
            </w:tcPrChange>
          </w:tcPr>
          <w:p w:rsidR="00117731" w:rsidRPr="00A62BB0" w:rsidRDefault="00117731" w:rsidP="00117731">
            <w:pPr>
              <w:pStyle w:val="TAC"/>
            </w:pPr>
            <w:r>
              <w:rPr>
                <w:rFonts w:hint="eastAsia"/>
                <w:lang w:eastAsia="zh-CN"/>
              </w:rPr>
              <w:t>-</w:t>
            </w:r>
            <w:r>
              <w:rPr>
                <w:lang w:eastAsia="zh-CN"/>
              </w:rPr>
              <w:t>96</w:t>
            </w:r>
          </w:p>
        </w:tc>
        <w:tc>
          <w:tcPr>
            <w:tcW w:w="860" w:type="dxa"/>
            <w:tcPrChange w:id="244" w:author="Huawei" w:date="2022-07-28T16:36:00Z">
              <w:tcPr>
                <w:tcW w:w="899" w:type="dxa"/>
              </w:tcPr>
            </w:tcPrChange>
          </w:tcPr>
          <w:p w:rsidR="00117731" w:rsidRPr="00A62BB0" w:rsidRDefault="00117731" w:rsidP="00117731">
            <w:pPr>
              <w:pStyle w:val="TAC"/>
            </w:pPr>
            <w:r>
              <w:rPr>
                <w:rFonts w:hint="eastAsia"/>
                <w:lang w:eastAsia="zh-CN"/>
              </w:rPr>
              <w:t>-</w:t>
            </w:r>
            <w:r>
              <w:rPr>
                <w:lang w:eastAsia="zh-CN"/>
              </w:rPr>
              <w:t>91.5</w:t>
            </w:r>
          </w:p>
        </w:tc>
        <w:tc>
          <w:tcPr>
            <w:tcW w:w="860" w:type="dxa"/>
            <w:tcPrChange w:id="245" w:author="Huawei" w:date="2022-07-28T16:36:00Z">
              <w:tcPr>
                <w:tcW w:w="802" w:type="dxa"/>
              </w:tcPr>
            </w:tcPrChange>
          </w:tcPr>
          <w:p w:rsidR="00117731" w:rsidRPr="00A62BB0" w:rsidRDefault="00117731" w:rsidP="00117731">
            <w:pPr>
              <w:pStyle w:val="TAC"/>
            </w:pPr>
            <w:r w:rsidRPr="00A62BB0">
              <w:rPr>
                <w:rFonts w:cs="v4.2.0"/>
              </w:rPr>
              <w:t>-infinity</w:t>
            </w:r>
          </w:p>
        </w:tc>
        <w:tc>
          <w:tcPr>
            <w:tcW w:w="860" w:type="dxa"/>
            <w:tcPrChange w:id="246" w:author="Huawei" w:date="2022-07-28T16:36:00Z">
              <w:tcPr>
                <w:tcW w:w="850" w:type="dxa"/>
              </w:tcPr>
            </w:tcPrChange>
          </w:tcPr>
          <w:p w:rsidR="00117731" w:rsidRPr="00A62BB0" w:rsidRDefault="00117731" w:rsidP="00117731">
            <w:pPr>
              <w:pStyle w:val="TAC"/>
            </w:pPr>
            <w:r>
              <w:rPr>
                <w:rFonts w:hint="eastAsia"/>
                <w:lang w:eastAsia="zh-CN"/>
              </w:rPr>
              <w:t>-</w:t>
            </w:r>
            <w:r>
              <w:rPr>
                <w:lang w:eastAsia="zh-CN"/>
              </w:rPr>
              <w:t>91.5</w:t>
            </w:r>
          </w:p>
        </w:tc>
        <w:tc>
          <w:tcPr>
            <w:tcW w:w="861" w:type="dxa"/>
            <w:tcPrChange w:id="247" w:author="Huawei" w:date="2022-07-28T16:36:00Z">
              <w:tcPr>
                <w:tcW w:w="767" w:type="dxa"/>
              </w:tcPr>
            </w:tcPrChange>
          </w:tcPr>
          <w:p w:rsidR="00117731" w:rsidRPr="00A62BB0" w:rsidRDefault="00117731" w:rsidP="00117731">
            <w:pPr>
              <w:pStyle w:val="TAC"/>
            </w:pPr>
            <w:r>
              <w:rPr>
                <w:rFonts w:hint="eastAsia"/>
                <w:lang w:eastAsia="zh-CN"/>
              </w:rPr>
              <w:t>-</w:t>
            </w:r>
            <w:r>
              <w:rPr>
                <w:lang w:eastAsia="zh-CN"/>
              </w:rPr>
              <w:t>96</w:t>
            </w:r>
          </w:p>
        </w:tc>
      </w:tr>
      <w:tr w:rsidR="00117731" w:rsidRPr="00A62BB0" w:rsidTr="002745D1">
        <w:trPr>
          <w:cantSplit/>
          <w:trPrChange w:id="248" w:author="Huawei" w:date="2022-07-28T16:36:00Z">
            <w:trPr>
              <w:cantSplit/>
            </w:trPr>
          </w:trPrChange>
        </w:trPr>
        <w:tc>
          <w:tcPr>
            <w:tcW w:w="1985" w:type="dxa"/>
            <w:tcBorders>
              <w:top w:val="nil"/>
            </w:tcBorders>
            <w:shd w:val="clear" w:color="auto" w:fill="auto"/>
            <w:tcPrChange w:id="249" w:author="Huawei" w:date="2022-07-28T16:36:00Z">
              <w:tcPr>
                <w:tcW w:w="1985" w:type="dxa"/>
                <w:tcBorders>
                  <w:top w:val="nil"/>
                </w:tcBorders>
                <w:shd w:val="clear" w:color="auto" w:fill="auto"/>
              </w:tcPr>
            </w:tcPrChange>
          </w:tcPr>
          <w:p w:rsidR="00117731" w:rsidRPr="00A62BB0" w:rsidRDefault="00117731" w:rsidP="00117731">
            <w:pPr>
              <w:pStyle w:val="TAL"/>
            </w:pPr>
          </w:p>
        </w:tc>
        <w:tc>
          <w:tcPr>
            <w:tcW w:w="1562" w:type="dxa"/>
            <w:tcBorders>
              <w:top w:val="nil"/>
            </w:tcBorders>
            <w:shd w:val="clear" w:color="auto" w:fill="auto"/>
            <w:tcPrChange w:id="250" w:author="Huawei" w:date="2022-07-28T16:36:00Z">
              <w:tcPr>
                <w:tcW w:w="1562" w:type="dxa"/>
                <w:tcBorders>
                  <w:top w:val="nil"/>
                </w:tcBorders>
                <w:shd w:val="clear" w:color="auto" w:fill="auto"/>
              </w:tcPr>
            </w:tcPrChange>
          </w:tcPr>
          <w:p w:rsidR="00117731" w:rsidRPr="00A62BB0" w:rsidRDefault="00117731" w:rsidP="00117731">
            <w:pPr>
              <w:pStyle w:val="TAC"/>
              <w:rPr>
                <w:rFonts w:cs="v4.2.0"/>
              </w:rPr>
            </w:pPr>
          </w:p>
        </w:tc>
        <w:tc>
          <w:tcPr>
            <w:tcW w:w="1418" w:type="dxa"/>
            <w:tcPrChange w:id="25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tcPrChange w:id="252" w:author="Huawei" w:date="2022-07-28T16:36:00Z">
              <w:tcPr>
                <w:tcW w:w="992" w:type="dxa"/>
              </w:tcPr>
            </w:tcPrChange>
          </w:tcPr>
          <w:p w:rsidR="00117731" w:rsidRPr="00A62BB0" w:rsidRDefault="00117731" w:rsidP="00117731">
            <w:pPr>
              <w:pStyle w:val="TAC"/>
              <w:rPr>
                <w:rFonts w:cs="v4.2.0"/>
              </w:rPr>
            </w:pPr>
            <w:r>
              <w:rPr>
                <w:lang w:eastAsia="zh-CN"/>
              </w:rPr>
              <w:t>-82</w:t>
            </w:r>
          </w:p>
        </w:tc>
        <w:tc>
          <w:tcPr>
            <w:tcW w:w="860" w:type="dxa"/>
            <w:tcPrChange w:id="253" w:author="Huawei" w:date="2022-07-28T16:36:00Z">
              <w:tcPr>
                <w:tcW w:w="851"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93</w:t>
            </w:r>
          </w:p>
        </w:tc>
        <w:tc>
          <w:tcPr>
            <w:tcW w:w="860" w:type="dxa"/>
            <w:tcPrChange w:id="254" w:author="Huawei" w:date="2022-07-28T16:36:00Z">
              <w:tcPr>
                <w:tcW w:w="899"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88.5</w:t>
            </w:r>
          </w:p>
        </w:tc>
        <w:tc>
          <w:tcPr>
            <w:tcW w:w="860" w:type="dxa"/>
            <w:tcPrChange w:id="255" w:author="Huawei" w:date="2022-07-28T16:36:00Z">
              <w:tcPr>
                <w:tcW w:w="802" w:type="dxa"/>
              </w:tcPr>
            </w:tcPrChange>
          </w:tcPr>
          <w:p w:rsidR="00117731" w:rsidRPr="00A62BB0" w:rsidRDefault="00117731" w:rsidP="00117731">
            <w:pPr>
              <w:pStyle w:val="TAC"/>
              <w:rPr>
                <w:rFonts w:cs="v4.2.0"/>
              </w:rPr>
            </w:pPr>
            <w:r w:rsidRPr="00A62BB0">
              <w:rPr>
                <w:rFonts w:cs="v4.2.0"/>
              </w:rPr>
              <w:t>-infinity</w:t>
            </w:r>
          </w:p>
        </w:tc>
        <w:tc>
          <w:tcPr>
            <w:tcW w:w="860" w:type="dxa"/>
            <w:tcPrChange w:id="256" w:author="Huawei" w:date="2022-07-28T16:36:00Z">
              <w:tcPr>
                <w:tcW w:w="850"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88.5</w:t>
            </w:r>
          </w:p>
        </w:tc>
        <w:tc>
          <w:tcPr>
            <w:tcW w:w="861" w:type="dxa"/>
            <w:tcPrChange w:id="257" w:author="Huawei" w:date="2022-07-28T16:36:00Z">
              <w:tcPr>
                <w:tcW w:w="767"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93</w:t>
            </w:r>
          </w:p>
        </w:tc>
      </w:tr>
      <w:tr w:rsidR="00117731" w:rsidRPr="00A62BB0" w:rsidTr="002745D1">
        <w:trPr>
          <w:cantSplit/>
          <w:trPrChange w:id="258" w:author="Huawei" w:date="2022-07-28T16:36:00Z">
            <w:trPr>
              <w:cantSplit/>
            </w:trPr>
          </w:trPrChange>
        </w:trPr>
        <w:tc>
          <w:tcPr>
            <w:tcW w:w="1985" w:type="dxa"/>
            <w:vMerge w:val="restart"/>
            <w:tcPrChange w:id="259" w:author="Huawei" w:date="2022-07-28T16:36:00Z">
              <w:tcPr>
                <w:tcW w:w="1985" w:type="dxa"/>
                <w:vMerge w:val="restart"/>
              </w:tcPr>
            </w:tcPrChange>
          </w:tcPr>
          <w:p w:rsidR="00117731" w:rsidRPr="00A62BB0" w:rsidRDefault="00117731" w:rsidP="00117731">
            <w:pPr>
              <w:pStyle w:val="TAL"/>
            </w:pPr>
            <w:r w:rsidRPr="00A62BB0">
              <w:t>Io</w:t>
            </w:r>
            <w:r>
              <w:t xml:space="preserve"> on </w:t>
            </w:r>
            <w:proofErr w:type="spellStart"/>
            <w:r>
              <w:t>SSB</w:t>
            </w:r>
            <w:proofErr w:type="spellEnd"/>
            <w:r>
              <w:t xml:space="preserve"> symbols of each cell</w:t>
            </w:r>
          </w:p>
        </w:tc>
        <w:tc>
          <w:tcPr>
            <w:tcW w:w="1562" w:type="dxa"/>
            <w:vMerge w:val="restart"/>
            <w:tcPrChange w:id="260" w:author="Huawei" w:date="2022-07-28T16:36:00Z">
              <w:tcPr>
                <w:tcW w:w="1562" w:type="dxa"/>
                <w:vMerge w:val="restart"/>
              </w:tcPr>
            </w:tcPrChange>
          </w:tcPr>
          <w:p w:rsidR="00117731" w:rsidRPr="00A62BB0" w:rsidRDefault="00117731" w:rsidP="00117731">
            <w:pPr>
              <w:pStyle w:val="TAC"/>
            </w:pPr>
            <w:r w:rsidRPr="00A62BB0">
              <w:rPr>
                <w:rFonts w:cs="v4.2.0"/>
                <w:lang w:eastAsia="zh-CN"/>
              </w:rPr>
              <w:t>dBm/95.04 MHz</w:t>
            </w:r>
          </w:p>
        </w:tc>
        <w:tc>
          <w:tcPr>
            <w:tcW w:w="1418" w:type="dxa"/>
            <w:tcPrChange w:id="26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tcPrChange w:id="262" w:author="Huawei" w:date="2022-07-28T16:36:00Z">
              <w:tcPr>
                <w:tcW w:w="992" w:type="dxa"/>
              </w:tcPr>
            </w:tcPrChange>
          </w:tcPr>
          <w:p w:rsidR="00117731" w:rsidRPr="00A62BB0" w:rsidRDefault="00117731" w:rsidP="00117731">
            <w:pPr>
              <w:pStyle w:val="TAC"/>
              <w:rPr>
                <w:lang w:eastAsia="zh-CN"/>
              </w:rPr>
            </w:pPr>
            <w:del w:id="263" w:author="Huawei" w:date="2022-07-28T15:59:00Z">
              <w:r w:rsidDel="00AA5DF9">
                <w:rPr>
                  <w:lang w:eastAsia="zh-CN"/>
                </w:rPr>
                <w:delText>-59.37</w:delText>
              </w:r>
            </w:del>
            <w:ins w:id="264" w:author="Huawei" w:date="2022-07-28T15:59:00Z">
              <w:r w:rsidR="00AA5DF9">
                <w:rPr>
                  <w:lang w:eastAsia="zh-CN"/>
                </w:rPr>
                <w:t>-60.53</w:t>
              </w:r>
            </w:ins>
          </w:p>
        </w:tc>
        <w:tc>
          <w:tcPr>
            <w:tcW w:w="860" w:type="dxa"/>
            <w:tcPrChange w:id="265" w:author="Huawei" w:date="2022-07-28T16:36:00Z">
              <w:tcPr>
                <w:tcW w:w="851" w:type="dxa"/>
              </w:tcPr>
            </w:tcPrChange>
          </w:tcPr>
          <w:p w:rsidR="00117731" w:rsidRPr="00A62BB0" w:rsidRDefault="00117731" w:rsidP="00117731">
            <w:pPr>
              <w:pStyle w:val="TAC"/>
              <w:rPr>
                <w:lang w:eastAsia="zh-CN"/>
              </w:rPr>
            </w:pPr>
            <w:del w:id="266" w:author="Huawei" w:date="2022-07-28T15:59:00Z">
              <w:r w:rsidDel="00AA5DF9">
                <w:rPr>
                  <w:rFonts w:hint="eastAsia"/>
                  <w:lang w:eastAsia="zh-CN"/>
                </w:rPr>
                <w:delText>-</w:delText>
              </w:r>
              <w:r w:rsidDel="00AA5DF9">
                <w:rPr>
                  <w:lang w:eastAsia="zh-CN"/>
                </w:rPr>
                <w:delText>63.40</w:delText>
              </w:r>
            </w:del>
            <w:ins w:id="267" w:author="Huawei" w:date="2022-07-28T15:59:00Z">
              <w:r w:rsidR="00AA5DF9">
                <w:rPr>
                  <w:lang w:eastAsia="zh-CN"/>
                </w:rPr>
                <w:t>-67.40</w:t>
              </w:r>
            </w:ins>
          </w:p>
        </w:tc>
        <w:tc>
          <w:tcPr>
            <w:tcW w:w="860" w:type="dxa"/>
            <w:tcPrChange w:id="268" w:author="Huawei" w:date="2022-07-28T16:36:00Z">
              <w:tcPr>
                <w:tcW w:w="899" w:type="dxa"/>
              </w:tcPr>
            </w:tcPrChange>
          </w:tcPr>
          <w:p w:rsidR="00117731" w:rsidRPr="00A62BB0" w:rsidRDefault="00117731" w:rsidP="00117731">
            <w:pPr>
              <w:pStyle w:val="TAC"/>
              <w:rPr>
                <w:lang w:eastAsia="zh-CN"/>
              </w:rPr>
            </w:pPr>
            <w:del w:id="269" w:author="Huawei" w:date="2022-07-28T15:59:00Z">
              <w:r w:rsidDel="00AA5DF9">
                <w:rPr>
                  <w:rFonts w:hint="eastAsia"/>
                  <w:lang w:eastAsia="zh-CN"/>
                </w:rPr>
                <w:delText>-</w:delText>
              </w:r>
              <w:r w:rsidDel="00AA5DF9">
                <w:rPr>
                  <w:lang w:eastAsia="zh-CN"/>
                </w:rPr>
                <w:delText>62.47</w:delText>
              </w:r>
            </w:del>
            <w:ins w:id="270" w:author="Huawei" w:date="2022-07-28T15:59:00Z">
              <w:r w:rsidR="00AA5DF9">
                <w:rPr>
                  <w:lang w:eastAsia="zh-CN"/>
                </w:rPr>
                <w:t>-65.34</w:t>
              </w:r>
            </w:ins>
          </w:p>
        </w:tc>
        <w:tc>
          <w:tcPr>
            <w:tcW w:w="860" w:type="dxa"/>
            <w:tcPrChange w:id="271" w:author="Huawei" w:date="2022-07-28T16:36:00Z">
              <w:tcPr>
                <w:tcW w:w="802" w:type="dxa"/>
              </w:tcPr>
            </w:tcPrChange>
          </w:tcPr>
          <w:p w:rsidR="00117731" w:rsidRPr="00A62BB0" w:rsidRDefault="00117731" w:rsidP="00117731">
            <w:pPr>
              <w:pStyle w:val="TAC"/>
            </w:pPr>
            <w:del w:id="272" w:author="Huawei" w:date="2022-07-28T16:00:00Z">
              <w:r w:rsidDel="00AA5DF9">
                <w:rPr>
                  <w:lang w:eastAsia="zh-CN"/>
                </w:rPr>
                <w:delText>-64.01</w:delText>
              </w:r>
            </w:del>
            <w:ins w:id="273" w:author="Huawei" w:date="2022-07-28T16:00:00Z">
              <w:r w:rsidR="00AA5DF9">
                <w:rPr>
                  <w:lang w:eastAsia="zh-CN"/>
                </w:rPr>
                <w:t>-69.17</w:t>
              </w:r>
            </w:ins>
          </w:p>
        </w:tc>
        <w:tc>
          <w:tcPr>
            <w:tcW w:w="860" w:type="dxa"/>
            <w:tcPrChange w:id="274" w:author="Huawei" w:date="2022-07-28T16:36:00Z">
              <w:tcPr>
                <w:tcW w:w="850" w:type="dxa"/>
              </w:tcPr>
            </w:tcPrChange>
          </w:tcPr>
          <w:p w:rsidR="00117731" w:rsidRPr="00A62BB0" w:rsidRDefault="00117731" w:rsidP="00117731">
            <w:pPr>
              <w:pStyle w:val="TAC"/>
              <w:rPr>
                <w:lang w:eastAsia="zh-CN"/>
              </w:rPr>
            </w:pPr>
            <w:del w:id="275" w:author="Huawei" w:date="2022-07-28T16:00:00Z">
              <w:r w:rsidDel="00AA5DF9">
                <w:rPr>
                  <w:rFonts w:hint="eastAsia"/>
                  <w:lang w:eastAsia="zh-CN"/>
                </w:rPr>
                <w:delText>-</w:delText>
              </w:r>
              <w:r w:rsidDel="00AA5DF9">
                <w:rPr>
                  <w:lang w:eastAsia="zh-CN"/>
                </w:rPr>
                <w:delText>62.47</w:delText>
              </w:r>
            </w:del>
            <w:ins w:id="276" w:author="Huawei" w:date="2022-07-28T16:00:00Z">
              <w:r w:rsidR="00AA5DF9">
                <w:rPr>
                  <w:lang w:eastAsia="zh-CN"/>
                </w:rPr>
                <w:t>-65.34</w:t>
              </w:r>
            </w:ins>
          </w:p>
        </w:tc>
        <w:tc>
          <w:tcPr>
            <w:tcW w:w="861" w:type="dxa"/>
            <w:tcPrChange w:id="277" w:author="Huawei" w:date="2022-07-28T16:36:00Z">
              <w:tcPr>
                <w:tcW w:w="767" w:type="dxa"/>
              </w:tcPr>
            </w:tcPrChange>
          </w:tcPr>
          <w:p w:rsidR="00117731" w:rsidRPr="00A62BB0" w:rsidRDefault="00117731" w:rsidP="00117731">
            <w:pPr>
              <w:pStyle w:val="TAC"/>
              <w:rPr>
                <w:lang w:eastAsia="zh-CN"/>
              </w:rPr>
            </w:pPr>
            <w:del w:id="278" w:author="Huawei" w:date="2022-07-28T16:00:00Z">
              <w:r w:rsidDel="00AA5DF9">
                <w:rPr>
                  <w:rFonts w:hint="eastAsia"/>
                  <w:lang w:eastAsia="zh-CN"/>
                </w:rPr>
                <w:delText>-</w:delText>
              </w:r>
              <w:r w:rsidDel="00AA5DF9">
                <w:rPr>
                  <w:lang w:eastAsia="zh-CN"/>
                </w:rPr>
                <w:delText>63.40</w:delText>
              </w:r>
            </w:del>
            <w:ins w:id="279" w:author="Huawei" w:date="2022-07-28T16:00:00Z">
              <w:r w:rsidR="00AA5DF9">
                <w:rPr>
                  <w:lang w:eastAsia="zh-CN"/>
                </w:rPr>
                <w:t>-67.40</w:t>
              </w:r>
            </w:ins>
          </w:p>
        </w:tc>
      </w:tr>
      <w:tr w:rsidR="00117731" w:rsidRPr="00A62BB0" w:rsidTr="002745D1">
        <w:trPr>
          <w:cantSplit/>
          <w:trPrChange w:id="280" w:author="Huawei" w:date="2022-07-28T16:36:00Z">
            <w:trPr>
              <w:cantSplit/>
            </w:trPr>
          </w:trPrChange>
        </w:trPr>
        <w:tc>
          <w:tcPr>
            <w:tcW w:w="1985" w:type="dxa"/>
            <w:vMerge/>
            <w:tcPrChange w:id="281" w:author="Huawei" w:date="2022-07-28T16:36:00Z">
              <w:tcPr>
                <w:tcW w:w="1985" w:type="dxa"/>
                <w:vMerge/>
              </w:tcPr>
            </w:tcPrChange>
          </w:tcPr>
          <w:p w:rsidR="00117731" w:rsidRPr="00A62BB0" w:rsidRDefault="00117731" w:rsidP="00117731">
            <w:pPr>
              <w:pStyle w:val="TAL"/>
            </w:pPr>
          </w:p>
        </w:tc>
        <w:tc>
          <w:tcPr>
            <w:tcW w:w="1562" w:type="dxa"/>
            <w:vMerge/>
            <w:tcPrChange w:id="282" w:author="Huawei" w:date="2022-07-28T16:36:00Z">
              <w:tcPr>
                <w:tcW w:w="1562" w:type="dxa"/>
                <w:vMerge/>
              </w:tcPr>
            </w:tcPrChange>
          </w:tcPr>
          <w:p w:rsidR="00117731" w:rsidRPr="00A62BB0" w:rsidRDefault="00117731" w:rsidP="00117731">
            <w:pPr>
              <w:pStyle w:val="TAC"/>
              <w:rPr>
                <w:rFonts w:cs="v4.2.0"/>
              </w:rPr>
            </w:pPr>
          </w:p>
        </w:tc>
        <w:tc>
          <w:tcPr>
            <w:tcW w:w="1418" w:type="dxa"/>
            <w:tcPrChange w:id="283"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tcPrChange w:id="284" w:author="Huawei" w:date="2022-07-28T16:36:00Z">
              <w:tcPr>
                <w:tcW w:w="992" w:type="dxa"/>
              </w:tcPr>
            </w:tcPrChange>
          </w:tcPr>
          <w:p w:rsidR="00117731" w:rsidRPr="00A62BB0" w:rsidRDefault="00117731" w:rsidP="00117731">
            <w:pPr>
              <w:pStyle w:val="TAC"/>
              <w:rPr>
                <w:rFonts w:cs="v4.2.0"/>
              </w:rPr>
            </w:pPr>
            <w:del w:id="285" w:author="Huawei" w:date="2022-07-28T16:00:00Z">
              <w:r w:rsidDel="00AA5DF9">
                <w:rPr>
                  <w:lang w:eastAsia="zh-CN"/>
                </w:rPr>
                <w:delText>-57.18</w:delText>
              </w:r>
            </w:del>
            <w:ins w:id="286" w:author="Huawei" w:date="2022-07-28T16:00:00Z">
              <w:r w:rsidR="00AA5DF9">
                <w:rPr>
                  <w:lang w:eastAsia="zh-CN"/>
                </w:rPr>
                <w:t>-57.52</w:t>
              </w:r>
            </w:ins>
          </w:p>
        </w:tc>
        <w:tc>
          <w:tcPr>
            <w:tcW w:w="860" w:type="dxa"/>
            <w:tcPrChange w:id="287" w:author="Huawei" w:date="2022-07-28T16:36:00Z">
              <w:tcPr>
                <w:tcW w:w="851" w:type="dxa"/>
              </w:tcPr>
            </w:tcPrChange>
          </w:tcPr>
          <w:p w:rsidR="00117731" w:rsidRPr="00A62BB0" w:rsidRDefault="00117731" w:rsidP="00117731">
            <w:pPr>
              <w:pStyle w:val="TAC"/>
              <w:rPr>
                <w:rFonts w:cs="v4.2.0"/>
              </w:rPr>
            </w:pPr>
            <w:del w:id="288" w:author="Huawei" w:date="2022-07-28T16:00:00Z">
              <w:r w:rsidDel="00AA5DF9">
                <w:rPr>
                  <w:rFonts w:cs="v4.2.0" w:hint="eastAsia"/>
                  <w:lang w:eastAsia="zh-CN"/>
                </w:rPr>
                <w:delText>-</w:delText>
              </w:r>
              <w:r w:rsidDel="00AA5DF9">
                <w:rPr>
                  <w:rFonts w:cs="v4.2.0"/>
                  <w:lang w:eastAsia="zh-CN"/>
                </w:rPr>
                <w:delText>62.86</w:delText>
              </w:r>
            </w:del>
            <w:ins w:id="289" w:author="Huawei" w:date="2022-07-28T16:00:00Z">
              <w:r w:rsidR="00AA5DF9">
                <w:rPr>
                  <w:rFonts w:cs="v4.2.0"/>
                  <w:lang w:eastAsia="zh-CN"/>
                </w:rPr>
                <w:t>-64.39</w:t>
              </w:r>
            </w:ins>
          </w:p>
        </w:tc>
        <w:tc>
          <w:tcPr>
            <w:tcW w:w="860" w:type="dxa"/>
            <w:tcPrChange w:id="290" w:author="Huawei" w:date="2022-07-28T16:36:00Z">
              <w:tcPr>
                <w:tcW w:w="899" w:type="dxa"/>
              </w:tcPr>
            </w:tcPrChange>
          </w:tcPr>
          <w:p w:rsidR="00117731" w:rsidRPr="00A62BB0" w:rsidRDefault="00117731" w:rsidP="00117731">
            <w:pPr>
              <w:pStyle w:val="TAC"/>
              <w:rPr>
                <w:rFonts w:cs="v4.2.0"/>
              </w:rPr>
            </w:pPr>
            <w:del w:id="291" w:author="Huawei" w:date="2022-07-28T16:00:00Z">
              <w:r w:rsidDel="00AA5DF9">
                <w:rPr>
                  <w:rFonts w:cs="v4.2.0" w:hint="eastAsia"/>
                  <w:lang w:eastAsia="zh-CN"/>
                </w:rPr>
                <w:delText>-</w:delText>
              </w:r>
              <w:r w:rsidDel="00AA5DF9">
                <w:rPr>
                  <w:rFonts w:cs="v4.2.0"/>
                  <w:lang w:eastAsia="zh-CN"/>
                </w:rPr>
                <w:delText>61.67</w:delText>
              </w:r>
            </w:del>
            <w:ins w:id="292" w:author="Huawei" w:date="2022-07-28T16:00:00Z">
              <w:r w:rsidR="00AA5DF9">
                <w:rPr>
                  <w:rFonts w:cs="v4.2.0"/>
                  <w:lang w:eastAsia="zh-CN"/>
                </w:rPr>
                <w:t>-62.33</w:t>
              </w:r>
            </w:ins>
          </w:p>
        </w:tc>
        <w:tc>
          <w:tcPr>
            <w:tcW w:w="860" w:type="dxa"/>
            <w:tcPrChange w:id="293" w:author="Huawei" w:date="2022-07-28T16:36:00Z">
              <w:tcPr>
                <w:tcW w:w="802" w:type="dxa"/>
              </w:tcPr>
            </w:tcPrChange>
          </w:tcPr>
          <w:p w:rsidR="00117731" w:rsidRPr="00A62BB0" w:rsidRDefault="00117731" w:rsidP="00117731">
            <w:pPr>
              <w:pStyle w:val="TAC"/>
              <w:rPr>
                <w:rFonts w:cs="v4.2.0"/>
              </w:rPr>
            </w:pPr>
            <w:del w:id="294" w:author="Huawei" w:date="2022-07-28T16:00:00Z">
              <w:r w:rsidDel="00AA5DF9">
                <w:rPr>
                  <w:lang w:eastAsia="zh-CN"/>
                </w:rPr>
                <w:delText>-64.01</w:delText>
              </w:r>
            </w:del>
            <w:ins w:id="295" w:author="Huawei" w:date="2022-07-28T16:00:00Z">
              <w:r w:rsidR="00AA5DF9">
                <w:rPr>
                  <w:lang w:eastAsia="zh-CN"/>
                </w:rPr>
                <w:t>-66.16</w:t>
              </w:r>
            </w:ins>
          </w:p>
        </w:tc>
        <w:tc>
          <w:tcPr>
            <w:tcW w:w="860" w:type="dxa"/>
            <w:tcPrChange w:id="296" w:author="Huawei" w:date="2022-07-28T16:36:00Z">
              <w:tcPr>
                <w:tcW w:w="850" w:type="dxa"/>
              </w:tcPr>
            </w:tcPrChange>
          </w:tcPr>
          <w:p w:rsidR="00117731" w:rsidRPr="00A62BB0" w:rsidRDefault="00117731" w:rsidP="00117731">
            <w:pPr>
              <w:pStyle w:val="TAC"/>
              <w:rPr>
                <w:rFonts w:cs="v4.2.0"/>
              </w:rPr>
            </w:pPr>
            <w:del w:id="297" w:author="Huawei" w:date="2022-07-28T16:00:00Z">
              <w:r w:rsidDel="00AA5DF9">
                <w:rPr>
                  <w:rFonts w:cs="v4.2.0" w:hint="eastAsia"/>
                  <w:lang w:eastAsia="zh-CN"/>
                </w:rPr>
                <w:delText>-</w:delText>
              </w:r>
              <w:r w:rsidDel="00AA5DF9">
                <w:rPr>
                  <w:rFonts w:cs="v4.2.0"/>
                  <w:lang w:eastAsia="zh-CN"/>
                </w:rPr>
                <w:delText>61.67</w:delText>
              </w:r>
            </w:del>
            <w:ins w:id="298" w:author="Huawei" w:date="2022-07-28T16:00:00Z">
              <w:r w:rsidR="00AA5DF9">
                <w:rPr>
                  <w:rFonts w:cs="v4.2.0"/>
                  <w:lang w:eastAsia="zh-CN"/>
                </w:rPr>
                <w:t>-62.33</w:t>
              </w:r>
            </w:ins>
          </w:p>
        </w:tc>
        <w:tc>
          <w:tcPr>
            <w:tcW w:w="861" w:type="dxa"/>
            <w:tcPrChange w:id="299" w:author="Huawei" w:date="2022-07-28T16:36:00Z">
              <w:tcPr>
                <w:tcW w:w="767" w:type="dxa"/>
              </w:tcPr>
            </w:tcPrChange>
          </w:tcPr>
          <w:p w:rsidR="00117731" w:rsidRPr="00A62BB0" w:rsidRDefault="00117731" w:rsidP="00117731">
            <w:pPr>
              <w:pStyle w:val="TAC"/>
              <w:rPr>
                <w:rFonts w:cs="v4.2.0"/>
              </w:rPr>
            </w:pPr>
            <w:del w:id="300" w:author="Huawei" w:date="2022-07-28T16:00:00Z">
              <w:r w:rsidDel="00AA5DF9">
                <w:rPr>
                  <w:rFonts w:cs="v4.2.0" w:hint="eastAsia"/>
                  <w:lang w:eastAsia="zh-CN"/>
                </w:rPr>
                <w:delText>-</w:delText>
              </w:r>
              <w:r w:rsidDel="00AA5DF9">
                <w:rPr>
                  <w:rFonts w:cs="v4.2.0"/>
                  <w:lang w:eastAsia="zh-CN"/>
                </w:rPr>
                <w:delText>62.86</w:delText>
              </w:r>
            </w:del>
            <w:ins w:id="301" w:author="Huawei" w:date="2022-07-28T16:00:00Z">
              <w:r w:rsidR="00AA5DF9">
                <w:rPr>
                  <w:rFonts w:cs="v4.2.0"/>
                  <w:lang w:eastAsia="zh-CN"/>
                </w:rPr>
                <w:t>-64.39</w:t>
              </w:r>
            </w:ins>
          </w:p>
        </w:tc>
      </w:tr>
      <w:tr w:rsidR="00117731" w:rsidRPr="00A62BB0" w:rsidTr="002745D1">
        <w:trPr>
          <w:cantSplit/>
          <w:trPrChange w:id="302" w:author="Huawei" w:date="2022-07-28T16:36:00Z">
            <w:trPr>
              <w:cantSplit/>
            </w:trPr>
          </w:trPrChange>
        </w:trPr>
        <w:tc>
          <w:tcPr>
            <w:tcW w:w="1985" w:type="dxa"/>
            <w:tcPrChange w:id="303" w:author="Huawei" w:date="2022-07-28T16:36:00Z">
              <w:tcPr>
                <w:tcW w:w="1985" w:type="dxa"/>
              </w:tcPr>
            </w:tcPrChange>
          </w:tcPr>
          <w:p w:rsidR="00117731" w:rsidRPr="00A62BB0" w:rsidRDefault="00117731" w:rsidP="00117731">
            <w:pPr>
              <w:pStyle w:val="TAL"/>
            </w:pPr>
            <w:proofErr w:type="spellStart"/>
            <w:r w:rsidRPr="00A62BB0">
              <w:t>Treselection</w:t>
            </w:r>
            <w:proofErr w:type="spellEnd"/>
          </w:p>
        </w:tc>
        <w:tc>
          <w:tcPr>
            <w:tcW w:w="1562" w:type="dxa"/>
            <w:tcPrChange w:id="304" w:author="Huawei" w:date="2022-07-28T16:36:00Z">
              <w:tcPr>
                <w:tcW w:w="1562" w:type="dxa"/>
              </w:tcPr>
            </w:tcPrChange>
          </w:tcPr>
          <w:p w:rsidR="00117731" w:rsidRPr="00A62BB0" w:rsidRDefault="00117731" w:rsidP="00117731">
            <w:pPr>
              <w:pStyle w:val="TAC"/>
            </w:pPr>
            <w:r w:rsidRPr="00A62BB0">
              <w:rPr>
                <w:rFonts w:cs="v4.2.0"/>
              </w:rPr>
              <w:t>s</w:t>
            </w:r>
          </w:p>
        </w:tc>
        <w:tc>
          <w:tcPr>
            <w:tcW w:w="1418" w:type="dxa"/>
            <w:tcPrChange w:id="305"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1, 2</w:t>
            </w:r>
          </w:p>
        </w:tc>
        <w:tc>
          <w:tcPr>
            <w:tcW w:w="860" w:type="dxa"/>
            <w:tcPrChange w:id="306" w:author="Huawei" w:date="2022-07-28T16:36:00Z">
              <w:tcPr>
                <w:tcW w:w="992" w:type="dxa"/>
              </w:tcPr>
            </w:tcPrChange>
          </w:tcPr>
          <w:p w:rsidR="00117731" w:rsidRPr="00A62BB0" w:rsidRDefault="00117731" w:rsidP="00117731">
            <w:pPr>
              <w:pStyle w:val="TAC"/>
            </w:pPr>
            <w:r w:rsidRPr="00A62BB0">
              <w:rPr>
                <w:rFonts w:cs="v4.2.0"/>
              </w:rPr>
              <w:t>0</w:t>
            </w:r>
          </w:p>
        </w:tc>
        <w:tc>
          <w:tcPr>
            <w:tcW w:w="860" w:type="dxa"/>
            <w:tcPrChange w:id="307" w:author="Huawei" w:date="2022-07-28T16:36:00Z">
              <w:tcPr>
                <w:tcW w:w="851" w:type="dxa"/>
              </w:tcPr>
            </w:tcPrChange>
          </w:tcPr>
          <w:p w:rsidR="00117731" w:rsidRPr="00A62BB0" w:rsidRDefault="00117731" w:rsidP="00117731">
            <w:pPr>
              <w:pStyle w:val="TAC"/>
            </w:pPr>
            <w:r w:rsidRPr="00A62BB0">
              <w:rPr>
                <w:rFonts w:cs="v4.2.0"/>
              </w:rPr>
              <w:t>0</w:t>
            </w:r>
          </w:p>
        </w:tc>
        <w:tc>
          <w:tcPr>
            <w:tcW w:w="860" w:type="dxa"/>
            <w:tcPrChange w:id="308" w:author="Huawei" w:date="2022-07-28T16:36:00Z">
              <w:tcPr>
                <w:tcW w:w="899" w:type="dxa"/>
              </w:tcPr>
            </w:tcPrChange>
          </w:tcPr>
          <w:p w:rsidR="00117731" w:rsidRPr="00A62BB0" w:rsidRDefault="00117731" w:rsidP="00117731">
            <w:pPr>
              <w:pStyle w:val="TAC"/>
            </w:pPr>
            <w:r w:rsidRPr="00A62BB0">
              <w:rPr>
                <w:rFonts w:cs="v4.2.0"/>
              </w:rPr>
              <w:t>0</w:t>
            </w:r>
          </w:p>
        </w:tc>
        <w:tc>
          <w:tcPr>
            <w:tcW w:w="860" w:type="dxa"/>
            <w:tcPrChange w:id="309" w:author="Huawei" w:date="2022-07-28T16:36:00Z">
              <w:tcPr>
                <w:tcW w:w="802" w:type="dxa"/>
              </w:tcPr>
            </w:tcPrChange>
          </w:tcPr>
          <w:p w:rsidR="00117731" w:rsidRPr="00A62BB0" w:rsidRDefault="00117731" w:rsidP="00117731">
            <w:pPr>
              <w:pStyle w:val="TAC"/>
            </w:pPr>
            <w:r w:rsidRPr="00A62BB0">
              <w:rPr>
                <w:rFonts w:cs="v4.2.0"/>
              </w:rPr>
              <w:t>0</w:t>
            </w:r>
          </w:p>
        </w:tc>
        <w:tc>
          <w:tcPr>
            <w:tcW w:w="860" w:type="dxa"/>
            <w:tcPrChange w:id="310" w:author="Huawei" w:date="2022-07-28T16:36:00Z">
              <w:tcPr>
                <w:tcW w:w="850" w:type="dxa"/>
              </w:tcPr>
            </w:tcPrChange>
          </w:tcPr>
          <w:p w:rsidR="00117731" w:rsidRPr="00A62BB0" w:rsidRDefault="00117731" w:rsidP="00117731">
            <w:pPr>
              <w:pStyle w:val="TAC"/>
            </w:pPr>
            <w:r w:rsidRPr="00A62BB0">
              <w:rPr>
                <w:rFonts w:cs="v4.2.0"/>
              </w:rPr>
              <w:t>0</w:t>
            </w:r>
          </w:p>
        </w:tc>
        <w:tc>
          <w:tcPr>
            <w:tcW w:w="861" w:type="dxa"/>
            <w:tcPrChange w:id="311" w:author="Huawei" w:date="2022-07-28T16:36:00Z">
              <w:tcPr>
                <w:tcW w:w="767" w:type="dxa"/>
              </w:tcPr>
            </w:tcPrChange>
          </w:tcPr>
          <w:p w:rsidR="00117731" w:rsidRPr="00A62BB0" w:rsidRDefault="00117731" w:rsidP="00117731">
            <w:pPr>
              <w:pStyle w:val="TAC"/>
            </w:pPr>
            <w:r w:rsidRPr="00A62BB0">
              <w:rPr>
                <w:rFonts w:cs="v4.2.0"/>
              </w:rPr>
              <w:t>0</w:t>
            </w:r>
          </w:p>
        </w:tc>
      </w:tr>
      <w:tr w:rsidR="00117731" w:rsidRPr="00A62BB0" w:rsidTr="002745D1">
        <w:trPr>
          <w:cantSplit/>
          <w:trPrChange w:id="312" w:author="Huawei" w:date="2022-07-28T16:36:00Z">
            <w:trPr>
              <w:cantSplit/>
            </w:trPr>
          </w:trPrChange>
        </w:trPr>
        <w:tc>
          <w:tcPr>
            <w:tcW w:w="1985" w:type="dxa"/>
            <w:tcPrChange w:id="313" w:author="Huawei" w:date="2022-07-28T16:36:00Z">
              <w:tcPr>
                <w:tcW w:w="1985" w:type="dxa"/>
              </w:tcPr>
            </w:tcPrChange>
          </w:tcPr>
          <w:p w:rsidR="00117731" w:rsidRPr="00A62BB0" w:rsidRDefault="00117731" w:rsidP="00117731">
            <w:pPr>
              <w:pStyle w:val="TAL"/>
            </w:pPr>
            <w:proofErr w:type="spellStart"/>
            <w:r w:rsidRPr="00A62BB0">
              <w:t>SintrasearchP</w:t>
            </w:r>
            <w:proofErr w:type="spellEnd"/>
          </w:p>
        </w:tc>
        <w:tc>
          <w:tcPr>
            <w:tcW w:w="1562" w:type="dxa"/>
            <w:tcPrChange w:id="314" w:author="Huawei" w:date="2022-07-28T16:36:00Z">
              <w:tcPr>
                <w:tcW w:w="1562" w:type="dxa"/>
              </w:tcPr>
            </w:tcPrChange>
          </w:tcPr>
          <w:p w:rsidR="00117731" w:rsidRPr="00A62BB0" w:rsidRDefault="00117731" w:rsidP="00117731">
            <w:pPr>
              <w:pStyle w:val="TAC"/>
            </w:pPr>
            <w:r w:rsidRPr="00A62BB0">
              <w:rPr>
                <w:rFonts w:cs="v4.2.0"/>
              </w:rPr>
              <w:t>dB</w:t>
            </w:r>
          </w:p>
        </w:tc>
        <w:tc>
          <w:tcPr>
            <w:tcW w:w="1418" w:type="dxa"/>
            <w:tcPrChange w:id="315"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1, 2</w:t>
            </w:r>
          </w:p>
        </w:tc>
        <w:tc>
          <w:tcPr>
            <w:tcW w:w="2580" w:type="dxa"/>
            <w:gridSpan w:val="3"/>
            <w:tcPrChange w:id="316" w:author="Huawei" w:date="2022-07-28T16:36:00Z">
              <w:tcPr>
                <w:tcW w:w="2742" w:type="dxa"/>
                <w:gridSpan w:val="3"/>
              </w:tcPr>
            </w:tcPrChange>
          </w:tcPr>
          <w:p w:rsidR="00117731" w:rsidRPr="00A62BB0" w:rsidRDefault="00117731" w:rsidP="00117731">
            <w:pPr>
              <w:pStyle w:val="TAC"/>
            </w:pPr>
            <w:r w:rsidRPr="00A62BB0">
              <w:rPr>
                <w:rFonts w:cs="v4.2.0"/>
              </w:rPr>
              <w:t>50</w:t>
            </w:r>
          </w:p>
        </w:tc>
        <w:tc>
          <w:tcPr>
            <w:tcW w:w="2581" w:type="dxa"/>
            <w:gridSpan w:val="3"/>
            <w:tcPrChange w:id="317" w:author="Huawei" w:date="2022-07-28T16:36:00Z">
              <w:tcPr>
                <w:tcW w:w="2419" w:type="dxa"/>
                <w:gridSpan w:val="3"/>
              </w:tcPr>
            </w:tcPrChange>
          </w:tcPr>
          <w:p w:rsidR="00117731" w:rsidRPr="00A62BB0" w:rsidRDefault="00117731" w:rsidP="00117731">
            <w:pPr>
              <w:pStyle w:val="TAC"/>
            </w:pPr>
            <w:r w:rsidRPr="00A62BB0">
              <w:rPr>
                <w:rFonts w:cs="v4.2.0"/>
              </w:rPr>
              <w:t>50</w:t>
            </w:r>
          </w:p>
        </w:tc>
      </w:tr>
      <w:tr w:rsidR="00117731" w:rsidRPr="00A62BB0" w:rsidTr="00117731">
        <w:trPr>
          <w:cantSplit/>
        </w:trPr>
        <w:tc>
          <w:tcPr>
            <w:tcW w:w="1985" w:type="dxa"/>
          </w:tcPr>
          <w:p w:rsidR="00117731" w:rsidRPr="00A62BB0" w:rsidRDefault="00117731" w:rsidP="00117731">
            <w:pPr>
              <w:pStyle w:val="TAL"/>
            </w:pPr>
            <w:r w:rsidRPr="00A62BB0">
              <w:t xml:space="preserve">Propagation Condition </w:t>
            </w:r>
          </w:p>
        </w:tc>
        <w:tc>
          <w:tcPr>
            <w:tcW w:w="1562" w:type="dxa"/>
          </w:tcPr>
          <w:p w:rsidR="00117731" w:rsidRPr="00A62BB0" w:rsidRDefault="00117731" w:rsidP="00117731">
            <w:pPr>
              <w:pStyle w:val="TAC"/>
            </w:pPr>
          </w:p>
        </w:tc>
        <w:tc>
          <w:tcPr>
            <w:tcW w:w="1418" w:type="dxa"/>
          </w:tcPr>
          <w:p w:rsidR="00117731" w:rsidRPr="00A62BB0" w:rsidRDefault="00117731" w:rsidP="00117731">
            <w:pPr>
              <w:pStyle w:val="TAC"/>
              <w:rPr>
                <w:rFonts w:cs="v4.2.0"/>
                <w:lang w:eastAsia="zh-CN"/>
              </w:rPr>
            </w:pPr>
            <w:r w:rsidRPr="00A62BB0">
              <w:rPr>
                <w:rFonts w:cs="v4.2.0"/>
                <w:lang w:eastAsia="zh-CN"/>
              </w:rPr>
              <w:t>1, 2</w:t>
            </w:r>
          </w:p>
        </w:tc>
        <w:tc>
          <w:tcPr>
            <w:tcW w:w="5161" w:type="dxa"/>
            <w:gridSpan w:val="6"/>
          </w:tcPr>
          <w:p w:rsidR="00117731" w:rsidRPr="00A62BB0" w:rsidRDefault="00117731" w:rsidP="00117731">
            <w:pPr>
              <w:pStyle w:val="TAC"/>
            </w:pPr>
            <w:proofErr w:type="spellStart"/>
            <w:r w:rsidRPr="00A62BB0">
              <w:rPr>
                <w:rFonts w:cs="v4.2.0"/>
              </w:rPr>
              <w:t>AWGN</w:t>
            </w:r>
            <w:proofErr w:type="spellEnd"/>
          </w:p>
        </w:tc>
      </w:tr>
      <w:tr w:rsidR="00117731" w:rsidRPr="00A62BB0" w:rsidTr="00117731">
        <w:trPr>
          <w:cantSplit/>
        </w:trPr>
        <w:tc>
          <w:tcPr>
            <w:tcW w:w="10126" w:type="dxa"/>
            <w:gridSpan w:val="9"/>
          </w:tcPr>
          <w:p w:rsidR="00117731" w:rsidRPr="00A62BB0" w:rsidRDefault="00117731" w:rsidP="00117731">
            <w:pPr>
              <w:pStyle w:val="TAN"/>
            </w:pPr>
            <w:r w:rsidRPr="00A62BB0">
              <w:t>Note 1:</w:t>
            </w:r>
            <w:r w:rsidRPr="00A62BB0">
              <w:tab/>
            </w:r>
            <w:proofErr w:type="spellStart"/>
            <w:r w:rsidRPr="00A62BB0">
              <w:t>OCNG</w:t>
            </w:r>
            <w:proofErr w:type="spellEnd"/>
            <w:r w:rsidRPr="00A62BB0">
              <w:t xml:space="preserve"> shall be used such that both cells are fully allocated and a constant total transmitted power spectral </w:t>
            </w:r>
            <w:r w:rsidRPr="00A62BB0">
              <w:rPr>
                <w:rFonts w:cs="v4.2.0"/>
              </w:rPr>
              <w:t>density</w:t>
            </w:r>
            <w:r w:rsidRPr="00A62BB0">
              <w:t xml:space="preserve"> is achieved for all OFDM symbols.</w:t>
            </w:r>
          </w:p>
          <w:p w:rsidR="00117731" w:rsidRPr="00A62BB0" w:rsidRDefault="00117731" w:rsidP="00117731">
            <w:pPr>
              <w:pStyle w:val="TAN"/>
            </w:pPr>
            <w:r w:rsidRPr="00A62BB0">
              <w:t>Note 2:</w:t>
            </w:r>
            <w:r w:rsidRPr="00A62BB0">
              <w:tab/>
              <w:t xml:space="preserve">Interference from other cells and noise sources not specified in the test is assumed to be constant over subcarriers and time and shall be modelled as </w:t>
            </w:r>
            <w:proofErr w:type="spellStart"/>
            <w:r w:rsidRPr="00A62BB0">
              <w:t>AWGN</w:t>
            </w:r>
            <w:proofErr w:type="spellEnd"/>
            <w:r w:rsidRPr="00A62BB0">
              <w:t xml:space="preserve"> of appropriate power for </w:t>
            </w:r>
            <w:r w:rsidRPr="00A62BB0">
              <w:object w:dxaOrig="400" w:dyaOrig="360">
                <v:shape id="_x0000_i1035" type="#_x0000_t75" style="width:20.55pt;height:20.55pt" o:ole="" fillcolor="window">
                  <v:imagedata r:id="rId23" o:title=""/>
                </v:shape>
                <o:OLEObject Type="Embed" ProgID="Equation.3" ShapeID="_x0000_i1035" DrawAspect="Content" ObjectID="_1723044578" r:id="rId28"/>
              </w:object>
            </w:r>
            <w:r w:rsidRPr="00A62BB0">
              <w:t xml:space="preserve"> to be fulfilled.</w:t>
            </w:r>
          </w:p>
          <w:p w:rsidR="00117731" w:rsidRDefault="00117731" w:rsidP="00117731">
            <w:pPr>
              <w:pStyle w:val="TAN"/>
            </w:pPr>
            <w:r w:rsidRPr="00A62BB0">
              <w:t>Note 3:</w:t>
            </w:r>
            <w:r w:rsidRPr="00A62BB0">
              <w:tab/>
              <w:t>SS-</w:t>
            </w:r>
            <w:proofErr w:type="spellStart"/>
            <w:r w:rsidRPr="00A62BB0">
              <w:t>RSRP</w:t>
            </w:r>
            <w:proofErr w:type="spellEnd"/>
            <w:r w:rsidRPr="00A62BB0">
              <w:t xml:space="preserve"> levels have been derived from other parameters for information purposes. They are not settable parameters themselves.</w:t>
            </w:r>
          </w:p>
          <w:p w:rsidR="00117731" w:rsidRDefault="00117731" w:rsidP="00117731">
            <w:pPr>
              <w:pStyle w:val="TAN"/>
              <w:rPr>
                <w:ins w:id="318" w:author="Huawei" w:date="2022-07-28T16:05:00Z"/>
              </w:rPr>
            </w:pPr>
            <w:r w:rsidRPr="00A62BB0">
              <w:t xml:space="preserve">Note </w:t>
            </w:r>
            <w:r>
              <w:t>4</w:t>
            </w:r>
            <w:r w:rsidRPr="00A62BB0">
              <w:t>:</w:t>
            </w:r>
            <w:r w:rsidRPr="00A62BB0">
              <w:tab/>
            </w:r>
            <w:r w:rsidRPr="00AC1802">
              <w:t>Information about types of UE beam is given in B.2.1.3, and does not limit UE implementation or test system implementation</w:t>
            </w:r>
          </w:p>
          <w:p w:rsidR="0057503A" w:rsidRPr="00A62BB0" w:rsidRDefault="0057503A" w:rsidP="0057503A">
            <w:pPr>
              <w:pStyle w:val="TAN"/>
              <w:rPr>
                <w:rFonts w:cs="v4.2.0"/>
              </w:rPr>
            </w:pPr>
            <w:ins w:id="319" w:author="Huawei" w:date="2022-07-28T16:0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tc>
      </w:tr>
    </w:tbl>
    <w:p w:rsidR="00117731" w:rsidRPr="00A62BB0" w:rsidRDefault="00117731" w:rsidP="00117731">
      <w:pPr>
        <w:rPr>
          <w:lang w:eastAsia="zh-CN"/>
        </w:rPr>
      </w:pPr>
    </w:p>
    <w:p w:rsidR="00117731" w:rsidRPr="00A62BB0" w:rsidRDefault="00117731" w:rsidP="00117731">
      <w:pPr>
        <w:pStyle w:val="5"/>
        <w:rPr>
          <w:lang w:eastAsia="zh-CN"/>
        </w:rPr>
      </w:pPr>
      <w:r w:rsidRPr="009264FA">
        <w:rPr>
          <w:lang w:eastAsia="zh-CN"/>
        </w:rPr>
        <w:lastRenderedPageBreak/>
        <w:t>A.7.1.1.1.3</w:t>
      </w:r>
      <w:r w:rsidRPr="00A62BB0">
        <w:rPr>
          <w:lang w:eastAsia="zh-CN"/>
        </w:rPr>
        <w:tab/>
        <w:t>Test Requirements</w:t>
      </w:r>
      <w:bookmarkEnd w:id="19"/>
    </w:p>
    <w:p w:rsidR="00117731" w:rsidRPr="00A62BB0" w:rsidRDefault="00117731" w:rsidP="00117731">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2.</w:t>
      </w:r>
    </w:p>
    <w:p w:rsidR="00117731" w:rsidRPr="00A62BB0" w:rsidRDefault="00117731" w:rsidP="00117731">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117731" w:rsidRPr="00A62BB0" w:rsidRDefault="00117731" w:rsidP="00117731">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1</w:t>
      </w:r>
      <w:r w:rsidRPr="00A62BB0">
        <w:rPr>
          <w:rFonts w:cs="v4.2.0"/>
        </w:rPr>
        <w:t>.</w:t>
      </w:r>
    </w:p>
    <w:p w:rsidR="00117731" w:rsidRPr="00A62BB0" w:rsidRDefault="00117731" w:rsidP="00117731">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rsidR="00117731" w:rsidRPr="00A62BB0" w:rsidRDefault="00117731" w:rsidP="00117731">
      <w:pPr>
        <w:rPr>
          <w:rFonts w:cs="v4.2.0"/>
        </w:rPr>
      </w:pPr>
      <w:r w:rsidRPr="00A62BB0">
        <w:rPr>
          <w:rFonts w:cs="v4.2.0"/>
        </w:rPr>
        <w:t>The rate of correct cell reselections observed during repeated tests shall be at least 90%.</w:t>
      </w:r>
    </w:p>
    <w:p w:rsidR="00117731" w:rsidRPr="00A62BB0" w:rsidRDefault="00117731" w:rsidP="00117731">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w:t>
      </w:r>
    </w:p>
    <w:p w:rsidR="00117731" w:rsidRPr="00A62BB0" w:rsidRDefault="00117731" w:rsidP="00117731">
      <w:r w:rsidRPr="00A62BB0">
        <w:t>Where:</w:t>
      </w:r>
    </w:p>
    <w:p w:rsidR="00117731" w:rsidRPr="00A62BB0" w:rsidRDefault="00117731" w:rsidP="00117731">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r w:rsidRPr="00A62BB0">
        <w:t>4.2.2.3-1 in clause 4.2.2.3</w:t>
      </w:r>
    </w:p>
    <w:p w:rsidR="00117731" w:rsidRPr="00A62BB0" w:rsidRDefault="00117731" w:rsidP="00117731">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117731" w:rsidRPr="00A62BB0" w:rsidRDefault="00117731" w:rsidP="00117731">
      <w:pPr>
        <w:keepLines/>
        <w:ind w:left="1702" w:hanging="1418"/>
        <w:rPr>
          <w:rFonts w:cs="v4.2.0"/>
        </w:rPr>
      </w:pPr>
      <w:proofErr w:type="spellStart"/>
      <w:r w:rsidRPr="00A62BB0">
        <w:t>T</w:t>
      </w:r>
      <w:r w:rsidRPr="00A62BB0">
        <w:rPr>
          <w:vertAlign w:val="subscript"/>
        </w:rPr>
        <w:t>SI</w:t>
      </w:r>
      <w:proofErr w:type="spellEnd"/>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117731" w:rsidRPr="00A62BB0" w:rsidRDefault="00117731" w:rsidP="00117731">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117731" w:rsidRPr="00A62BB0" w:rsidRDefault="00117731" w:rsidP="00117731">
      <w:pPr>
        <w:pStyle w:val="40"/>
        <w:rPr>
          <w:lang w:eastAsia="zh-CN"/>
        </w:rPr>
      </w:pPr>
      <w:bookmarkStart w:id="320" w:name="_Toc535476658"/>
      <w:r w:rsidRPr="009264FA">
        <w:rPr>
          <w:lang w:eastAsia="zh-CN"/>
        </w:rPr>
        <w:t>A.7.1.1</w:t>
      </w:r>
      <w:r w:rsidRPr="00A62BB0">
        <w:rPr>
          <w:lang w:eastAsia="zh-CN"/>
        </w:rPr>
        <w:t>.2</w:t>
      </w:r>
      <w:r w:rsidRPr="00A62BB0">
        <w:rPr>
          <w:lang w:eastAsia="zh-CN"/>
        </w:rPr>
        <w:tab/>
        <w:t>Cell reselection to FR2 inter-frequency NR case</w:t>
      </w:r>
      <w:bookmarkEnd w:id="320"/>
    </w:p>
    <w:p w:rsidR="00117731" w:rsidRPr="00A62BB0" w:rsidRDefault="00117731" w:rsidP="00117731">
      <w:pPr>
        <w:pStyle w:val="5"/>
        <w:rPr>
          <w:lang w:eastAsia="zh-CN"/>
        </w:rPr>
      </w:pPr>
      <w:bookmarkStart w:id="321" w:name="_Toc535476659"/>
      <w:r w:rsidRPr="009264FA">
        <w:rPr>
          <w:lang w:eastAsia="zh-CN"/>
        </w:rPr>
        <w:t>A.7.1.1.2.1</w:t>
      </w:r>
      <w:r w:rsidRPr="00A62BB0">
        <w:rPr>
          <w:lang w:eastAsia="zh-CN"/>
        </w:rPr>
        <w:tab/>
        <w:t>Test Purpose and Environment</w:t>
      </w:r>
      <w:bookmarkEnd w:id="321"/>
    </w:p>
    <w:p w:rsidR="00117731" w:rsidRPr="00A62BB0" w:rsidRDefault="00117731" w:rsidP="00117731">
      <w:pPr>
        <w:rPr>
          <w:rFonts w:cs="v4.2.0"/>
        </w:rPr>
      </w:pPr>
      <w:r w:rsidRPr="00A62BB0">
        <w:rPr>
          <w:rFonts w:cs="v4.2.0"/>
        </w:rPr>
        <w:t>This test is to verify the requirement for the inter frequency NR cell reselection requirements specified in clause 4.2.2.4.</w:t>
      </w:r>
    </w:p>
    <w:p w:rsidR="00117731" w:rsidRPr="00A62BB0" w:rsidRDefault="00117731" w:rsidP="00117731">
      <w:pPr>
        <w:pStyle w:val="5"/>
        <w:rPr>
          <w:lang w:eastAsia="zh-CN"/>
        </w:rPr>
      </w:pPr>
      <w:bookmarkStart w:id="322" w:name="_Toc535476660"/>
      <w:r w:rsidRPr="009264FA">
        <w:rPr>
          <w:lang w:eastAsia="zh-CN"/>
        </w:rPr>
        <w:t>A.7.1.1.2.2</w:t>
      </w:r>
      <w:r w:rsidRPr="00A62BB0">
        <w:rPr>
          <w:lang w:eastAsia="zh-CN"/>
        </w:rPr>
        <w:tab/>
        <w:t>Test Parameters</w:t>
      </w:r>
      <w:bookmarkEnd w:id="322"/>
    </w:p>
    <w:p w:rsidR="00117731" w:rsidRPr="00A62BB0" w:rsidRDefault="00117731" w:rsidP="00117731">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rsidR="00117731" w:rsidRPr="00A62BB0" w:rsidRDefault="00117731" w:rsidP="00117731">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17731" w:rsidRPr="00A62BB0" w:rsidTr="00117731">
        <w:tc>
          <w:tcPr>
            <w:tcW w:w="1902"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Configuration</w:t>
            </w:r>
          </w:p>
        </w:tc>
        <w:tc>
          <w:tcPr>
            <w:tcW w:w="3731" w:type="dxa"/>
          </w:tcPr>
          <w:p w:rsidR="00117731" w:rsidRPr="00A62BB0" w:rsidRDefault="00117731" w:rsidP="00117731">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Description for target cell</w:t>
            </w:r>
          </w:p>
        </w:tc>
      </w:tr>
      <w:tr w:rsidR="00117731" w:rsidRPr="00A62BB0" w:rsidTr="00117731">
        <w:tc>
          <w:tcPr>
            <w:tcW w:w="1902" w:type="dxa"/>
            <w:shd w:val="clear" w:color="auto" w:fill="auto"/>
          </w:tcPr>
          <w:p w:rsidR="00117731" w:rsidRPr="00A62BB0" w:rsidRDefault="00117731" w:rsidP="00117731">
            <w:pPr>
              <w:keepNext/>
              <w:keepLines/>
              <w:spacing w:after="0"/>
              <w:rPr>
                <w:rFonts w:ascii="Arial" w:hAnsi="Arial"/>
                <w:sz w:val="18"/>
                <w:lang w:eastAsia="zh-CN"/>
              </w:rPr>
            </w:pPr>
            <w:r w:rsidRPr="00A62BB0">
              <w:rPr>
                <w:rFonts w:ascii="Arial" w:hAnsi="Arial"/>
                <w:sz w:val="18"/>
                <w:lang w:eastAsia="zh-CN"/>
              </w:rPr>
              <w:t>1</w:t>
            </w:r>
          </w:p>
        </w:tc>
        <w:tc>
          <w:tcPr>
            <w:tcW w:w="3731" w:type="dxa"/>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120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c>
          <w:tcPr>
            <w:tcW w:w="422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120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190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w:t>
            </w:r>
          </w:p>
        </w:tc>
        <w:tc>
          <w:tcPr>
            <w:tcW w:w="3731" w:type="dxa"/>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240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c>
          <w:tcPr>
            <w:tcW w:w="422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240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9855" w:type="dxa"/>
            <w:gridSpan w:val="3"/>
            <w:shd w:val="clear" w:color="auto" w:fill="auto"/>
          </w:tcPr>
          <w:p w:rsidR="00117731" w:rsidRPr="00A62BB0" w:rsidRDefault="00117731" w:rsidP="0011773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17731" w:rsidRPr="00A62BB0" w:rsidRDefault="00117731" w:rsidP="00117731"/>
    <w:p w:rsidR="00117731" w:rsidRPr="00A62BB0" w:rsidRDefault="00117731" w:rsidP="00117731">
      <w:pPr>
        <w:keepNext/>
        <w:keepLines/>
        <w:spacing w:before="60"/>
        <w:jc w:val="center"/>
        <w:rPr>
          <w:rFonts w:ascii="Arial" w:hAnsi="Arial"/>
          <w:b/>
        </w:rPr>
      </w:pPr>
      <w:r w:rsidRPr="00A62BB0">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7731" w:rsidRPr="00A62BB0" w:rsidTr="00117731">
        <w:trPr>
          <w:cantSplit/>
        </w:trPr>
        <w:tc>
          <w:tcPr>
            <w:tcW w:w="2802" w:type="dxa"/>
            <w:gridSpan w:val="2"/>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17731" w:rsidRPr="00A62BB0" w:rsidRDefault="00117731" w:rsidP="0011773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Comment</w:t>
            </w: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Initial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117731" w:rsidRPr="00A62BB0" w:rsidTr="00117731">
        <w:trPr>
          <w:cantSplit/>
        </w:trPr>
        <w:tc>
          <w:tcPr>
            <w:tcW w:w="1008" w:type="dxa"/>
            <w:vMerge/>
          </w:tcPr>
          <w:p w:rsidR="00117731" w:rsidRPr="00A62BB0" w:rsidRDefault="00117731" w:rsidP="00117731">
            <w:pPr>
              <w:pStyle w:val="TAL"/>
            </w:pPr>
          </w:p>
        </w:tc>
        <w:tc>
          <w:tcPr>
            <w:tcW w:w="1794" w:type="dxa"/>
          </w:tcPr>
          <w:p w:rsidR="00117731" w:rsidRPr="00A62BB0" w:rsidRDefault="00117731" w:rsidP="00117731">
            <w:pPr>
              <w:pStyle w:val="TAL"/>
            </w:pPr>
            <w:r w:rsidRPr="004E396D">
              <w:t>Neighbour cell</w:t>
            </w:r>
          </w:p>
        </w:tc>
        <w:tc>
          <w:tcPr>
            <w:tcW w:w="708" w:type="dxa"/>
          </w:tcPr>
          <w:p w:rsidR="00117731" w:rsidRPr="00A62BB0" w:rsidRDefault="00117731" w:rsidP="00117731">
            <w:pPr>
              <w:pStyle w:val="TAL"/>
            </w:pPr>
          </w:p>
        </w:tc>
        <w:tc>
          <w:tcPr>
            <w:tcW w:w="1418" w:type="dxa"/>
          </w:tcPr>
          <w:p w:rsidR="00117731" w:rsidRPr="00A62BB0" w:rsidRDefault="00117731" w:rsidP="00117731">
            <w:pPr>
              <w:pStyle w:val="TAC"/>
              <w:rPr>
                <w:lang w:eastAsia="zh-CN"/>
              </w:rPr>
            </w:pPr>
            <w:r w:rsidRPr="004E396D">
              <w:rPr>
                <w:lang w:eastAsia="zh-CN"/>
              </w:rPr>
              <w:t>1, 2</w:t>
            </w:r>
          </w:p>
        </w:tc>
        <w:tc>
          <w:tcPr>
            <w:tcW w:w="1134" w:type="dxa"/>
          </w:tcPr>
          <w:p w:rsidR="00117731" w:rsidRPr="00A62BB0" w:rsidRDefault="00117731" w:rsidP="00117731">
            <w:pPr>
              <w:pStyle w:val="TAC"/>
            </w:pPr>
            <w:r w:rsidRPr="004E396D">
              <w:t>Cell</w:t>
            </w:r>
            <w:r>
              <w:rPr>
                <w:lang w:eastAsia="zh-CN"/>
              </w:rPr>
              <w:t>1</w:t>
            </w:r>
          </w:p>
        </w:tc>
        <w:tc>
          <w:tcPr>
            <w:tcW w:w="3544" w:type="dxa"/>
            <w:vMerge/>
          </w:tcPr>
          <w:p w:rsidR="00117731" w:rsidRPr="00A62BB0" w:rsidRDefault="00117731" w:rsidP="00117731">
            <w:pPr>
              <w:pStyle w:val="TAL"/>
              <w:rPr>
                <w:lang w:eastAsia="zh-CN"/>
              </w:rPr>
            </w:pPr>
          </w:p>
        </w:tc>
      </w:tr>
      <w:tr w:rsidR="00117731" w:rsidRPr="00A62BB0" w:rsidTr="00117731">
        <w:trPr>
          <w:cantSplit/>
          <w:trHeight w:val="237"/>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T1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117731" w:rsidRPr="00A62BB0" w:rsidTr="00117731">
        <w:trPr>
          <w:cantSplit/>
          <w:trHeight w:val="283"/>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Neighbour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T3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117731" w:rsidRPr="00A62BB0" w:rsidTr="00117731">
        <w:trPr>
          <w:cantSplit/>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pStyle w:val="TAL"/>
            </w:pPr>
            <w:r w:rsidRPr="004E396D">
              <w:t>Neighbour cell</w:t>
            </w:r>
          </w:p>
        </w:tc>
        <w:tc>
          <w:tcPr>
            <w:tcW w:w="708" w:type="dxa"/>
          </w:tcPr>
          <w:p w:rsidR="00117731" w:rsidRPr="00A62BB0" w:rsidRDefault="00117731" w:rsidP="00117731">
            <w:pPr>
              <w:pStyle w:val="TAC"/>
            </w:pPr>
          </w:p>
        </w:tc>
        <w:tc>
          <w:tcPr>
            <w:tcW w:w="1418" w:type="dxa"/>
          </w:tcPr>
          <w:p w:rsidR="00117731" w:rsidRPr="00A62BB0" w:rsidRDefault="00117731" w:rsidP="00117731">
            <w:pPr>
              <w:pStyle w:val="TAC"/>
              <w:rPr>
                <w:lang w:eastAsia="zh-CN"/>
              </w:rPr>
            </w:pPr>
            <w:r w:rsidRPr="004E396D">
              <w:rPr>
                <w:lang w:eastAsia="zh-CN"/>
              </w:rPr>
              <w:t>1, 2</w:t>
            </w:r>
          </w:p>
        </w:tc>
        <w:tc>
          <w:tcPr>
            <w:tcW w:w="1134" w:type="dxa"/>
          </w:tcPr>
          <w:p w:rsidR="00117731" w:rsidRPr="00A62BB0" w:rsidRDefault="00117731" w:rsidP="00117731">
            <w:pPr>
              <w:pStyle w:val="TAC"/>
            </w:pPr>
            <w:r w:rsidRPr="004E396D">
              <w:t>Cell</w:t>
            </w:r>
            <w:r>
              <w:rPr>
                <w:lang w:eastAsia="zh-CN"/>
              </w:rPr>
              <w:t>1</w:t>
            </w:r>
          </w:p>
        </w:tc>
        <w:tc>
          <w:tcPr>
            <w:tcW w:w="3544" w:type="dxa"/>
            <w:vMerge/>
          </w:tcPr>
          <w:p w:rsidR="00117731" w:rsidRPr="00A62BB0" w:rsidRDefault="00117731" w:rsidP="00117731">
            <w:pPr>
              <w:keepNext/>
              <w:keepLines/>
              <w:spacing w:after="0"/>
              <w:jc w:val="center"/>
              <w:rPr>
                <w:rFonts w:ascii="Arial" w:hAnsi="Arial" w:cs="Arial"/>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17731" w:rsidRPr="00A62BB0" w:rsidRDefault="00117731" w:rsidP="00117731">
            <w:pPr>
              <w:keepNext/>
              <w:keepLines/>
              <w:spacing w:after="0"/>
              <w:jc w:val="center"/>
              <w:rPr>
                <w:rFonts w:ascii="Arial" w:hAnsi="Arial" w:cs="Arial"/>
                <w:sz w:val="18"/>
                <w:lang w:val="it-IT"/>
              </w:rPr>
            </w:pPr>
          </w:p>
        </w:tc>
        <w:tc>
          <w:tcPr>
            <w:tcW w:w="1418" w:type="dxa"/>
          </w:tcPr>
          <w:p w:rsidR="00117731" w:rsidRPr="00A62BB0" w:rsidRDefault="00117731" w:rsidP="0011773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bCs/>
                <w:sz w:val="18"/>
              </w:rPr>
              <w:t>1, 2</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Synchronous cells</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w:t>
            </w: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Not Sent</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17731" w:rsidRPr="00A62BB0" w:rsidTr="00117731">
        <w:trPr>
          <w:cantSplit/>
        </w:trPr>
        <w:tc>
          <w:tcPr>
            <w:tcW w:w="2802" w:type="dxa"/>
            <w:gridSpan w:val="2"/>
            <w:vMerge w:val="restart"/>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vMerge w:val="restart"/>
          </w:tcPr>
          <w:p w:rsidR="00117731" w:rsidRPr="00A62BB0" w:rsidRDefault="00117731" w:rsidP="00117731">
            <w:pPr>
              <w:keepNext/>
              <w:keepLines/>
              <w:spacing w:after="0"/>
              <w:jc w:val="center"/>
              <w:rPr>
                <w:rFonts w:ascii="Arial" w:hAnsi="Arial" w:cs="v4.2.0"/>
                <w:sz w:val="18"/>
              </w:rPr>
            </w:pPr>
          </w:p>
        </w:tc>
        <w:tc>
          <w:tcPr>
            <w:tcW w:w="1418" w:type="dxa"/>
          </w:tcPr>
          <w:p w:rsidR="00117731" w:rsidRPr="00A62BB0" w:rsidRDefault="00117731" w:rsidP="0011773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17731" w:rsidRPr="00A62BB0" w:rsidRDefault="00117731" w:rsidP="0011773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17731" w:rsidRPr="00A62BB0" w:rsidRDefault="00117731" w:rsidP="00117731">
            <w:pPr>
              <w:keepNext/>
              <w:keepLines/>
              <w:spacing w:after="0"/>
              <w:jc w:val="center"/>
              <w:rPr>
                <w:rFonts w:ascii="Arial" w:hAnsi="Arial" w:cs="v4.2.0"/>
                <w:sz w:val="18"/>
              </w:rPr>
            </w:pPr>
          </w:p>
        </w:tc>
      </w:tr>
      <w:tr w:rsidR="00117731" w:rsidRPr="00A62BB0" w:rsidTr="00117731">
        <w:trPr>
          <w:cantSplit/>
        </w:trPr>
        <w:tc>
          <w:tcPr>
            <w:tcW w:w="2802" w:type="dxa"/>
            <w:gridSpan w:val="2"/>
            <w:vMerge/>
          </w:tcPr>
          <w:p w:rsidR="00117731" w:rsidRPr="00A62BB0" w:rsidRDefault="00117731" w:rsidP="00117731">
            <w:pPr>
              <w:keepNext/>
              <w:keepLines/>
              <w:spacing w:after="0"/>
              <w:rPr>
                <w:rFonts w:ascii="Arial" w:hAnsi="Arial" w:cs="Arial"/>
                <w:sz w:val="18"/>
                <w:lang w:eastAsia="zh-CN"/>
              </w:rPr>
            </w:pPr>
          </w:p>
        </w:tc>
        <w:tc>
          <w:tcPr>
            <w:tcW w:w="708" w:type="dxa"/>
            <w:vMerge/>
          </w:tcPr>
          <w:p w:rsidR="00117731" w:rsidRPr="00A62BB0" w:rsidRDefault="00117731" w:rsidP="00117731">
            <w:pPr>
              <w:keepNext/>
              <w:keepLines/>
              <w:spacing w:after="0"/>
              <w:jc w:val="center"/>
              <w:rPr>
                <w:rFonts w:ascii="Arial" w:hAnsi="Arial" w:cs="v4.2.0"/>
                <w:sz w:val="18"/>
              </w:rPr>
            </w:pPr>
          </w:p>
        </w:tc>
        <w:tc>
          <w:tcPr>
            <w:tcW w:w="1418" w:type="dxa"/>
          </w:tcPr>
          <w:p w:rsidR="00117731" w:rsidRPr="00A62BB0" w:rsidRDefault="00117731" w:rsidP="0011773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117731" w:rsidRPr="00A62BB0" w:rsidRDefault="00117731" w:rsidP="0011773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117731" w:rsidRPr="00A62BB0" w:rsidRDefault="00117731" w:rsidP="00117731">
            <w:pPr>
              <w:keepNext/>
              <w:keepLines/>
              <w:spacing w:after="0"/>
              <w:jc w:val="center"/>
              <w:rPr>
                <w:rFonts w:ascii="Arial" w:hAnsi="Arial" w:cs="v4.2.0"/>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17731" w:rsidRPr="00A62BB0" w:rsidRDefault="00117731" w:rsidP="00117731">
            <w:pPr>
              <w:keepNext/>
              <w:keepLines/>
              <w:spacing w:after="0"/>
              <w:jc w:val="center"/>
              <w:rPr>
                <w:rFonts w:ascii="Arial" w:hAnsi="Arial" w:cs="Arial"/>
                <w:sz w:val="18"/>
                <w:lang w:val="it-IT" w:eastAsia="zh-CN"/>
              </w:rPr>
            </w:pPr>
          </w:p>
        </w:tc>
        <w:tc>
          <w:tcPr>
            <w:tcW w:w="1418"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rsidR="00117731" w:rsidRPr="00A62BB0" w:rsidRDefault="00117731" w:rsidP="00117731">
            <w:pPr>
              <w:keepNext/>
              <w:keepLines/>
              <w:spacing w:after="0"/>
              <w:jc w:val="center"/>
              <w:rPr>
                <w:rFonts w:ascii="Arial" w:hAnsi="Arial" w:cs="v4.2.0"/>
                <w:bCs/>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1.28</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 index</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117731" w:rsidRPr="00A62BB0" w:rsidRDefault="00117731" w:rsidP="00117731">
            <w:pPr>
              <w:keepNext/>
              <w:keepLines/>
              <w:spacing w:after="0"/>
              <w:jc w:val="center"/>
              <w:rPr>
                <w:rFonts w:ascii="Arial" w:hAnsi="Arial" w:cs="Arial"/>
                <w:sz w:val="18"/>
                <w:lang w:eastAsia="zh-CN"/>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lang w:eastAsia="zh-CN"/>
              </w:rPr>
              <w:t>T1</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95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17731" w:rsidRPr="00A62BB0" w:rsidRDefault="00117731" w:rsidP="00117731"/>
    <w:p w:rsidR="00117731" w:rsidRPr="00CD5BBA" w:rsidRDefault="00117731" w:rsidP="00117731">
      <w:pPr>
        <w:keepNext/>
        <w:keepLines/>
        <w:spacing w:before="60"/>
        <w:jc w:val="center"/>
        <w:rPr>
          <w:rFonts w:ascii="Arial" w:hAnsi="Arial"/>
          <w:b/>
        </w:rPr>
      </w:pPr>
      <w:bookmarkStart w:id="323" w:name="_Toc535476661"/>
      <w:r w:rsidRPr="00CD5BBA">
        <w:rPr>
          <w:rFonts w:ascii="Arial" w:hAnsi="Arial"/>
          <w:b/>
        </w:rPr>
        <w:lastRenderedPageBreak/>
        <w:t xml:space="preserve">Table A.7.1.1.2.2-3: Cell specific test parameters for FR2 inter frequency NR cell re-selection test case in </w:t>
      </w:r>
      <w:proofErr w:type="spellStart"/>
      <w:r w:rsidRPr="00CD5BBA">
        <w:rPr>
          <w:rFonts w:ascii="Arial" w:hAnsi="Arial"/>
          <w:b/>
        </w:rPr>
        <w:t>AWGN</w:t>
      </w:r>
      <w:proofErr w:type="spellEnd"/>
    </w:p>
    <w:tbl>
      <w:tblPr>
        <w:tblW w:w="1032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117731" w:rsidRPr="00CD5BBA" w:rsidTr="00117731">
        <w:trPr>
          <w:cantSplit/>
        </w:trPr>
        <w:tc>
          <w:tcPr>
            <w:tcW w:w="1951" w:type="dxa"/>
            <w:vMerge w:val="restart"/>
            <w:tcBorders>
              <w:top w:val="single" w:sz="4" w:space="0" w:color="auto"/>
              <w:left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Parameter</w:t>
            </w:r>
          </w:p>
        </w:tc>
        <w:tc>
          <w:tcPr>
            <w:tcW w:w="1794" w:type="dxa"/>
            <w:vMerge w:val="restart"/>
            <w:tcBorders>
              <w:top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Unit</w:t>
            </w:r>
          </w:p>
        </w:tc>
        <w:tc>
          <w:tcPr>
            <w:tcW w:w="1418" w:type="dxa"/>
            <w:vMerge w:val="restart"/>
            <w:tcBorders>
              <w:top w:val="single" w:sz="4" w:space="0" w:color="auto"/>
            </w:tcBorders>
          </w:tcPr>
          <w:p w:rsidR="00117731" w:rsidRPr="00CD5BBA" w:rsidRDefault="00117731" w:rsidP="00117731">
            <w:pPr>
              <w:keepNext/>
              <w:keepLines/>
              <w:spacing w:after="0"/>
              <w:jc w:val="center"/>
              <w:rPr>
                <w:rFonts w:ascii="Arial" w:hAnsi="Arial" w:cs="v4.2.0"/>
                <w:b/>
                <w:sz w:val="18"/>
                <w:lang w:eastAsia="zh-CN"/>
              </w:rPr>
            </w:pPr>
            <w:r w:rsidRPr="00CD5BBA">
              <w:rPr>
                <w:rFonts w:ascii="Arial" w:hAnsi="Arial" w:cs="v4.2.0"/>
                <w:b/>
                <w:sz w:val="18"/>
                <w:lang w:eastAsia="zh-CN"/>
              </w:rPr>
              <w:t>Test configuration</w:t>
            </w:r>
          </w:p>
        </w:tc>
        <w:tc>
          <w:tcPr>
            <w:tcW w:w="2629" w:type="dxa"/>
            <w:gridSpan w:val="3"/>
            <w:tcBorders>
              <w:top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Cell 1</w:t>
            </w:r>
          </w:p>
        </w:tc>
        <w:tc>
          <w:tcPr>
            <w:tcW w:w="2532" w:type="dxa"/>
            <w:gridSpan w:val="3"/>
            <w:tcBorders>
              <w:top w:val="single" w:sz="4" w:space="0" w:color="auto"/>
              <w:right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Cell 2</w:t>
            </w:r>
          </w:p>
        </w:tc>
      </w:tr>
      <w:tr w:rsidR="00117731" w:rsidRPr="00CD5BBA" w:rsidTr="00117731">
        <w:trPr>
          <w:cantSplit/>
        </w:trPr>
        <w:tc>
          <w:tcPr>
            <w:tcW w:w="1951" w:type="dxa"/>
            <w:vMerge/>
            <w:tcBorders>
              <w:left w:val="single" w:sz="4" w:space="0" w:color="auto"/>
              <w:bottom w:val="single" w:sz="4" w:space="0" w:color="auto"/>
            </w:tcBorders>
          </w:tcPr>
          <w:p w:rsidR="00117731" w:rsidRPr="00CD5BBA" w:rsidRDefault="00117731" w:rsidP="00117731">
            <w:pPr>
              <w:keepNext/>
              <w:keepLines/>
              <w:spacing w:after="0"/>
              <w:jc w:val="center"/>
              <w:rPr>
                <w:rFonts w:ascii="Arial" w:hAnsi="Arial" w:cs="Arial"/>
                <w:b/>
                <w:sz w:val="18"/>
              </w:rPr>
            </w:pPr>
          </w:p>
        </w:tc>
        <w:tc>
          <w:tcPr>
            <w:tcW w:w="1794" w:type="dxa"/>
            <w:vMerge/>
            <w:tcBorders>
              <w:bottom w:val="single" w:sz="4" w:space="0" w:color="auto"/>
            </w:tcBorders>
          </w:tcPr>
          <w:p w:rsidR="00117731" w:rsidRPr="00CD5BBA" w:rsidRDefault="00117731" w:rsidP="00117731">
            <w:pPr>
              <w:keepNext/>
              <w:keepLines/>
              <w:spacing w:after="0"/>
              <w:jc w:val="center"/>
              <w:rPr>
                <w:rFonts w:ascii="Arial" w:hAnsi="Arial" w:cs="Arial"/>
                <w:b/>
                <w:sz w:val="18"/>
              </w:rPr>
            </w:pPr>
          </w:p>
        </w:tc>
        <w:tc>
          <w:tcPr>
            <w:tcW w:w="1418" w:type="dxa"/>
            <w:vMerge/>
            <w:tcBorders>
              <w:bottom w:val="single" w:sz="4" w:space="0" w:color="auto"/>
            </w:tcBorders>
          </w:tcPr>
          <w:p w:rsidR="00117731" w:rsidRPr="00CD5BBA" w:rsidRDefault="00117731" w:rsidP="00117731">
            <w:pPr>
              <w:keepNext/>
              <w:keepLines/>
              <w:spacing w:after="0"/>
              <w:jc w:val="center"/>
              <w:rPr>
                <w:rFonts w:ascii="Arial" w:hAnsi="Arial" w:cs="v4.2.0"/>
                <w:b/>
                <w:sz w:val="18"/>
              </w:rPr>
            </w:pPr>
          </w:p>
        </w:tc>
        <w:tc>
          <w:tcPr>
            <w:tcW w:w="992"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T1</w:t>
            </w:r>
          </w:p>
        </w:tc>
        <w:tc>
          <w:tcPr>
            <w:tcW w:w="851"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T2</w:t>
            </w:r>
          </w:p>
        </w:tc>
        <w:tc>
          <w:tcPr>
            <w:tcW w:w="786"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T3</w:t>
            </w:r>
          </w:p>
        </w:tc>
        <w:tc>
          <w:tcPr>
            <w:tcW w:w="915"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T1</w:t>
            </w:r>
          </w:p>
        </w:tc>
        <w:tc>
          <w:tcPr>
            <w:tcW w:w="850"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T2</w:t>
            </w:r>
          </w:p>
        </w:tc>
        <w:tc>
          <w:tcPr>
            <w:tcW w:w="767"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T3</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TDD</w:t>
            </w:r>
            <w:proofErr w:type="spellEnd"/>
            <w:r w:rsidRPr="00CD5BBA">
              <w:rPr>
                <w:rFonts w:ascii="Arial" w:hAnsi="Arial" w:cs="Arial"/>
                <w:sz w:val="18"/>
                <w:lang w:eastAsia="zh-CN"/>
              </w:rPr>
              <w:t xml:space="preserve"> configuration</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sz w:val="18"/>
                <w:lang w:val="en-US" w:eastAsia="ja-JP"/>
              </w:rPr>
              <w:t>TDDConf.3.1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sz w:val="18"/>
                <w:lang w:val="en-US" w:eastAsia="ja-JP"/>
              </w:rPr>
              <w:t>TDDConf.3.1</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PDSCH</w:t>
            </w:r>
            <w:proofErr w:type="spellEnd"/>
            <w:r w:rsidRPr="00CD5BBA">
              <w:rPr>
                <w:rFonts w:ascii="Arial" w:hAnsi="Arial" w:cs="Arial"/>
                <w:sz w:val="18"/>
                <w:lang w:eastAsia="zh-CN"/>
              </w:rPr>
              <w:t xml:space="preserve"> RMC configuration</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SR.3.1 </w:t>
            </w:r>
            <w:proofErr w:type="spellStart"/>
            <w:r w:rsidRPr="00CD5BBA">
              <w:rPr>
                <w:rFonts w:ascii="Arial" w:hAnsi="Arial" w:cs="v4.2.0"/>
                <w:sz w:val="18"/>
                <w:lang w:eastAsia="zh-CN"/>
              </w:rPr>
              <w:t>TDD</w:t>
            </w:r>
            <w:proofErr w:type="spellEnd"/>
          </w:p>
        </w:tc>
        <w:tc>
          <w:tcPr>
            <w:tcW w:w="2532" w:type="dxa"/>
            <w:gridSpan w:val="3"/>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SR.3.1 </w:t>
            </w:r>
            <w:proofErr w:type="spellStart"/>
            <w:r w:rsidRPr="00CD5BBA">
              <w:rPr>
                <w:rFonts w:ascii="Arial" w:hAnsi="Arial" w:cs="v4.2.0"/>
                <w:sz w:val="18"/>
                <w:lang w:eastAsia="zh-CN"/>
              </w:rPr>
              <w:t>TDD</w:t>
            </w:r>
            <w:proofErr w:type="spellEnd"/>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RMSI</w:t>
            </w:r>
            <w:proofErr w:type="spellEnd"/>
            <w:r w:rsidRPr="00CD5BBA">
              <w:rPr>
                <w:rFonts w:ascii="Arial" w:hAnsi="Arial" w:cs="Arial"/>
                <w:sz w:val="18"/>
                <w:lang w:eastAsia="zh-CN"/>
              </w:rPr>
              <w:t xml:space="preserve"> CORESET parameters</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CR.3.1 </w:t>
            </w:r>
            <w:proofErr w:type="spellStart"/>
            <w:r w:rsidRPr="00CD5BBA">
              <w:rPr>
                <w:rFonts w:ascii="Arial" w:hAnsi="Arial" w:cs="v4.2.0"/>
                <w:sz w:val="18"/>
                <w:lang w:eastAsia="zh-CN"/>
              </w:rPr>
              <w:t>TDD</w:t>
            </w:r>
            <w:proofErr w:type="spellEnd"/>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CR.3.1 </w:t>
            </w:r>
            <w:proofErr w:type="spellStart"/>
            <w:r w:rsidRPr="00CD5BBA">
              <w:rPr>
                <w:rFonts w:ascii="Arial" w:hAnsi="Arial" w:cs="v4.2.0"/>
                <w:sz w:val="18"/>
                <w:lang w:eastAsia="zh-CN"/>
              </w:rPr>
              <w:t>TDD</w:t>
            </w:r>
            <w:proofErr w:type="spellEnd"/>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RMSI</w:t>
            </w:r>
            <w:proofErr w:type="spellEnd"/>
            <w:r w:rsidRPr="00CD5BBA">
              <w:rPr>
                <w:rFonts w:ascii="Arial" w:hAnsi="Arial" w:cs="Arial"/>
                <w:sz w:val="18"/>
                <w:lang w:eastAsia="zh-CN"/>
              </w:rPr>
              <w:t xml:space="preserve"> CORESET RMC configuration </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CCR.3.1 </w:t>
            </w:r>
            <w:proofErr w:type="spellStart"/>
            <w:r w:rsidRPr="00CD5BBA">
              <w:rPr>
                <w:rFonts w:ascii="Arial" w:hAnsi="Arial" w:cs="v4.2.0"/>
                <w:sz w:val="18"/>
                <w:lang w:eastAsia="zh-CN"/>
              </w:rPr>
              <w:t>TDD</w:t>
            </w:r>
            <w:proofErr w:type="spellEnd"/>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CCR.3.1 </w:t>
            </w:r>
            <w:proofErr w:type="spellStart"/>
            <w:r w:rsidRPr="00CD5BBA">
              <w:rPr>
                <w:rFonts w:ascii="Arial" w:hAnsi="Arial" w:cs="v4.2.0"/>
                <w:sz w:val="18"/>
                <w:lang w:eastAsia="zh-CN"/>
              </w:rPr>
              <w:t>TDD</w:t>
            </w:r>
            <w:proofErr w:type="spellEnd"/>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OCNG</w:t>
            </w:r>
            <w:proofErr w:type="spellEnd"/>
            <w:r w:rsidRPr="00CD5BBA">
              <w:rPr>
                <w:rFonts w:ascii="Arial" w:hAnsi="Arial" w:cs="Arial"/>
                <w:sz w:val="18"/>
              </w:rPr>
              <w:t xml:space="preserve"> Pattern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rPr>
              <w:t>OP.1 defined in A.3.2.1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rPr>
              <w:t>OP.1 defined in A.3.2.1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Initial DL BWP configuration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DLBWP.0.1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rPr>
            </w:pPr>
            <w:r w:rsidRPr="00CD5BBA">
              <w:rPr>
                <w:rFonts w:ascii="Arial" w:hAnsi="Arial" w:cs="Arial"/>
                <w:sz w:val="18"/>
                <w:lang w:eastAsia="zh-CN"/>
              </w:rPr>
              <w:t>DLBWP.0.1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Initial UL BWP configuration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ULBWP.0.1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ULBWP.0.1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RLM</w:t>
            </w:r>
            <w:proofErr w:type="spellEnd"/>
            <w:r w:rsidRPr="00CD5BBA">
              <w:rPr>
                <w:rFonts w:ascii="Arial" w:hAnsi="Arial" w:cs="Arial"/>
                <w:sz w:val="18"/>
                <w:lang w:eastAsia="zh-CN"/>
              </w:rPr>
              <w:t>-RS</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proofErr w:type="spellStart"/>
            <w:r w:rsidRPr="00CD5BBA">
              <w:rPr>
                <w:rFonts w:ascii="Arial" w:hAnsi="Arial" w:cs="Arial"/>
                <w:sz w:val="18"/>
                <w:lang w:eastAsia="zh-CN"/>
              </w:rPr>
              <w:t>SSB</w:t>
            </w:r>
            <w:proofErr w:type="spellEnd"/>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proofErr w:type="spellStart"/>
            <w:r w:rsidRPr="00CD5BBA">
              <w:rPr>
                <w:rFonts w:ascii="Arial" w:hAnsi="Arial" w:cs="Arial"/>
                <w:sz w:val="18"/>
                <w:lang w:eastAsia="zh-CN"/>
              </w:rPr>
              <w:t>SSB</w:t>
            </w:r>
            <w:proofErr w:type="spellEnd"/>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Qrxlevmin</w:t>
            </w:r>
            <w:proofErr w:type="spellEnd"/>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w:t>
            </w:r>
            <w:proofErr w:type="spellStart"/>
            <w:r w:rsidRPr="00CD5BBA">
              <w:rPr>
                <w:rFonts w:ascii="Arial" w:hAnsi="Arial" w:cs="v4.2.0"/>
                <w:sz w:val="18"/>
              </w:rPr>
              <w:t>SCS</w:t>
            </w:r>
            <w:proofErr w:type="spellEnd"/>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w:t>
            </w:r>
          </w:p>
        </w:tc>
        <w:tc>
          <w:tcPr>
            <w:tcW w:w="2629"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-140</w:t>
            </w:r>
          </w:p>
        </w:tc>
        <w:tc>
          <w:tcPr>
            <w:tcW w:w="2532"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-140</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2</w:t>
            </w:r>
          </w:p>
        </w:tc>
        <w:tc>
          <w:tcPr>
            <w:tcW w:w="2629"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-137</w:t>
            </w:r>
          </w:p>
        </w:tc>
        <w:tc>
          <w:tcPr>
            <w:tcW w:w="2532"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-137</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Pcompensation</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Qhyst</w:t>
            </w:r>
            <w:r w:rsidRPr="00CD5BBA">
              <w:rPr>
                <w:rFonts w:ascii="Arial" w:hAnsi="Arial" w:cs="Arial"/>
                <w:sz w:val="18"/>
                <w:vertAlign w:val="subscript"/>
              </w:rPr>
              <w:t>s</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Qoffset</w:t>
            </w:r>
            <w:r w:rsidRPr="00CD5BBA">
              <w:rPr>
                <w:rFonts w:ascii="Arial" w:hAnsi="Arial" w:cs="Arial"/>
                <w:sz w:val="18"/>
                <w:vertAlign w:val="subscript"/>
              </w:rPr>
              <w:t>s</w:t>
            </w:r>
            <w:proofErr w:type="spellEnd"/>
            <w:r w:rsidRPr="00CD5BBA">
              <w:rPr>
                <w:rFonts w:ascii="Arial" w:hAnsi="Arial" w:cs="Arial"/>
                <w:sz w:val="18"/>
                <w:vertAlign w:val="subscript"/>
              </w:rPr>
              <w:t>, n</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Height w:val="494"/>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Cell_selection_and</w:t>
            </w:r>
            <w:proofErr w:type="spellEnd"/>
            <w:r w:rsidRPr="00CD5BBA">
              <w:rPr>
                <w:rFonts w:ascii="Arial" w:hAnsi="Arial" w:cs="Arial"/>
                <w:sz w:val="18"/>
              </w:rPr>
              <w:t>_</w:t>
            </w:r>
          </w:p>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reselection_quality_measurement</w:t>
            </w:r>
            <w:proofErr w:type="spellEnd"/>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SS-</w:t>
            </w:r>
            <w:proofErr w:type="spellStart"/>
            <w:r w:rsidRPr="00CD5BBA">
              <w:rPr>
                <w:rFonts w:ascii="Arial" w:hAnsi="Arial" w:cs="v4.2.0"/>
                <w:sz w:val="18"/>
              </w:rPr>
              <w:t>RSRP</w:t>
            </w:r>
            <w:proofErr w:type="spellEnd"/>
          </w:p>
        </w:tc>
        <w:tc>
          <w:tcPr>
            <w:tcW w:w="2532"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SS-</w:t>
            </w:r>
            <w:proofErr w:type="spellStart"/>
            <w:r w:rsidRPr="00CD5BBA">
              <w:rPr>
                <w:rFonts w:ascii="Arial" w:hAnsi="Arial" w:cs="v4.2.0"/>
                <w:sz w:val="18"/>
              </w:rPr>
              <w:t>RSRP</w:t>
            </w:r>
            <w:proofErr w:type="spellEnd"/>
          </w:p>
        </w:tc>
      </w:tr>
      <w:tr w:rsidR="00117731" w:rsidRPr="00CD5BBA" w:rsidTr="00117731">
        <w:trPr>
          <w:cantSplit/>
          <w:trHeight w:val="141"/>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lang w:eastAsia="zh-CN"/>
              </w:rPr>
              <w:t>AoA</w:t>
            </w:r>
            <w:proofErr w:type="spellEnd"/>
            <w:r w:rsidRPr="00CD5BBA">
              <w:rPr>
                <w:rFonts w:ascii="Arial" w:hAnsi="Arial" w:cs="Arial"/>
                <w:sz w:val="18"/>
                <w:lang w:eastAsia="zh-CN"/>
              </w:rPr>
              <w:t xml:space="preserve"> setup</w:t>
            </w:r>
          </w:p>
        </w:tc>
        <w:tc>
          <w:tcPr>
            <w:tcW w:w="1794" w:type="dxa"/>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Arial"/>
                <w:sz w:val="18"/>
                <w:lang w:eastAsia="zh-CN"/>
              </w:rPr>
              <w:t>1, 2</w:t>
            </w:r>
          </w:p>
        </w:tc>
        <w:tc>
          <w:tcPr>
            <w:tcW w:w="2629"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c>
          <w:tcPr>
            <w:tcW w:w="2532"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r>
      <w:tr w:rsidR="00117731" w:rsidRPr="00CD5BBA" w:rsidTr="00117731">
        <w:trPr>
          <w:cantSplit/>
          <w:trHeight w:val="141"/>
        </w:trPr>
        <w:tc>
          <w:tcPr>
            <w:tcW w:w="1951" w:type="dxa"/>
          </w:tcPr>
          <w:p w:rsidR="00117731" w:rsidRPr="00CD5BBA" w:rsidRDefault="00117731" w:rsidP="00117731">
            <w:pPr>
              <w:keepNext/>
              <w:keepLines/>
              <w:spacing w:after="0"/>
              <w:rPr>
                <w:rFonts w:ascii="Arial"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sidRPr="000117D3">
              <w:rPr>
                <w:rFonts w:ascii="Arial" w:hAnsi="Arial" w:cs="Arial"/>
                <w:sz w:val="18"/>
                <w:vertAlign w:val="superscript"/>
                <w:lang w:eastAsia="zh-CN"/>
              </w:rPr>
              <w:t>Note</w:t>
            </w:r>
            <w:proofErr w:type="spellEnd"/>
            <w:r w:rsidRPr="000117D3">
              <w:rPr>
                <w:rFonts w:ascii="Arial" w:hAnsi="Arial" w:cs="Arial"/>
                <w:sz w:val="18"/>
                <w:vertAlign w:val="superscript"/>
                <w:lang w:eastAsia="zh-CN"/>
              </w:rPr>
              <w:t xml:space="preserve"> 4</w:t>
            </w:r>
          </w:p>
        </w:tc>
        <w:tc>
          <w:tcPr>
            <w:tcW w:w="1794" w:type="dxa"/>
          </w:tcPr>
          <w:p w:rsidR="00117731" w:rsidRPr="00CD5BBA" w:rsidRDefault="00117731" w:rsidP="00117731">
            <w:pPr>
              <w:pStyle w:val="TAC"/>
            </w:pPr>
          </w:p>
        </w:tc>
        <w:tc>
          <w:tcPr>
            <w:tcW w:w="1418" w:type="dxa"/>
          </w:tcPr>
          <w:p w:rsidR="00117731" w:rsidRPr="00CD5BBA" w:rsidRDefault="00117731" w:rsidP="00117731">
            <w:pPr>
              <w:pStyle w:val="TAC"/>
              <w:rPr>
                <w:lang w:eastAsia="zh-CN"/>
              </w:rPr>
            </w:pPr>
            <w:r>
              <w:rPr>
                <w:rFonts w:cs="Arial"/>
                <w:lang w:eastAsia="zh-CN"/>
              </w:rPr>
              <w:t>1,2</w:t>
            </w:r>
          </w:p>
        </w:tc>
        <w:tc>
          <w:tcPr>
            <w:tcW w:w="2629" w:type="dxa"/>
            <w:gridSpan w:val="3"/>
          </w:tcPr>
          <w:p w:rsidR="00117731" w:rsidRPr="00CD5BBA" w:rsidRDefault="00117731" w:rsidP="00117731">
            <w:pPr>
              <w:pStyle w:val="TAC"/>
              <w:rPr>
                <w:lang w:eastAsia="zh-CN"/>
              </w:rPr>
            </w:pPr>
            <w:r>
              <w:rPr>
                <w:lang w:eastAsia="zh-CN"/>
              </w:rPr>
              <w:t>Rough</w:t>
            </w:r>
          </w:p>
        </w:tc>
        <w:tc>
          <w:tcPr>
            <w:tcW w:w="2532" w:type="dxa"/>
            <w:gridSpan w:val="3"/>
          </w:tcPr>
          <w:p w:rsidR="00117731" w:rsidRPr="00CD5BBA" w:rsidRDefault="00117731" w:rsidP="00117731">
            <w:pPr>
              <w:pStyle w:val="TAC"/>
              <w:rPr>
                <w:lang w:eastAsia="zh-CN"/>
              </w:rPr>
            </w:pPr>
            <w:r>
              <w:rPr>
                <w:lang w:eastAsia="zh-CN"/>
              </w:rPr>
              <w:t>Rough</w:t>
            </w:r>
          </w:p>
        </w:tc>
      </w:tr>
      <w:tr w:rsidR="00117731" w:rsidRPr="00CD5BBA" w:rsidTr="00117731">
        <w:trPr>
          <w:cantSplit/>
          <w:trHeight w:val="141"/>
        </w:trPr>
        <w:tc>
          <w:tcPr>
            <w:tcW w:w="1951" w:type="dxa"/>
            <w:vMerge w:val="restart"/>
          </w:tcPr>
          <w:p w:rsidR="00117731" w:rsidRPr="00CD5BBA" w:rsidRDefault="000D28B2" w:rsidP="00117731">
            <w:pPr>
              <w:keepNext/>
              <w:keepLines/>
              <w:spacing w:after="0"/>
              <w:rPr>
                <w:rFonts w:ascii="Arial" w:hAnsi="Arial" w:cs="Arial"/>
                <w:sz w:val="18"/>
              </w:rPr>
            </w:pPr>
            <m:oMath>
              <m:sSub>
                <m:sSubPr>
                  <m:ctrlPr>
                    <w:ins w:id="324" w:author="Huawei" w:date="2022-07-28T16:25:00Z">
                      <w:rPr>
                        <w:rFonts w:ascii="Cambria Math" w:hAnsi="Cambria Math"/>
                        <w:i/>
                        <w:lang w:eastAsia="zh-CN"/>
                      </w:rPr>
                    </w:ins>
                  </m:ctrlPr>
                </m:sSubPr>
                <m:e>
                  <m:acc>
                    <m:accPr>
                      <m:ctrlPr>
                        <w:ins w:id="325" w:author="Huawei" w:date="2022-07-28T16:25:00Z">
                          <w:rPr>
                            <w:rFonts w:ascii="Cambria Math" w:hAnsi="Cambria Math"/>
                            <w:i/>
                          </w:rPr>
                        </w:ins>
                      </m:ctrlPr>
                    </m:accPr>
                    <m:e>
                      <m:r>
                        <w:ins w:id="326" w:author="Huawei" w:date="2022-07-28T16:25:00Z">
                          <w:rPr>
                            <w:rFonts w:ascii="Cambria Math" w:hAnsi="Cambria Math"/>
                          </w:rPr>
                          <m:t>E</m:t>
                        </w:ins>
                      </m:r>
                    </m:e>
                  </m:acc>
                  <m:ctrlPr>
                    <w:ins w:id="327" w:author="Huawei" w:date="2022-07-28T16:25:00Z">
                      <w:rPr>
                        <w:rFonts w:ascii="Cambria Math" w:hAnsi="Cambria Math"/>
                        <w:i/>
                      </w:rPr>
                    </w:ins>
                  </m:ctrlPr>
                </m:e>
                <m:sub>
                  <m:r>
                    <w:ins w:id="328" w:author="Huawei" w:date="2022-07-28T16:25:00Z">
                      <w:rPr>
                        <w:rFonts w:ascii="Cambria Math" w:hAnsi="Cambria Math"/>
                        <w:lang w:eastAsia="zh-CN"/>
                      </w:rPr>
                      <m:t>s</m:t>
                    </w:ins>
                  </m:r>
                </m:sub>
              </m:sSub>
              <m:r>
                <w:ins w:id="329" w:author="Huawei" w:date="2022-07-28T16:25:00Z">
                  <w:rPr>
                    <w:rFonts w:ascii="Cambria Math" w:hAnsi="Cambria Math"/>
                    <w:lang w:eastAsia="zh-CN"/>
                  </w:rPr>
                  <m:t>/</m:t>
                </w:ins>
              </m:r>
              <m:sSub>
                <m:sSubPr>
                  <m:ctrlPr>
                    <w:ins w:id="330" w:author="Huawei" w:date="2022-07-28T16:25:00Z">
                      <w:rPr>
                        <w:rFonts w:ascii="Cambria Math" w:hAnsi="Cambria Math"/>
                        <w:i/>
                        <w:lang w:eastAsia="zh-CN"/>
                      </w:rPr>
                    </w:ins>
                  </m:ctrlPr>
                </m:sSubPr>
                <m:e>
                  <m:r>
                    <w:ins w:id="331" w:author="Huawei" w:date="2022-07-28T16:25:00Z">
                      <w:rPr>
                        <w:rFonts w:ascii="Cambria Math" w:hAnsi="Cambria Math"/>
                        <w:lang w:eastAsia="zh-CN"/>
                      </w:rPr>
                      <m:t>I</m:t>
                    </w:ins>
                  </m:r>
                </m:e>
                <m:sub>
                  <m:r>
                    <w:ins w:id="332" w:author="Huawei" w:date="2022-07-28T16:25:00Z">
                      <w:rPr>
                        <w:rFonts w:ascii="Cambria Math" w:hAnsi="Cambria Math"/>
                        <w:lang w:eastAsia="zh-CN"/>
                      </w:rPr>
                      <m:t xml:space="preserve">ot </m:t>
                    </w:ins>
                  </m:r>
                  <m:r>
                    <w:ins w:id="333" w:author="Huawei" w:date="2022-07-28T16:25:00Z">
                      <m:rPr>
                        <m:sty m:val="p"/>
                      </m:rPr>
                      <w:rPr>
                        <w:rFonts w:ascii="Cambria Math" w:hAnsi="Cambria Math"/>
                        <w:lang w:eastAsia="zh-CN"/>
                      </w:rPr>
                      <m:t>BB</m:t>
                    </w:ins>
                  </m:r>
                </m:sub>
              </m:sSub>
            </m:oMath>
            <w:ins w:id="334" w:author="Huawei" w:date="2022-07-28T16:25:00Z">
              <w:r w:rsidR="004C17AD" w:rsidRPr="0029180F">
                <w:rPr>
                  <w:rFonts w:hint="eastAsia"/>
                  <w:lang w:eastAsia="zh-CN"/>
                </w:rPr>
                <w:t xml:space="preserve"> </w:t>
              </w:r>
              <w:r w:rsidR="004C17AD" w:rsidRPr="0029180F">
                <w:rPr>
                  <w:vertAlign w:val="superscript"/>
                  <w:lang w:eastAsia="zh-CN"/>
                </w:rPr>
                <w:t>Note 5</w:t>
              </w:r>
            </w:ins>
            <w:del w:id="335" w:author="Huawei" w:date="2022-07-28T16:25:00Z">
              <w:r w:rsidR="00117731" w:rsidRPr="00CD5BBA" w:rsidDel="004C17AD">
                <w:rPr>
                  <w:rFonts w:ascii="Arial" w:hAnsi="Arial" w:cs="Arial"/>
                  <w:position w:val="-12"/>
                  <w:sz w:val="18"/>
                </w:rPr>
                <w:object w:dxaOrig="620" w:dyaOrig="380">
                  <v:shape id="_x0000_i1036" type="#_x0000_t75" style="width:30.45pt;height:10.3pt" o:ole="" fillcolor="window">
                    <v:imagedata r:id="rId13" o:title=""/>
                  </v:shape>
                  <o:OLEObject Type="Embed" ProgID="Equation.3" ShapeID="_x0000_i1036" DrawAspect="Content" ObjectID="_1723044579" r:id="rId29"/>
                </w:object>
              </w:r>
            </w:del>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rsidR="00117731" w:rsidRPr="00CD5BBA" w:rsidDel="004B51DC" w:rsidRDefault="00117731" w:rsidP="00117731">
            <w:pPr>
              <w:keepNext/>
              <w:keepLines/>
              <w:spacing w:after="0"/>
              <w:jc w:val="center"/>
              <w:rPr>
                <w:rFonts w:ascii="Arial" w:hAnsi="Arial" w:cs="Arial"/>
                <w:sz w:val="18"/>
                <w:lang w:eastAsia="zh-CN"/>
              </w:rPr>
            </w:pPr>
            <w:del w:id="336" w:author="Huawei" w:date="2022-07-28T16:27:00Z">
              <w:r w:rsidDel="004C17AD">
                <w:rPr>
                  <w:rFonts w:ascii="Arial" w:hAnsi="Arial" w:cs="v4.2.0"/>
                  <w:sz w:val="18"/>
                  <w:lang w:eastAsia="zh-CN"/>
                </w:rPr>
                <w:delText>10.5</w:delText>
              </w:r>
            </w:del>
            <w:ins w:id="337" w:author="Huawei" w:date="2022-07-28T16:27:00Z">
              <w:r w:rsidR="004C17AD">
                <w:rPr>
                  <w:rFonts w:ascii="Arial" w:hAnsi="Arial" w:cs="v4.2.0"/>
                  <w:sz w:val="18"/>
                  <w:lang w:eastAsia="zh-CN"/>
                </w:rPr>
                <w:t>9.95</w:t>
              </w:r>
            </w:ins>
          </w:p>
        </w:tc>
        <w:tc>
          <w:tcPr>
            <w:tcW w:w="851" w:type="dxa"/>
            <w:vMerge w:val="restart"/>
          </w:tcPr>
          <w:p w:rsidR="00117731" w:rsidRPr="00CD5BBA" w:rsidDel="004B51DC" w:rsidRDefault="00117731" w:rsidP="00117731">
            <w:pPr>
              <w:keepNext/>
              <w:keepLines/>
              <w:spacing w:after="0"/>
              <w:jc w:val="center"/>
              <w:rPr>
                <w:rFonts w:ascii="Arial" w:hAnsi="Arial" w:cs="Arial"/>
                <w:sz w:val="18"/>
                <w:lang w:eastAsia="zh-CN"/>
              </w:rPr>
            </w:pPr>
            <w:del w:id="338" w:author="Huawei" w:date="2022-07-28T16:27:00Z">
              <w:r w:rsidDel="004C17AD">
                <w:rPr>
                  <w:rFonts w:ascii="Arial" w:hAnsi="Arial" w:cs="v4.2.0"/>
                  <w:sz w:val="18"/>
                  <w:lang w:eastAsia="zh-CN"/>
                </w:rPr>
                <w:delText>10.5</w:delText>
              </w:r>
            </w:del>
            <w:ins w:id="339" w:author="Huawei" w:date="2022-07-28T16:27:00Z">
              <w:r w:rsidR="004C17AD">
                <w:rPr>
                  <w:rFonts w:ascii="Arial" w:hAnsi="Arial" w:cs="v4.2.0"/>
                  <w:sz w:val="18"/>
                  <w:lang w:eastAsia="zh-CN"/>
                </w:rPr>
                <w:t>9.</w:t>
              </w:r>
            </w:ins>
            <w:ins w:id="340" w:author="Huawei" w:date="2022-07-28T16:28:00Z">
              <w:r w:rsidR="004C17AD">
                <w:rPr>
                  <w:rFonts w:ascii="Arial" w:hAnsi="Arial" w:cs="v4.2.0"/>
                  <w:sz w:val="18"/>
                  <w:lang w:eastAsia="zh-CN"/>
                </w:rPr>
                <w:t>95</w:t>
              </w:r>
            </w:ins>
          </w:p>
        </w:tc>
        <w:tc>
          <w:tcPr>
            <w:tcW w:w="786" w:type="dxa"/>
            <w:vMerge w:val="restart"/>
          </w:tcPr>
          <w:p w:rsidR="00117731" w:rsidRPr="00CD5BBA" w:rsidDel="004B51DC" w:rsidRDefault="00117731" w:rsidP="00117731">
            <w:pPr>
              <w:keepNext/>
              <w:keepLines/>
              <w:spacing w:after="0"/>
              <w:jc w:val="center"/>
              <w:rPr>
                <w:rFonts w:ascii="Arial" w:hAnsi="Arial" w:cs="Arial"/>
                <w:sz w:val="18"/>
                <w:lang w:eastAsia="zh-CN"/>
              </w:rPr>
            </w:pPr>
            <w:del w:id="341" w:author="Huawei" w:date="2022-07-28T16:28:00Z">
              <w:r w:rsidRPr="00CD5BBA" w:rsidDel="004C17AD">
                <w:rPr>
                  <w:rFonts w:ascii="Arial" w:hAnsi="Arial" w:cs="v4.2.0"/>
                  <w:sz w:val="18"/>
                  <w:lang w:eastAsia="zh-CN"/>
                </w:rPr>
                <w:delText>8</w:delText>
              </w:r>
            </w:del>
            <w:ins w:id="342" w:author="Huawei" w:date="2022-07-28T16:28:00Z">
              <w:r w:rsidR="004C17AD">
                <w:rPr>
                  <w:rFonts w:ascii="Arial" w:hAnsi="Arial" w:cs="v4.2.0"/>
                  <w:sz w:val="18"/>
                  <w:lang w:eastAsia="zh-CN"/>
                </w:rPr>
                <w:t>7.45</w:t>
              </w:r>
            </w:ins>
          </w:p>
        </w:tc>
        <w:tc>
          <w:tcPr>
            <w:tcW w:w="915" w:type="dxa"/>
            <w:vMerge w:val="restart"/>
          </w:tcPr>
          <w:p w:rsidR="00117731" w:rsidRPr="00CD5BBA" w:rsidDel="00B36E6D" w:rsidRDefault="00117731" w:rsidP="00117731">
            <w:pPr>
              <w:keepNext/>
              <w:keepLines/>
              <w:spacing w:after="0"/>
              <w:jc w:val="center"/>
              <w:rPr>
                <w:rFonts w:ascii="Arial" w:hAnsi="Arial" w:cs="Arial"/>
                <w:sz w:val="18"/>
              </w:rPr>
            </w:pPr>
            <w:del w:id="343" w:author="Huawei" w:date="2022-07-28T16:28:00Z">
              <w:r w:rsidRPr="00CD5BBA" w:rsidDel="004C17AD">
                <w:rPr>
                  <w:rFonts w:ascii="Arial" w:hAnsi="Arial" w:cs="v4.2.0"/>
                  <w:sz w:val="18"/>
                  <w:lang w:eastAsia="zh-CN"/>
                </w:rPr>
                <w:delText>-</w:delText>
              </w:r>
              <w:r w:rsidDel="004C17AD">
                <w:rPr>
                  <w:rFonts w:ascii="Arial" w:hAnsi="Arial" w:cs="v4.2.0"/>
                  <w:sz w:val="18"/>
                  <w:lang w:eastAsia="zh-CN"/>
                </w:rPr>
                <w:delText>10.5</w:delText>
              </w:r>
            </w:del>
            <w:ins w:id="344" w:author="Huawei" w:date="2022-07-28T16:28:00Z">
              <w:r w:rsidR="004C17AD">
                <w:rPr>
                  <w:rFonts w:ascii="Arial" w:hAnsi="Arial" w:cs="v4.2.0"/>
                  <w:sz w:val="18"/>
                  <w:lang w:eastAsia="zh-CN"/>
                </w:rPr>
                <w:t>-11.05</w:t>
              </w:r>
            </w:ins>
          </w:p>
        </w:tc>
        <w:tc>
          <w:tcPr>
            <w:tcW w:w="850" w:type="dxa"/>
            <w:vMerge w:val="restart"/>
          </w:tcPr>
          <w:p w:rsidR="00117731" w:rsidRPr="00CD5BBA" w:rsidDel="004B51DC" w:rsidRDefault="00117731" w:rsidP="00117731">
            <w:pPr>
              <w:keepNext/>
              <w:keepLines/>
              <w:spacing w:after="0"/>
              <w:jc w:val="center"/>
              <w:rPr>
                <w:rFonts w:ascii="Arial" w:hAnsi="Arial" w:cs="Arial"/>
                <w:sz w:val="18"/>
                <w:lang w:eastAsia="zh-CN"/>
              </w:rPr>
            </w:pPr>
            <w:r w:rsidRPr="00CD5BBA">
              <w:rPr>
                <w:rFonts w:ascii="Arial" w:hAnsi="Arial" w:cs="v4.2.0"/>
                <w:sz w:val="18"/>
              </w:rPr>
              <w:t>-infinity</w:t>
            </w:r>
          </w:p>
        </w:tc>
        <w:tc>
          <w:tcPr>
            <w:tcW w:w="767" w:type="dxa"/>
            <w:vMerge w:val="restart"/>
          </w:tcPr>
          <w:p w:rsidR="00117731" w:rsidRPr="00CD5BBA" w:rsidDel="004B51DC" w:rsidRDefault="00117731" w:rsidP="00117731">
            <w:pPr>
              <w:keepNext/>
              <w:keepLines/>
              <w:spacing w:after="0"/>
              <w:jc w:val="center"/>
              <w:rPr>
                <w:rFonts w:ascii="Arial" w:hAnsi="Arial" w:cs="Arial"/>
                <w:sz w:val="18"/>
                <w:lang w:eastAsia="zh-CN"/>
              </w:rPr>
            </w:pPr>
            <w:del w:id="345" w:author="Huawei" w:date="2022-07-28T16:28:00Z">
              <w:r w:rsidRPr="00CD5BBA" w:rsidDel="004C17AD">
                <w:rPr>
                  <w:rFonts w:ascii="Arial" w:hAnsi="Arial" w:cs="v4.2.0"/>
                  <w:sz w:val="18"/>
                  <w:lang w:eastAsia="zh-CN"/>
                </w:rPr>
                <w:delText>8</w:delText>
              </w:r>
              <w:r w:rsidDel="004C17AD">
                <w:rPr>
                  <w:rFonts w:ascii="Arial" w:hAnsi="Arial" w:cs="v4.2.0"/>
                  <w:sz w:val="18"/>
                  <w:lang w:eastAsia="zh-CN"/>
                </w:rPr>
                <w:delText>.5</w:delText>
              </w:r>
            </w:del>
            <w:ins w:id="346" w:author="Huawei" w:date="2022-07-28T16:28:00Z">
              <w:r w:rsidR="004C17AD">
                <w:rPr>
                  <w:rFonts w:ascii="Arial" w:hAnsi="Arial" w:cs="v4.2.0"/>
                  <w:sz w:val="18"/>
                  <w:lang w:eastAsia="zh-CN"/>
                </w:rPr>
                <w:t>7.95</w:t>
              </w:r>
            </w:ins>
          </w:p>
        </w:tc>
      </w:tr>
      <w:tr w:rsidR="00117731" w:rsidRPr="00CD5BBA" w:rsidTr="00117731">
        <w:trPr>
          <w:cantSplit/>
          <w:trHeight w:val="141"/>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rsidR="00117731" w:rsidRPr="00CD5BBA" w:rsidRDefault="00117731" w:rsidP="00117731">
            <w:pPr>
              <w:keepNext/>
              <w:keepLines/>
              <w:spacing w:after="0"/>
              <w:jc w:val="center"/>
              <w:rPr>
                <w:rFonts w:ascii="Arial" w:hAnsi="Arial" w:cs="v4.2.0"/>
                <w:sz w:val="18"/>
              </w:rPr>
            </w:pPr>
          </w:p>
        </w:tc>
        <w:tc>
          <w:tcPr>
            <w:tcW w:w="851" w:type="dxa"/>
            <w:vMerge/>
          </w:tcPr>
          <w:p w:rsidR="00117731" w:rsidRPr="00CD5BBA" w:rsidRDefault="00117731" w:rsidP="00117731">
            <w:pPr>
              <w:keepNext/>
              <w:keepLines/>
              <w:spacing w:after="0"/>
              <w:jc w:val="center"/>
              <w:rPr>
                <w:rFonts w:ascii="Arial" w:hAnsi="Arial" w:cs="v4.2.0"/>
                <w:sz w:val="18"/>
              </w:rPr>
            </w:pPr>
          </w:p>
        </w:tc>
        <w:tc>
          <w:tcPr>
            <w:tcW w:w="786" w:type="dxa"/>
            <w:vMerge/>
          </w:tcPr>
          <w:p w:rsidR="00117731" w:rsidRPr="00CD5BBA" w:rsidRDefault="00117731" w:rsidP="00117731">
            <w:pPr>
              <w:keepNext/>
              <w:keepLines/>
              <w:spacing w:after="0"/>
              <w:jc w:val="center"/>
              <w:rPr>
                <w:rFonts w:ascii="Arial" w:hAnsi="Arial" w:cs="v4.2.0"/>
                <w:sz w:val="18"/>
              </w:rPr>
            </w:pPr>
          </w:p>
        </w:tc>
        <w:tc>
          <w:tcPr>
            <w:tcW w:w="915" w:type="dxa"/>
            <w:vMerge/>
          </w:tcPr>
          <w:p w:rsidR="00117731" w:rsidRPr="00CD5BBA" w:rsidRDefault="00117731" w:rsidP="00117731">
            <w:pPr>
              <w:keepNext/>
              <w:keepLines/>
              <w:spacing w:after="0"/>
              <w:jc w:val="center"/>
              <w:rPr>
                <w:rFonts w:ascii="Arial" w:hAnsi="Arial" w:cs="v4.2.0"/>
                <w:sz w:val="18"/>
              </w:rPr>
            </w:pPr>
          </w:p>
        </w:tc>
        <w:tc>
          <w:tcPr>
            <w:tcW w:w="850" w:type="dxa"/>
            <w:vMerge/>
          </w:tcPr>
          <w:p w:rsidR="00117731" w:rsidRPr="00CD5BBA" w:rsidRDefault="00117731" w:rsidP="00117731">
            <w:pPr>
              <w:keepNext/>
              <w:keepLines/>
              <w:spacing w:after="0"/>
              <w:jc w:val="center"/>
              <w:rPr>
                <w:rFonts w:ascii="Arial" w:hAnsi="Arial" w:cs="v4.2.0"/>
                <w:sz w:val="18"/>
              </w:rPr>
            </w:pPr>
          </w:p>
        </w:tc>
        <w:tc>
          <w:tcPr>
            <w:tcW w:w="767" w:type="dxa"/>
            <w:vMerge/>
          </w:tcPr>
          <w:p w:rsidR="00117731" w:rsidRPr="00CD5BBA" w:rsidRDefault="00117731" w:rsidP="00117731">
            <w:pPr>
              <w:keepNext/>
              <w:keepLines/>
              <w:spacing w:after="0"/>
              <w:jc w:val="center"/>
              <w:rPr>
                <w:rFonts w:ascii="Arial" w:hAnsi="Arial" w:cs="v4.2.0"/>
                <w:sz w:val="18"/>
              </w:rPr>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400" w:dyaOrig="360">
                <v:shape id="_x0000_i1037" type="#_x0000_t75" style="width:20.55pt;height:20.55pt" o:ole="" fillcolor="window">
                  <v:imagedata r:id="rId23" o:title=""/>
                </v:shape>
                <o:OLEObject Type="Embed" ProgID="Equation.3" ShapeID="_x0000_i1037" DrawAspect="Content" ObjectID="_1723044580" r:id="rId30"/>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w:t>
            </w:r>
            <w:proofErr w:type="spellStart"/>
            <w:r w:rsidRPr="00CD5BBA">
              <w:rPr>
                <w:rFonts w:ascii="Arial" w:hAnsi="Arial" w:cs="v4.2.0"/>
                <w:sz w:val="18"/>
              </w:rPr>
              <w:t>SCS</w:t>
            </w:r>
            <w:proofErr w:type="spellEnd"/>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-93</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Arial"/>
                <w:sz w:val="18"/>
              </w:rPr>
              <w:t>-93</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-90</w:t>
            </w:r>
          </w:p>
        </w:tc>
        <w:tc>
          <w:tcPr>
            <w:tcW w:w="2532" w:type="dxa"/>
            <w:gridSpan w:val="3"/>
          </w:tcPr>
          <w:p w:rsidR="00117731" w:rsidRPr="00CD5BBA" w:rsidRDefault="00117731" w:rsidP="00117731">
            <w:pPr>
              <w:keepNext/>
              <w:keepLines/>
              <w:spacing w:after="0"/>
              <w:jc w:val="center"/>
              <w:rPr>
                <w:rFonts w:ascii="Arial" w:hAnsi="Arial" w:cs="v4.2.0"/>
                <w:sz w:val="18"/>
                <w:lang w:eastAsia="zh-CN"/>
              </w:rPr>
            </w:pPr>
            <w:r>
              <w:rPr>
                <w:rFonts w:ascii="Arial" w:hAnsi="Arial" w:cs="v4.2.0"/>
                <w:sz w:val="18"/>
                <w:lang w:eastAsia="zh-CN"/>
              </w:rPr>
              <w:t>-90</w:t>
            </w: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400" w:dyaOrig="360">
                <v:shape id="_x0000_i1038" type="#_x0000_t75" style="width:20.55pt;height:20.55pt" o:ole="" fillcolor="window">
                  <v:imagedata r:id="rId23" o:title=""/>
                </v:shape>
                <o:OLEObject Type="Embed" ProgID="Equation.3" ShapeID="_x0000_i1038" DrawAspect="Content" ObjectID="_1723044581" r:id="rId31"/>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dBm/15 kHz</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-102</w:t>
            </w:r>
          </w:p>
        </w:tc>
        <w:tc>
          <w:tcPr>
            <w:tcW w:w="2532" w:type="dxa"/>
            <w:gridSpan w:val="3"/>
            <w:vMerge w:val="restart"/>
          </w:tcPr>
          <w:p w:rsidR="00117731" w:rsidRPr="00CD5BBA" w:rsidRDefault="00117731" w:rsidP="00117731">
            <w:pPr>
              <w:keepNext/>
              <w:keepLines/>
              <w:spacing w:after="0"/>
              <w:jc w:val="center"/>
              <w:rPr>
                <w:rFonts w:ascii="Arial" w:hAnsi="Arial" w:cs="Arial"/>
                <w:sz w:val="18"/>
              </w:rPr>
            </w:pPr>
            <w:r>
              <w:rPr>
                <w:rFonts w:ascii="Arial" w:hAnsi="Arial" w:cs="Arial"/>
                <w:sz w:val="18"/>
              </w:rPr>
              <w:t>-102</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vMerge/>
          </w:tcPr>
          <w:p w:rsidR="00117731" w:rsidRPr="00CD5BBA" w:rsidRDefault="00117731" w:rsidP="00117731">
            <w:pPr>
              <w:keepNext/>
              <w:keepLines/>
              <w:spacing w:after="0"/>
              <w:jc w:val="center"/>
              <w:rPr>
                <w:rFonts w:ascii="Arial" w:hAnsi="Arial" w:cs="v4.2.0"/>
                <w:sz w:val="18"/>
              </w:rPr>
            </w:pPr>
          </w:p>
        </w:tc>
        <w:tc>
          <w:tcPr>
            <w:tcW w:w="2532" w:type="dxa"/>
            <w:gridSpan w:val="3"/>
            <w:vMerge/>
          </w:tcPr>
          <w:p w:rsidR="00117731" w:rsidRPr="00CD5BBA" w:rsidRDefault="00117731" w:rsidP="00117731">
            <w:pPr>
              <w:keepNext/>
              <w:keepLines/>
              <w:spacing w:after="0"/>
              <w:jc w:val="center"/>
              <w:rPr>
                <w:rFonts w:ascii="Arial" w:hAnsi="Arial" w:cs="v4.2.0"/>
                <w:sz w:val="18"/>
              </w:rPr>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800" w:dyaOrig="380">
                <v:shape id="_x0000_i1039" type="#_x0000_t75" style="width:41.55pt;height:10.3pt" o:ole="" fillcolor="window">
                  <v:imagedata r:id="rId26" o:title=""/>
                </v:shape>
                <o:OLEObject Type="Embed" ProgID="Equation.3" ShapeID="_x0000_i1039" DrawAspect="Content" ObjectID="_1723044582" r:id="rId32"/>
              </w:objec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851"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786" w:type="dxa"/>
            <w:vMerge w:val="restart"/>
          </w:tcPr>
          <w:p w:rsidR="00117731" w:rsidRPr="00CD5BBA" w:rsidRDefault="00117731" w:rsidP="00117731">
            <w:pPr>
              <w:pStyle w:val="TAC"/>
              <w:rPr>
                <w:rFonts w:cs="Arial"/>
              </w:rPr>
            </w:pPr>
            <w:r>
              <w:rPr>
                <w:lang w:eastAsia="zh-CN"/>
              </w:rPr>
              <w:t>8</w:t>
            </w:r>
          </w:p>
        </w:tc>
        <w:tc>
          <w:tcPr>
            <w:tcW w:w="915"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850" w:type="dxa"/>
            <w:vMerge w:val="restart"/>
          </w:tcPr>
          <w:p w:rsidR="00117731" w:rsidRPr="00CD5BBA" w:rsidRDefault="00117731" w:rsidP="00117731">
            <w:pPr>
              <w:pStyle w:val="TAC"/>
              <w:rPr>
                <w:rFonts w:cs="Arial"/>
              </w:rPr>
            </w:pPr>
            <w:r w:rsidRPr="00CD5BBA">
              <w:t>-infinity</w:t>
            </w:r>
          </w:p>
        </w:tc>
        <w:tc>
          <w:tcPr>
            <w:tcW w:w="767" w:type="dxa"/>
            <w:vMerge w:val="restart"/>
          </w:tcPr>
          <w:p w:rsidR="00117731" w:rsidRPr="00CD5BBA" w:rsidRDefault="00117731" w:rsidP="00117731">
            <w:pPr>
              <w:pStyle w:val="TAC"/>
              <w:rPr>
                <w:rFonts w:cs="Arial"/>
              </w:rPr>
            </w:pPr>
            <w:r>
              <w:rPr>
                <w:lang w:eastAsia="zh-CN"/>
              </w:rPr>
              <w:t>8.5</w:t>
            </w:r>
          </w:p>
          <w:p w:rsidR="00117731" w:rsidRPr="00CD5BBA" w:rsidRDefault="00117731" w:rsidP="00117731">
            <w:pPr>
              <w:pStyle w:val="TAC"/>
              <w:rPr>
                <w:rFonts w:cs="Arial"/>
              </w:rPr>
            </w:pP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rsidR="00117731" w:rsidRPr="00CD5BBA" w:rsidRDefault="00117731" w:rsidP="00117731">
            <w:pPr>
              <w:pStyle w:val="TAC"/>
            </w:pPr>
          </w:p>
        </w:tc>
        <w:tc>
          <w:tcPr>
            <w:tcW w:w="851" w:type="dxa"/>
            <w:vMerge/>
          </w:tcPr>
          <w:p w:rsidR="00117731" w:rsidRPr="00CD5BBA" w:rsidRDefault="00117731" w:rsidP="00117731">
            <w:pPr>
              <w:pStyle w:val="TAC"/>
            </w:pPr>
          </w:p>
        </w:tc>
        <w:tc>
          <w:tcPr>
            <w:tcW w:w="786" w:type="dxa"/>
            <w:vMerge/>
          </w:tcPr>
          <w:p w:rsidR="00117731" w:rsidRPr="00CD5BBA" w:rsidRDefault="00117731" w:rsidP="00117731">
            <w:pPr>
              <w:pStyle w:val="TAC"/>
            </w:pPr>
          </w:p>
        </w:tc>
        <w:tc>
          <w:tcPr>
            <w:tcW w:w="915" w:type="dxa"/>
            <w:vMerge/>
          </w:tcPr>
          <w:p w:rsidR="00117731" w:rsidRPr="00CD5BBA" w:rsidRDefault="00117731" w:rsidP="00117731">
            <w:pPr>
              <w:pStyle w:val="TAC"/>
            </w:pPr>
          </w:p>
        </w:tc>
        <w:tc>
          <w:tcPr>
            <w:tcW w:w="850" w:type="dxa"/>
            <w:vMerge/>
          </w:tcPr>
          <w:p w:rsidR="00117731" w:rsidRPr="00CD5BBA" w:rsidRDefault="00117731" w:rsidP="00117731">
            <w:pPr>
              <w:pStyle w:val="TAC"/>
            </w:pPr>
          </w:p>
        </w:tc>
        <w:tc>
          <w:tcPr>
            <w:tcW w:w="767" w:type="dxa"/>
            <w:vMerge/>
          </w:tcPr>
          <w:p w:rsidR="00117731" w:rsidRPr="00CD5BBA" w:rsidRDefault="00117731" w:rsidP="00117731">
            <w:pPr>
              <w:pStyle w:val="TAC"/>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sz w:val="18"/>
              </w:rPr>
              <w:t>SS-</w:t>
            </w:r>
            <w:proofErr w:type="spellStart"/>
            <w:r w:rsidRPr="00CD5BBA">
              <w:rPr>
                <w:rFonts w:ascii="Arial" w:hAnsi="Arial" w:cs="Arial"/>
                <w:sz w:val="18"/>
              </w:rPr>
              <w:t>RSRP</w:t>
            </w:r>
            <w:proofErr w:type="spellEnd"/>
            <w:r w:rsidRPr="00CD5BBA">
              <w:rPr>
                <w:rFonts w:ascii="Arial" w:hAnsi="Arial" w:cs="Arial"/>
                <w:sz w:val="18"/>
              </w:rPr>
              <w:t xml:space="preserve"> </w:t>
            </w:r>
            <w:r w:rsidRPr="00CD5BBA">
              <w:rPr>
                <w:rFonts w:ascii="Arial" w:hAnsi="Arial" w:cs="Arial"/>
                <w:sz w:val="18"/>
                <w:vertAlign w:val="superscript"/>
              </w:rPr>
              <w:t>Note3</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w:t>
            </w:r>
            <w:proofErr w:type="spellStart"/>
            <w:r w:rsidRPr="00CD5BBA">
              <w:rPr>
                <w:rFonts w:ascii="Arial" w:hAnsi="Arial" w:cs="v4.2.0"/>
                <w:sz w:val="18"/>
              </w:rPr>
              <w:t>SCS</w:t>
            </w:r>
            <w:proofErr w:type="spellEnd"/>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rsidR="00117731" w:rsidRPr="00CD5BBA" w:rsidRDefault="00117731" w:rsidP="00117731">
            <w:pPr>
              <w:pStyle w:val="TAC"/>
              <w:rPr>
                <w:rFonts w:cs="Arial"/>
                <w:lang w:eastAsia="zh-CN"/>
              </w:rPr>
            </w:pPr>
            <w:del w:id="347" w:author="Huawei" w:date="2022-07-28T16:28:00Z">
              <w:r w:rsidDel="004C17AD">
                <w:rPr>
                  <w:lang w:eastAsia="zh-CN"/>
                </w:rPr>
                <w:delText>-83.5-</w:delText>
              </w:r>
            </w:del>
            <w:ins w:id="348" w:author="Huawei" w:date="2022-07-28T16:28:00Z">
              <w:r w:rsidR="004C17AD">
                <w:rPr>
                  <w:lang w:eastAsia="zh-CN"/>
                </w:rPr>
                <w:t>—82.5</w:t>
              </w:r>
            </w:ins>
          </w:p>
        </w:tc>
        <w:tc>
          <w:tcPr>
            <w:tcW w:w="851" w:type="dxa"/>
          </w:tcPr>
          <w:p w:rsidR="00117731" w:rsidRPr="00CD5BBA" w:rsidRDefault="00117731" w:rsidP="00117731">
            <w:pPr>
              <w:pStyle w:val="TAC"/>
              <w:rPr>
                <w:rFonts w:cs="Arial"/>
                <w:lang w:eastAsia="zh-CN"/>
              </w:rPr>
            </w:pPr>
            <w:del w:id="349" w:author="Huawei" w:date="2022-07-28T16:28:00Z">
              <w:r w:rsidDel="004C17AD">
                <w:rPr>
                  <w:lang w:eastAsia="zh-CN"/>
                </w:rPr>
                <w:delText>-83.5</w:delText>
              </w:r>
            </w:del>
            <w:ins w:id="350" w:author="Huawei" w:date="2022-07-28T16:28:00Z">
              <w:r w:rsidR="004C17AD">
                <w:rPr>
                  <w:lang w:eastAsia="zh-CN"/>
                </w:rPr>
                <w:t>-82.5</w:t>
              </w:r>
            </w:ins>
          </w:p>
        </w:tc>
        <w:tc>
          <w:tcPr>
            <w:tcW w:w="786" w:type="dxa"/>
          </w:tcPr>
          <w:p w:rsidR="00117731" w:rsidRPr="00CD5BBA" w:rsidRDefault="00117731" w:rsidP="00117731">
            <w:pPr>
              <w:pStyle w:val="TAC"/>
              <w:rPr>
                <w:rFonts w:cs="Arial"/>
                <w:lang w:eastAsia="zh-CN"/>
              </w:rPr>
            </w:pPr>
            <w:r w:rsidRPr="00CD5BBA">
              <w:rPr>
                <w:lang w:eastAsia="zh-CN"/>
              </w:rPr>
              <w:t>-85</w:t>
            </w:r>
          </w:p>
        </w:tc>
        <w:tc>
          <w:tcPr>
            <w:tcW w:w="915" w:type="dxa"/>
          </w:tcPr>
          <w:p w:rsidR="00117731" w:rsidRPr="00CD5BBA" w:rsidRDefault="00117731" w:rsidP="00117731">
            <w:pPr>
              <w:pStyle w:val="TAC"/>
              <w:rPr>
                <w:rFonts w:cs="Arial"/>
              </w:rPr>
            </w:pPr>
            <w:r>
              <w:rPr>
                <w:lang w:eastAsia="zh-CN"/>
              </w:rPr>
              <w:t>-103.5</w:t>
            </w:r>
          </w:p>
        </w:tc>
        <w:tc>
          <w:tcPr>
            <w:tcW w:w="850" w:type="dxa"/>
          </w:tcPr>
          <w:p w:rsidR="00117731" w:rsidRPr="00CD5BBA" w:rsidRDefault="00117731" w:rsidP="00117731">
            <w:pPr>
              <w:pStyle w:val="TAC"/>
              <w:rPr>
                <w:rFonts w:cs="Arial"/>
                <w:lang w:eastAsia="zh-CN"/>
              </w:rPr>
            </w:pPr>
            <w:r w:rsidRPr="00CD5BBA">
              <w:t>-infinity</w:t>
            </w:r>
          </w:p>
        </w:tc>
        <w:tc>
          <w:tcPr>
            <w:tcW w:w="767" w:type="dxa"/>
          </w:tcPr>
          <w:p w:rsidR="00117731" w:rsidRPr="00CD5BBA" w:rsidRDefault="00117731" w:rsidP="00117731">
            <w:pPr>
              <w:pStyle w:val="TAC"/>
              <w:rPr>
                <w:rFonts w:cs="Arial"/>
                <w:lang w:eastAsia="zh-CN"/>
              </w:rPr>
            </w:pPr>
            <w:r>
              <w:rPr>
                <w:lang w:eastAsia="zh-CN"/>
              </w:rPr>
              <w:t>-84.5</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rsidR="00117731" w:rsidRPr="00CD5BBA" w:rsidRDefault="00117731" w:rsidP="00117731">
            <w:pPr>
              <w:pStyle w:val="TAC"/>
            </w:pPr>
            <w:del w:id="351" w:author="Huawei" w:date="2022-07-28T16:29:00Z">
              <w:r w:rsidDel="004C17AD">
                <w:rPr>
                  <w:lang w:eastAsia="zh-CN"/>
                </w:rPr>
                <w:delText>-80.5</w:delText>
              </w:r>
            </w:del>
            <w:ins w:id="352" w:author="Huawei" w:date="2022-07-28T16:29:00Z">
              <w:r w:rsidR="004C17AD">
                <w:rPr>
                  <w:lang w:eastAsia="zh-CN"/>
                </w:rPr>
                <w:t>-79.5</w:t>
              </w:r>
            </w:ins>
          </w:p>
        </w:tc>
        <w:tc>
          <w:tcPr>
            <w:tcW w:w="851" w:type="dxa"/>
          </w:tcPr>
          <w:p w:rsidR="00117731" w:rsidRPr="00CD5BBA" w:rsidRDefault="00117731" w:rsidP="00117731">
            <w:pPr>
              <w:pStyle w:val="TAC"/>
            </w:pPr>
            <w:del w:id="353" w:author="Huawei" w:date="2022-07-28T16:29:00Z">
              <w:r w:rsidDel="004C17AD">
                <w:rPr>
                  <w:lang w:eastAsia="zh-CN"/>
                </w:rPr>
                <w:delText>-80.5</w:delText>
              </w:r>
            </w:del>
            <w:ins w:id="354" w:author="Huawei" w:date="2022-07-28T16:29:00Z">
              <w:r w:rsidR="004C17AD">
                <w:rPr>
                  <w:lang w:eastAsia="zh-CN"/>
                </w:rPr>
                <w:t>-79.5</w:t>
              </w:r>
            </w:ins>
          </w:p>
        </w:tc>
        <w:tc>
          <w:tcPr>
            <w:tcW w:w="786" w:type="dxa"/>
          </w:tcPr>
          <w:p w:rsidR="00117731" w:rsidRPr="00CD5BBA" w:rsidRDefault="00117731" w:rsidP="00117731">
            <w:pPr>
              <w:pStyle w:val="TAC"/>
            </w:pPr>
            <w:r w:rsidRPr="00CD5BBA">
              <w:rPr>
                <w:lang w:eastAsia="zh-CN"/>
              </w:rPr>
              <w:t>-82</w:t>
            </w:r>
          </w:p>
        </w:tc>
        <w:tc>
          <w:tcPr>
            <w:tcW w:w="915" w:type="dxa"/>
          </w:tcPr>
          <w:p w:rsidR="00117731" w:rsidRPr="00CD5BBA" w:rsidRDefault="00117731" w:rsidP="00117731">
            <w:pPr>
              <w:pStyle w:val="TAC"/>
            </w:pPr>
            <w:r>
              <w:rPr>
                <w:lang w:eastAsia="zh-CN"/>
              </w:rPr>
              <w:t>-100.5</w:t>
            </w:r>
          </w:p>
        </w:tc>
        <w:tc>
          <w:tcPr>
            <w:tcW w:w="850" w:type="dxa"/>
          </w:tcPr>
          <w:p w:rsidR="00117731" w:rsidRPr="00CD5BBA" w:rsidRDefault="00117731" w:rsidP="00117731">
            <w:pPr>
              <w:pStyle w:val="TAC"/>
            </w:pPr>
            <w:r w:rsidRPr="00CD5BBA">
              <w:t>-infinity</w:t>
            </w:r>
          </w:p>
        </w:tc>
        <w:tc>
          <w:tcPr>
            <w:tcW w:w="767" w:type="dxa"/>
          </w:tcPr>
          <w:p w:rsidR="00117731" w:rsidRPr="00CD5BBA" w:rsidRDefault="00117731" w:rsidP="00117731">
            <w:pPr>
              <w:pStyle w:val="TAC"/>
            </w:pPr>
            <w:del w:id="355" w:author="Huawei" w:date="2022-07-28T16:29:00Z">
              <w:r w:rsidDel="004C17AD">
                <w:rPr>
                  <w:lang w:eastAsia="zh-CN"/>
                </w:rPr>
                <w:delText>-80.5</w:delText>
              </w:r>
            </w:del>
            <w:ins w:id="356" w:author="Huawei" w:date="2022-07-28T16:29:00Z">
              <w:r w:rsidR="004C17AD">
                <w:rPr>
                  <w:lang w:eastAsia="zh-CN"/>
                </w:rPr>
                <w:t>-81.5</w:t>
              </w:r>
            </w:ins>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Io</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dBm/95.04 MHz</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r>
              <w:rPr>
                <w:rFonts w:ascii="Arial" w:hAnsi="Arial" w:cs="v4.2.0"/>
                <w:sz w:val="18"/>
                <w:lang w:eastAsia="zh-CN"/>
              </w:rPr>
              <w:t>, 2</w:t>
            </w:r>
          </w:p>
        </w:tc>
        <w:tc>
          <w:tcPr>
            <w:tcW w:w="992" w:type="dxa"/>
          </w:tcPr>
          <w:p w:rsidR="00117731" w:rsidRPr="00CD5BBA" w:rsidRDefault="00117731" w:rsidP="00117731">
            <w:pPr>
              <w:pStyle w:val="TAC"/>
              <w:rPr>
                <w:rFonts w:cs="Arial"/>
                <w:lang w:eastAsia="zh-CN"/>
              </w:rPr>
            </w:pPr>
            <w:del w:id="357" w:author="Huawei" w:date="2022-07-28T16:26:00Z">
              <w:r w:rsidDel="004C17AD">
                <w:rPr>
                  <w:lang w:eastAsia="zh-CN"/>
                </w:rPr>
                <w:delText>-54.05</w:delText>
              </w:r>
            </w:del>
            <w:ins w:id="358" w:author="Huawei" w:date="2022-07-28T16:26:00Z">
              <w:r w:rsidR="004C17AD">
                <w:rPr>
                  <w:lang w:eastAsia="zh-CN"/>
                </w:rPr>
                <w:t>-53.11</w:t>
              </w:r>
            </w:ins>
          </w:p>
        </w:tc>
        <w:tc>
          <w:tcPr>
            <w:tcW w:w="851" w:type="dxa"/>
          </w:tcPr>
          <w:p w:rsidR="00117731" w:rsidRPr="00CD5BBA" w:rsidRDefault="00117731" w:rsidP="00117731">
            <w:pPr>
              <w:pStyle w:val="TAC"/>
              <w:rPr>
                <w:rFonts w:cs="Arial"/>
                <w:lang w:eastAsia="zh-CN"/>
              </w:rPr>
            </w:pPr>
            <w:del w:id="359" w:author="Huawei" w:date="2022-07-28T16:27:00Z">
              <w:r w:rsidDel="004C17AD">
                <w:rPr>
                  <w:lang w:eastAsia="zh-CN"/>
                </w:rPr>
                <w:delText>-54.05</w:delText>
              </w:r>
            </w:del>
            <w:ins w:id="360" w:author="Huawei" w:date="2022-07-28T16:27:00Z">
              <w:r w:rsidR="004C17AD">
                <w:rPr>
                  <w:lang w:eastAsia="zh-CN"/>
                </w:rPr>
                <w:t>-53.11</w:t>
              </w:r>
            </w:ins>
          </w:p>
        </w:tc>
        <w:tc>
          <w:tcPr>
            <w:tcW w:w="786" w:type="dxa"/>
          </w:tcPr>
          <w:p w:rsidR="00117731" w:rsidRPr="00CD5BBA" w:rsidRDefault="00117731" w:rsidP="00117731">
            <w:pPr>
              <w:pStyle w:val="TAC"/>
              <w:rPr>
                <w:rFonts w:cs="Arial"/>
                <w:lang w:eastAsia="zh-CN"/>
              </w:rPr>
            </w:pPr>
            <w:del w:id="361" w:author="Huawei" w:date="2022-07-28T16:27:00Z">
              <w:r w:rsidRPr="00CD5BBA" w:rsidDel="004C17AD">
                <w:rPr>
                  <w:lang w:eastAsia="zh-CN"/>
                </w:rPr>
                <w:delText>-55.37</w:delText>
              </w:r>
            </w:del>
            <w:ins w:id="362" w:author="Huawei" w:date="2022-07-28T16:27:00Z">
              <w:r w:rsidR="004C17AD">
                <w:rPr>
                  <w:lang w:eastAsia="zh-CN"/>
                </w:rPr>
                <w:t>-55.34</w:t>
              </w:r>
            </w:ins>
          </w:p>
        </w:tc>
        <w:tc>
          <w:tcPr>
            <w:tcW w:w="915" w:type="dxa"/>
          </w:tcPr>
          <w:p w:rsidR="00117731" w:rsidRPr="00CD5BBA" w:rsidRDefault="00117731" w:rsidP="00117731">
            <w:pPr>
              <w:pStyle w:val="TAC"/>
              <w:rPr>
                <w:rFonts w:cs="Arial"/>
              </w:rPr>
            </w:pPr>
            <w:del w:id="363" w:author="Huawei" w:date="2022-07-28T16:27:00Z">
              <w:r w:rsidDel="004C17AD">
                <w:rPr>
                  <w:lang w:eastAsia="zh-CN"/>
                </w:rPr>
                <w:delText>-63.64</w:delText>
              </w:r>
            </w:del>
            <w:ins w:id="364" w:author="Huawei" w:date="2022-07-28T16:27:00Z">
              <w:r w:rsidR="004C17AD">
                <w:rPr>
                  <w:lang w:eastAsia="zh-CN"/>
                </w:rPr>
                <w:t>-63.61</w:t>
              </w:r>
            </w:ins>
          </w:p>
        </w:tc>
        <w:tc>
          <w:tcPr>
            <w:tcW w:w="850" w:type="dxa"/>
          </w:tcPr>
          <w:p w:rsidR="00117731" w:rsidRPr="00CD5BBA" w:rsidRDefault="00117731" w:rsidP="00117731">
            <w:pPr>
              <w:pStyle w:val="TAC"/>
              <w:rPr>
                <w:rFonts w:cs="Arial"/>
                <w:lang w:eastAsia="zh-CN"/>
              </w:rPr>
            </w:pPr>
            <w:del w:id="365" w:author="Huawei" w:date="2022-07-28T16:27:00Z">
              <w:r w:rsidDel="004C17AD">
                <w:delText>-54.01</w:delText>
              </w:r>
            </w:del>
            <w:ins w:id="366" w:author="Huawei" w:date="2022-07-28T16:27:00Z">
              <w:r w:rsidR="004C17AD">
                <w:t>-63.98</w:t>
              </w:r>
            </w:ins>
          </w:p>
        </w:tc>
        <w:tc>
          <w:tcPr>
            <w:tcW w:w="767" w:type="dxa"/>
          </w:tcPr>
          <w:p w:rsidR="00117731" w:rsidRPr="00CD5BBA" w:rsidRDefault="00117731" w:rsidP="00117731">
            <w:pPr>
              <w:pStyle w:val="TAC"/>
              <w:rPr>
                <w:rFonts w:cs="Arial"/>
                <w:lang w:eastAsia="zh-CN"/>
              </w:rPr>
            </w:pPr>
            <w:del w:id="367" w:author="Huawei" w:date="2022-07-28T16:27:00Z">
              <w:r w:rsidDel="004C17AD">
                <w:rPr>
                  <w:lang w:eastAsia="zh-CN"/>
                </w:rPr>
                <w:delText>-54.94</w:delText>
              </w:r>
            </w:del>
            <w:ins w:id="368" w:author="Huawei" w:date="2022-07-28T16:27:00Z">
              <w:r w:rsidR="004C17AD">
                <w:rPr>
                  <w:lang w:eastAsia="zh-CN"/>
                </w:rPr>
                <w:t>-54.91</w:t>
              </w:r>
            </w:ins>
          </w:p>
        </w:tc>
      </w:tr>
      <w:tr w:rsidR="00117731" w:rsidRPr="00CD5BBA" w:rsidDel="004C17AD" w:rsidTr="00117731">
        <w:trPr>
          <w:cantSplit/>
          <w:del w:id="369" w:author="Huawei" w:date="2022-07-28T16:26:00Z"/>
        </w:trPr>
        <w:tc>
          <w:tcPr>
            <w:tcW w:w="1951" w:type="dxa"/>
          </w:tcPr>
          <w:p w:rsidR="00117731" w:rsidRPr="00CD5BBA" w:rsidDel="004C17AD" w:rsidRDefault="00117731" w:rsidP="00117731">
            <w:pPr>
              <w:keepNext/>
              <w:keepLines/>
              <w:spacing w:after="0"/>
              <w:rPr>
                <w:del w:id="370" w:author="Huawei" w:date="2022-07-28T16:26:00Z"/>
                <w:rFonts w:ascii="Arial" w:hAnsi="Arial" w:cs="Arial"/>
                <w:sz w:val="18"/>
              </w:rPr>
            </w:pPr>
          </w:p>
        </w:tc>
        <w:tc>
          <w:tcPr>
            <w:tcW w:w="1794" w:type="dxa"/>
          </w:tcPr>
          <w:p w:rsidR="00117731" w:rsidRPr="00CD5BBA" w:rsidDel="004C17AD" w:rsidRDefault="00117731" w:rsidP="00117731">
            <w:pPr>
              <w:keepNext/>
              <w:keepLines/>
              <w:spacing w:after="0"/>
              <w:jc w:val="center"/>
              <w:rPr>
                <w:del w:id="371" w:author="Huawei" w:date="2022-07-28T16:26:00Z"/>
                <w:rFonts w:ascii="Arial" w:hAnsi="Arial" w:cs="v4.2.0"/>
                <w:sz w:val="18"/>
              </w:rPr>
            </w:pPr>
          </w:p>
        </w:tc>
        <w:tc>
          <w:tcPr>
            <w:tcW w:w="1418" w:type="dxa"/>
          </w:tcPr>
          <w:p w:rsidR="00117731" w:rsidRPr="00CD5BBA" w:rsidDel="004C17AD" w:rsidRDefault="00117731" w:rsidP="00117731">
            <w:pPr>
              <w:keepNext/>
              <w:keepLines/>
              <w:spacing w:after="0"/>
              <w:jc w:val="center"/>
              <w:rPr>
                <w:del w:id="372" w:author="Huawei" w:date="2022-07-28T16:26:00Z"/>
                <w:rFonts w:ascii="Arial" w:hAnsi="Arial" w:cs="v4.2.0"/>
                <w:sz w:val="18"/>
                <w:lang w:eastAsia="zh-CN"/>
              </w:rPr>
            </w:pPr>
          </w:p>
        </w:tc>
        <w:tc>
          <w:tcPr>
            <w:tcW w:w="992" w:type="dxa"/>
          </w:tcPr>
          <w:p w:rsidR="00117731" w:rsidRPr="00CD5BBA" w:rsidDel="004C17AD" w:rsidRDefault="00117731" w:rsidP="00117731">
            <w:pPr>
              <w:keepNext/>
              <w:keepLines/>
              <w:spacing w:after="0"/>
              <w:jc w:val="center"/>
              <w:rPr>
                <w:del w:id="373" w:author="Huawei" w:date="2022-07-28T16:26:00Z"/>
                <w:rFonts w:ascii="Arial" w:hAnsi="Arial"/>
                <w:sz w:val="18"/>
              </w:rPr>
            </w:pPr>
          </w:p>
        </w:tc>
        <w:tc>
          <w:tcPr>
            <w:tcW w:w="851" w:type="dxa"/>
          </w:tcPr>
          <w:p w:rsidR="00117731" w:rsidRPr="00CD5BBA" w:rsidDel="004C17AD" w:rsidRDefault="00117731" w:rsidP="00117731">
            <w:pPr>
              <w:keepNext/>
              <w:keepLines/>
              <w:spacing w:after="0"/>
              <w:jc w:val="center"/>
              <w:rPr>
                <w:del w:id="374" w:author="Huawei" w:date="2022-07-28T16:26:00Z"/>
                <w:rFonts w:ascii="Arial" w:hAnsi="Arial"/>
                <w:sz w:val="18"/>
              </w:rPr>
            </w:pPr>
          </w:p>
        </w:tc>
        <w:tc>
          <w:tcPr>
            <w:tcW w:w="786" w:type="dxa"/>
          </w:tcPr>
          <w:p w:rsidR="00117731" w:rsidRPr="00CD5BBA" w:rsidDel="004C17AD" w:rsidRDefault="00117731" w:rsidP="00117731">
            <w:pPr>
              <w:keepNext/>
              <w:keepLines/>
              <w:spacing w:after="0"/>
              <w:jc w:val="center"/>
              <w:rPr>
                <w:del w:id="375" w:author="Huawei" w:date="2022-07-28T16:26:00Z"/>
                <w:rFonts w:ascii="Arial" w:hAnsi="Arial"/>
                <w:sz w:val="18"/>
              </w:rPr>
            </w:pPr>
          </w:p>
        </w:tc>
        <w:tc>
          <w:tcPr>
            <w:tcW w:w="915" w:type="dxa"/>
          </w:tcPr>
          <w:p w:rsidR="00117731" w:rsidRPr="00CD5BBA" w:rsidDel="004C17AD" w:rsidRDefault="00117731" w:rsidP="00117731">
            <w:pPr>
              <w:keepNext/>
              <w:keepLines/>
              <w:spacing w:after="0"/>
              <w:jc w:val="center"/>
              <w:rPr>
                <w:del w:id="376" w:author="Huawei" w:date="2022-07-28T16:26:00Z"/>
                <w:rFonts w:ascii="Arial" w:hAnsi="Arial"/>
                <w:sz w:val="18"/>
              </w:rPr>
            </w:pPr>
          </w:p>
        </w:tc>
        <w:tc>
          <w:tcPr>
            <w:tcW w:w="850" w:type="dxa"/>
          </w:tcPr>
          <w:p w:rsidR="00117731" w:rsidRPr="00CD5BBA" w:rsidDel="004C17AD" w:rsidRDefault="00117731" w:rsidP="00117731">
            <w:pPr>
              <w:keepNext/>
              <w:keepLines/>
              <w:spacing w:after="0"/>
              <w:jc w:val="center"/>
              <w:rPr>
                <w:del w:id="377" w:author="Huawei" w:date="2022-07-28T16:26:00Z"/>
                <w:rFonts w:ascii="Arial" w:hAnsi="Arial"/>
                <w:sz w:val="18"/>
              </w:rPr>
            </w:pPr>
          </w:p>
        </w:tc>
        <w:tc>
          <w:tcPr>
            <w:tcW w:w="767" w:type="dxa"/>
          </w:tcPr>
          <w:p w:rsidR="00117731" w:rsidRPr="00CD5BBA" w:rsidDel="004C17AD" w:rsidRDefault="00117731" w:rsidP="00117731">
            <w:pPr>
              <w:keepNext/>
              <w:keepLines/>
              <w:spacing w:after="0"/>
              <w:jc w:val="center"/>
              <w:rPr>
                <w:del w:id="378" w:author="Huawei" w:date="2022-07-28T16:26:00Z"/>
                <w:rFonts w:ascii="Arial" w:hAnsi="Arial"/>
                <w:sz w:val="18"/>
              </w:rPr>
            </w:pP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Treselection</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992"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851"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786"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915"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850"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767" w:type="dxa"/>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SnonintrasearchP</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50</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v4.2.0"/>
                <w:sz w:val="18"/>
              </w:rPr>
              <w:t>50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Thresh</w:t>
            </w:r>
            <w:r w:rsidRPr="00CD5BBA">
              <w:rPr>
                <w:rFonts w:ascii="Arial" w:hAnsi="Arial" w:cs="Arial"/>
                <w:sz w:val="18"/>
                <w:vertAlign w:val="subscript"/>
              </w:rPr>
              <w:t>x</w:t>
            </w:r>
            <w:proofErr w:type="spellEnd"/>
            <w:r w:rsidRPr="00CD5BBA">
              <w:rPr>
                <w:rFonts w:ascii="Arial" w:hAnsi="Arial" w:cs="Arial"/>
                <w:sz w:val="18"/>
                <w:vertAlign w:val="subscript"/>
              </w:rPr>
              <w:t xml:space="preserve">, </w:t>
            </w:r>
            <w:proofErr w:type="spellStart"/>
            <w:r w:rsidRPr="00CD5BBA">
              <w:rPr>
                <w:rFonts w:ascii="Arial" w:hAnsi="Arial" w:cs="Arial"/>
                <w:sz w:val="18"/>
                <w:vertAlign w:val="subscript"/>
              </w:rPr>
              <w:t>high</w:t>
            </w:r>
            <w:r>
              <w:rPr>
                <w:rFonts w:ascii="Arial" w:hAnsi="Arial" w:cs="Arial"/>
                <w:sz w:val="18"/>
                <w:vertAlign w:val="subscript"/>
              </w:rPr>
              <w:t>P</w:t>
            </w:r>
            <w:proofErr w:type="spellEnd"/>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48</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48</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Thresh</w:t>
            </w:r>
            <w:r w:rsidRPr="00CD5BBA">
              <w:rPr>
                <w:rFonts w:ascii="Arial" w:hAnsi="Arial" w:cs="Arial"/>
                <w:sz w:val="18"/>
                <w:vertAlign w:val="subscript"/>
              </w:rPr>
              <w:t>serving</w:t>
            </w:r>
            <w:proofErr w:type="spellEnd"/>
            <w:r w:rsidRPr="00CD5BBA">
              <w:rPr>
                <w:rFonts w:ascii="Arial" w:hAnsi="Arial" w:cs="Arial"/>
                <w:sz w:val="18"/>
                <w:vertAlign w:val="subscript"/>
              </w:rPr>
              <w:t xml:space="preserve">, </w:t>
            </w:r>
            <w:proofErr w:type="spellStart"/>
            <w:r w:rsidRPr="00CD5BBA">
              <w:rPr>
                <w:rFonts w:ascii="Arial" w:hAnsi="Arial" w:cs="Arial"/>
                <w:sz w:val="18"/>
                <w:vertAlign w:val="subscript"/>
              </w:rPr>
              <w:t>low</w:t>
            </w:r>
            <w:r>
              <w:rPr>
                <w:rFonts w:ascii="Arial" w:hAnsi="Arial" w:cs="Arial"/>
                <w:sz w:val="18"/>
                <w:vertAlign w:val="subscript"/>
              </w:rPr>
              <w:t>P</w:t>
            </w:r>
            <w:proofErr w:type="spellEnd"/>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44</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44</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Thresh</w:t>
            </w:r>
            <w:r w:rsidRPr="00CD5BBA">
              <w:rPr>
                <w:rFonts w:ascii="Arial" w:hAnsi="Arial" w:cs="Arial"/>
                <w:sz w:val="18"/>
                <w:vertAlign w:val="subscript"/>
              </w:rPr>
              <w:t>x</w:t>
            </w:r>
            <w:proofErr w:type="spellEnd"/>
            <w:r w:rsidRPr="00CD5BBA">
              <w:rPr>
                <w:rFonts w:ascii="Arial" w:hAnsi="Arial" w:cs="Arial"/>
                <w:sz w:val="18"/>
                <w:vertAlign w:val="subscript"/>
              </w:rPr>
              <w:t xml:space="preserve">, </w:t>
            </w:r>
            <w:proofErr w:type="spellStart"/>
            <w:r w:rsidRPr="00CD5BBA">
              <w:rPr>
                <w:rFonts w:ascii="Arial" w:hAnsi="Arial" w:cs="Arial"/>
                <w:sz w:val="18"/>
                <w:vertAlign w:val="subscript"/>
              </w:rPr>
              <w:t>low</w:t>
            </w:r>
            <w:r>
              <w:rPr>
                <w:rFonts w:ascii="Arial" w:hAnsi="Arial" w:cs="Arial"/>
                <w:sz w:val="18"/>
                <w:vertAlign w:val="subscript"/>
              </w:rPr>
              <w:t>P</w:t>
            </w:r>
            <w:proofErr w:type="spellEnd"/>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50</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50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 xml:space="preserve">Propagation Condition </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proofErr w:type="spellStart"/>
            <w:r w:rsidRPr="00CD5BBA">
              <w:rPr>
                <w:rFonts w:ascii="Arial" w:hAnsi="Arial" w:cs="v4.2.0"/>
                <w:sz w:val="18"/>
              </w:rPr>
              <w:t>AWGN</w:t>
            </w:r>
            <w:proofErr w:type="spellEnd"/>
          </w:p>
        </w:tc>
        <w:tc>
          <w:tcPr>
            <w:tcW w:w="2532" w:type="dxa"/>
            <w:gridSpan w:val="3"/>
          </w:tcPr>
          <w:p w:rsidR="00117731" w:rsidRPr="00CD5BBA" w:rsidRDefault="00117731" w:rsidP="00117731">
            <w:pPr>
              <w:keepNext/>
              <w:keepLines/>
              <w:spacing w:after="0"/>
              <w:jc w:val="center"/>
              <w:rPr>
                <w:rFonts w:ascii="Arial" w:hAnsi="Arial" w:cs="Arial"/>
                <w:sz w:val="18"/>
              </w:rPr>
            </w:pPr>
            <w:proofErr w:type="spellStart"/>
            <w:r>
              <w:rPr>
                <w:rFonts w:ascii="Arial" w:hAnsi="Arial" w:cs="Arial"/>
                <w:sz w:val="18"/>
              </w:rPr>
              <w:t>AWGN</w:t>
            </w:r>
            <w:proofErr w:type="spellEnd"/>
          </w:p>
        </w:tc>
      </w:tr>
      <w:tr w:rsidR="00117731" w:rsidRPr="00CD5BBA" w:rsidTr="00117731">
        <w:trPr>
          <w:cantSplit/>
        </w:trPr>
        <w:tc>
          <w:tcPr>
            <w:tcW w:w="10324" w:type="dxa"/>
            <w:gridSpan w:val="9"/>
          </w:tcPr>
          <w:p w:rsidR="00117731" w:rsidRPr="00CD5BBA" w:rsidRDefault="00117731" w:rsidP="00117731">
            <w:pPr>
              <w:pStyle w:val="TAN"/>
            </w:pPr>
            <w:r w:rsidRPr="00CD5BBA">
              <w:t>Note 1:</w:t>
            </w:r>
            <w:r w:rsidRPr="00CD5BBA">
              <w:tab/>
            </w:r>
            <w:proofErr w:type="spellStart"/>
            <w:r w:rsidRPr="00CD5BBA">
              <w:t>OCNG</w:t>
            </w:r>
            <w:proofErr w:type="spellEnd"/>
            <w:r w:rsidRPr="00CD5BBA">
              <w:t xml:space="preserve"> shall be used such that both cells are fully allocated and a constant total transmitted power spectral </w:t>
            </w:r>
            <w:r w:rsidRPr="00CD5BBA">
              <w:rPr>
                <w:rFonts w:cs="v4.2.0"/>
              </w:rPr>
              <w:t>density</w:t>
            </w:r>
            <w:r w:rsidRPr="00CD5BBA">
              <w:t xml:space="preserve"> is achieved for all OFDM symbols.</w:t>
            </w:r>
          </w:p>
          <w:p w:rsidR="00117731" w:rsidRPr="00CD5BBA" w:rsidRDefault="00117731" w:rsidP="00117731">
            <w:pPr>
              <w:pStyle w:val="TAN"/>
            </w:pPr>
            <w:r w:rsidRPr="00CD5BBA">
              <w:t>Note 2:</w:t>
            </w:r>
            <w:r w:rsidRPr="00CD5BBA">
              <w:tab/>
              <w:t xml:space="preserve">Interference from other cells and noise sources not specified in the test is assumed to be constant over subcarriers and time and shall be modelled as </w:t>
            </w:r>
            <w:proofErr w:type="spellStart"/>
            <w:r w:rsidRPr="00CD5BBA">
              <w:t>AWGN</w:t>
            </w:r>
            <w:proofErr w:type="spellEnd"/>
            <w:r w:rsidRPr="00CD5BBA">
              <w:t xml:space="preserve"> of appropriate power for </w:t>
            </w:r>
            <w:r w:rsidRPr="00CD5BBA">
              <w:object w:dxaOrig="400" w:dyaOrig="360">
                <v:shape id="_x0000_i1040" type="#_x0000_t75" style="width:20.55pt;height:20.55pt" o:ole="" fillcolor="window">
                  <v:imagedata r:id="rId23" o:title=""/>
                </v:shape>
                <o:OLEObject Type="Embed" ProgID="Equation.3" ShapeID="_x0000_i1040" DrawAspect="Content" ObjectID="_1723044583" r:id="rId33"/>
              </w:object>
            </w:r>
            <w:r w:rsidRPr="00CD5BBA">
              <w:t xml:space="preserve"> to be fulfilled.</w:t>
            </w:r>
          </w:p>
          <w:p w:rsidR="00117731" w:rsidRDefault="00117731" w:rsidP="00117731">
            <w:pPr>
              <w:pStyle w:val="TAN"/>
            </w:pPr>
            <w:r w:rsidRPr="00CD5BBA">
              <w:t>Note 3:</w:t>
            </w:r>
            <w:r w:rsidRPr="00CD5BBA">
              <w:tab/>
              <w:t>SS-</w:t>
            </w:r>
            <w:proofErr w:type="spellStart"/>
            <w:r w:rsidRPr="00CD5BBA">
              <w:t>RSRP</w:t>
            </w:r>
            <w:proofErr w:type="spellEnd"/>
            <w:r w:rsidRPr="00CD5BBA">
              <w:t xml:space="preserve"> levels have been derived from other parameters for information purposes. They are not settable parameters themselves.</w:t>
            </w:r>
          </w:p>
          <w:p w:rsidR="00117731" w:rsidRDefault="00117731" w:rsidP="00117731">
            <w:pPr>
              <w:pStyle w:val="TAN"/>
            </w:pPr>
            <w:r w:rsidRPr="00A62BB0">
              <w:t xml:space="preserve">Note </w:t>
            </w:r>
            <w:r>
              <w:t>4</w:t>
            </w:r>
            <w:r w:rsidRPr="00A62BB0">
              <w:t>:</w:t>
            </w:r>
            <w:r w:rsidRPr="00A62BB0">
              <w:tab/>
            </w:r>
            <w:r w:rsidRPr="00AC1802">
              <w:t>Information about types of UE beam is given in B.2.1.3, and does not limit UE implementation or test system implementation</w:t>
            </w:r>
          </w:p>
          <w:p w:rsidR="004C17AD" w:rsidRPr="000C2FCF" w:rsidRDefault="004C17AD" w:rsidP="00117731">
            <w:pPr>
              <w:pStyle w:val="TAN"/>
            </w:pPr>
            <w:ins w:id="379" w:author="Huawei" w:date="2022-07-28T16:0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tc>
      </w:tr>
    </w:tbl>
    <w:p w:rsidR="00117731" w:rsidRPr="00CD5BBA" w:rsidRDefault="00117731" w:rsidP="00117731">
      <w:pPr>
        <w:rPr>
          <w:lang w:eastAsia="zh-CN"/>
        </w:rPr>
      </w:pPr>
    </w:p>
    <w:p w:rsidR="00117731" w:rsidRPr="00A62BB0" w:rsidRDefault="00117731" w:rsidP="00117731">
      <w:pPr>
        <w:pStyle w:val="5"/>
        <w:rPr>
          <w:lang w:eastAsia="zh-CN"/>
        </w:rPr>
      </w:pPr>
      <w:r w:rsidRPr="009264FA">
        <w:rPr>
          <w:lang w:eastAsia="zh-CN"/>
        </w:rPr>
        <w:lastRenderedPageBreak/>
        <w:t>A.7.1.1.2.3</w:t>
      </w:r>
      <w:r w:rsidRPr="00A62BB0">
        <w:rPr>
          <w:lang w:eastAsia="zh-CN"/>
        </w:rPr>
        <w:tab/>
        <w:t>Test Requirements</w:t>
      </w:r>
      <w:bookmarkEnd w:id="323"/>
    </w:p>
    <w:p w:rsidR="00117731" w:rsidRPr="00A62BB0" w:rsidRDefault="00117731" w:rsidP="00117731">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p>
    <w:p w:rsidR="00117731" w:rsidRPr="00A62BB0" w:rsidRDefault="00117731" w:rsidP="00117731">
      <w:pPr>
        <w:rPr>
          <w:rFonts w:cs="v4.2.0"/>
        </w:rPr>
      </w:pPr>
      <w:r w:rsidRPr="00A62BB0">
        <w:rPr>
          <w:rFonts w:cs="v4.2.0"/>
        </w:rPr>
        <w:t>The cell re-selection delay to a higher priority cell shall be less than 87 s.</w:t>
      </w:r>
    </w:p>
    <w:p w:rsidR="00117731" w:rsidRPr="00A62BB0" w:rsidRDefault="00117731" w:rsidP="00117731">
      <w:pPr>
        <w:rPr>
          <w:rFonts w:cs="v4.2.0"/>
        </w:rPr>
      </w:pPr>
      <w:r w:rsidRPr="00A62BB0">
        <w:rPr>
          <w:rFonts w:cs="v4.2.0"/>
        </w:rPr>
        <w:t xml:space="preserve">The cell reselection delay to a lower priority cell is defined as the time from the beginning of time period T1, to the moment when the UE camps on cell 1,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1.</w:t>
      </w:r>
    </w:p>
    <w:p w:rsidR="00117731" w:rsidRPr="00A62BB0" w:rsidRDefault="00117731" w:rsidP="00117731">
      <w:pPr>
        <w:rPr>
          <w:rFonts w:cs="v4.2.0"/>
        </w:rPr>
      </w:pPr>
      <w:r w:rsidRPr="00A62BB0">
        <w:rPr>
          <w:rFonts w:cs="v4.2.0"/>
        </w:rPr>
        <w:t>The cell re-selection delay to a lower priority cell shall be less than 27 s.</w:t>
      </w:r>
    </w:p>
    <w:p w:rsidR="00117731" w:rsidRPr="00A62BB0" w:rsidRDefault="00117731" w:rsidP="00117731">
      <w:pPr>
        <w:rPr>
          <w:rFonts w:cs="v4.2.0"/>
        </w:rPr>
      </w:pPr>
      <w:r w:rsidRPr="00A62BB0">
        <w:rPr>
          <w:rFonts w:cs="v4.2.0"/>
        </w:rPr>
        <w:t>The rate of correct cell reselections observed during repeated tests shall be at least 90%.</w:t>
      </w:r>
    </w:p>
    <w:p w:rsidR="00117731" w:rsidRPr="00A62BB0" w:rsidRDefault="00117731" w:rsidP="00117731">
      <w:pPr>
        <w:keepLines/>
        <w:ind w:left="1135" w:hanging="851"/>
      </w:pPr>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 xml:space="preserve">, 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w:t>
      </w:r>
    </w:p>
    <w:p w:rsidR="00117731" w:rsidRPr="00A62BB0" w:rsidRDefault="00117731" w:rsidP="00117731">
      <w:r w:rsidRPr="00A62BB0">
        <w:t>Where:</w:t>
      </w:r>
    </w:p>
    <w:p w:rsidR="00117731" w:rsidRPr="00A62BB0" w:rsidRDefault="00117731" w:rsidP="00117731">
      <w:pPr>
        <w:keepLines/>
        <w:ind w:left="1985" w:hanging="1701"/>
        <w:rPr>
          <w:rFonts w:cs="v4.2.0"/>
        </w:rPr>
      </w:pPr>
      <w:proofErr w:type="spellStart"/>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clause 4.2.2.7</w:t>
      </w:r>
    </w:p>
    <w:p w:rsidR="00117731" w:rsidRPr="00A62BB0" w:rsidRDefault="00117731" w:rsidP="00117731">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117731" w:rsidRPr="00A62BB0" w:rsidRDefault="00117731" w:rsidP="00117731">
      <w:pPr>
        <w:keepLines/>
        <w:ind w:left="1702" w:hanging="1418"/>
        <w:rPr>
          <w:rFonts w:cs="v4.2.0"/>
        </w:rPr>
      </w:pPr>
      <w:proofErr w:type="spellStart"/>
      <w:r w:rsidRPr="00A62BB0">
        <w:t>T</w:t>
      </w:r>
      <w:r w:rsidRPr="00A62BB0">
        <w:rPr>
          <w:vertAlign w:val="subscript"/>
        </w:rPr>
        <w:t>SI</w:t>
      </w:r>
      <w:proofErr w:type="spellEnd"/>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117731" w:rsidRPr="00A62BB0" w:rsidRDefault="00117731" w:rsidP="00117731">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1576C">
        <w:rPr>
          <w:b/>
          <w:noProof/>
          <w:color w:val="00B0F0"/>
        </w:rPr>
        <w:t>2</w:t>
      </w:r>
      <w:r w:rsidRPr="00F92638">
        <w:rPr>
          <w:b/>
          <w:noProof/>
          <w:color w:val="00B0F0"/>
        </w:rPr>
        <w:t>&gt;</w:t>
      </w:r>
    </w:p>
    <w:p w:rsidR="0011576C" w:rsidRDefault="0011576C" w:rsidP="0011576C"/>
    <w:p w:rsidR="0011576C" w:rsidRDefault="0011576C" w:rsidP="0011576C">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11576C" w:rsidRPr="008370F5" w:rsidRDefault="0011576C" w:rsidP="0011576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A.7.5.8.1</w:t>
      </w:r>
      <w:r w:rsidRPr="008370F5">
        <w:rPr>
          <w:rFonts w:ascii="Arial" w:eastAsia="Times New Roman" w:hAnsi="Arial"/>
          <w:sz w:val="24"/>
          <w:szCs w:val="24"/>
        </w:rPr>
        <w:tab/>
      </w:r>
      <w:r w:rsidRPr="008370F5">
        <w:rPr>
          <w:rFonts w:ascii="Arial" w:eastAsia="Times New Roman" w:hAnsi="Arial"/>
          <w:sz w:val="24"/>
        </w:rPr>
        <w:t>MAC-CE based active TCI state switch</w:t>
      </w:r>
    </w:p>
    <w:p w:rsidR="0011576C" w:rsidRPr="008370F5" w:rsidRDefault="0011576C" w:rsidP="0011576C">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sidRPr="008370F5">
        <w:rPr>
          <w:rFonts w:ascii="Arial" w:eastAsia="Times New Roman" w:hAnsi="Arial" w:cs="Arial"/>
        </w:rPr>
        <w:t>A.7.5.8.1.1</w:t>
      </w:r>
      <w:r w:rsidRPr="008370F5">
        <w:rPr>
          <w:rFonts w:ascii="Arial" w:eastAsia="Times New Roman" w:hAnsi="Arial" w:cs="Arial"/>
        </w:rPr>
        <w:tab/>
        <w:t xml:space="preserve">NR </w:t>
      </w:r>
      <w:proofErr w:type="spellStart"/>
      <w:r w:rsidRPr="008370F5">
        <w:rPr>
          <w:rFonts w:ascii="Arial" w:eastAsia="Times New Roman" w:hAnsi="Arial" w:cs="Arial"/>
        </w:rPr>
        <w:t>PCell</w:t>
      </w:r>
      <w:proofErr w:type="spellEnd"/>
      <w:r w:rsidRPr="008370F5">
        <w:rPr>
          <w:rFonts w:ascii="Arial" w:eastAsia="Times New Roman" w:hAnsi="Arial" w:cs="Arial"/>
        </w:rPr>
        <w:t xml:space="preserve"> FR2 active TCI state switch for a known TCI state</w:t>
      </w: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MS Mincho" w:hAnsi="Arial"/>
        </w:rPr>
      </w:pPr>
      <w:r w:rsidRPr="008370F5">
        <w:rPr>
          <w:rFonts w:ascii="Arial" w:eastAsia="MS Mincho" w:hAnsi="Arial"/>
        </w:rPr>
        <w:t>A.7.5.8.1.1.1</w:t>
      </w:r>
      <w:r w:rsidRPr="008370F5">
        <w:rPr>
          <w:rFonts w:ascii="Arial" w:eastAsia="MS Mincho" w:hAnsi="Arial"/>
        </w:rPr>
        <w:tab/>
        <w:t>Test Purpose and Environment</w:t>
      </w:r>
    </w:p>
    <w:p w:rsidR="0011576C" w:rsidRPr="008370F5" w:rsidRDefault="0011576C" w:rsidP="0011576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 Supported test configuration is shown in Table A.7.5.8</w:t>
      </w:r>
      <w:r w:rsidRPr="008370F5">
        <w:rPr>
          <w:rFonts w:eastAsia="MS Mincho"/>
          <w:bCs/>
        </w:rPr>
        <w:t>.1.1</w:t>
      </w:r>
      <w:r w:rsidRPr="008370F5">
        <w:rPr>
          <w:rFonts w:eastAsia="Times New Roman"/>
        </w:rPr>
        <w:t>.1-1.</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one NR </w:t>
      </w:r>
      <w:proofErr w:type="spellStart"/>
      <w:r w:rsidRPr="008370F5">
        <w:rPr>
          <w:rFonts w:eastAsia="Times New Roman"/>
        </w:rPr>
        <w:t>PCell</w:t>
      </w:r>
      <w:proofErr w:type="spellEnd"/>
      <w:r w:rsidRPr="008370F5">
        <w:rPr>
          <w:rFonts w:eastAsia="Times New Roman"/>
        </w:rPr>
        <w:t xml:space="preserve"> (Cell 1) as given in Table A.7.5.8</w:t>
      </w:r>
      <w:r w:rsidRPr="008370F5">
        <w:rPr>
          <w:rFonts w:eastAsia="MS Mincho"/>
          <w:bCs/>
        </w:rPr>
        <w:t>.1.1</w:t>
      </w:r>
      <w:r w:rsidRPr="008370F5">
        <w:rPr>
          <w:rFonts w:eastAsia="Times New Roman"/>
        </w:rPr>
        <w:t xml:space="preserve">.1-2. Cell-specific parameters of NR </w:t>
      </w:r>
      <w:proofErr w:type="spellStart"/>
      <w:r w:rsidRPr="008370F5">
        <w:rPr>
          <w:rFonts w:eastAsia="Times New Roman"/>
        </w:rPr>
        <w:t>PCell</w:t>
      </w:r>
      <w:proofErr w:type="spellEnd"/>
      <w:r w:rsidRPr="008370F5">
        <w:rPr>
          <w:rFonts w:eastAsia="Times New Roman"/>
        </w:rPr>
        <w:t xml:space="preserve"> are specified in Table A.7.5.8</w:t>
      </w:r>
      <w:r w:rsidRPr="008370F5">
        <w:rPr>
          <w:rFonts w:eastAsia="MS Mincho"/>
          <w:bCs/>
        </w:rPr>
        <w:t>.1.1</w:t>
      </w:r>
      <w:r w:rsidRPr="008370F5">
        <w:rPr>
          <w:rFonts w:eastAsia="Times New Roman"/>
        </w:rPr>
        <w:t>.1-3 below. The OTA related test parameters for FR2 are shown in Table A.7.5.8</w:t>
      </w:r>
      <w:r w:rsidRPr="008370F5">
        <w:rPr>
          <w:rFonts w:eastAsia="MS Mincho"/>
          <w:bCs/>
        </w:rPr>
        <w:t>.1.1</w:t>
      </w:r>
      <w:r w:rsidRPr="008370F5">
        <w:rPr>
          <w:rFonts w:eastAsia="Times New Roman"/>
        </w:rPr>
        <w:t>.1-4.</w:t>
      </w:r>
    </w:p>
    <w:p w:rsidR="0011576C" w:rsidRPr="008370F5" w:rsidRDefault="0011576C" w:rsidP="0011576C">
      <w:pPr>
        <w:overflowPunct w:val="0"/>
        <w:autoSpaceDE w:val="0"/>
        <w:autoSpaceDN w:val="0"/>
        <w:adjustRightInd w:val="0"/>
        <w:jc w:val="both"/>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lang w:eastAsia="zh-CN"/>
        </w:rPr>
        <w:t xml:space="preserve"> on </w:t>
      </w:r>
      <w:proofErr w:type="spellStart"/>
      <w:r w:rsidRPr="008370F5">
        <w:rPr>
          <w:rFonts w:eastAsia="Times New Roman"/>
          <w:lang w:eastAsia="zh-CN"/>
        </w:rPr>
        <w:t>PCell</w:t>
      </w:r>
      <w:proofErr w:type="spellEnd"/>
      <w:r w:rsidRPr="008370F5">
        <w:rPr>
          <w:rFonts w:eastAsia="Times New Roman"/>
        </w:rPr>
        <w:t xml:space="preserve"> to ensure that the UE would have ACK/</w:t>
      </w:r>
      <w:proofErr w:type="spellStart"/>
      <w:r w:rsidRPr="008370F5">
        <w:rPr>
          <w:rFonts w:eastAsia="Times New Roman"/>
        </w:rPr>
        <w:t>NACK</w:t>
      </w:r>
      <w:proofErr w:type="spellEnd"/>
      <w:r w:rsidRPr="008370F5">
        <w:rPr>
          <w:rFonts w:eastAsia="Times New Roman"/>
        </w:rPr>
        <w:t xml:space="preserve"> sending.</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2 different TCI states for </w:t>
      </w:r>
      <w:proofErr w:type="spellStart"/>
      <w:r w:rsidRPr="008370F5">
        <w:rPr>
          <w:rFonts w:eastAsia="Times New Roman"/>
        </w:rPr>
        <w:t>PCell</w:t>
      </w:r>
      <w:proofErr w:type="spellEnd"/>
      <w:r w:rsidRPr="008370F5">
        <w:rPr>
          <w:rFonts w:eastAsia="Times New Roman"/>
        </w:rPr>
        <w:t xml:space="preserve">, </w:t>
      </w:r>
      <w:proofErr w:type="spellStart"/>
      <w:r w:rsidRPr="008370F5">
        <w:rPr>
          <w:rFonts w:eastAsia="Times New Roman"/>
        </w:rPr>
        <w:t>PDCCH</w:t>
      </w:r>
      <w:proofErr w:type="spellEnd"/>
      <w:r w:rsidRPr="008370F5">
        <w:rPr>
          <w:rFonts w:eastAsia="Times New Roman"/>
        </w:rPr>
        <w:t xml:space="preserve"> TCI state 0 (</w:t>
      </w:r>
      <w:proofErr w:type="spellStart"/>
      <w:r w:rsidRPr="008370F5">
        <w:rPr>
          <w:rFonts w:eastAsia="Times New Roman"/>
        </w:rPr>
        <w:t>QCL’d</w:t>
      </w:r>
      <w:proofErr w:type="spellEnd"/>
      <w:r w:rsidRPr="008370F5">
        <w:rPr>
          <w:rFonts w:eastAsia="Times New Roman"/>
        </w:rPr>
        <w:t xml:space="preserve"> to SSB0) and </w:t>
      </w:r>
      <w:proofErr w:type="spellStart"/>
      <w:r w:rsidRPr="008370F5">
        <w:rPr>
          <w:rFonts w:eastAsia="Times New Roman"/>
        </w:rPr>
        <w:t>TCIstate</w:t>
      </w:r>
      <w:proofErr w:type="spellEnd"/>
      <w:r w:rsidRPr="008370F5">
        <w:rPr>
          <w:rFonts w:eastAsia="Times New Roman"/>
        </w:rPr>
        <w:t xml:space="preserve"> 1 (</w:t>
      </w:r>
      <w:proofErr w:type="spellStart"/>
      <w:r w:rsidRPr="008370F5">
        <w:rPr>
          <w:rFonts w:eastAsia="Times New Roman"/>
        </w:rPr>
        <w:t>QCL’d</w:t>
      </w:r>
      <w:proofErr w:type="spellEnd"/>
      <w:r w:rsidRPr="008370F5">
        <w:rPr>
          <w:rFonts w:eastAsia="Times New Roman"/>
        </w:rPr>
        <w:t xml:space="preserve"> to SSB1), in Cell 1 before starting the test.</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 0 as the active </w:t>
      </w:r>
      <w:proofErr w:type="spellStart"/>
      <w:r w:rsidRPr="008370F5">
        <w:rPr>
          <w:rFonts w:eastAsia="Times New Roman"/>
        </w:rPr>
        <w:t>PDCCH</w:t>
      </w:r>
      <w:proofErr w:type="spellEnd"/>
      <w:r w:rsidRPr="008370F5">
        <w:rPr>
          <w:rFonts w:eastAsia="Times New Roman"/>
        </w:rPr>
        <w:t xml:space="preserve"> TCI state </w:t>
      </w:r>
    </w:p>
    <w:p w:rsidR="0011576C" w:rsidRPr="008370F5" w:rsidRDefault="0011576C" w:rsidP="0011576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A.7.5.8.1.1.1-1 and Figure A.7.5.8.1.1.1-2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PDCCH-TCI-state0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 state 1 starts transmitting. The UE is configured to provide periodic L1-RSRP reports. In slot n which is within 1280ms of UE providing L1-RSRP report with results for both SSB0 and SSB1, UE receives a MAC-CE command indicating a </w:t>
      </w:r>
      <w:r w:rsidRPr="008370F5">
        <w:rPr>
          <w:rFonts w:eastAsia="Times New Roman"/>
        </w:rPr>
        <w:lastRenderedPageBreak/>
        <w:t xml:space="preserve">switch to TCI state 1. </w:t>
      </w:r>
      <w:proofErr w:type="spellStart"/>
      <w:r w:rsidRPr="008370F5">
        <w:rPr>
          <w:rFonts w:eastAsia="Times New Roman" w:hint="eastAsia"/>
          <w:i/>
        </w:rPr>
        <w:t>tci-PresentInDCI</w:t>
      </w:r>
      <w:proofErr w:type="spellEnd"/>
      <w:r w:rsidRPr="008370F5">
        <w:rPr>
          <w:rFonts w:eastAsia="Times New Roman" w:hint="eastAsia"/>
        </w:rPr>
        <w:t xml:space="preserve"> is not configured in the </w:t>
      </w:r>
      <w:proofErr w:type="spellStart"/>
      <w:r w:rsidRPr="008370F5">
        <w:rPr>
          <w:rFonts w:eastAsia="Times New Roman" w:hint="eastAsia"/>
        </w:rPr>
        <w:t>PDSCH</w:t>
      </w:r>
      <w:proofErr w:type="spellEnd"/>
      <w:r w:rsidRPr="008370F5">
        <w:rPr>
          <w:rFonts w:eastAsia="Times New Roman" w:hint="eastAsia"/>
        </w:rPr>
        <w:t xml:space="preserve"> configuration,</w:t>
      </w:r>
      <w:r w:rsidRPr="008370F5">
        <w:rPr>
          <w:rFonts w:eastAsia="Times New Roman"/>
        </w:rPr>
        <w:t xml:space="preserve"> </w:t>
      </w:r>
      <w:r w:rsidRPr="008370F5">
        <w:rPr>
          <w:rFonts w:eastAsia="Times New Roman" w:hint="eastAsia"/>
        </w:rPr>
        <w:t xml:space="preserve">i.e. TCI state for the </w:t>
      </w:r>
      <w:proofErr w:type="spellStart"/>
      <w:r w:rsidRPr="008370F5">
        <w:rPr>
          <w:rFonts w:eastAsia="Times New Roman" w:hint="eastAsia"/>
        </w:rPr>
        <w:t>PDSCH</w:t>
      </w:r>
      <w:proofErr w:type="spellEnd"/>
      <w:r w:rsidRPr="008370F5">
        <w:rPr>
          <w:rFonts w:eastAsia="Times New Roman" w:hint="eastAsia"/>
        </w:rPr>
        <w:t xml:space="preserve"> is identical to the </w:t>
      </w:r>
      <w:proofErr w:type="spellStart"/>
      <w:r w:rsidRPr="008370F5">
        <w:rPr>
          <w:rFonts w:eastAsia="Times New Roman" w:hint="eastAsia"/>
        </w:rPr>
        <w:t>PDCCH</w:t>
      </w:r>
      <w:proofErr w:type="spellEnd"/>
      <w:r w:rsidRPr="008370F5">
        <w:rPr>
          <w:rFonts w:eastAsia="Times New Roman" w:hint="eastAsia"/>
        </w:rPr>
        <w:t xml:space="preserve"> TCI state</w:t>
      </w:r>
      <w:r w:rsidRPr="008370F5">
        <w:rPr>
          <w:rFonts w:eastAsia="Times New Roman"/>
        </w:rPr>
        <w:t>.</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The test equipment verifies that UE can be scheduled on </w:t>
      </w:r>
      <w:proofErr w:type="spellStart"/>
      <w:r w:rsidRPr="008370F5">
        <w:rPr>
          <w:rFonts w:eastAsia="Times New Roman"/>
          <w:lang w:eastAsia="zh-CN"/>
        </w:rPr>
        <w:t>PCell</w:t>
      </w:r>
      <w:proofErr w:type="spellEnd"/>
      <w:r w:rsidRPr="008370F5">
        <w:rPr>
          <w:rFonts w:eastAsia="Times New Roman"/>
          <w:lang w:eastAsia="zh-CN"/>
        </w:rPr>
        <w:t xml:space="preser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Times New Roman"/>
          <w:lang w:eastAsia="zh-CN"/>
        </w:rPr>
        <w:t xml:space="preserve">. The test equipment also verifies the TCI state switch time in </w:t>
      </w:r>
      <w:proofErr w:type="spellStart"/>
      <w:r w:rsidRPr="008370F5">
        <w:rPr>
          <w:rFonts w:eastAsia="Times New Roman"/>
          <w:lang w:eastAsia="zh-CN"/>
        </w:rPr>
        <w:t>PCell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SSB</w:t>
      </w:r>
      <w:proofErr w:type="spellEnd"/>
      <w:r w:rsidRPr="008370F5">
        <w:rPr>
          <w:rFonts w:eastAsia="Malgun Gothic"/>
          <w:vertAlign w:val="subscript"/>
          <w:lang w:eastAsia="zh-CN"/>
        </w:rPr>
        <w:t>-proc</w:t>
      </w:r>
      <w:r w:rsidRPr="008370F5">
        <w:rPr>
          <w:rFonts w:eastAsia="Malgun Gothic"/>
          <w:lang w:eastAsia="zh-CN"/>
        </w:rPr>
        <w:t>)</w:t>
      </w:r>
      <w:r w:rsidRPr="008370F5">
        <w:rPr>
          <w:rFonts w:eastAsia="Times New Roman"/>
          <w:lang w:eastAsia="zh-CN"/>
        </w:rPr>
        <w:t xml:space="preserve"> .</w:t>
      </w: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Description</w:t>
            </w:r>
          </w:p>
        </w:tc>
      </w:tr>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 xml:space="preserve">NR 120 kHz </w:t>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 xml:space="preserve"> </w:t>
            </w:r>
            <w:proofErr w:type="spellStart"/>
            <w:r w:rsidRPr="008370F5">
              <w:rPr>
                <w:rFonts w:ascii="Arial" w:eastAsia="Times New Roman" w:hAnsi="Arial"/>
                <w:sz w:val="18"/>
                <w:lang w:eastAsia="zh-CN"/>
              </w:rPr>
              <w:t>SCS</w:t>
            </w:r>
            <w:proofErr w:type="spellEnd"/>
            <w:r w:rsidRPr="008370F5">
              <w:rPr>
                <w:rFonts w:ascii="Arial" w:eastAsia="Times New Roman" w:hAnsi="Arial"/>
                <w:sz w:val="18"/>
                <w:lang w:eastAsia="zh-CN"/>
              </w:rPr>
              <w:t xml:space="preserve">, 100 MHz bandwidth, </w:t>
            </w:r>
            <w:proofErr w:type="spellStart"/>
            <w:r w:rsidRPr="008370F5">
              <w:rPr>
                <w:rFonts w:ascii="Arial" w:eastAsia="Times New Roman" w:hAnsi="Arial"/>
                <w:sz w:val="18"/>
                <w:lang w:eastAsia="zh-CN"/>
              </w:rPr>
              <w:t>TDD</w:t>
            </w:r>
            <w:proofErr w:type="spellEnd"/>
            <w:r w:rsidRPr="008370F5">
              <w:rPr>
                <w:rFonts w:ascii="Arial" w:eastAsia="Times New Roman" w:hAnsi="Arial"/>
                <w:sz w:val="18"/>
                <w:lang w:eastAsia="zh-CN"/>
              </w:rPr>
              <w:t xml:space="preserve"> duplex mode</w:t>
            </w:r>
          </w:p>
        </w:tc>
      </w:tr>
    </w:tbl>
    <w:p w:rsidR="0011576C" w:rsidRPr="008370F5" w:rsidRDefault="0011576C" w:rsidP="0011576C">
      <w:pPr>
        <w:overflowPunct w:val="0"/>
        <w:autoSpaceDE w:val="0"/>
        <w:autoSpaceDN w:val="0"/>
        <w:adjustRightInd w:val="0"/>
        <w:textAlignment w:val="baseline"/>
        <w:rPr>
          <w:rFonts w:eastAsia="Times New Roman"/>
          <w:lang w:eastAsia="zh-C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w:t>
      </w:r>
      <w:r w:rsidRPr="008370F5">
        <w:rPr>
          <w:rFonts w:ascii="Arial" w:eastAsia="MS Mincho" w:hAnsi="Arial"/>
          <w:b/>
          <w:bCs/>
        </w:rPr>
        <w:t>.1.1.1</w:t>
      </w:r>
      <w:r w:rsidRPr="008370F5">
        <w:rPr>
          <w:rFonts w:ascii="Arial" w:eastAsia="Times New Roman"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Comment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 xml:space="preserve">NR </w:t>
            </w:r>
            <w:r w:rsidRPr="008370F5">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One NR radio channel is used for this test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 xml:space="preserve">Active </w:t>
            </w:r>
            <w:proofErr w:type="spellStart"/>
            <w:r w:rsidRPr="008370F5">
              <w:rPr>
                <w:rFonts w:ascii="Arial" w:eastAsia="Times New Roman"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roofErr w:type="spellStart"/>
            <w:r w:rsidRPr="008370F5">
              <w:rPr>
                <w:rFonts w:ascii="Arial" w:eastAsia="Times New Roman" w:hAnsi="Arial" w:cs="v4.2.0"/>
                <w:sz w:val="18"/>
                <w:lang w:eastAsia="zh-CN"/>
              </w:rPr>
              <w:t>PCell</w:t>
            </w:r>
            <w:proofErr w:type="spellEnd"/>
            <w:r w:rsidRPr="008370F5">
              <w:rPr>
                <w:rFonts w:ascii="Arial" w:eastAsia="Times New Roman" w:hAnsi="Arial" w:cs="v4.2.0"/>
                <w:sz w:val="18"/>
                <w:lang w:eastAsia="zh-CN"/>
              </w:rPr>
              <w:t xml:space="preserve"> on RF channel number 1.</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8370F5">
              <w:rPr>
                <w:rFonts w:ascii="Arial" w:eastAsia="Times New Roman" w:hAnsi="Arial" w:cs="Arial"/>
                <w:sz w:val="18"/>
                <w:lang w:eastAsia="zh-CN"/>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A.7.5.8</w:t>
      </w:r>
      <w:r w:rsidRPr="008370F5">
        <w:rPr>
          <w:rFonts w:ascii="Arial" w:eastAsia="MS Mincho" w:hAnsi="Arial"/>
          <w:b/>
          <w:bCs/>
        </w:rPr>
        <w:t>.1.1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FR2</w:t>
            </w:r>
          </w:p>
        </w:tc>
      </w:tr>
      <w:tr w:rsidR="0011576C" w:rsidRPr="008370F5" w:rsidTr="002F0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p>
        </w:tc>
      </w:tr>
      <w:tr w:rsidR="0011576C" w:rsidRPr="008370F5" w:rsidTr="002F0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TDDConf.3.1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BW</w:t>
            </w:r>
            <w:r w:rsidRPr="008370F5">
              <w:rPr>
                <w:rFonts w:ascii="Arial" w:eastAsia="Times New Roman"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8370F5">
              <w:rPr>
                <w:rFonts w:ascii="Arial" w:eastAsia="Malgun Gothic" w:hAnsi="Arial"/>
                <w:sz w:val="18"/>
                <w:szCs w:val="18"/>
                <w:lang w:eastAsia="zh-CN"/>
              </w:rPr>
              <w:t xml:space="preserve">100 MHz: </w:t>
            </w:r>
            <w:r w:rsidRPr="008370F5">
              <w:rPr>
                <w:rFonts w:ascii="Arial" w:eastAsia="Malgun Gothic" w:hAnsi="Arial" w:cs="Arial"/>
                <w:sz w:val="18"/>
                <w:szCs w:val="18"/>
                <w:lang w:val="de-DE" w:eastAsia="zh-CN"/>
              </w:rPr>
              <w:t>N</w:t>
            </w:r>
            <w:r w:rsidRPr="008370F5">
              <w:rPr>
                <w:rFonts w:ascii="Arial" w:eastAsia="Malgun Gothic" w:hAnsi="Arial" w:cs="Arial"/>
                <w:sz w:val="18"/>
                <w:szCs w:val="18"/>
                <w:vertAlign w:val="subscript"/>
                <w:lang w:val="de-DE" w:eastAsia="zh-CN"/>
              </w:rPr>
              <w:t>RB,c</w:t>
            </w:r>
            <w:r w:rsidRPr="008370F5">
              <w:rPr>
                <w:rFonts w:ascii="Arial" w:eastAsia="Malgun Gothic" w:hAnsi="Arial" w:cs="Arial"/>
                <w:sz w:val="18"/>
                <w:szCs w:val="18"/>
                <w:lang w:val="de-DE" w:eastAsia="zh-CN"/>
              </w:rPr>
              <w:t xml:space="preserve"> = 66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hint="eastAsia"/>
                <w:sz w:val="18"/>
                <w:lang w:eastAsia="ja-JP"/>
              </w:rPr>
              <w:t>D</w:t>
            </w:r>
            <w:r w:rsidRPr="008370F5">
              <w:rPr>
                <w:rFonts w:ascii="Arial" w:eastAsia="Times New Roman" w:hAnsi="Arial" w:cs="Arial"/>
                <w:sz w:val="18"/>
                <w:lang w:eastAsia="ja-JP"/>
              </w:rPr>
              <w:t xml:space="preserve">ata </w:t>
            </w:r>
            <w:proofErr w:type="spellStart"/>
            <w:r w:rsidRPr="008370F5">
              <w:rPr>
                <w:rFonts w:ascii="Arial" w:eastAsia="Times New Roman" w:hAnsi="Arial" w:cs="Arial"/>
                <w:sz w:val="18"/>
                <w:lang w:eastAsia="ja-JP"/>
              </w:rPr>
              <w:t>RBs</w:t>
            </w:r>
            <w:proofErr w:type="spellEnd"/>
            <w:r w:rsidRPr="008370F5">
              <w:rPr>
                <w:rFonts w:ascii="Arial" w:eastAsia="Times New Roman" w:hAnsi="Arial" w:cs="Arial"/>
                <w:sz w:val="18"/>
                <w:lang w:eastAsia="ja-JP"/>
              </w:rPr>
              <w:t xml:space="preserve"> allocated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hint="eastAsia"/>
                <w:sz w:val="18"/>
                <w:szCs w:val="18"/>
                <w:lang w:eastAsia="ja-JP"/>
              </w:rPr>
              <w:t>6</w:t>
            </w:r>
            <w:r w:rsidRPr="008370F5">
              <w:rPr>
                <w:rFonts w:ascii="Arial" w:eastAsia="Times New Roman" w:hAnsi="Arial"/>
                <w:sz w:val="18"/>
                <w:szCs w:val="18"/>
                <w:lang w:eastAsia="ja-JP"/>
              </w:rPr>
              <w:t>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PDSCH</w:t>
            </w:r>
            <w:proofErr w:type="spellEnd"/>
            <w:r w:rsidRPr="008370F5">
              <w:rPr>
                <w:rFonts w:ascii="Arial" w:eastAsia="Times New Roman" w:hAnsi="Arial" w:cs="Arial"/>
                <w:sz w:val="18"/>
                <w:lang w:eastAsia="zh-CN"/>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SR.3.2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RMSI</w:t>
            </w:r>
            <w:proofErr w:type="spellEnd"/>
            <w:r w:rsidRPr="008370F5">
              <w:rPr>
                <w:rFonts w:ascii="Arial" w:eastAsia="Times New Roman" w:hAnsi="Arial" w:cs="Arial"/>
                <w:sz w:val="18"/>
                <w:lang w:eastAsia="zh-CN"/>
              </w:rPr>
              <w:t xml:space="preserve">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bCs/>
                <w:sz w:val="18"/>
                <w:lang w:eastAsia="zh-CN"/>
              </w:rPr>
              <w:t>OCNG</w:t>
            </w:r>
            <w:proofErr w:type="spellEnd"/>
            <w:r w:rsidRPr="008370F5">
              <w:rPr>
                <w:rFonts w:ascii="Arial" w:eastAsia="Times New Roman" w:hAnsi="Arial" w:cs="Arial"/>
                <w:bCs/>
                <w:sz w:val="18"/>
                <w:lang w:eastAsia="zh-CN"/>
              </w:rPr>
              <w:t xml:space="preserve"> Patterns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6"/>
                <w:lang w:eastAsia="zh-CN"/>
              </w:rPr>
              <w:t>OP.5</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 State.</w:t>
            </w:r>
            <w:del w:id="380" w:author="Huawei" w:date="2022-07-29T15:33:00Z">
              <w:r w:rsidRPr="008370F5" w:rsidDel="008370F5">
                <w:rPr>
                  <w:rFonts w:ascii="Arial" w:eastAsia="Times New Roman" w:hAnsi="Arial"/>
                  <w:sz w:val="18"/>
                  <w:lang w:eastAsia="zh-CN"/>
                </w:rPr>
                <w:delText>0</w:delText>
              </w:r>
            </w:del>
            <w:ins w:id="381" w:author="Huawei" w:date="2022-07-29T15:33:00Z">
              <w:r>
                <w:rPr>
                  <w:rFonts w:ascii="Arial" w:eastAsia="Times New Roman" w:hAnsi="Arial"/>
                  <w:sz w:val="18"/>
                  <w:lang w:eastAsia="zh-CN"/>
                </w:rPr>
                <w:t>2</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TCI.State.</w:t>
            </w:r>
            <w:del w:id="382" w:author="Huawei" w:date="2022-07-29T15:33:00Z">
              <w:r w:rsidRPr="008370F5" w:rsidDel="008370F5">
                <w:rPr>
                  <w:rFonts w:ascii="Arial" w:eastAsia="Times New Roman" w:hAnsi="Arial"/>
                  <w:sz w:val="18"/>
                  <w:lang w:eastAsia="zh-CN"/>
                </w:rPr>
                <w:delText>1</w:delText>
              </w:r>
            </w:del>
            <w:ins w:id="383" w:author="Huawei" w:date="2022-07-29T15:33:00Z">
              <w:r>
                <w:rPr>
                  <w:rFonts w:ascii="Arial" w:eastAsia="Times New Roman" w:hAnsi="Arial"/>
                  <w:sz w:val="18"/>
                  <w:lang w:eastAsia="zh-CN"/>
                </w:rPr>
                <w:t>3</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370F5">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Default="0011576C" w:rsidP="002F0F4D">
            <w:pPr>
              <w:keepNext/>
              <w:keepLines/>
              <w:overflowPunct w:val="0"/>
              <w:autoSpaceDE w:val="0"/>
              <w:autoSpaceDN w:val="0"/>
              <w:adjustRightInd w:val="0"/>
              <w:spacing w:after="0" w:line="256" w:lineRule="auto"/>
              <w:jc w:val="center"/>
              <w:textAlignment w:val="baseline"/>
              <w:rPr>
                <w:ins w:id="384" w:author="Huawei" w:date="2022-07-29T15:33:00Z"/>
                <w:rFonts w:ascii="Arial" w:eastAsia="Times New Roman" w:hAnsi="Arial"/>
                <w:sz w:val="18"/>
                <w:lang w:eastAsia="zh-CN"/>
              </w:rPr>
            </w:pPr>
            <w:r w:rsidRPr="008370F5">
              <w:rPr>
                <w:rFonts w:ascii="Arial" w:eastAsia="Times New Roman" w:hAnsi="Arial"/>
                <w:sz w:val="18"/>
                <w:szCs w:val="18"/>
                <w:lang w:eastAsia="zh-CN"/>
              </w:rPr>
              <w:t xml:space="preserve">TRS.2.1 </w:t>
            </w:r>
            <w:proofErr w:type="spellStart"/>
            <w:r w:rsidRPr="008370F5">
              <w:rPr>
                <w:rFonts w:ascii="Arial" w:eastAsia="Times New Roman" w:hAnsi="Arial"/>
                <w:sz w:val="18"/>
                <w:szCs w:val="18"/>
                <w:lang w:eastAsia="zh-CN"/>
              </w:rPr>
              <w:t>TDD</w:t>
            </w:r>
            <w:proofErr w:type="spellEnd"/>
            <w:r w:rsidRPr="008370F5">
              <w:rPr>
                <w:rFonts w:ascii="Arial" w:eastAsia="Times New Roman" w:hAnsi="Arial"/>
                <w:sz w:val="18"/>
                <w:lang w:eastAsia="zh-CN"/>
              </w:rPr>
              <w:t xml:space="preserve"> </w:t>
            </w:r>
          </w:p>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ins w:id="385" w:author="Huawei" w:date="2022-07-29T15:33:00Z">
              <w:r w:rsidRPr="00EC61C3">
                <w:rPr>
                  <w:rFonts w:ascii="Arial" w:hAnsi="Arial"/>
                  <w:sz w:val="18"/>
                </w:rPr>
                <w:t xml:space="preserve">TRS.2.2 </w:t>
              </w:r>
              <w:proofErr w:type="spellStart"/>
              <w:r w:rsidRPr="00EC61C3">
                <w:rPr>
                  <w:rFonts w:ascii="Arial" w:hAnsi="Arial"/>
                  <w:sz w:val="18"/>
                </w:rPr>
                <w:t>TDD</w:t>
              </w:r>
              <w:proofErr w:type="spellEnd"/>
              <w:r>
                <w:rPr>
                  <w:rFonts w:ascii="Arial" w:hAnsi="Arial"/>
                  <w:sz w:val="18"/>
                </w:rPr>
                <w:t xml:space="preserve"> </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1x2 Low</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roofErr w:type="spellStart"/>
            <w:r w:rsidRPr="008370F5">
              <w:rPr>
                <w:rFonts w:ascii="Arial" w:eastAsia="Times New Roman" w:hAnsi="Arial" w:cs="Arial"/>
                <w:sz w:val="18"/>
                <w:szCs w:val="18"/>
                <w:lang w:eastAsia="zh-CN"/>
              </w:rPr>
              <w:t>AWGN</w:t>
            </w:r>
            <w:proofErr w:type="spellEnd"/>
          </w:p>
        </w:tc>
      </w:tr>
      <w:tr w:rsidR="0011576C" w:rsidRPr="008370F5" w:rsidTr="002F0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Note 1:</w:t>
            </w:r>
            <w:r w:rsidRPr="008370F5">
              <w:rPr>
                <w:rFonts w:ascii="Arial" w:eastAsia="Times New Roman" w:hAnsi="Arial" w:cs="Arial"/>
                <w:sz w:val="18"/>
                <w:lang w:eastAsia="zh-CN"/>
              </w:rPr>
              <w:tab/>
            </w:r>
            <w:proofErr w:type="spellStart"/>
            <w:r w:rsidRPr="008370F5">
              <w:rPr>
                <w:rFonts w:ascii="Arial" w:eastAsia="Times New Roman" w:hAnsi="Arial" w:cs="Arial"/>
                <w:sz w:val="18"/>
                <w:lang w:eastAsia="zh-CN"/>
              </w:rPr>
              <w:t>OCNG</w:t>
            </w:r>
            <w:proofErr w:type="spellEnd"/>
            <w:r w:rsidRPr="008370F5">
              <w:rPr>
                <w:rFonts w:ascii="Arial" w:eastAsia="Times New Roman" w:hAnsi="Arial" w:cs="Arial"/>
                <w:sz w:val="18"/>
                <w:lang w:eastAsia="zh-CN"/>
              </w:rPr>
              <w:t xml:space="preserve"> shall be used such that a constant total transmitted power spectral density is achieved for all OFDM symbols.</w:t>
            </w: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lastRenderedPageBreak/>
        <w:t xml:space="preserve">Table </w:t>
      </w:r>
      <w:r w:rsidRPr="008370F5">
        <w:rPr>
          <w:rFonts w:ascii="Arial" w:eastAsia="Times New Roman" w:hAnsi="Arial" w:cs="v4.2.0"/>
          <w:b/>
        </w:rPr>
        <w:t>A.7.5.8</w:t>
      </w:r>
      <w:r w:rsidRPr="008370F5">
        <w:rPr>
          <w:rFonts w:ascii="Arial" w:eastAsia="MS Mincho" w:hAnsi="Arial"/>
          <w:b/>
          <w:bCs/>
        </w:rPr>
        <w:t>.1.1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576C" w:rsidRPr="008370F5" w:rsidTr="002F0F4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Cell 1</w:t>
            </w:r>
          </w:p>
        </w:tc>
      </w:tr>
      <w:tr w:rsidR="0011576C" w:rsidRPr="008370F5" w:rsidTr="002F0F4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0" w:type="dxa"/>
            <w:tcBorders>
              <w:top w:val="nil"/>
              <w:left w:val="single" w:sz="4" w:space="0" w:color="auto"/>
              <w:bottom w:val="nil"/>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SSB1</w:t>
            </w:r>
          </w:p>
        </w:tc>
      </w:tr>
      <w:tr w:rsidR="0011576C" w:rsidRPr="008370F5" w:rsidTr="002F0F4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T2</w:t>
            </w:r>
          </w:p>
        </w:tc>
      </w:tr>
      <w:tr w:rsidR="0011576C" w:rsidRPr="008370F5" w:rsidTr="002F0F4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it-IT" w:eastAsia="zh-CN"/>
              </w:rPr>
            </w:pPr>
            <w:r w:rsidRPr="008370F5">
              <w:rPr>
                <w:rFonts w:ascii="Arial" w:eastAsia="Times New Roman" w:hAnsi="Arial"/>
                <w:sz w:val="18"/>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Arial"/>
                <w:sz w:val="18"/>
                <w:lang w:eastAsia="zh-CN"/>
              </w:rPr>
              <w:t>Setup 3 According to clause A.3.15.3</w:t>
            </w:r>
          </w:p>
        </w:tc>
      </w:tr>
      <w:tr w:rsidR="0011576C" w:rsidRPr="008370F5" w:rsidTr="002F0F4D">
        <w:trPr>
          <w:cantSplit/>
          <w:jc w:val="center"/>
        </w:trPr>
        <w:tc>
          <w:tcPr>
            <w:tcW w:w="1615" w:type="dxa"/>
            <w:tcBorders>
              <w:top w:val="nil"/>
              <w:left w:val="single" w:sz="4" w:space="0" w:color="auto"/>
              <w:bottom w:val="single" w:sz="4" w:space="0" w:color="auto"/>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AoA2</w:t>
            </w:r>
          </w:p>
        </w:tc>
      </w:tr>
      <w:tr w:rsidR="0011576C" w:rsidRPr="008370F5" w:rsidTr="002F0F4D">
        <w:trPr>
          <w:cantSplit/>
          <w:jc w:val="center"/>
        </w:trPr>
        <w:tc>
          <w:tcPr>
            <w:tcW w:w="1615"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 xml:space="preserve">Assumption for UE beams </w:t>
            </w:r>
            <w:r w:rsidRPr="008370F5">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Rough</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roofErr w:type="spellStart"/>
            <w:r w:rsidRPr="008370F5">
              <w:rPr>
                <w:rFonts w:ascii="Arial" w:eastAsia="Times New Roman" w:hAnsi="Arial"/>
                <w:sz w:val="18"/>
                <w:lang w:eastAsia="zh-CN"/>
              </w:rPr>
              <w:t>Ê</w:t>
            </w:r>
            <w:r w:rsidRPr="008370F5">
              <w:rPr>
                <w:rFonts w:ascii="Arial" w:eastAsia="Times New Roman" w:hAnsi="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roofErr w:type="spellStart"/>
            <w:r w:rsidRPr="008370F5">
              <w:rPr>
                <w:rFonts w:ascii="Arial" w:eastAsia="Times New Roman" w:hAnsi="Arial" w:cs="v4.2.0"/>
                <w:sz w:val="18"/>
                <w:lang w:eastAsia="zh-CN"/>
              </w:rPr>
              <w:t>SSB</w:t>
            </w:r>
            <w:proofErr w:type="spellEnd"/>
            <w:r w:rsidRPr="008370F5">
              <w:rPr>
                <w:rFonts w:ascii="Arial" w:eastAsia="Times New Roman" w:hAnsi="Arial" w:cs="v4.2.0"/>
                <w:sz w:val="18"/>
                <w:lang w:eastAsia="zh-CN"/>
              </w:rPr>
              <w:t>-RP</w:t>
            </w:r>
            <w:r w:rsidRPr="008370F5">
              <w:rPr>
                <w:rFonts w:ascii="Arial" w:eastAsia="Times New Roman"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v4.2.0"/>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eastAsia="zh-CN"/>
              </w:rPr>
            </w:pPr>
            <w:r w:rsidRPr="008370F5">
              <w:rPr>
                <w:rFonts w:ascii="Arial" w:eastAsia="Times New Roman" w:hAnsi="Arial"/>
                <w:position w:val="-12"/>
                <w:sz w:val="18"/>
                <w:szCs w:val="18"/>
              </w:rPr>
              <w:object w:dxaOrig="620" w:dyaOrig="380">
                <v:shape id="_x0000_i1041" type="#_x0000_t75" style="width:15.8pt;height:10.3pt" o:ole="" fillcolor="window">
                  <v:imagedata r:id="rId13" o:title=""/>
                </v:shape>
                <o:OLEObject Type="Embed" ProgID="Equation.3" ShapeID="_x0000_i1041" DrawAspect="Content" ObjectID="_1723044584" r:id="rId34"/>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 xml:space="preserve">Io </w:t>
            </w:r>
            <w:r w:rsidRPr="008370F5">
              <w:rPr>
                <w:rFonts w:ascii="Arial" w:eastAsia="Times New Roman"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dBm/95.04 MHz</w:t>
            </w:r>
            <w:r w:rsidRPr="008370F5">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 Infinity</w:t>
            </w:r>
            <w:r w:rsidRPr="008370F5" w:rsidDel="00BC6898">
              <w:rPr>
                <w:rFonts w:ascii="Arial" w:eastAsia="Times New Roman"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r>
      <w:tr w:rsidR="0011576C" w:rsidRPr="008370F5" w:rsidTr="002F0F4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370F5">
              <w:rPr>
                <w:rFonts w:ascii="Arial" w:eastAsia="Times New Roman" w:hAnsi="Arial"/>
                <w:sz w:val="18"/>
                <w:szCs w:val="18"/>
                <w:lang w:eastAsia="zh-CN"/>
              </w:rPr>
              <w:t>Note 1:</w:t>
            </w:r>
            <w:r w:rsidRPr="008370F5">
              <w:rPr>
                <w:rFonts w:ascii="Arial" w:eastAsia="Times New Roman" w:hAnsi="Arial"/>
                <w:sz w:val="18"/>
                <w:szCs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szCs w:val="18"/>
                <w:lang w:eastAsia="zh-CN"/>
              </w:rPr>
              <w:t>Note 2:</w:t>
            </w:r>
            <w:r w:rsidRPr="008370F5">
              <w:rPr>
                <w:rFonts w:ascii="Arial" w:eastAsia="Times New Roman" w:hAnsi="Arial"/>
                <w:sz w:val="18"/>
                <w:lang w:eastAsia="zh-CN"/>
              </w:rPr>
              <w:tab/>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-RP and Io levels have been derived from other parameters for information purposes. They are not settable parameters themselves.</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3:</w:t>
            </w:r>
            <w:r w:rsidRPr="008370F5">
              <w:rPr>
                <w:rFonts w:ascii="Arial" w:eastAsia="Times New Roman" w:hAnsi="Arial"/>
                <w:sz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4: </w:t>
            </w:r>
            <w:r w:rsidRPr="008370F5">
              <w:rPr>
                <w:rFonts w:ascii="Arial" w:eastAsia="Times New Roman" w:hAnsi="Arial"/>
                <w:sz w:val="18"/>
                <w:lang w:eastAsia="zh-CN"/>
              </w:rPr>
              <w:tab/>
              <w:t>Equivalent power received by an antenna with 0 </w:t>
            </w:r>
            <w:proofErr w:type="spellStart"/>
            <w:r w:rsidRPr="008370F5">
              <w:rPr>
                <w:rFonts w:ascii="Arial" w:eastAsia="Times New Roman" w:hAnsi="Arial"/>
                <w:sz w:val="18"/>
                <w:lang w:eastAsia="zh-CN"/>
              </w:rPr>
              <w:t>dBi</w:t>
            </w:r>
            <w:proofErr w:type="spellEnd"/>
            <w:r w:rsidRPr="008370F5">
              <w:rPr>
                <w:rFonts w:ascii="Arial" w:eastAsia="Times New Roman" w:hAnsi="Arial"/>
                <w:sz w:val="18"/>
                <w:lang w:eastAsia="zh-CN"/>
              </w:rPr>
              <w:t xml:space="preserve"> gain at the centre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5:</w:t>
            </w:r>
            <w:r w:rsidRPr="008370F5">
              <w:rPr>
                <w:rFonts w:ascii="Arial" w:eastAsia="Times New Roman" w:hAnsi="Arial"/>
                <w:sz w:val="18"/>
                <w:lang w:eastAsia="zh-CN"/>
              </w:rPr>
              <w:tab/>
              <w:t xml:space="preserve">As observed with 0dBi gain antenna at the </w:t>
            </w:r>
            <w:proofErr w:type="spellStart"/>
            <w:r w:rsidRPr="008370F5">
              <w:rPr>
                <w:rFonts w:ascii="Arial" w:eastAsia="Times New Roman" w:hAnsi="Arial"/>
                <w:sz w:val="18"/>
                <w:lang w:eastAsia="zh-CN"/>
              </w:rPr>
              <w:t>center</w:t>
            </w:r>
            <w:proofErr w:type="spellEnd"/>
            <w:r w:rsidRPr="008370F5">
              <w:rPr>
                <w:rFonts w:ascii="Arial" w:eastAsia="Times New Roman" w:hAnsi="Arial"/>
                <w:sz w:val="18"/>
                <w:lang w:eastAsia="zh-CN"/>
              </w:rPr>
              <w:t xml:space="preserv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6: </w:t>
            </w:r>
            <w:r w:rsidRPr="008370F5">
              <w:rPr>
                <w:rFonts w:ascii="Arial" w:eastAsia="Times New Roman" w:hAnsi="Arial"/>
                <w:sz w:val="18"/>
                <w:lang w:eastAsia="zh-CN"/>
              </w:rPr>
              <w:tab/>
              <w:t>Information about types of UE beam is given in B.2.1.3 and does not limit UE implementation or test system implementation.</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w:t>
            </w:r>
            <w:proofErr w:type="spellStart"/>
            <w:r w:rsidRPr="008370F5">
              <w:rPr>
                <w:rFonts w:ascii="Arial" w:eastAsia="Times New Roman" w:hAnsi="Arial" w:cs="Arial"/>
                <w:sz w:val="18"/>
                <w:lang w:val="en-US"/>
              </w:rPr>
              <w:t>Iot</w:t>
            </w:r>
            <w:r w:rsidRPr="008370F5">
              <w:rPr>
                <w:rFonts w:ascii="Arial" w:eastAsia="Times New Roman" w:hAnsi="Arial" w:cs="Arial"/>
                <w:sz w:val="18"/>
                <w:vertAlign w:val="subscript"/>
                <w:lang w:val="en-US"/>
              </w:rPr>
              <w:t>BB</w:t>
            </w:r>
            <w:proofErr w:type="spellEnd"/>
            <w:r w:rsidRPr="008370F5">
              <w:rPr>
                <w:rFonts w:ascii="Arial" w:eastAsia="Times New Roman" w:hAnsi="Arial" w:cs="Arial"/>
                <w:sz w:val="18"/>
                <w:lang w:val="en-US"/>
              </w:rPr>
              <w:t xml:space="preserve"> includes the effect of UE internal noise up to the value assumed for the associated </w:t>
            </w:r>
            <w:proofErr w:type="spellStart"/>
            <w:r w:rsidRPr="008370F5">
              <w:rPr>
                <w:rFonts w:ascii="Arial" w:eastAsia="Times New Roman" w:hAnsi="Arial" w:cs="Arial"/>
                <w:sz w:val="18"/>
                <w:lang w:val="en-US"/>
              </w:rPr>
              <w:t>Refsens</w:t>
            </w:r>
            <w:proofErr w:type="spellEnd"/>
            <w:r w:rsidRPr="008370F5">
              <w:rPr>
                <w:rFonts w:ascii="Arial" w:eastAsia="Times New Roman" w:hAnsi="Arial" w:cs="Arial"/>
                <w:sz w:val="18"/>
                <w:lang w:val="en-US"/>
              </w:rPr>
              <w:t xml:space="preserve"> requirement in clause 7.3.2 of TS 38.101-2 [19], and an allowance of 1dB for UE multi-band relaxation factor </w:t>
            </w:r>
            <w:proofErr w:type="spellStart"/>
            <w:r w:rsidRPr="008370F5">
              <w:rPr>
                <w:rFonts w:ascii="Arial" w:eastAsia="Times New Roman" w:hAnsi="Arial" w:cs="Arial"/>
                <w:sz w:val="18"/>
                <w:lang w:val="en-US"/>
              </w:rPr>
              <w:t>ΔMB</w:t>
            </w:r>
            <w:r w:rsidRPr="008370F5">
              <w:rPr>
                <w:rFonts w:ascii="Arial" w:eastAsia="Times New Roman" w:hAnsi="Arial" w:cs="Arial"/>
                <w:sz w:val="18"/>
                <w:vertAlign w:val="subscript"/>
                <w:lang w:val="en-US"/>
              </w:rPr>
              <w:t>P</w:t>
            </w:r>
            <w:proofErr w:type="spellEnd"/>
            <w:r w:rsidRPr="008370F5">
              <w:rPr>
                <w:rFonts w:ascii="Arial" w:eastAsia="Times New Roman" w:hAnsi="Arial" w:cs="Arial"/>
                <w:sz w:val="18"/>
                <w:lang w:val="en-US"/>
              </w:rPr>
              <w:t xml:space="preserve"> from TS 38.101-2 [19] Table 6.2.1.3-4.</w:t>
            </w:r>
          </w:p>
        </w:tc>
      </w:tr>
    </w:tbl>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42" type="#_x0000_t75" style="width:388.9pt;height:293.95pt" o:ole="">
            <v:imagedata r:id="rId15" o:title=""/>
          </v:shape>
          <o:OLEObject Type="Embed" ProgID="Visio.Drawing.15" ShapeID="_x0000_i1042" DrawAspect="Content" ObjectID="_1723044585" r:id="rId35"/>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A.7.5.8.1.1.1-1: </w:t>
      </w:r>
      <w:r w:rsidRPr="008370F5">
        <w:rPr>
          <w:rFonts w:ascii="Arial" w:eastAsia="Times New Roman" w:hAnsi="Arial"/>
          <w:b/>
        </w:rPr>
        <w:t>Time multiplexed downlink transmissions during T1</w:t>
      </w:r>
    </w:p>
    <w:p w:rsidR="0011576C" w:rsidRPr="008370F5" w:rsidRDefault="0011576C" w:rsidP="0011576C">
      <w:pPr>
        <w:overflowPunct w:val="0"/>
        <w:autoSpaceDE w:val="0"/>
        <w:autoSpaceDN w:val="0"/>
        <w:adjustRightInd w:val="0"/>
        <w:textAlignment w:val="baseline"/>
        <w:rPr>
          <w:rFonts w:eastAsia="Times New Roman"/>
          <w:lang w:val="en-US"/>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43" type="#_x0000_t75" style="width:388.9pt;height:293.95pt" o:ole="">
            <v:imagedata r:id="rId17" o:title=""/>
          </v:shape>
          <o:OLEObject Type="Embed" ProgID="Visio.Drawing.15" ShapeID="_x0000_i1043" DrawAspect="Content" ObjectID="_1723044586" r:id="rId36"/>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A.7.5.8.1.1.1-2: </w:t>
      </w:r>
      <w:r w:rsidRPr="008370F5">
        <w:rPr>
          <w:rFonts w:ascii="Arial" w:eastAsia="Times New Roman" w:hAnsi="Arial"/>
          <w:b/>
        </w:rPr>
        <w:t>Time multiplexed downlink transmissions during T2</w:t>
      </w:r>
    </w:p>
    <w:p w:rsidR="0011576C" w:rsidRPr="008370F5" w:rsidRDefault="0011576C" w:rsidP="0011576C">
      <w:pPr>
        <w:overflowPunct w:val="0"/>
        <w:autoSpaceDE w:val="0"/>
        <w:autoSpaceDN w:val="0"/>
        <w:adjustRightInd w:val="0"/>
        <w:textAlignment w:val="baseline"/>
        <w:rPr>
          <w:rFonts w:eastAsia="Times New Roman"/>
          <w:snapToGrid w:val="0"/>
          <w:lang w:val="en-US"/>
        </w:rPr>
      </w:pP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Times New Roman" w:hAnsi="Arial"/>
          <w:snapToGrid w:val="0"/>
        </w:rPr>
      </w:pPr>
      <w:r w:rsidRPr="008370F5">
        <w:rPr>
          <w:rFonts w:ascii="Arial" w:eastAsia="Times New Roman" w:hAnsi="Arial"/>
          <w:snapToGrid w:val="0"/>
        </w:rPr>
        <w:t>A.7.5.8.</w:t>
      </w:r>
      <w:r w:rsidRPr="008370F5">
        <w:rPr>
          <w:rFonts w:ascii="Arial" w:eastAsia="MS Mincho" w:hAnsi="Arial"/>
          <w:bCs/>
        </w:rPr>
        <w:t>1</w:t>
      </w:r>
      <w:r w:rsidRPr="008370F5">
        <w:rPr>
          <w:rFonts w:ascii="Arial" w:eastAsia="Times New Roman" w:hAnsi="Arial"/>
          <w:snapToGrid w:val="0"/>
        </w:rPr>
        <w:t>.</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results for both SSB0 and SSB1.</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MAC-CE command in slot n, UE shall:</w:t>
      </w:r>
    </w:p>
    <w:p w:rsidR="0011576C" w:rsidRPr="008370F5" w:rsidRDefault="0011576C" w:rsidP="0011576C">
      <w:pPr>
        <w:overflowPunct w:val="0"/>
        <w:autoSpaceDE w:val="0"/>
        <w:autoSpaceDN w:val="0"/>
        <w:adjustRightInd w:val="0"/>
        <w:ind w:left="568" w:hanging="284"/>
        <w:textAlignment w:val="baseline"/>
        <w:rPr>
          <w:rFonts w:eastAsia="Times New Roman"/>
          <w:lang w:eastAsia="zh-CN"/>
        </w:rPr>
      </w:pPr>
      <w:r w:rsidRPr="008370F5">
        <w:rPr>
          <w:rFonts w:eastAsia="Times New Roman"/>
          <w:lang w:eastAsia="zh-CN"/>
        </w:rPr>
        <w:t>-</w:t>
      </w:r>
      <w:r w:rsidRPr="008370F5">
        <w:rPr>
          <w:rFonts w:eastAsia="Times New Roman"/>
          <w:lang w:eastAsia="zh-CN"/>
        </w:rPr>
        <w:tab/>
        <w:t>be able to continue to receive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p>
    <w:p w:rsidR="0011576C" w:rsidRPr="008370F5" w:rsidRDefault="0011576C" w:rsidP="0011576C">
      <w:pPr>
        <w:overflowPunct w:val="0"/>
        <w:autoSpaceDE w:val="0"/>
        <w:autoSpaceDN w:val="0"/>
        <w:adjustRightInd w:val="0"/>
        <w:ind w:left="568" w:hanging="284"/>
        <w:textAlignment w:val="baseline"/>
        <w:rPr>
          <w:rFonts w:eastAsia="Times New Roman"/>
          <w:lang w:eastAsia="zh-CN"/>
        </w:rPr>
      </w:pPr>
      <w:r w:rsidRPr="008370F5">
        <w:rPr>
          <w:rFonts w:eastAsia="Malgun Gothic"/>
          <w:lang w:eastAsia="zh-CN"/>
        </w:rPr>
        <w:t>-</w:t>
      </w:r>
      <w:r w:rsidRPr="008370F5">
        <w:rPr>
          <w:rFonts w:eastAsia="Malgun Gothic"/>
          <w:lang w:eastAsia="zh-CN"/>
        </w:rPr>
        <w:tab/>
        <w:t xml:space="preserve">be able to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+5 </w:t>
      </w:r>
      <w:proofErr w:type="spellStart"/>
      <w:r w:rsidRPr="008370F5">
        <w:rPr>
          <w:rFonts w:eastAsia="Malgun Gothic"/>
          <w:lang w:eastAsia="zh-CN"/>
        </w:rPr>
        <w:t>ms</w:t>
      </w:r>
      <w:proofErr w:type="spellEnd"/>
      <w:r w:rsidRPr="008370F5">
        <w:rPr>
          <w:rFonts w:eastAsia="Malgun Gothic"/>
          <w:lang w:eastAsia="zh-CN"/>
        </w:rPr>
        <w:t xml:space="preserve"> +</w:t>
      </w:r>
      <w:r w:rsidRPr="008370F5" w:rsidDel="0044129A">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first-SSB</w:t>
      </w:r>
      <w:proofErr w:type="spellEnd"/>
    </w:p>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A.7.5.8.2</w:t>
      </w:r>
      <w:r w:rsidRPr="008370F5">
        <w:rPr>
          <w:rFonts w:ascii="Arial" w:eastAsia="Times New Roman" w:hAnsi="Arial"/>
          <w:sz w:val="24"/>
          <w:szCs w:val="24"/>
        </w:rPr>
        <w:tab/>
      </w:r>
      <w:proofErr w:type="spellStart"/>
      <w:r w:rsidRPr="008370F5">
        <w:rPr>
          <w:rFonts w:ascii="Arial" w:eastAsia="Times New Roman" w:hAnsi="Arial"/>
          <w:sz w:val="24"/>
        </w:rPr>
        <w:t>RRC</w:t>
      </w:r>
      <w:proofErr w:type="spellEnd"/>
      <w:r w:rsidRPr="008370F5">
        <w:rPr>
          <w:rFonts w:ascii="Arial" w:eastAsia="Times New Roman" w:hAnsi="Arial"/>
          <w:sz w:val="24"/>
        </w:rPr>
        <w:t xml:space="preserve"> based active TCI state switch</w:t>
      </w:r>
    </w:p>
    <w:p w:rsidR="0011576C" w:rsidRPr="008370F5" w:rsidRDefault="0011576C" w:rsidP="0011576C">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sidRPr="008370F5">
        <w:rPr>
          <w:rFonts w:ascii="Arial" w:eastAsia="Times New Roman" w:hAnsi="Arial" w:cs="Arial"/>
        </w:rPr>
        <w:t>A.7.5.8.2.1</w:t>
      </w:r>
      <w:r w:rsidRPr="008370F5">
        <w:rPr>
          <w:rFonts w:ascii="Arial" w:eastAsia="Times New Roman" w:hAnsi="Arial" w:cs="Arial"/>
        </w:rPr>
        <w:tab/>
        <w:t xml:space="preserve">NR </w:t>
      </w:r>
      <w:proofErr w:type="spellStart"/>
      <w:r w:rsidRPr="008370F5">
        <w:rPr>
          <w:rFonts w:ascii="Arial" w:eastAsia="Times New Roman" w:hAnsi="Arial" w:cs="Arial"/>
        </w:rPr>
        <w:t>PCell</w:t>
      </w:r>
      <w:proofErr w:type="spellEnd"/>
      <w:r w:rsidRPr="008370F5">
        <w:rPr>
          <w:rFonts w:ascii="Arial" w:eastAsia="Times New Roman" w:hAnsi="Arial" w:cs="Arial"/>
        </w:rPr>
        <w:t xml:space="preserve"> FR2 active TCI state switch for a known TCI state</w:t>
      </w: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MS Mincho" w:hAnsi="Arial"/>
        </w:rPr>
      </w:pPr>
      <w:r w:rsidRPr="008370F5">
        <w:rPr>
          <w:rFonts w:ascii="Arial" w:eastAsia="MS Mincho" w:hAnsi="Arial"/>
        </w:rPr>
        <w:t>A.7.5.8.2.1.1</w:t>
      </w:r>
      <w:r w:rsidRPr="008370F5">
        <w:rPr>
          <w:rFonts w:ascii="Arial" w:eastAsia="MS Mincho" w:hAnsi="Arial"/>
        </w:rPr>
        <w:tab/>
        <w:t>Test Purpose and Environment</w:t>
      </w:r>
    </w:p>
    <w:p w:rsidR="0011576C" w:rsidRPr="008370F5" w:rsidRDefault="0011576C" w:rsidP="0011576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 Supported test configuration is shown in Table A.7.5.8</w:t>
      </w:r>
      <w:r w:rsidRPr="008370F5">
        <w:rPr>
          <w:rFonts w:eastAsia="MS Mincho"/>
          <w:bCs/>
        </w:rPr>
        <w:t>.2.1</w:t>
      </w:r>
      <w:r w:rsidRPr="008370F5">
        <w:rPr>
          <w:rFonts w:eastAsia="Times New Roman"/>
        </w:rPr>
        <w:t>.1-1.</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one NR </w:t>
      </w:r>
      <w:proofErr w:type="spellStart"/>
      <w:r w:rsidRPr="008370F5">
        <w:rPr>
          <w:rFonts w:eastAsia="Times New Roman"/>
        </w:rPr>
        <w:t>PCell</w:t>
      </w:r>
      <w:proofErr w:type="spellEnd"/>
      <w:r w:rsidRPr="008370F5">
        <w:rPr>
          <w:rFonts w:eastAsia="Times New Roman"/>
        </w:rPr>
        <w:t xml:space="preserve"> as given in Table A.7.5.8.2</w:t>
      </w:r>
      <w:r w:rsidRPr="008370F5">
        <w:rPr>
          <w:rFonts w:eastAsia="MS Mincho"/>
          <w:bCs/>
        </w:rPr>
        <w:t>.1</w:t>
      </w:r>
      <w:r w:rsidRPr="008370F5">
        <w:rPr>
          <w:rFonts w:eastAsia="Times New Roman"/>
        </w:rPr>
        <w:t xml:space="preserve">.1-2. Cell-specific parameters of NR </w:t>
      </w:r>
      <w:proofErr w:type="spellStart"/>
      <w:r w:rsidRPr="008370F5">
        <w:rPr>
          <w:rFonts w:eastAsia="Times New Roman"/>
        </w:rPr>
        <w:t>PCell</w:t>
      </w:r>
      <w:proofErr w:type="spellEnd"/>
      <w:r w:rsidRPr="008370F5">
        <w:rPr>
          <w:rFonts w:eastAsia="Times New Roman"/>
        </w:rPr>
        <w:t xml:space="preserve"> is specified in Table A.7.5.8.2</w:t>
      </w:r>
      <w:r w:rsidRPr="008370F5">
        <w:rPr>
          <w:rFonts w:eastAsia="MS Mincho"/>
          <w:bCs/>
        </w:rPr>
        <w:t>.1</w:t>
      </w:r>
      <w:r w:rsidRPr="008370F5">
        <w:rPr>
          <w:rFonts w:eastAsia="Times New Roman"/>
        </w:rPr>
        <w:t>.1-3 below. The OTA related test parameters for FR2 is shown in Table A.7.5.8.2</w:t>
      </w:r>
      <w:r w:rsidRPr="008370F5">
        <w:rPr>
          <w:rFonts w:eastAsia="MS Mincho"/>
          <w:bCs/>
        </w:rPr>
        <w:t>.1</w:t>
      </w:r>
      <w:r w:rsidRPr="008370F5">
        <w:rPr>
          <w:rFonts w:eastAsia="Times New Roman"/>
        </w:rPr>
        <w:t>.1-4.</w:t>
      </w:r>
    </w:p>
    <w:p w:rsidR="0011576C" w:rsidRPr="008370F5" w:rsidRDefault="0011576C" w:rsidP="0011576C">
      <w:pPr>
        <w:overflowPunct w:val="0"/>
        <w:autoSpaceDE w:val="0"/>
        <w:autoSpaceDN w:val="0"/>
        <w:adjustRightInd w:val="0"/>
        <w:jc w:val="both"/>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lang w:eastAsia="zh-CN"/>
        </w:rPr>
        <w:t xml:space="preserve"> on </w:t>
      </w:r>
      <w:proofErr w:type="spellStart"/>
      <w:r w:rsidRPr="008370F5">
        <w:rPr>
          <w:rFonts w:eastAsia="Times New Roman"/>
          <w:lang w:eastAsia="zh-CN"/>
        </w:rPr>
        <w:t>PCell</w:t>
      </w:r>
      <w:proofErr w:type="spellEnd"/>
      <w:r w:rsidRPr="008370F5">
        <w:rPr>
          <w:rFonts w:eastAsia="Times New Roman"/>
          <w:lang w:eastAsia="zh-CN"/>
        </w:rPr>
        <w:t xml:space="preserve"> </w:t>
      </w:r>
      <w:r w:rsidRPr="008370F5">
        <w:rPr>
          <w:rFonts w:eastAsia="Times New Roman"/>
        </w:rPr>
        <w:t>to ensure that the UE would have ACK/</w:t>
      </w:r>
      <w:proofErr w:type="spellStart"/>
      <w:r w:rsidRPr="008370F5">
        <w:rPr>
          <w:rFonts w:eastAsia="Times New Roman"/>
        </w:rPr>
        <w:t>NACK</w:t>
      </w:r>
      <w:proofErr w:type="spellEnd"/>
      <w:r w:rsidRPr="008370F5">
        <w:rPr>
          <w:rFonts w:eastAsia="Times New Roman"/>
        </w:rPr>
        <w:t xml:space="preserve"> sending.</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1 TCI state for </w:t>
      </w:r>
      <w:proofErr w:type="spellStart"/>
      <w:r w:rsidRPr="008370F5">
        <w:rPr>
          <w:rFonts w:eastAsia="Times New Roman"/>
        </w:rPr>
        <w:t>PCell</w:t>
      </w:r>
      <w:proofErr w:type="spellEnd"/>
      <w:r w:rsidRPr="008370F5">
        <w:rPr>
          <w:rFonts w:eastAsia="Times New Roman"/>
        </w:rPr>
        <w:t>, PDCCH-TCI-state0 (</w:t>
      </w:r>
      <w:proofErr w:type="spellStart"/>
      <w:r w:rsidRPr="008370F5">
        <w:rPr>
          <w:rFonts w:eastAsia="Times New Roman"/>
        </w:rPr>
        <w:t>QCL’d</w:t>
      </w:r>
      <w:proofErr w:type="spellEnd"/>
      <w:r w:rsidRPr="008370F5">
        <w:rPr>
          <w:rFonts w:eastAsia="Times New Roman"/>
        </w:rPr>
        <w:t xml:space="preserve"> to SSB0)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state0 as the active TCI state </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lastRenderedPageBreak/>
        <w:t xml:space="preserve">The test consists of two time periods, T1 and T2. Figure A.7.5.8.2.1.1-1 and Figure A.7.5.8.2.1.1-2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TCI-state1 starts transmitting. The UE is configured to provide periodic L1-RSRP reports. In slot n which is within 1280 </w:t>
      </w:r>
      <w:proofErr w:type="spellStart"/>
      <w:r w:rsidRPr="008370F5">
        <w:rPr>
          <w:rFonts w:eastAsia="Times New Roman"/>
        </w:rPr>
        <w:t>ms</w:t>
      </w:r>
      <w:proofErr w:type="spellEnd"/>
      <w:r w:rsidRPr="008370F5">
        <w:rPr>
          <w:rFonts w:eastAsia="Times New Roman"/>
        </w:rPr>
        <w:t xml:space="preserve"> of UE providing L1-RSRP report with results for both SSB0 and SSB1, UE receives a </w:t>
      </w:r>
      <w:proofErr w:type="spellStart"/>
      <w:r w:rsidRPr="008370F5">
        <w:rPr>
          <w:rFonts w:eastAsia="Times New Roman"/>
        </w:rPr>
        <w:t>RRC</w:t>
      </w:r>
      <w:proofErr w:type="spellEnd"/>
      <w:r w:rsidRPr="008370F5">
        <w:rPr>
          <w:rFonts w:eastAsia="Times New Roman"/>
        </w:rPr>
        <w:t xml:space="preserve"> command indicating a switch to TCI-state1. </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The test equipment verifies the TCI state switch time in </w:t>
      </w:r>
      <w:proofErr w:type="spellStart"/>
      <w:r w:rsidRPr="008370F5">
        <w:rPr>
          <w:rFonts w:eastAsia="Times New Roman"/>
          <w:lang w:eastAsia="zh-CN"/>
        </w:rPr>
        <w:t>PCell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r w:rsidRPr="008370F5">
        <w:rPr>
          <w:rFonts w:eastAsia="Times New Roman"/>
          <w:lang w:eastAsia="zh-CN"/>
        </w:rPr>
        <w:t>.</w:t>
      </w: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Description</w:t>
            </w:r>
          </w:p>
        </w:tc>
      </w:tr>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 xml:space="preserve">NR 120 kHz </w:t>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 xml:space="preserve"> </w:t>
            </w:r>
            <w:proofErr w:type="spellStart"/>
            <w:r w:rsidRPr="008370F5">
              <w:rPr>
                <w:rFonts w:ascii="Arial" w:eastAsia="Times New Roman" w:hAnsi="Arial"/>
                <w:sz w:val="18"/>
                <w:lang w:eastAsia="zh-CN"/>
              </w:rPr>
              <w:t>SCS</w:t>
            </w:r>
            <w:proofErr w:type="spellEnd"/>
            <w:r w:rsidRPr="008370F5">
              <w:rPr>
                <w:rFonts w:ascii="Arial" w:eastAsia="Times New Roman" w:hAnsi="Arial"/>
                <w:sz w:val="18"/>
                <w:lang w:eastAsia="zh-CN"/>
              </w:rPr>
              <w:t xml:space="preserve">, 100 MHz bandwidth, </w:t>
            </w:r>
            <w:proofErr w:type="spellStart"/>
            <w:r w:rsidRPr="008370F5">
              <w:rPr>
                <w:rFonts w:ascii="Arial" w:eastAsia="Times New Roman" w:hAnsi="Arial"/>
                <w:sz w:val="18"/>
                <w:lang w:eastAsia="zh-CN"/>
              </w:rPr>
              <w:t>TDD</w:t>
            </w:r>
            <w:proofErr w:type="spellEnd"/>
            <w:r w:rsidRPr="008370F5">
              <w:rPr>
                <w:rFonts w:ascii="Arial" w:eastAsia="Times New Roman" w:hAnsi="Arial"/>
                <w:sz w:val="18"/>
                <w:lang w:eastAsia="zh-CN"/>
              </w:rPr>
              <w:t xml:space="preserve"> duplex mode</w:t>
            </w:r>
          </w:p>
        </w:tc>
      </w:tr>
    </w:tbl>
    <w:p w:rsidR="0011576C" w:rsidRPr="008370F5" w:rsidRDefault="0011576C" w:rsidP="0011576C">
      <w:pPr>
        <w:overflowPunct w:val="0"/>
        <w:autoSpaceDE w:val="0"/>
        <w:autoSpaceDN w:val="0"/>
        <w:adjustRightInd w:val="0"/>
        <w:textAlignment w:val="baseline"/>
        <w:rPr>
          <w:rFonts w:eastAsia="Times New Roman"/>
          <w:lang w:eastAsia="zh-C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bookmarkStart w:id="386" w:name="_Hlk60870353"/>
      <w:r w:rsidRPr="008370F5">
        <w:rPr>
          <w:rFonts w:ascii="Arial" w:eastAsia="Times New Roman" w:hAnsi="Arial" w:cs="v4.2.0"/>
          <w:b/>
        </w:rPr>
        <w:t>Table A.7.5.8.2</w:t>
      </w:r>
      <w:r w:rsidRPr="008370F5">
        <w:rPr>
          <w:rFonts w:ascii="Arial" w:eastAsia="MS Mincho" w:hAnsi="Arial"/>
          <w:b/>
          <w:bCs/>
        </w:rPr>
        <w:t>.1.1</w:t>
      </w:r>
      <w:r w:rsidRPr="008370F5">
        <w:rPr>
          <w:rFonts w:ascii="Arial" w:eastAsia="Times New Roman" w:hAnsi="Arial" w:cs="v4.2.0"/>
          <w:b/>
        </w:rPr>
        <w:t>-2</w:t>
      </w:r>
      <w:bookmarkEnd w:id="386"/>
      <w:r w:rsidRPr="008370F5">
        <w:rPr>
          <w:rFonts w:ascii="Arial" w:eastAsia="Times New Roman"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Comment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 xml:space="preserve">NR </w:t>
            </w:r>
            <w:r w:rsidRPr="008370F5">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One NR radio channel is used for this test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 xml:space="preserve">Active </w:t>
            </w:r>
            <w:proofErr w:type="spellStart"/>
            <w:r w:rsidRPr="008370F5">
              <w:rPr>
                <w:rFonts w:ascii="Arial" w:eastAsia="Times New Roman"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roofErr w:type="spellStart"/>
            <w:r w:rsidRPr="008370F5">
              <w:rPr>
                <w:rFonts w:ascii="Arial" w:eastAsia="Times New Roman" w:hAnsi="Arial" w:cs="v4.2.0"/>
                <w:sz w:val="18"/>
                <w:lang w:eastAsia="zh-CN"/>
              </w:rPr>
              <w:t>PCell</w:t>
            </w:r>
            <w:proofErr w:type="spellEnd"/>
            <w:r w:rsidRPr="008370F5">
              <w:rPr>
                <w:rFonts w:ascii="Arial" w:eastAsia="Times New Roman" w:hAnsi="Arial" w:cs="v4.2.0"/>
                <w:sz w:val="18"/>
                <w:lang w:eastAsia="zh-CN"/>
              </w:rPr>
              <w:t xml:space="preserve"> on RF channel number 1.</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8370F5">
              <w:rPr>
                <w:rFonts w:ascii="Arial" w:eastAsia="Times New Roman" w:hAnsi="Arial" w:cs="Arial"/>
                <w:sz w:val="18"/>
                <w:lang w:eastAsia="zh-CN"/>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lastRenderedPageBreak/>
        <w:t>Table A.7.5.8.2</w:t>
      </w:r>
      <w:r w:rsidRPr="008370F5">
        <w:rPr>
          <w:rFonts w:ascii="Arial" w:eastAsia="MS Mincho" w:hAnsi="Arial"/>
          <w:b/>
          <w:bCs/>
        </w:rPr>
        <w:t>.1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FR2</w:t>
            </w:r>
          </w:p>
        </w:tc>
      </w:tr>
      <w:tr w:rsidR="0011576C" w:rsidRPr="008370F5" w:rsidTr="002F0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p>
        </w:tc>
      </w:tr>
      <w:tr w:rsidR="0011576C" w:rsidRPr="008370F5" w:rsidTr="002F0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TDDConf.3.1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BW</w:t>
            </w:r>
            <w:r w:rsidRPr="008370F5">
              <w:rPr>
                <w:rFonts w:ascii="Arial" w:eastAsia="Times New Roman"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8370F5">
              <w:rPr>
                <w:rFonts w:ascii="Arial" w:eastAsia="Malgun Gothic" w:hAnsi="Arial"/>
                <w:sz w:val="18"/>
                <w:szCs w:val="18"/>
                <w:lang w:eastAsia="zh-CN"/>
              </w:rPr>
              <w:t xml:space="preserve">100 MHz: </w:t>
            </w:r>
            <w:r w:rsidRPr="008370F5">
              <w:rPr>
                <w:rFonts w:ascii="Arial" w:eastAsia="Malgun Gothic" w:hAnsi="Arial" w:cs="Arial"/>
                <w:sz w:val="18"/>
                <w:szCs w:val="18"/>
                <w:lang w:val="de-DE" w:eastAsia="zh-CN"/>
              </w:rPr>
              <w:t>N</w:t>
            </w:r>
            <w:r w:rsidRPr="008370F5">
              <w:rPr>
                <w:rFonts w:ascii="Arial" w:eastAsia="Malgun Gothic" w:hAnsi="Arial" w:cs="Arial"/>
                <w:sz w:val="18"/>
                <w:szCs w:val="18"/>
                <w:vertAlign w:val="subscript"/>
                <w:lang w:val="de-DE" w:eastAsia="zh-CN"/>
              </w:rPr>
              <w:t>RB,c</w:t>
            </w:r>
            <w:r w:rsidRPr="008370F5">
              <w:rPr>
                <w:rFonts w:ascii="Arial" w:eastAsia="Malgun Gothic" w:hAnsi="Arial" w:cs="Arial"/>
                <w:sz w:val="18"/>
                <w:szCs w:val="18"/>
                <w:lang w:val="de-DE" w:eastAsia="zh-CN"/>
              </w:rPr>
              <w:t xml:space="preserve"> = 66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hint="eastAsia"/>
                <w:sz w:val="18"/>
                <w:lang w:eastAsia="ja-JP"/>
              </w:rPr>
              <w:t>D</w:t>
            </w:r>
            <w:r w:rsidRPr="008370F5">
              <w:rPr>
                <w:rFonts w:ascii="Arial" w:eastAsia="Times New Roman" w:hAnsi="Arial" w:cs="Arial"/>
                <w:sz w:val="18"/>
                <w:lang w:eastAsia="ja-JP"/>
              </w:rPr>
              <w:t xml:space="preserve">ata </w:t>
            </w:r>
            <w:proofErr w:type="spellStart"/>
            <w:r w:rsidRPr="008370F5">
              <w:rPr>
                <w:rFonts w:ascii="Arial" w:eastAsia="Times New Roman" w:hAnsi="Arial" w:cs="Arial"/>
                <w:sz w:val="18"/>
                <w:lang w:eastAsia="ja-JP"/>
              </w:rPr>
              <w:t>RBs</w:t>
            </w:r>
            <w:proofErr w:type="spellEnd"/>
            <w:r w:rsidRPr="008370F5">
              <w:rPr>
                <w:rFonts w:ascii="Arial" w:eastAsia="Times New Roman" w:hAnsi="Arial" w:cs="Arial"/>
                <w:sz w:val="18"/>
                <w:lang w:eastAsia="ja-JP"/>
              </w:rPr>
              <w:t xml:space="preserve"> allocated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hint="eastAsia"/>
                <w:sz w:val="18"/>
                <w:szCs w:val="18"/>
                <w:lang w:eastAsia="ja-JP"/>
              </w:rPr>
              <w:t>6</w:t>
            </w:r>
            <w:r w:rsidRPr="008370F5">
              <w:rPr>
                <w:rFonts w:ascii="Arial" w:eastAsia="Times New Roman" w:hAnsi="Arial"/>
                <w:sz w:val="18"/>
                <w:szCs w:val="18"/>
                <w:lang w:eastAsia="ja-JP"/>
              </w:rPr>
              <w:t>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PDSCH</w:t>
            </w:r>
            <w:proofErr w:type="spellEnd"/>
            <w:r w:rsidRPr="008370F5">
              <w:rPr>
                <w:rFonts w:ascii="Arial" w:eastAsia="Times New Roman" w:hAnsi="Arial" w:cs="Arial"/>
                <w:sz w:val="18"/>
                <w:lang w:eastAsia="zh-CN"/>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SR.3.2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RMSI</w:t>
            </w:r>
            <w:proofErr w:type="spellEnd"/>
            <w:r w:rsidRPr="008370F5">
              <w:rPr>
                <w:rFonts w:ascii="Arial" w:eastAsia="Times New Roman" w:hAnsi="Arial" w:cs="Arial"/>
                <w:sz w:val="18"/>
                <w:lang w:eastAsia="zh-CN"/>
              </w:rPr>
              <w:t xml:space="preserve">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bCs/>
                <w:sz w:val="18"/>
                <w:lang w:eastAsia="zh-CN"/>
              </w:rPr>
              <w:t>OCNG</w:t>
            </w:r>
            <w:proofErr w:type="spellEnd"/>
            <w:r w:rsidRPr="008370F5">
              <w:rPr>
                <w:rFonts w:ascii="Arial" w:eastAsia="Times New Roman" w:hAnsi="Arial" w:cs="Arial"/>
                <w:bCs/>
                <w:sz w:val="18"/>
                <w:lang w:eastAsia="zh-CN"/>
              </w:rPr>
              <w:t xml:space="preserve"> Patterns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6"/>
                <w:lang w:eastAsia="zh-CN"/>
              </w:rPr>
              <w:t>OP.5</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 State.</w:t>
            </w:r>
            <w:del w:id="387" w:author="Huawei" w:date="2022-07-29T15:34:00Z">
              <w:r w:rsidRPr="008370F5" w:rsidDel="008370F5">
                <w:rPr>
                  <w:rFonts w:ascii="Arial" w:eastAsia="Times New Roman" w:hAnsi="Arial"/>
                  <w:sz w:val="18"/>
                  <w:lang w:eastAsia="zh-CN"/>
                </w:rPr>
                <w:delText>0</w:delText>
              </w:r>
            </w:del>
            <w:ins w:id="388" w:author="Huawei" w:date="2022-07-29T15:34:00Z">
              <w:r>
                <w:rPr>
                  <w:rFonts w:ascii="Arial" w:eastAsia="Times New Roman" w:hAnsi="Arial"/>
                  <w:sz w:val="18"/>
                  <w:lang w:eastAsia="zh-CN"/>
                </w:rPr>
                <w:t>2</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TCI.State.</w:t>
            </w:r>
            <w:del w:id="389" w:author="Huawei" w:date="2022-07-29T15:34:00Z">
              <w:r w:rsidRPr="008370F5" w:rsidDel="008370F5">
                <w:rPr>
                  <w:rFonts w:ascii="Arial" w:eastAsia="Times New Roman" w:hAnsi="Arial"/>
                  <w:sz w:val="18"/>
                  <w:lang w:eastAsia="zh-CN"/>
                </w:rPr>
                <w:delText>1</w:delText>
              </w:r>
            </w:del>
            <w:ins w:id="390" w:author="Huawei" w:date="2022-07-29T15:34:00Z">
              <w:r>
                <w:rPr>
                  <w:rFonts w:ascii="Arial" w:eastAsia="Times New Roman" w:hAnsi="Arial"/>
                  <w:sz w:val="18"/>
                  <w:lang w:eastAsia="zh-CN"/>
                </w:rPr>
                <w:t>3</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szCs w:val="18"/>
              </w:rPr>
            </w:pPr>
            <w:proofErr w:type="spellStart"/>
            <w:r w:rsidRPr="008370F5">
              <w:rPr>
                <w:rFonts w:ascii="Arial" w:eastAsia="Times New Roman" w:hAnsi="Arial"/>
                <w:sz w:val="18"/>
                <w:lang w:val="en-US"/>
              </w:rPr>
              <w:t>ssb</w:t>
            </w:r>
            <w:proofErr w:type="spellEnd"/>
            <w:r w:rsidRPr="008370F5">
              <w:rPr>
                <w:rFonts w:ascii="Arial" w:eastAsia="Times New Roman" w:hAnsi="Arial"/>
                <w:sz w:val="18"/>
                <w:lang w:val="en-US"/>
              </w:rPr>
              <w:t>-Index-</w:t>
            </w:r>
            <w:proofErr w:type="spellStart"/>
            <w:r w:rsidRPr="008370F5">
              <w:rPr>
                <w:rFonts w:ascii="Arial" w:eastAsia="Times New Roman" w:hAnsi="Arial"/>
                <w:sz w:val="18"/>
                <w:lang w:val="en-US"/>
              </w:rPr>
              <w:t>RSRP</w:t>
            </w:r>
            <w:proofErr w:type="spellEnd"/>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r w:rsidRPr="008370F5">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en-US"/>
              </w:rPr>
              <w:t>perio</w:t>
            </w:r>
            <w:r w:rsidRPr="008370F5">
              <w:rPr>
                <w:rFonts w:ascii="Arial" w:eastAsia="Times New Roman" w:hAnsi="Arial"/>
                <w:sz w:val="18"/>
                <w:lang w:val="en-US"/>
              </w:rPr>
              <w:t>dic</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da-DK"/>
              </w:rPr>
              <w:t>slot</w:t>
            </w: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lang w:val="en-US"/>
              </w:rPr>
              <w:t>640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configured</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370F5">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Default="0011576C" w:rsidP="002F0F4D">
            <w:pPr>
              <w:keepNext/>
              <w:keepLines/>
              <w:overflowPunct w:val="0"/>
              <w:autoSpaceDE w:val="0"/>
              <w:autoSpaceDN w:val="0"/>
              <w:adjustRightInd w:val="0"/>
              <w:spacing w:after="0" w:line="256" w:lineRule="auto"/>
              <w:jc w:val="center"/>
              <w:textAlignment w:val="baseline"/>
              <w:rPr>
                <w:ins w:id="391" w:author="Huawei" w:date="2022-07-29T15:33:00Z"/>
                <w:rFonts w:ascii="Arial" w:eastAsia="Times New Roman" w:hAnsi="Arial"/>
                <w:sz w:val="18"/>
                <w:lang w:eastAsia="zh-CN"/>
              </w:rPr>
            </w:pPr>
            <w:r w:rsidRPr="008370F5">
              <w:rPr>
                <w:rFonts w:ascii="Arial" w:eastAsia="Times New Roman" w:hAnsi="Arial"/>
                <w:sz w:val="18"/>
                <w:szCs w:val="18"/>
                <w:lang w:eastAsia="zh-CN"/>
              </w:rPr>
              <w:t xml:space="preserve">TRS.2.1 </w:t>
            </w:r>
            <w:proofErr w:type="spellStart"/>
            <w:r w:rsidRPr="008370F5">
              <w:rPr>
                <w:rFonts w:ascii="Arial" w:eastAsia="Times New Roman" w:hAnsi="Arial"/>
                <w:sz w:val="18"/>
                <w:szCs w:val="18"/>
                <w:lang w:eastAsia="zh-CN"/>
              </w:rPr>
              <w:t>TDD</w:t>
            </w:r>
            <w:proofErr w:type="spellEnd"/>
            <w:r w:rsidRPr="008370F5">
              <w:rPr>
                <w:rFonts w:ascii="Arial" w:eastAsia="Times New Roman" w:hAnsi="Arial"/>
                <w:sz w:val="18"/>
                <w:lang w:eastAsia="zh-CN"/>
              </w:rPr>
              <w:t xml:space="preserve"> </w:t>
            </w:r>
          </w:p>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ins w:id="392" w:author="Huawei" w:date="2022-07-29T15:33:00Z">
              <w:r w:rsidRPr="00EC61C3">
                <w:rPr>
                  <w:rFonts w:ascii="Arial" w:hAnsi="Arial"/>
                  <w:sz w:val="18"/>
                </w:rPr>
                <w:t xml:space="preserve">TRS.2.2 </w:t>
              </w:r>
              <w:proofErr w:type="spellStart"/>
              <w:r w:rsidRPr="00EC61C3">
                <w:rPr>
                  <w:rFonts w:ascii="Arial" w:hAnsi="Arial"/>
                  <w:sz w:val="18"/>
                </w:rPr>
                <w:t>TDD</w:t>
              </w:r>
              <w:proofErr w:type="spellEnd"/>
              <w:r>
                <w:rPr>
                  <w:rFonts w:ascii="Arial" w:hAnsi="Arial"/>
                  <w:sz w:val="18"/>
                </w:rPr>
                <w:t xml:space="preserve"> </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1x2 Low</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jc w:val="center"/>
              <w:textAlignment w:val="baseline"/>
              <w:rPr>
                <w:rFonts w:ascii="Arial" w:eastAsia="Times New Roman" w:hAnsi="Arial" w:cs="Arial"/>
                <w:sz w:val="18"/>
                <w:szCs w:val="18"/>
                <w:lang w:eastAsia="zh-CN"/>
              </w:rPr>
            </w:pPr>
            <w:proofErr w:type="spellStart"/>
            <w:r w:rsidRPr="008370F5">
              <w:rPr>
                <w:rFonts w:ascii="Arial" w:eastAsia="Times New Roman" w:hAnsi="Arial" w:cs="Arial"/>
                <w:sz w:val="18"/>
                <w:szCs w:val="18"/>
                <w:lang w:eastAsia="zh-CN"/>
              </w:rPr>
              <w:t>AWGN</w:t>
            </w:r>
            <w:proofErr w:type="spellEnd"/>
          </w:p>
        </w:tc>
      </w:tr>
      <w:tr w:rsidR="0011576C" w:rsidRPr="008370F5" w:rsidTr="002F0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Note 1:</w:t>
            </w:r>
            <w:r w:rsidRPr="008370F5">
              <w:rPr>
                <w:rFonts w:ascii="Arial" w:eastAsia="Times New Roman" w:hAnsi="Arial" w:cs="Arial"/>
                <w:sz w:val="18"/>
                <w:lang w:eastAsia="zh-CN"/>
              </w:rPr>
              <w:tab/>
            </w:r>
            <w:proofErr w:type="spellStart"/>
            <w:r w:rsidRPr="008370F5">
              <w:rPr>
                <w:rFonts w:ascii="Arial" w:eastAsia="Times New Roman" w:hAnsi="Arial" w:cs="Arial"/>
                <w:sz w:val="18"/>
                <w:lang w:eastAsia="zh-CN"/>
              </w:rPr>
              <w:t>OCNG</w:t>
            </w:r>
            <w:proofErr w:type="spellEnd"/>
            <w:r w:rsidRPr="008370F5">
              <w:rPr>
                <w:rFonts w:ascii="Arial" w:eastAsia="Times New Roman" w:hAnsi="Arial" w:cs="Arial"/>
                <w:sz w:val="18"/>
                <w:lang w:eastAsia="zh-CN"/>
              </w:rPr>
              <w:t xml:space="preserve"> shall be used such that </w:t>
            </w:r>
            <w:r w:rsidRPr="008370F5">
              <w:rPr>
                <w:rFonts w:ascii="Arial" w:eastAsia="Times New Roman" w:hAnsi="Arial" w:cs="Arial" w:hint="eastAsia"/>
                <w:sz w:val="18"/>
                <w:lang w:val="en-US" w:eastAsia="zh-CN"/>
              </w:rPr>
              <w:t>the resources in Cell 1</w:t>
            </w:r>
            <w:r w:rsidRPr="008370F5">
              <w:rPr>
                <w:rFonts w:ascii="Arial" w:eastAsia="Times New Roman" w:hAnsi="Arial" w:cs="Arial"/>
                <w:sz w:val="18"/>
                <w:lang w:eastAsia="zh-CN"/>
              </w:rPr>
              <w:t xml:space="preserve"> are fully allocated and a constant total transmitted power spectral density is achieved for all OFDM symbols.</w:t>
            </w: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A.7.5.8.2</w:t>
      </w:r>
      <w:r w:rsidRPr="008370F5">
        <w:rPr>
          <w:rFonts w:ascii="Arial" w:eastAsia="MS Mincho" w:hAnsi="Arial"/>
          <w:b/>
          <w:bCs/>
        </w:rPr>
        <w:t>.1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576C" w:rsidRPr="008370F5" w:rsidTr="002F0F4D">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SSB1</w:t>
            </w:r>
          </w:p>
        </w:tc>
      </w:tr>
      <w:tr w:rsidR="0011576C" w:rsidRPr="008370F5" w:rsidTr="002F0F4D">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T2</w:t>
            </w:r>
          </w:p>
        </w:tc>
      </w:tr>
      <w:tr w:rsidR="0011576C" w:rsidRPr="008370F5" w:rsidTr="002F0F4D">
        <w:trPr>
          <w:cantSplit/>
          <w:jc w:val="center"/>
        </w:trPr>
        <w:tc>
          <w:tcPr>
            <w:tcW w:w="1615" w:type="dxa"/>
            <w:vMerge w:val="restart"/>
            <w:tcBorders>
              <w:top w:val="single" w:sz="4" w:space="0" w:color="auto"/>
              <w:left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Arial"/>
                <w:sz w:val="18"/>
                <w:lang w:eastAsia="zh-CN"/>
              </w:rPr>
              <w:t>Setup 3 According to clause A.3.15.3</w:t>
            </w:r>
          </w:p>
        </w:tc>
      </w:tr>
      <w:tr w:rsidR="0011576C" w:rsidRPr="008370F5" w:rsidTr="002F0F4D">
        <w:trPr>
          <w:cantSplit/>
          <w:jc w:val="center"/>
        </w:trPr>
        <w:tc>
          <w:tcPr>
            <w:tcW w:w="1615" w:type="dxa"/>
            <w:vMerge/>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
        </w:tc>
        <w:tc>
          <w:tcPr>
            <w:tcW w:w="1980" w:type="dxa"/>
            <w:vMerge/>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AoA2</w:t>
            </w:r>
          </w:p>
        </w:tc>
      </w:tr>
      <w:tr w:rsidR="0011576C" w:rsidRPr="008370F5" w:rsidTr="002F0F4D">
        <w:trPr>
          <w:cantSplit/>
          <w:jc w:val="center"/>
        </w:trPr>
        <w:tc>
          <w:tcPr>
            <w:tcW w:w="1615"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 xml:space="preserve">Assumption for UE beams </w:t>
            </w:r>
            <w:r w:rsidRPr="008370F5">
              <w:rPr>
                <w:rFonts w:ascii="Arial" w:eastAsia="Times New Roman"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Rough</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sz w:val="18"/>
                <w:lang w:eastAsia="zh-CN"/>
              </w:rPr>
              <w:t>Ê</w:t>
            </w:r>
            <w:r w:rsidRPr="008370F5">
              <w:rPr>
                <w:rFonts w:ascii="Arial" w:eastAsia="Times New Roman"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v4.2.0"/>
                <w:sz w:val="18"/>
                <w:lang w:eastAsia="zh-CN"/>
              </w:rPr>
              <w:t>SSB</w:t>
            </w:r>
            <w:proofErr w:type="spellEnd"/>
            <w:r w:rsidRPr="008370F5">
              <w:rPr>
                <w:rFonts w:ascii="Arial" w:eastAsia="Times New Roman" w:hAnsi="Arial" w:cs="v4.2.0"/>
                <w:sz w:val="18"/>
                <w:lang w:eastAsia="zh-CN"/>
              </w:rPr>
              <w:t>-RP</w:t>
            </w:r>
            <w:r w:rsidRPr="008370F5">
              <w:rPr>
                <w:rFonts w:ascii="Arial" w:eastAsia="Times New Roman"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v4.2.0"/>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position w:val="-12"/>
                <w:sz w:val="18"/>
                <w:szCs w:val="18"/>
              </w:rPr>
              <w:object w:dxaOrig="620" w:dyaOrig="380">
                <v:shape id="_x0000_i1044" type="#_x0000_t75" style="width:15.8pt;height:10.3pt" o:ole="" fillcolor="window">
                  <v:imagedata r:id="rId13" o:title=""/>
                </v:shape>
                <o:OLEObject Type="Embed" ProgID="Equation.3" ShapeID="_x0000_i1044" DrawAspect="Content" ObjectID="_1723044587" r:id="rId37"/>
              </w:object>
            </w:r>
            <w:r w:rsidRPr="008370F5">
              <w:rPr>
                <w:rFonts w:ascii="Arial" w:eastAsia="Times New Roman" w:hAnsi="Arial" w:cs="Arial"/>
                <w:sz w:val="18"/>
                <w:szCs w:val="18"/>
                <w:vertAlign w:val="subscript"/>
              </w:rPr>
              <w:t>BB</w:t>
            </w:r>
            <w:r w:rsidRPr="008370F5">
              <w:rPr>
                <w:rFonts w:ascii="Arial" w:eastAsia="Times New Roman"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 xml:space="preserve">Io </w:t>
            </w:r>
            <w:r w:rsidRPr="008370F5">
              <w:rPr>
                <w:rFonts w:ascii="Arial" w:eastAsia="Times New Roman"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dBm/95.04 MHz</w:t>
            </w:r>
            <w:r w:rsidRPr="008370F5">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 Infinity</w:t>
            </w:r>
            <w:r w:rsidRPr="008370F5" w:rsidDel="0008333B">
              <w:rPr>
                <w:rFonts w:ascii="Arial" w:eastAsia="Times New Roman"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r>
      <w:tr w:rsidR="0011576C" w:rsidRPr="008370F5" w:rsidTr="002F0F4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370F5">
              <w:rPr>
                <w:rFonts w:ascii="Arial" w:eastAsia="Times New Roman" w:hAnsi="Arial"/>
                <w:sz w:val="18"/>
                <w:szCs w:val="18"/>
                <w:lang w:eastAsia="zh-CN"/>
              </w:rPr>
              <w:t>Note 1:</w:t>
            </w:r>
            <w:r w:rsidRPr="008370F5">
              <w:rPr>
                <w:rFonts w:ascii="Arial" w:eastAsia="Times New Roman" w:hAnsi="Arial"/>
                <w:sz w:val="18"/>
                <w:szCs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szCs w:val="18"/>
                <w:lang w:eastAsia="zh-CN"/>
              </w:rPr>
              <w:t>Note 2:</w:t>
            </w:r>
            <w:r w:rsidRPr="008370F5">
              <w:rPr>
                <w:rFonts w:ascii="Arial" w:eastAsia="Times New Roman" w:hAnsi="Arial"/>
                <w:sz w:val="18"/>
                <w:lang w:eastAsia="zh-CN"/>
              </w:rPr>
              <w:tab/>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-RP and Io levels have been derived from other parameters for information purposes. They are not settable parameters themselves.</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3:</w:t>
            </w:r>
            <w:r w:rsidRPr="008370F5">
              <w:rPr>
                <w:rFonts w:ascii="Arial" w:eastAsia="Times New Roman" w:hAnsi="Arial"/>
                <w:sz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4:</w:t>
            </w:r>
            <w:r w:rsidRPr="008370F5">
              <w:rPr>
                <w:rFonts w:ascii="Arial" w:eastAsia="Times New Roman" w:hAnsi="Arial"/>
                <w:sz w:val="18"/>
                <w:lang w:eastAsia="zh-CN"/>
              </w:rPr>
              <w:tab/>
              <w:t>Equivalent power received by an antenna with 0 </w:t>
            </w:r>
            <w:proofErr w:type="spellStart"/>
            <w:r w:rsidRPr="008370F5">
              <w:rPr>
                <w:rFonts w:ascii="Arial" w:eastAsia="Times New Roman" w:hAnsi="Arial"/>
                <w:sz w:val="18"/>
                <w:lang w:eastAsia="zh-CN"/>
              </w:rPr>
              <w:t>dBi</w:t>
            </w:r>
            <w:proofErr w:type="spellEnd"/>
            <w:r w:rsidRPr="008370F5">
              <w:rPr>
                <w:rFonts w:ascii="Arial" w:eastAsia="Times New Roman" w:hAnsi="Arial"/>
                <w:sz w:val="18"/>
                <w:lang w:eastAsia="zh-CN"/>
              </w:rPr>
              <w:t xml:space="preserve"> gain at the centre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5:</w:t>
            </w:r>
            <w:r w:rsidRPr="008370F5">
              <w:rPr>
                <w:rFonts w:ascii="Arial" w:eastAsia="Times New Roman" w:hAnsi="Arial"/>
                <w:sz w:val="18"/>
                <w:lang w:eastAsia="zh-CN"/>
              </w:rPr>
              <w:tab/>
              <w:t xml:space="preserve">As observed with 0dBi gain antenna at the </w:t>
            </w:r>
            <w:proofErr w:type="spellStart"/>
            <w:r w:rsidRPr="008370F5">
              <w:rPr>
                <w:rFonts w:ascii="Arial" w:eastAsia="Times New Roman" w:hAnsi="Arial"/>
                <w:sz w:val="18"/>
                <w:lang w:eastAsia="zh-CN"/>
              </w:rPr>
              <w:t>center</w:t>
            </w:r>
            <w:proofErr w:type="spellEnd"/>
            <w:r w:rsidRPr="008370F5">
              <w:rPr>
                <w:rFonts w:ascii="Arial" w:eastAsia="Times New Roman" w:hAnsi="Arial"/>
                <w:sz w:val="18"/>
                <w:lang w:eastAsia="zh-CN"/>
              </w:rPr>
              <w:t xml:space="preserv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6: </w:t>
            </w:r>
            <w:r w:rsidRPr="008370F5">
              <w:rPr>
                <w:rFonts w:ascii="Arial" w:eastAsia="Times New Roman" w:hAnsi="Arial"/>
                <w:sz w:val="18"/>
                <w:lang w:eastAsia="zh-CN"/>
              </w:rPr>
              <w:tab/>
              <w:t>Information about types of UE beam is given in B.2.1.3 and does not limit UE implementation or test system implementation.</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w:t>
            </w:r>
            <w:proofErr w:type="spellStart"/>
            <w:r w:rsidRPr="008370F5">
              <w:rPr>
                <w:rFonts w:ascii="Arial" w:eastAsia="Times New Roman" w:hAnsi="Arial" w:cs="Arial"/>
                <w:sz w:val="18"/>
                <w:lang w:val="en-US"/>
              </w:rPr>
              <w:t>Iot</w:t>
            </w:r>
            <w:r w:rsidRPr="008370F5">
              <w:rPr>
                <w:rFonts w:ascii="Arial" w:eastAsia="Times New Roman" w:hAnsi="Arial" w:cs="Arial"/>
                <w:sz w:val="18"/>
                <w:vertAlign w:val="subscript"/>
                <w:lang w:val="en-US"/>
              </w:rPr>
              <w:t>BB</w:t>
            </w:r>
            <w:proofErr w:type="spellEnd"/>
            <w:r w:rsidRPr="008370F5">
              <w:rPr>
                <w:rFonts w:ascii="Arial" w:eastAsia="Times New Roman" w:hAnsi="Arial" w:cs="Arial"/>
                <w:sz w:val="18"/>
                <w:lang w:val="en-US"/>
              </w:rPr>
              <w:t xml:space="preserve"> includes the effect of UE internal noise up to the value assumed for the associated </w:t>
            </w:r>
            <w:proofErr w:type="spellStart"/>
            <w:r w:rsidRPr="008370F5">
              <w:rPr>
                <w:rFonts w:ascii="Arial" w:eastAsia="Times New Roman" w:hAnsi="Arial" w:cs="Arial"/>
                <w:sz w:val="18"/>
                <w:lang w:val="en-US"/>
              </w:rPr>
              <w:t>Refsens</w:t>
            </w:r>
            <w:proofErr w:type="spellEnd"/>
            <w:r w:rsidRPr="008370F5">
              <w:rPr>
                <w:rFonts w:ascii="Arial" w:eastAsia="Times New Roman" w:hAnsi="Arial" w:cs="Arial"/>
                <w:sz w:val="18"/>
                <w:lang w:val="en-US"/>
              </w:rPr>
              <w:t xml:space="preserve"> requirement in clause 7.3.2 of TS 38.101-2 [19], and an allowance of 1dB for UE multi-band relaxation factor </w:t>
            </w:r>
            <w:proofErr w:type="spellStart"/>
            <w:r w:rsidRPr="008370F5">
              <w:rPr>
                <w:rFonts w:ascii="Arial" w:eastAsia="Times New Roman" w:hAnsi="Arial" w:cs="Arial"/>
                <w:sz w:val="18"/>
                <w:lang w:val="en-US"/>
              </w:rPr>
              <w:t>ΔMB</w:t>
            </w:r>
            <w:r w:rsidRPr="008370F5">
              <w:rPr>
                <w:rFonts w:ascii="Arial" w:eastAsia="Times New Roman" w:hAnsi="Arial" w:cs="Arial"/>
                <w:sz w:val="18"/>
                <w:vertAlign w:val="subscript"/>
                <w:lang w:val="en-US"/>
              </w:rPr>
              <w:t>P</w:t>
            </w:r>
            <w:proofErr w:type="spellEnd"/>
            <w:r w:rsidRPr="008370F5">
              <w:rPr>
                <w:rFonts w:ascii="Arial" w:eastAsia="Times New Roman" w:hAnsi="Arial" w:cs="Arial"/>
                <w:sz w:val="18"/>
                <w:lang w:val="en-US"/>
              </w:rPr>
              <w:t xml:space="preserve"> from TS 38.101-2 [19] Table 6.2.1.3-4.</w:t>
            </w:r>
          </w:p>
        </w:tc>
      </w:tr>
    </w:tbl>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45" type="#_x0000_t75" style="width:388.9pt;height:293.95pt" o:ole="">
            <v:imagedata r:id="rId15" o:title=""/>
          </v:shape>
          <o:OLEObject Type="Embed" ProgID="Visio.Drawing.15" ShapeID="_x0000_i1045" DrawAspect="Content" ObjectID="_1723044588" r:id="rId38"/>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A.7.5.8.2.1.1-1: </w:t>
      </w:r>
      <w:r w:rsidRPr="008370F5">
        <w:rPr>
          <w:rFonts w:ascii="Arial" w:eastAsia="Times New Roman" w:hAnsi="Arial"/>
          <w:b/>
        </w:rPr>
        <w:t>Time multiplexed downlink transmissions during T1</w:t>
      </w:r>
    </w:p>
    <w:p w:rsidR="0011576C" w:rsidRPr="008370F5" w:rsidRDefault="0011576C" w:rsidP="0011576C">
      <w:pPr>
        <w:overflowPunct w:val="0"/>
        <w:autoSpaceDE w:val="0"/>
        <w:autoSpaceDN w:val="0"/>
        <w:adjustRightInd w:val="0"/>
        <w:textAlignment w:val="baseline"/>
        <w:rPr>
          <w:rFonts w:eastAsia="Times New Roman"/>
          <w:lang w:val="en-US"/>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46" type="#_x0000_t75" style="width:388.9pt;height:293.95pt" o:ole="">
            <v:imagedata r:id="rId17" o:title=""/>
          </v:shape>
          <o:OLEObject Type="Embed" ProgID="Visio.Drawing.15" ShapeID="_x0000_i1046" DrawAspect="Content" ObjectID="_1723044589" r:id="rId39"/>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A.7.5.8.2.1.1-2: </w:t>
      </w:r>
      <w:r w:rsidRPr="008370F5">
        <w:rPr>
          <w:rFonts w:ascii="Arial" w:eastAsia="Times New Roman" w:hAnsi="Arial"/>
          <w:b/>
        </w:rPr>
        <w:t>Time multiplexed downlink transmissions during T2</w:t>
      </w: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Times New Roman" w:hAnsi="Arial"/>
          <w:snapToGrid w:val="0"/>
        </w:rPr>
      </w:pPr>
      <w:r w:rsidRPr="008370F5">
        <w:rPr>
          <w:rFonts w:ascii="Arial" w:eastAsia="Times New Roman" w:hAnsi="Arial"/>
          <w:snapToGrid w:val="0"/>
        </w:rPr>
        <w:t>A.7.5.8.2.</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both SSB0 and SSB1.</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After receiving </w:t>
      </w:r>
      <w:proofErr w:type="spellStart"/>
      <w:r w:rsidRPr="008370F5">
        <w:rPr>
          <w:rFonts w:eastAsia="Times New Roman"/>
          <w:lang w:eastAsia="zh-CN"/>
        </w:rPr>
        <w:t>RRC</w:t>
      </w:r>
      <w:proofErr w:type="spellEnd"/>
      <w:r w:rsidRPr="008370F5">
        <w:rPr>
          <w:rFonts w:eastAsia="Times New Roman"/>
          <w:lang w:eastAsia="zh-CN"/>
        </w:rPr>
        <w:t xml:space="preserve"> command in slot n, UE shall be able to</w:t>
      </w:r>
      <w:r w:rsidRPr="008370F5">
        <w:rPr>
          <w:rFonts w:eastAsia="Malgun Gothic"/>
          <w:lang w:eastAsia="zh-CN"/>
        </w:rPr>
        <w:t xml:space="preserve">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p>
    <w:p w:rsidR="0011576C" w:rsidRDefault="0011576C" w:rsidP="0011576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11576C" w:rsidRPr="0011576C" w:rsidRDefault="0011576C" w:rsidP="0011576C"/>
    <w:p w:rsidR="0062316D" w:rsidRPr="0062316D" w:rsidRDefault="0062316D" w:rsidP="0062316D"/>
    <w:sectPr w:rsidR="0062316D" w:rsidRPr="0062316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8B2" w:rsidRDefault="000D28B2">
      <w:r>
        <w:separator/>
      </w:r>
    </w:p>
  </w:endnote>
  <w:endnote w:type="continuationSeparator" w:id="0">
    <w:p w:rsidR="000D28B2" w:rsidRDefault="000D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8B2" w:rsidRDefault="000D28B2">
      <w:r>
        <w:separator/>
      </w:r>
    </w:p>
  </w:footnote>
  <w:footnote w:type="continuationSeparator" w:id="0">
    <w:p w:rsidR="000D28B2" w:rsidRDefault="000D2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5"/>
  </w:num>
  <w:num w:numId="4">
    <w:abstractNumId w:val="17"/>
  </w:num>
  <w:num w:numId="5">
    <w:abstractNumId w:val="8"/>
  </w:num>
  <w:num w:numId="6">
    <w:abstractNumId w:val="19"/>
  </w:num>
  <w:num w:numId="7">
    <w:abstractNumId w:val="1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1"/>
  </w:num>
  <w:num w:numId="11">
    <w:abstractNumId w:val="21"/>
  </w:num>
  <w:num w:numId="12">
    <w:abstractNumId w:val="35"/>
  </w:num>
  <w:num w:numId="13">
    <w:abstractNumId w:val="38"/>
  </w:num>
  <w:num w:numId="14">
    <w:abstractNumId w:val="12"/>
  </w:num>
  <w:num w:numId="15">
    <w:abstractNumId w:val="27"/>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0"/>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num>
  <w:num w:numId="31">
    <w:abstractNumId w:val="14"/>
  </w:num>
  <w:num w:numId="32">
    <w:abstractNumId w:val="25"/>
  </w:num>
  <w:num w:numId="33">
    <w:abstractNumId w:val="36"/>
  </w:num>
  <w:num w:numId="34">
    <w:abstractNumId w:val="16"/>
  </w:num>
  <w:num w:numId="35">
    <w:abstractNumId w:val="28"/>
  </w:num>
  <w:num w:numId="36">
    <w:abstractNumId w:val="18"/>
  </w:num>
  <w:num w:numId="37">
    <w:abstractNumId w:val="33"/>
  </w:num>
  <w:num w:numId="38">
    <w:abstractNumId w:val="26"/>
  </w:num>
  <w:num w:numId="39">
    <w:abstractNumId w:val="9"/>
  </w:num>
  <w:num w:numId="40">
    <w:abstractNumId w:val="22"/>
  </w:num>
  <w:num w:numId="41">
    <w:abstractNumId w:val="10"/>
  </w:num>
  <w:num w:numId="42">
    <w:abstractNumId w:val="32"/>
  </w:num>
  <w:num w:numId="43">
    <w:abstractNumId w:val="31"/>
  </w:num>
  <w:num w:numId="44">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1021"/>
    <w:rsid w:val="000C6598"/>
    <w:rsid w:val="000C7A15"/>
    <w:rsid w:val="000D28B2"/>
    <w:rsid w:val="000D307F"/>
    <w:rsid w:val="000D44B3"/>
    <w:rsid w:val="000D5EEC"/>
    <w:rsid w:val="000E28B5"/>
    <w:rsid w:val="000F012B"/>
    <w:rsid w:val="00102F75"/>
    <w:rsid w:val="00105FA2"/>
    <w:rsid w:val="0011576C"/>
    <w:rsid w:val="00117731"/>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45D1"/>
    <w:rsid w:val="00275D12"/>
    <w:rsid w:val="00284FEB"/>
    <w:rsid w:val="00286010"/>
    <w:rsid w:val="002860C4"/>
    <w:rsid w:val="002A6414"/>
    <w:rsid w:val="002B5741"/>
    <w:rsid w:val="002C0E83"/>
    <w:rsid w:val="002C32A2"/>
    <w:rsid w:val="002C5B7C"/>
    <w:rsid w:val="002E472E"/>
    <w:rsid w:val="002F24A5"/>
    <w:rsid w:val="002F402D"/>
    <w:rsid w:val="00304285"/>
    <w:rsid w:val="00305409"/>
    <w:rsid w:val="003104A8"/>
    <w:rsid w:val="00321439"/>
    <w:rsid w:val="00325705"/>
    <w:rsid w:val="00333E9C"/>
    <w:rsid w:val="003367D4"/>
    <w:rsid w:val="0035709F"/>
    <w:rsid w:val="003609EF"/>
    <w:rsid w:val="0036231A"/>
    <w:rsid w:val="00362A0B"/>
    <w:rsid w:val="00366D6F"/>
    <w:rsid w:val="00374DD4"/>
    <w:rsid w:val="00376CC4"/>
    <w:rsid w:val="00376D8D"/>
    <w:rsid w:val="003916B4"/>
    <w:rsid w:val="00394E86"/>
    <w:rsid w:val="003A47B1"/>
    <w:rsid w:val="003B2FA5"/>
    <w:rsid w:val="003B7AFD"/>
    <w:rsid w:val="003C0751"/>
    <w:rsid w:val="003D1485"/>
    <w:rsid w:val="003D4A19"/>
    <w:rsid w:val="003D4BD1"/>
    <w:rsid w:val="003D77EE"/>
    <w:rsid w:val="003E1A36"/>
    <w:rsid w:val="003E29CA"/>
    <w:rsid w:val="00400CE2"/>
    <w:rsid w:val="00401679"/>
    <w:rsid w:val="00402E4C"/>
    <w:rsid w:val="00410371"/>
    <w:rsid w:val="004242F1"/>
    <w:rsid w:val="00464B22"/>
    <w:rsid w:val="00480C3D"/>
    <w:rsid w:val="00491A80"/>
    <w:rsid w:val="004962A8"/>
    <w:rsid w:val="004A220A"/>
    <w:rsid w:val="004B75B7"/>
    <w:rsid w:val="004C17AD"/>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67140"/>
    <w:rsid w:val="0057503A"/>
    <w:rsid w:val="00587CC8"/>
    <w:rsid w:val="00592D74"/>
    <w:rsid w:val="005A5C18"/>
    <w:rsid w:val="005B41CA"/>
    <w:rsid w:val="005C60E6"/>
    <w:rsid w:val="005D179A"/>
    <w:rsid w:val="005D187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713271"/>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BE7"/>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353B"/>
    <w:rsid w:val="00A104EB"/>
    <w:rsid w:val="00A14C25"/>
    <w:rsid w:val="00A15937"/>
    <w:rsid w:val="00A246B6"/>
    <w:rsid w:val="00A2599D"/>
    <w:rsid w:val="00A31ABC"/>
    <w:rsid w:val="00A40662"/>
    <w:rsid w:val="00A41639"/>
    <w:rsid w:val="00A45916"/>
    <w:rsid w:val="00A47E70"/>
    <w:rsid w:val="00A50CF0"/>
    <w:rsid w:val="00A54135"/>
    <w:rsid w:val="00A7382D"/>
    <w:rsid w:val="00A7671C"/>
    <w:rsid w:val="00A8176C"/>
    <w:rsid w:val="00A965B0"/>
    <w:rsid w:val="00AA2CBC"/>
    <w:rsid w:val="00AA4EDB"/>
    <w:rsid w:val="00AA5DF9"/>
    <w:rsid w:val="00AB499C"/>
    <w:rsid w:val="00AC0DB6"/>
    <w:rsid w:val="00AC5820"/>
    <w:rsid w:val="00AC740B"/>
    <w:rsid w:val="00AD1CD8"/>
    <w:rsid w:val="00AF75A9"/>
    <w:rsid w:val="00B01DBE"/>
    <w:rsid w:val="00B04ED6"/>
    <w:rsid w:val="00B17EDD"/>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37AE9"/>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EF66A1"/>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167E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uiPriority w:val="9"/>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uiPriority w:val="9"/>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2.vsdx"/><Relationship Id="rId26" Type="http://schemas.openxmlformats.org/officeDocument/2006/relationships/image" Target="media/image5.wmf"/><Relationship Id="rId39" Type="http://schemas.openxmlformats.org/officeDocument/2006/relationships/package" Target="embeddings/Microsoft_Visio_Drawing78.vsdx"/><Relationship Id="rId21" Type="http://schemas.openxmlformats.org/officeDocument/2006/relationships/package" Target="embeddings/Microsoft_Visio_Drawing364.vsdx"/><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1.vsdx"/><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package" Target="embeddings/Microsoft_Visio_Drawing516.vsdx"/><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package" Target="embeddings/Microsoft_Visio_Drawing45.vsd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package" Target="embeddings/Microsoft_Visio_Drawing67.vsdx"/><Relationship Id="rId20" Type="http://schemas.openxmlformats.org/officeDocument/2006/relationships/package" Target="embeddings/Microsoft_Visio_Drawing253.vsdx"/><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291FA-EFB5-4064-A5BA-CD880AF4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1823</TotalTime>
  <Pages>23</Pages>
  <Words>5984</Words>
  <Characters>34111</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2022-02-26T03:16:00Z</dcterms:created>
  <dcterms:modified xsi:type="dcterms:W3CDTF">2022-08-26T09:46:00Z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(3)UHjj5dEoKcKrZL0ynsU5aXaPjWw/BpjAQjK9d8zJw8Y60AhKZI7GAxYr7aToTL23xgOj9nJR
y/mfmIpik6QRY6PrOZNTM1Witv1Byz8lIRCeMAKHUVAsJJj5sC9VlgqpYCPrF+Vc7Xd5a7So
kQc5WKEDkGj97EWqbEpkWsDZgu7TPAGjAvFMOeiQLkcq3tO+nfS58U261HW7a/Bbk4vpWSXB
+za135w0JJCrhkwasc</vt:lpwstr>
  </property>
  <property fmtid="{D5CDD505-2E9C-101B-9397-08002B2CF9AE}" pid="22" name="_2015_ms_pID_7253431">
    <vt:lpwstr>X5pGuRJN168nKVYkY9Vfw0kThGtCuGL2bL68xL70+cLodUJtZVV+qM
pim2+ysVOJFx7FqBlhu0dnN3iIk/mq0toJJRQgqH+wqYDW8DgOD3a4lHz/5Dz4erOzFDdx6K
mAcLx4RBTmirE08wmz2E4WEwT2tJ/AgAE1ytBuJu4DlA5ra2W001V0QIM2CMRGtZF38N0OpY
W5qo5jbfTa25roXbxqo3bFT2PEgPDHs9nNhV</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1660133446</vt:lpwstr>
  </property>
</Properties>
</file>