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F2952" w14:textId="4472B740" w:rsidR="00B96AF4" w:rsidRDefault="00665913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104-e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F6AFC" w:rsidRPr="00CF6AFC">
        <w:rPr>
          <w:rFonts w:ascii="Arial" w:eastAsia="MS Mincho" w:hAnsi="Arial" w:cs="Arial"/>
          <w:b/>
          <w:sz w:val="24"/>
          <w:szCs w:val="24"/>
          <w:lang w:eastAsia="en-US"/>
        </w:rPr>
        <w:t>R4-2212320</w:t>
      </w:r>
    </w:p>
    <w:p w14:paraId="79B11789" w14:textId="77777777" w:rsidR="00B96AF4" w:rsidRDefault="00665913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Electronic Meeting, August 15 – August 26, 2022</w:t>
      </w:r>
    </w:p>
    <w:p w14:paraId="19E0E094" w14:textId="77777777" w:rsidR="00B96AF4" w:rsidRDefault="00B96AF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63144057" w14:textId="77777777" w:rsidR="00B96AF4" w:rsidRDefault="00665913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75009" w:rsidRPr="00475009">
        <w:rPr>
          <w:rFonts w:ascii="Arial" w:eastAsia="MS Mincho" w:hAnsi="Arial" w:cs="Arial"/>
          <w:b/>
          <w:sz w:val="24"/>
          <w:szCs w:val="24"/>
          <w:lang w:eastAsia="en-US"/>
        </w:rPr>
        <w:t>11.</w:t>
      </w:r>
      <w:r w:rsidR="00461E15">
        <w:rPr>
          <w:rFonts w:ascii="Arial" w:eastAsia="MS Mincho" w:hAnsi="Arial" w:cs="Arial"/>
          <w:b/>
          <w:sz w:val="24"/>
          <w:szCs w:val="24"/>
          <w:lang w:eastAsia="en-US"/>
        </w:rPr>
        <w:t>1</w:t>
      </w:r>
      <w:r w:rsidR="00A568BE">
        <w:rPr>
          <w:rFonts w:ascii="Arial" w:eastAsia="MS Mincho" w:hAnsi="Arial" w:cs="Arial"/>
          <w:b/>
          <w:sz w:val="24"/>
          <w:szCs w:val="24"/>
          <w:lang w:eastAsia="en-US"/>
        </w:rPr>
        <w:t>.2</w:t>
      </w:r>
    </w:p>
    <w:p w14:paraId="1AF53AC0" w14:textId="77777777" w:rsidR="00B96AF4" w:rsidRDefault="00665913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CDB95DD" w14:textId="77777777" w:rsidR="00B96AF4" w:rsidRDefault="00665913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155E0">
        <w:rPr>
          <w:rFonts w:ascii="Arial" w:eastAsia="MS Mincho" w:hAnsi="Arial" w:cs="Arial"/>
          <w:b/>
          <w:sz w:val="24"/>
          <w:szCs w:val="24"/>
          <w:lang w:eastAsia="en-US"/>
        </w:rPr>
        <w:t>Channel raster alignment with SIB1 and UE dedicated CBW</w:t>
      </w:r>
    </w:p>
    <w:p w14:paraId="1F112F61" w14:textId="77777777" w:rsidR="00B96AF4" w:rsidRDefault="00665913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71536BE2" w14:textId="77777777" w:rsidR="00B96AF4" w:rsidRDefault="00665913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285EC087" w14:textId="77777777" w:rsidR="007F09A3" w:rsidRDefault="00340181" w:rsidP="007F09A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30MHz reconfiguration failure issue </w:t>
      </w:r>
      <w:r w:rsidR="00033FCA">
        <w:rPr>
          <w:rFonts w:ascii="Times New Roman" w:hAnsi="Times New Roman"/>
          <w:sz w:val="20"/>
        </w:rPr>
        <w:t>was</w:t>
      </w:r>
      <w:r>
        <w:rPr>
          <w:rFonts w:ascii="Times New Roman" w:hAnsi="Times New Roman"/>
          <w:sz w:val="20"/>
        </w:rPr>
        <w:t xml:space="preserve"> discussed in last meeting for band n28 accessing 40MHz </w:t>
      </w:r>
      <w:proofErr w:type="gramStart"/>
      <w:r>
        <w:rPr>
          <w:rFonts w:ascii="Times New Roman" w:hAnsi="Times New Roman"/>
          <w:sz w:val="20"/>
        </w:rPr>
        <w:t>network</w:t>
      </w:r>
      <w:r w:rsidR="00AD19B9">
        <w:rPr>
          <w:rFonts w:ascii="Times New Roman" w:hAnsi="Times New Roman"/>
          <w:sz w:val="20"/>
        </w:rPr>
        <w:t>[</w:t>
      </w:r>
      <w:proofErr w:type="gramEnd"/>
      <w:r w:rsidR="00AD19B9">
        <w:rPr>
          <w:rFonts w:ascii="Times New Roman" w:hAnsi="Times New Roman"/>
          <w:sz w:val="20"/>
        </w:rPr>
        <w:t>1]</w:t>
      </w:r>
      <w:r>
        <w:rPr>
          <w:rFonts w:ascii="Times New Roman" w:hAnsi="Times New Roman"/>
          <w:sz w:val="20"/>
        </w:rPr>
        <w:t>.</w:t>
      </w:r>
      <w:r w:rsidR="00AD19B9">
        <w:rPr>
          <w:rFonts w:ascii="Times New Roman" w:hAnsi="Times New Roman"/>
          <w:sz w:val="20"/>
        </w:rPr>
        <w:t xml:space="preserve"> Four solutions are proposed with detailed explanation </w:t>
      </w:r>
      <w:r w:rsidR="00145537">
        <w:rPr>
          <w:rFonts w:ascii="Times New Roman" w:hAnsi="Times New Roman"/>
          <w:sz w:val="20"/>
        </w:rPr>
        <w:t xml:space="preserve">in final approved </w:t>
      </w:r>
      <w:proofErr w:type="gramStart"/>
      <w:r w:rsidR="00145537">
        <w:rPr>
          <w:rFonts w:ascii="Times New Roman" w:hAnsi="Times New Roman"/>
          <w:sz w:val="20"/>
        </w:rPr>
        <w:t>WF[</w:t>
      </w:r>
      <w:proofErr w:type="gramEnd"/>
      <w:r w:rsidR="00145537">
        <w:rPr>
          <w:rFonts w:ascii="Times New Roman" w:hAnsi="Times New Roman"/>
          <w:sz w:val="20"/>
        </w:rPr>
        <w:t>2]</w:t>
      </w:r>
      <w:r w:rsidR="009B7B90">
        <w:rPr>
          <w:rFonts w:ascii="Times New Roman" w:hAnsi="Times New Roman"/>
          <w:sz w:val="20"/>
        </w:rPr>
        <w:t xml:space="preserve">. </w:t>
      </w:r>
      <w:r w:rsidR="00033FCA">
        <w:rPr>
          <w:rFonts w:ascii="Times New Roman" w:hAnsi="Times New Roman"/>
          <w:sz w:val="20"/>
        </w:rPr>
        <w:t>T</w:t>
      </w:r>
      <w:r w:rsidR="009B7B90">
        <w:rPr>
          <w:rFonts w:ascii="Times New Roman" w:hAnsi="Times New Roman"/>
          <w:sz w:val="20"/>
        </w:rPr>
        <w:t xml:space="preserve">he open issues mainly concern </w:t>
      </w:r>
      <w:r w:rsidR="0094159A">
        <w:rPr>
          <w:rFonts w:ascii="Times New Roman" w:hAnsi="Times New Roman"/>
          <w:sz w:val="20"/>
        </w:rPr>
        <w:t xml:space="preserve">the alignment between channel raster and the configuration in SIB1 or UE dedicated </w:t>
      </w:r>
      <w:r w:rsidR="00033FCA">
        <w:rPr>
          <w:rFonts w:ascii="Times New Roman" w:hAnsi="Times New Roman"/>
          <w:sz w:val="20"/>
        </w:rPr>
        <w:t>CBW</w:t>
      </w:r>
      <w:r w:rsidR="007F09A3">
        <w:rPr>
          <w:rFonts w:ascii="Times New Roman" w:hAnsi="Times New Roman"/>
          <w:sz w:val="20"/>
        </w:rPr>
        <w:t xml:space="preserve">. Such channel raster alignment discussion overlaps the discussion in </w:t>
      </w:r>
      <w:r w:rsidR="00D23D7E">
        <w:rPr>
          <w:rFonts w:ascii="Times New Roman" w:hAnsi="Times New Roman"/>
          <w:sz w:val="20"/>
        </w:rPr>
        <w:t xml:space="preserve">this </w:t>
      </w:r>
      <w:r w:rsidR="00D23D7E" w:rsidRPr="00D23D7E">
        <w:rPr>
          <w:rFonts w:ascii="Times New Roman" w:hAnsi="Times New Roman"/>
          <w:sz w:val="20"/>
        </w:rPr>
        <w:t>[</w:t>
      </w:r>
      <w:proofErr w:type="spellStart"/>
      <w:r w:rsidR="00D23D7E" w:rsidRPr="00D23D7E">
        <w:rPr>
          <w:rFonts w:ascii="Times New Roman" w:hAnsi="Times New Roman"/>
          <w:sz w:val="20"/>
        </w:rPr>
        <w:t>FS_NR_eff_BW_util</w:t>
      </w:r>
      <w:proofErr w:type="spellEnd"/>
      <w:r w:rsidR="00D23D7E" w:rsidRPr="00D23D7E">
        <w:rPr>
          <w:rFonts w:ascii="Times New Roman" w:hAnsi="Times New Roman"/>
          <w:sz w:val="20"/>
        </w:rPr>
        <w:t>]</w:t>
      </w:r>
      <w:r w:rsidR="007F09A3">
        <w:rPr>
          <w:rFonts w:ascii="Times New Roman" w:hAnsi="Times New Roman"/>
          <w:sz w:val="20"/>
        </w:rPr>
        <w:t xml:space="preserve"> WID. </w:t>
      </w:r>
    </w:p>
    <w:p w14:paraId="560CC598" w14:textId="77777777" w:rsidR="00126631" w:rsidRDefault="00DB5388" w:rsidP="00CA4BD6">
      <w:pPr>
        <w:spacing w:before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this contribution, we focus on </w:t>
      </w:r>
      <w:r w:rsidR="009B24D5">
        <w:rPr>
          <w:rFonts w:ascii="Times New Roman" w:hAnsi="Times New Roman"/>
          <w:sz w:val="20"/>
        </w:rPr>
        <w:t xml:space="preserve">the discussion of </w:t>
      </w:r>
      <w:r w:rsidR="00790F46">
        <w:rPr>
          <w:rFonts w:ascii="Times New Roman" w:hAnsi="Times New Roman"/>
          <w:sz w:val="20"/>
        </w:rPr>
        <w:t>channel raster alignment issue</w:t>
      </w:r>
      <w:r w:rsidR="007F09A3">
        <w:rPr>
          <w:rFonts w:ascii="Times New Roman" w:hAnsi="Times New Roman"/>
          <w:sz w:val="20"/>
        </w:rPr>
        <w:t xml:space="preserve">. </w:t>
      </w:r>
    </w:p>
    <w:p w14:paraId="43054E28" w14:textId="77777777" w:rsidR="00F44132" w:rsidRDefault="00665913" w:rsidP="00F44132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3D942AA0" w14:textId="6C5EBCB0" w:rsidR="0032181A" w:rsidRDefault="00F50F22" w:rsidP="00380C78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NR r</w:t>
      </w:r>
      <w:r w:rsidRPr="00F50F22">
        <w:rPr>
          <w:rFonts w:ascii="Times New Roman" w:hAnsi="Times New Roman"/>
          <w:sz w:val="20"/>
          <w:szCs w:val="20"/>
        </w:rPr>
        <w:t>e-farming spectrum</w:t>
      </w:r>
      <w:r>
        <w:rPr>
          <w:rFonts w:ascii="Times New Roman" w:hAnsi="Times New Roman"/>
          <w:sz w:val="20"/>
          <w:szCs w:val="20"/>
        </w:rPr>
        <w:t xml:space="preserve"> reuses </w:t>
      </w:r>
      <w:r w:rsidR="0011119D">
        <w:rPr>
          <w:rFonts w:ascii="Times New Roman" w:hAnsi="Times New Roman"/>
          <w:sz w:val="20"/>
          <w:szCs w:val="20"/>
        </w:rPr>
        <w:t xml:space="preserve">100kHz channel raster </w:t>
      </w:r>
      <w:r>
        <w:rPr>
          <w:rFonts w:ascii="Times New Roman" w:hAnsi="Times New Roman"/>
          <w:sz w:val="20"/>
          <w:szCs w:val="20"/>
        </w:rPr>
        <w:t xml:space="preserve">RF </w:t>
      </w:r>
      <w:r w:rsidR="002C4E28">
        <w:rPr>
          <w:rFonts w:ascii="Times New Roman" w:hAnsi="Times New Roman" w:hint="eastAsia"/>
          <w:sz w:val="20"/>
          <w:szCs w:val="20"/>
        </w:rPr>
        <w:t>r</w:t>
      </w:r>
      <w:r w:rsidR="002C4E28">
        <w:rPr>
          <w:rFonts w:ascii="Times New Roman" w:hAnsi="Times New Roman"/>
          <w:sz w:val="20"/>
          <w:szCs w:val="20"/>
        </w:rPr>
        <w:t>e</w:t>
      </w:r>
      <w:r w:rsidR="002C4E28">
        <w:rPr>
          <w:rFonts w:ascii="Times New Roman" w:hAnsi="Times New Roman" w:hint="eastAsia"/>
          <w:sz w:val="20"/>
          <w:szCs w:val="20"/>
        </w:rPr>
        <w:t>quirement</w:t>
      </w:r>
      <w:r w:rsidR="002C4E2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from LTE spec</w:t>
      </w:r>
      <w:r w:rsidR="0011119D">
        <w:rPr>
          <w:rFonts w:ascii="Times New Roman" w:hAnsi="Times New Roman"/>
          <w:sz w:val="20"/>
          <w:szCs w:val="20"/>
        </w:rPr>
        <w:t>.</w:t>
      </w:r>
      <w:r w:rsidR="00743BF7">
        <w:rPr>
          <w:rFonts w:ascii="Times New Roman" w:hAnsi="Times New Roman"/>
          <w:sz w:val="20"/>
          <w:szCs w:val="20"/>
        </w:rPr>
        <w:t xml:space="preserve"> but for NR UE, it doesn’t need to search the channel raster for carrier center. Instead, UE search SSB </w:t>
      </w:r>
      <w:r w:rsidR="00745B02">
        <w:rPr>
          <w:rFonts w:ascii="Times New Roman" w:hAnsi="Times New Roman" w:hint="eastAsia"/>
          <w:sz w:val="20"/>
          <w:szCs w:val="20"/>
        </w:rPr>
        <w:t>and</w:t>
      </w:r>
      <w:r w:rsidR="00745B02">
        <w:rPr>
          <w:rFonts w:ascii="Times New Roman" w:hAnsi="Times New Roman"/>
          <w:sz w:val="20"/>
          <w:szCs w:val="20"/>
        </w:rPr>
        <w:t xml:space="preserve"> find Point A</w:t>
      </w:r>
      <w:r w:rsidR="0007348A">
        <w:rPr>
          <w:rFonts w:ascii="Times New Roman" w:hAnsi="Times New Roman"/>
          <w:sz w:val="20"/>
          <w:szCs w:val="20"/>
        </w:rPr>
        <w:t>,</w:t>
      </w:r>
      <w:r w:rsidR="00745B02">
        <w:rPr>
          <w:rFonts w:ascii="Times New Roman" w:hAnsi="Times New Roman"/>
          <w:sz w:val="20"/>
          <w:szCs w:val="20"/>
        </w:rPr>
        <w:t xml:space="preserve"> based on which UE could identify carrier </w:t>
      </w:r>
      <w:r w:rsidR="003C711C">
        <w:rPr>
          <w:rFonts w:ascii="Times New Roman" w:hAnsi="Times New Roman"/>
          <w:sz w:val="20"/>
          <w:szCs w:val="20"/>
        </w:rPr>
        <w:t xml:space="preserve">frequency </w:t>
      </w:r>
      <w:r w:rsidR="00745B02">
        <w:rPr>
          <w:rFonts w:ascii="Times New Roman" w:hAnsi="Times New Roman"/>
          <w:sz w:val="20"/>
          <w:szCs w:val="20"/>
        </w:rPr>
        <w:t>location.</w:t>
      </w:r>
      <w:r w:rsidR="0032181A">
        <w:rPr>
          <w:rFonts w:ascii="Times New Roman" w:hAnsi="Times New Roman"/>
          <w:sz w:val="20"/>
          <w:szCs w:val="20"/>
        </w:rPr>
        <w:t xml:space="preserve"> Since UE </w:t>
      </w:r>
      <w:r w:rsidR="002B2326">
        <w:rPr>
          <w:rFonts w:ascii="Times New Roman" w:hAnsi="Times New Roman" w:hint="eastAsia"/>
          <w:sz w:val="20"/>
          <w:szCs w:val="20"/>
        </w:rPr>
        <w:t>‘</w:t>
      </w:r>
      <w:r w:rsidR="002B2326">
        <w:rPr>
          <w:rFonts w:ascii="Times New Roman" w:hAnsi="Times New Roman" w:hint="eastAsia"/>
          <w:sz w:val="20"/>
          <w:szCs w:val="20"/>
        </w:rPr>
        <w:t>doesn</w:t>
      </w:r>
      <w:r w:rsidR="002B2326">
        <w:rPr>
          <w:rFonts w:ascii="Times New Roman" w:hAnsi="Times New Roman"/>
          <w:sz w:val="20"/>
          <w:szCs w:val="20"/>
        </w:rPr>
        <w:t>’</w:t>
      </w:r>
      <w:r w:rsidR="002B2326">
        <w:rPr>
          <w:rFonts w:ascii="Times New Roman" w:hAnsi="Times New Roman" w:hint="eastAsia"/>
          <w:sz w:val="20"/>
          <w:szCs w:val="20"/>
        </w:rPr>
        <w:t xml:space="preserve">t </w:t>
      </w:r>
      <w:r w:rsidR="0032181A">
        <w:rPr>
          <w:rFonts w:ascii="Times New Roman" w:hAnsi="Times New Roman"/>
          <w:sz w:val="20"/>
          <w:szCs w:val="20"/>
        </w:rPr>
        <w:t xml:space="preserve">need to search for the channel raster, </w:t>
      </w:r>
      <w:r w:rsidR="003C3B0F">
        <w:rPr>
          <w:rFonts w:ascii="Times New Roman" w:hAnsi="Times New Roman"/>
          <w:sz w:val="20"/>
          <w:szCs w:val="20"/>
        </w:rPr>
        <w:t xml:space="preserve">the hypothesis is that </w:t>
      </w:r>
      <w:r w:rsidR="00337225">
        <w:rPr>
          <w:rFonts w:ascii="Times New Roman" w:hAnsi="Times New Roman"/>
          <w:sz w:val="20"/>
          <w:szCs w:val="20"/>
        </w:rPr>
        <w:t xml:space="preserve">even if carrier center at </w:t>
      </w:r>
      <w:proofErr w:type="spellStart"/>
      <w:r w:rsidR="00337225">
        <w:rPr>
          <w:rFonts w:ascii="Times New Roman" w:hAnsi="Times New Roman"/>
          <w:sz w:val="20"/>
          <w:szCs w:val="20"/>
        </w:rPr>
        <w:t>gNB</w:t>
      </w:r>
      <w:proofErr w:type="spellEnd"/>
      <w:r w:rsidR="00337225">
        <w:rPr>
          <w:rFonts w:ascii="Times New Roman" w:hAnsi="Times New Roman"/>
          <w:sz w:val="20"/>
          <w:szCs w:val="20"/>
        </w:rPr>
        <w:t xml:space="preserve"> side is not aligned with 100kHz channel raster, the NR network could still work. Our field test</w:t>
      </w:r>
      <w:r w:rsidR="003C3B0F">
        <w:rPr>
          <w:rFonts w:ascii="Times New Roman" w:hAnsi="Times New Roman"/>
          <w:sz w:val="20"/>
          <w:szCs w:val="20"/>
        </w:rPr>
        <w:t>s</w:t>
      </w:r>
      <w:r w:rsidR="00337225">
        <w:rPr>
          <w:rFonts w:ascii="Times New Roman" w:hAnsi="Times New Roman"/>
          <w:sz w:val="20"/>
          <w:szCs w:val="20"/>
        </w:rPr>
        <w:t xml:space="preserve"> verify such </w:t>
      </w:r>
      <w:r w:rsidR="003C3B0F">
        <w:rPr>
          <w:rFonts w:ascii="Times New Roman" w:hAnsi="Times New Roman"/>
          <w:sz w:val="20"/>
          <w:szCs w:val="20"/>
        </w:rPr>
        <w:t xml:space="preserve">hypothesis and it seems </w:t>
      </w:r>
      <w:r w:rsidR="00526E3F">
        <w:rPr>
          <w:rFonts w:ascii="Times New Roman" w:hAnsi="Times New Roman" w:hint="eastAsia"/>
          <w:sz w:val="20"/>
          <w:szCs w:val="20"/>
        </w:rPr>
        <w:t>n</w:t>
      </w:r>
      <w:r w:rsidR="00526E3F">
        <w:rPr>
          <w:rFonts w:ascii="Times New Roman" w:hAnsi="Times New Roman"/>
          <w:sz w:val="20"/>
          <w:szCs w:val="20"/>
        </w:rPr>
        <w:t>either</w:t>
      </w:r>
      <w:r w:rsidR="00777BBA">
        <w:rPr>
          <w:rFonts w:ascii="Times New Roman" w:hAnsi="Times New Roman"/>
          <w:sz w:val="20"/>
          <w:szCs w:val="20"/>
        </w:rPr>
        <w:t xml:space="preserve"> </w:t>
      </w:r>
      <w:r w:rsidR="003C3B0F">
        <w:rPr>
          <w:rFonts w:ascii="Times New Roman" w:hAnsi="Times New Roman"/>
          <w:sz w:val="20"/>
          <w:szCs w:val="20"/>
        </w:rPr>
        <w:t xml:space="preserve">CBW in SIB1 </w:t>
      </w:r>
      <w:r w:rsidR="00526E3F">
        <w:rPr>
          <w:rFonts w:ascii="Times New Roman" w:hAnsi="Times New Roman"/>
          <w:sz w:val="20"/>
          <w:szCs w:val="20"/>
        </w:rPr>
        <w:t>nor</w:t>
      </w:r>
      <w:r w:rsidR="003C3B0F">
        <w:rPr>
          <w:rFonts w:ascii="Times New Roman" w:hAnsi="Times New Roman"/>
          <w:sz w:val="20"/>
          <w:szCs w:val="20"/>
        </w:rPr>
        <w:t xml:space="preserve"> UE dedicated </w:t>
      </w:r>
      <w:r w:rsidR="00777BBA">
        <w:rPr>
          <w:rFonts w:ascii="Times New Roman" w:hAnsi="Times New Roman"/>
          <w:sz w:val="20"/>
          <w:szCs w:val="20"/>
        </w:rPr>
        <w:t xml:space="preserve">CBW </w:t>
      </w:r>
      <w:r w:rsidR="004235C5">
        <w:rPr>
          <w:rFonts w:ascii="Times New Roman" w:hAnsi="Times New Roman" w:hint="eastAsia"/>
          <w:sz w:val="20"/>
          <w:szCs w:val="20"/>
        </w:rPr>
        <w:t>need</w:t>
      </w:r>
      <w:r w:rsidR="004235C5">
        <w:rPr>
          <w:rFonts w:ascii="Times New Roman" w:hAnsi="Times New Roman"/>
          <w:sz w:val="20"/>
          <w:szCs w:val="20"/>
        </w:rPr>
        <w:t xml:space="preserve"> to</w:t>
      </w:r>
      <w:r w:rsidR="003C3B0F">
        <w:rPr>
          <w:rFonts w:ascii="Times New Roman" w:hAnsi="Times New Roman"/>
          <w:sz w:val="20"/>
          <w:szCs w:val="20"/>
        </w:rPr>
        <w:t xml:space="preserve"> be aligned with 100kHz channel raster</w:t>
      </w:r>
      <w:r w:rsidR="00337225">
        <w:rPr>
          <w:rFonts w:ascii="Times New Roman" w:hAnsi="Times New Roman"/>
          <w:sz w:val="20"/>
          <w:szCs w:val="20"/>
        </w:rPr>
        <w:t>.</w:t>
      </w:r>
    </w:p>
    <w:p w14:paraId="78340AA6" w14:textId="77777777" w:rsidR="0011119D" w:rsidRPr="00B35873" w:rsidRDefault="0032181A" w:rsidP="00380C78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B35873">
        <w:rPr>
          <w:rFonts w:ascii="Times New Roman" w:hAnsi="Times New Roman"/>
          <w:b/>
          <w:bCs/>
          <w:sz w:val="20"/>
          <w:szCs w:val="20"/>
        </w:rPr>
        <w:t xml:space="preserve">Observation 1: </w:t>
      </w:r>
      <w:r w:rsidR="0007348A" w:rsidRPr="00B35873">
        <w:rPr>
          <w:rFonts w:ascii="Times New Roman" w:hAnsi="Times New Roman"/>
          <w:b/>
          <w:bCs/>
          <w:sz w:val="20"/>
          <w:szCs w:val="20"/>
        </w:rPr>
        <w:t xml:space="preserve">according field test, </w:t>
      </w:r>
      <w:r w:rsidR="001B0232" w:rsidRPr="001B0232">
        <w:rPr>
          <w:rFonts w:ascii="Times New Roman" w:hAnsi="Times New Roman"/>
          <w:b/>
          <w:bCs/>
          <w:sz w:val="20"/>
          <w:szCs w:val="20"/>
        </w:rPr>
        <w:t>neither CBW in SIB1 nor UE dedicated CBW need to be aligned with 100kHz channel raster</w:t>
      </w:r>
      <w:r w:rsidR="003C711C" w:rsidRPr="00B35873">
        <w:rPr>
          <w:rFonts w:ascii="Times New Roman" w:hAnsi="Times New Roman"/>
          <w:b/>
          <w:bCs/>
          <w:sz w:val="20"/>
          <w:szCs w:val="20"/>
        </w:rPr>
        <w:t>.</w:t>
      </w:r>
    </w:p>
    <w:p w14:paraId="7F8969ED" w14:textId="09798A5A" w:rsidR="00111CED" w:rsidRDefault="009A1809" w:rsidP="00380C78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 discussed for RRC reconfiguration failure for n28 in [1], for certain CBW, w</w:t>
      </w:r>
      <w:r w:rsidR="002A6BB2">
        <w:rPr>
          <w:rFonts w:ascii="Times New Roman" w:hAnsi="Times New Roman"/>
          <w:sz w:val="20"/>
          <w:szCs w:val="20"/>
        </w:rPr>
        <w:t xml:space="preserve">hen the CBW at UE side and at </w:t>
      </w:r>
      <w:proofErr w:type="spellStart"/>
      <w:r w:rsidR="002A6BB2">
        <w:rPr>
          <w:rFonts w:ascii="Times New Roman" w:hAnsi="Times New Roman"/>
          <w:sz w:val="20"/>
          <w:szCs w:val="20"/>
        </w:rPr>
        <w:t>gNB</w:t>
      </w:r>
      <w:proofErr w:type="spellEnd"/>
      <w:r w:rsidR="002A6BB2">
        <w:rPr>
          <w:rFonts w:ascii="Times New Roman" w:hAnsi="Times New Roman"/>
          <w:sz w:val="20"/>
          <w:szCs w:val="20"/>
        </w:rPr>
        <w:t xml:space="preserve"> </w:t>
      </w:r>
      <w:r w:rsidR="00E27202">
        <w:rPr>
          <w:rFonts w:ascii="Times New Roman" w:hAnsi="Times New Roman"/>
          <w:sz w:val="20"/>
          <w:szCs w:val="20"/>
        </w:rPr>
        <w:t>are</w:t>
      </w:r>
      <w:r w:rsidR="002A6BB2">
        <w:rPr>
          <w:rFonts w:ascii="Times New Roman" w:hAnsi="Times New Roman"/>
          <w:sz w:val="20"/>
          <w:szCs w:val="20"/>
        </w:rPr>
        <w:t xml:space="preserve"> not aligned, either UE dedicated CBW or CBW in SIB1 will not be aligned with 100kHz channel raster. Of </w:t>
      </w:r>
      <w:r w:rsidR="002B2326">
        <w:rPr>
          <w:rFonts w:ascii="Times New Roman" w:hAnsi="Times New Roman" w:hint="eastAsia"/>
          <w:sz w:val="20"/>
          <w:szCs w:val="20"/>
        </w:rPr>
        <w:t>course</w:t>
      </w:r>
      <w:r>
        <w:rPr>
          <w:rFonts w:ascii="Times New Roman" w:hAnsi="Times New Roman"/>
          <w:sz w:val="20"/>
          <w:szCs w:val="20"/>
        </w:rPr>
        <w:t>,</w:t>
      </w:r>
      <w:r w:rsidR="002A6BB2">
        <w:rPr>
          <w:rFonts w:ascii="Times New Roman" w:hAnsi="Times New Roman"/>
          <w:sz w:val="20"/>
          <w:szCs w:val="20"/>
        </w:rPr>
        <w:t xml:space="preserve"> there is exception that shift</w:t>
      </w:r>
      <w:r w:rsidR="002B2326">
        <w:rPr>
          <w:rFonts w:ascii="Times New Roman" w:hAnsi="Times New Roman" w:hint="eastAsia"/>
          <w:sz w:val="20"/>
          <w:szCs w:val="20"/>
        </w:rPr>
        <w:t>ing</w:t>
      </w:r>
      <w:r w:rsidR="002A6BB2">
        <w:rPr>
          <w:rFonts w:ascii="Times New Roman" w:hAnsi="Times New Roman"/>
          <w:sz w:val="20"/>
          <w:szCs w:val="20"/>
        </w:rPr>
        <w:t xml:space="preserve"> UE’s RB configuration by 900kHz to align </w:t>
      </w:r>
      <w:r w:rsidR="002B2326">
        <w:rPr>
          <w:rFonts w:ascii="Times New Roman" w:hAnsi="Times New Roman" w:hint="eastAsia"/>
          <w:sz w:val="20"/>
          <w:szCs w:val="20"/>
        </w:rPr>
        <w:t xml:space="preserve">with 100KHz </w:t>
      </w:r>
      <w:r w:rsidR="002A6BB2">
        <w:rPr>
          <w:rFonts w:ascii="Times New Roman" w:hAnsi="Times New Roman"/>
          <w:sz w:val="20"/>
          <w:szCs w:val="20"/>
        </w:rPr>
        <w:t xml:space="preserve">channel raster at </w:t>
      </w:r>
      <w:r>
        <w:rPr>
          <w:rFonts w:ascii="Times New Roman" w:hAnsi="Times New Roman"/>
          <w:sz w:val="20"/>
          <w:szCs w:val="20"/>
        </w:rPr>
        <w:t xml:space="preserve">both </w:t>
      </w:r>
      <w:r w:rsidR="002A6BB2">
        <w:rPr>
          <w:rFonts w:ascii="Times New Roman" w:hAnsi="Times New Roman"/>
          <w:sz w:val="20"/>
          <w:szCs w:val="20"/>
        </w:rPr>
        <w:t xml:space="preserve">UE side and </w:t>
      </w:r>
      <w:proofErr w:type="spellStart"/>
      <w:r w:rsidR="002A6BB2">
        <w:rPr>
          <w:rFonts w:ascii="Times New Roman" w:hAnsi="Times New Roman"/>
          <w:sz w:val="20"/>
          <w:szCs w:val="20"/>
        </w:rPr>
        <w:t>gNB</w:t>
      </w:r>
      <w:proofErr w:type="spellEnd"/>
      <w:r w:rsidR="002A6BB2">
        <w:rPr>
          <w:rFonts w:ascii="Times New Roman" w:hAnsi="Times New Roman"/>
          <w:sz w:val="20"/>
          <w:szCs w:val="20"/>
        </w:rPr>
        <w:t xml:space="preserve"> side. But such </w:t>
      </w:r>
      <w:r>
        <w:rPr>
          <w:rFonts w:ascii="Times New Roman" w:hAnsi="Times New Roman"/>
          <w:sz w:val="20"/>
          <w:szCs w:val="20"/>
        </w:rPr>
        <w:t>solution</w:t>
      </w:r>
      <w:r w:rsidR="002A6BB2">
        <w:rPr>
          <w:rFonts w:ascii="Times New Roman" w:hAnsi="Times New Roman"/>
          <w:sz w:val="20"/>
          <w:szCs w:val="20"/>
        </w:rPr>
        <w:t xml:space="preserve"> will waste spectrum and is not preferred by operators</w:t>
      </w:r>
      <w:r w:rsidR="003C3450">
        <w:rPr>
          <w:rFonts w:ascii="Times New Roman" w:hAnsi="Times New Roman"/>
          <w:sz w:val="20"/>
          <w:szCs w:val="20"/>
        </w:rPr>
        <w:t xml:space="preserve"> especially for low-band</w:t>
      </w:r>
      <w:r w:rsidR="008F26FC">
        <w:rPr>
          <w:rFonts w:ascii="Times New Roman" w:hAnsi="Times New Roman"/>
          <w:sz w:val="20"/>
          <w:szCs w:val="20"/>
        </w:rPr>
        <w:t xml:space="preserve"> </w:t>
      </w:r>
      <w:r w:rsidR="003C3450">
        <w:rPr>
          <w:rFonts w:ascii="Times New Roman" w:hAnsi="Times New Roman"/>
          <w:sz w:val="20"/>
          <w:szCs w:val="20"/>
        </w:rPr>
        <w:t xml:space="preserve">golden </w:t>
      </w:r>
      <w:r w:rsidR="004645E5">
        <w:rPr>
          <w:rFonts w:ascii="Times New Roman" w:hAnsi="Times New Roman"/>
          <w:sz w:val="20"/>
          <w:szCs w:val="20"/>
        </w:rPr>
        <w:t>spectrum.</w:t>
      </w:r>
    </w:p>
    <w:p w14:paraId="55B1B164" w14:textId="15BDC367" w:rsidR="008B2A27" w:rsidRDefault="00E27202" w:rsidP="00380C78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n28 RRC reconfiguration failure issue as discussed in [1][2], </w:t>
      </w:r>
      <w:r w:rsidR="00CC6131">
        <w:rPr>
          <w:rFonts w:ascii="Times New Roman" w:hAnsi="Times New Roman"/>
          <w:sz w:val="20"/>
          <w:szCs w:val="20"/>
        </w:rPr>
        <w:t xml:space="preserve">if we mandate all UE dedicated CBW aligned with channel raster, we could only adopt solution </w:t>
      </w:r>
      <w:r w:rsidR="00FE1DD1">
        <w:rPr>
          <w:rFonts w:ascii="Times New Roman" w:hAnsi="Times New Roman"/>
          <w:sz w:val="20"/>
          <w:szCs w:val="20"/>
        </w:rPr>
        <w:t xml:space="preserve">3 </w:t>
      </w:r>
      <w:r w:rsidR="00CC6131">
        <w:rPr>
          <w:rFonts w:ascii="Times New Roman" w:hAnsi="Times New Roman"/>
          <w:sz w:val="20"/>
          <w:szCs w:val="20"/>
        </w:rPr>
        <w:t xml:space="preserve">that shift the </w:t>
      </w:r>
      <w:r w:rsidR="00A90011">
        <w:rPr>
          <w:rFonts w:ascii="Times New Roman" w:hAnsi="Times New Roman"/>
          <w:sz w:val="20"/>
          <w:szCs w:val="20"/>
        </w:rPr>
        <w:t xml:space="preserve">SIB1 </w:t>
      </w:r>
      <w:r w:rsidR="00CC6131">
        <w:rPr>
          <w:rFonts w:ascii="Times New Roman" w:hAnsi="Times New Roman"/>
          <w:sz w:val="20"/>
          <w:szCs w:val="20"/>
        </w:rPr>
        <w:t>CBW configuration by 40kHz. That solution could work during our testing for 30MHz UE CBW</w:t>
      </w:r>
      <w:r w:rsidR="00A90011">
        <w:rPr>
          <w:rFonts w:ascii="Times New Roman" w:hAnsi="Times New Roman"/>
          <w:sz w:val="20"/>
          <w:szCs w:val="20"/>
        </w:rPr>
        <w:t>.</w:t>
      </w:r>
      <w:r w:rsidR="00CC6131">
        <w:rPr>
          <w:rFonts w:ascii="Times New Roman" w:hAnsi="Times New Roman"/>
          <w:sz w:val="20"/>
          <w:szCs w:val="20"/>
        </w:rPr>
        <w:t xml:space="preserve"> </w:t>
      </w:r>
      <w:r w:rsidR="002B2326">
        <w:rPr>
          <w:rFonts w:ascii="Times New Roman" w:hAnsi="Times New Roman" w:hint="eastAsia"/>
          <w:sz w:val="20"/>
          <w:szCs w:val="20"/>
        </w:rPr>
        <w:t>B</w:t>
      </w:r>
      <w:r w:rsidR="00CC6131">
        <w:rPr>
          <w:rFonts w:ascii="Times New Roman" w:hAnsi="Times New Roman"/>
          <w:sz w:val="20"/>
          <w:szCs w:val="20"/>
        </w:rPr>
        <w:t xml:space="preserve">ut the issue is when future </w:t>
      </w:r>
      <w:r w:rsidR="00A90011">
        <w:rPr>
          <w:rFonts w:ascii="Times New Roman" w:hAnsi="Times New Roman"/>
          <w:sz w:val="20"/>
          <w:szCs w:val="20"/>
        </w:rPr>
        <w:t xml:space="preserve">UE </w:t>
      </w:r>
      <w:r w:rsidR="00CC6131">
        <w:rPr>
          <w:rFonts w:ascii="Times New Roman" w:hAnsi="Times New Roman"/>
          <w:sz w:val="20"/>
          <w:szCs w:val="20"/>
        </w:rPr>
        <w:t xml:space="preserve">could support </w:t>
      </w:r>
      <w:r w:rsidR="00A90011">
        <w:rPr>
          <w:rFonts w:ascii="Times New Roman" w:hAnsi="Times New Roman"/>
          <w:sz w:val="20"/>
          <w:szCs w:val="20"/>
        </w:rPr>
        <w:t xml:space="preserve">the same </w:t>
      </w:r>
      <w:r w:rsidR="00CC6131">
        <w:rPr>
          <w:rFonts w:ascii="Times New Roman" w:hAnsi="Times New Roman"/>
          <w:sz w:val="20"/>
          <w:szCs w:val="20"/>
        </w:rPr>
        <w:t>40MHz CBW as in SIB1, UE configuration can’t be aligned with channel raster anymore</w:t>
      </w:r>
      <w:r w:rsidR="00A90011">
        <w:rPr>
          <w:rFonts w:ascii="Times New Roman" w:hAnsi="Times New Roman"/>
          <w:sz w:val="20"/>
          <w:szCs w:val="20"/>
        </w:rPr>
        <w:t>.</w:t>
      </w:r>
      <w:r w:rsidR="00CC6131">
        <w:rPr>
          <w:rFonts w:ascii="Times New Roman" w:hAnsi="Times New Roman"/>
          <w:sz w:val="20"/>
          <w:szCs w:val="20"/>
        </w:rPr>
        <w:t xml:space="preserve"> </w:t>
      </w:r>
      <w:r w:rsidR="00AA1983">
        <w:rPr>
          <w:rFonts w:ascii="Times New Roman" w:hAnsi="Times New Roman"/>
          <w:sz w:val="20"/>
          <w:szCs w:val="20"/>
        </w:rPr>
        <w:t>W</w:t>
      </w:r>
      <w:r w:rsidR="00CC6131">
        <w:rPr>
          <w:rFonts w:ascii="Times New Roman" w:hAnsi="Times New Roman"/>
          <w:sz w:val="20"/>
          <w:szCs w:val="20"/>
        </w:rPr>
        <w:t xml:space="preserve">e just delay the issue </w:t>
      </w:r>
      <w:r w:rsidR="00AA1983">
        <w:rPr>
          <w:rFonts w:ascii="Times New Roman" w:hAnsi="Times New Roman"/>
          <w:sz w:val="20"/>
          <w:szCs w:val="20"/>
        </w:rPr>
        <w:t>to</w:t>
      </w:r>
      <w:r w:rsidR="00CC6131">
        <w:rPr>
          <w:rFonts w:ascii="Times New Roman" w:hAnsi="Times New Roman"/>
          <w:sz w:val="20"/>
          <w:szCs w:val="20"/>
        </w:rPr>
        <w:t xml:space="preserve"> future </w:t>
      </w:r>
      <w:r w:rsidR="002B2326">
        <w:rPr>
          <w:rFonts w:ascii="Times New Roman" w:hAnsi="Times New Roman" w:hint="eastAsia"/>
          <w:sz w:val="20"/>
          <w:szCs w:val="20"/>
        </w:rPr>
        <w:t xml:space="preserve">instead of </w:t>
      </w:r>
      <w:r w:rsidR="00CC6131">
        <w:rPr>
          <w:rFonts w:ascii="Times New Roman" w:hAnsi="Times New Roman"/>
          <w:sz w:val="20"/>
          <w:szCs w:val="20"/>
        </w:rPr>
        <w:t>resolv</w:t>
      </w:r>
      <w:r w:rsidR="002B2326">
        <w:rPr>
          <w:rFonts w:ascii="Times New Roman" w:hAnsi="Times New Roman" w:hint="eastAsia"/>
          <w:sz w:val="20"/>
          <w:szCs w:val="20"/>
        </w:rPr>
        <w:t>ing</w:t>
      </w:r>
      <w:r w:rsidR="00CC6131">
        <w:rPr>
          <w:rFonts w:ascii="Times New Roman" w:hAnsi="Times New Roman"/>
          <w:sz w:val="20"/>
          <w:szCs w:val="20"/>
        </w:rPr>
        <w:t xml:space="preserve"> it. So mandat</w:t>
      </w:r>
      <w:r w:rsidR="00A90011">
        <w:rPr>
          <w:rFonts w:ascii="Times New Roman" w:hAnsi="Times New Roman"/>
          <w:sz w:val="20"/>
          <w:szCs w:val="20"/>
        </w:rPr>
        <w:t>ing</w:t>
      </w:r>
      <w:r w:rsidR="00CC6131">
        <w:rPr>
          <w:rFonts w:ascii="Times New Roman" w:hAnsi="Times New Roman"/>
          <w:sz w:val="20"/>
          <w:szCs w:val="20"/>
        </w:rPr>
        <w:t xml:space="preserve"> UE dedicated CBW aligned with channel raster is not pref</w:t>
      </w:r>
      <w:r w:rsidR="007211D9">
        <w:rPr>
          <w:rFonts w:ascii="Times New Roman" w:hAnsi="Times New Roman"/>
          <w:sz w:val="20"/>
          <w:szCs w:val="20"/>
        </w:rPr>
        <w:t xml:space="preserve">erred. </w:t>
      </w:r>
    </w:p>
    <w:p w14:paraId="1CEF32C1" w14:textId="77777777" w:rsidR="00E27202" w:rsidRDefault="007211D9" w:rsidP="00380C78">
      <w:pPr>
        <w:spacing w:before="180"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If we mandate CBW at SIB1 aligned with channel raster, we have to shift UE dedicated configuration as the solution 1 a) in [2]. Such solution will lead to UE not meeting minimum guard band requirement. Although we try to promote spec </w:t>
      </w:r>
      <w:r w:rsidR="00383CD2">
        <w:rPr>
          <w:rFonts w:ascii="Times New Roman" w:hAnsi="Times New Roman"/>
          <w:sz w:val="20"/>
          <w:szCs w:val="20"/>
        </w:rPr>
        <w:t xml:space="preserve">to </w:t>
      </w:r>
      <w:r>
        <w:rPr>
          <w:rFonts w:ascii="Times New Roman" w:hAnsi="Times New Roman"/>
          <w:sz w:val="20"/>
          <w:szCs w:val="20"/>
        </w:rPr>
        <w:lastRenderedPageBreak/>
        <w:t xml:space="preserve">allow such operation in [3] but we still concern UE performance at </w:t>
      </w:r>
      <w:r w:rsidR="00383CD2">
        <w:rPr>
          <w:rFonts w:ascii="Times New Roman" w:hAnsi="Times New Roman"/>
          <w:sz w:val="20"/>
          <w:szCs w:val="20"/>
        </w:rPr>
        <w:t xml:space="preserve">upper </w:t>
      </w:r>
      <w:r>
        <w:rPr>
          <w:rFonts w:ascii="Times New Roman" w:hAnsi="Times New Roman"/>
          <w:sz w:val="20"/>
          <w:szCs w:val="20"/>
        </w:rPr>
        <w:t>carrier edge since carrier edge extend beyond duplexer edge, e.g. 788MHz</w:t>
      </w:r>
      <w:r w:rsidR="00676D4E">
        <w:rPr>
          <w:rFonts w:ascii="Times New Roman" w:hAnsi="Times New Roman"/>
          <w:sz w:val="20"/>
          <w:szCs w:val="20"/>
        </w:rPr>
        <w:t>. for n28 RRC reconfiguration failure, it’s better not limit channel raster alignment with SIB1 or UE dedicated CBW</w:t>
      </w:r>
      <w:r w:rsidR="008B2A27">
        <w:rPr>
          <w:rFonts w:ascii="Times New Roman" w:hAnsi="Times New Roman"/>
          <w:sz w:val="20"/>
          <w:szCs w:val="20"/>
        </w:rPr>
        <w:t xml:space="preserve"> and leave it </w:t>
      </w:r>
      <w:r w:rsidR="00383CD2">
        <w:rPr>
          <w:rFonts w:ascii="Times New Roman" w:hAnsi="Times New Roman"/>
          <w:sz w:val="20"/>
          <w:szCs w:val="20"/>
        </w:rPr>
        <w:t>for</w:t>
      </w:r>
      <w:r w:rsidR="008B2A27">
        <w:rPr>
          <w:rFonts w:ascii="Times New Roman" w:hAnsi="Times New Roman"/>
          <w:sz w:val="20"/>
          <w:szCs w:val="20"/>
        </w:rPr>
        <w:t xml:space="preserve"> practical deployment.</w:t>
      </w:r>
    </w:p>
    <w:p w14:paraId="1F7ADF65" w14:textId="77777777" w:rsidR="007004EC" w:rsidRPr="00557089" w:rsidRDefault="007004EC" w:rsidP="00380C78">
      <w:pPr>
        <w:spacing w:before="180" w:after="180"/>
        <w:rPr>
          <w:rFonts w:ascii="Times New Roman" w:hAnsi="Times New Roman"/>
          <w:b/>
          <w:bCs/>
          <w:sz w:val="20"/>
          <w:szCs w:val="20"/>
        </w:rPr>
      </w:pPr>
      <w:r w:rsidRPr="00557089">
        <w:rPr>
          <w:rFonts w:ascii="Times New Roman" w:hAnsi="Times New Roman"/>
          <w:b/>
          <w:bCs/>
          <w:sz w:val="20"/>
          <w:szCs w:val="20"/>
        </w:rPr>
        <w:t>Proposal 1: at least allow some exceptions that channel raster could not be aligned with SIB1 CBW nor UE dedicated CBW</w:t>
      </w:r>
      <w:r w:rsidR="00F25BB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F25BB4">
        <w:rPr>
          <w:rFonts w:ascii="Times New Roman" w:hAnsi="Times New Roman" w:hint="eastAsia"/>
          <w:b/>
          <w:bCs/>
          <w:sz w:val="20"/>
          <w:szCs w:val="20"/>
        </w:rPr>
        <w:t>esp</w:t>
      </w:r>
      <w:r w:rsidR="00F25BB4">
        <w:rPr>
          <w:rFonts w:ascii="Times New Roman" w:hAnsi="Times New Roman"/>
          <w:b/>
          <w:bCs/>
          <w:sz w:val="20"/>
          <w:szCs w:val="20"/>
        </w:rPr>
        <w:t>ecially when UE dedicated CBW is not aligned with CBW in SIB1.</w:t>
      </w:r>
    </w:p>
    <w:p w14:paraId="47D8F1E5" w14:textId="77777777" w:rsidR="00B96AF4" w:rsidRPr="00281BFF" w:rsidRDefault="00665913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8C4AD9D" w14:textId="77777777" w:rsidR="00B96AF4" w:rsidRDefault="00665913" w:rsidP="002B2326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42256F" w:rsidRPr="0042256F">
        <w:rPr>
          <w:rFonts w:ascii="Times New Roman" w:hAnsi="Times New Roman"/>
          <w:sz w:val="20"/>
          <w:szCs w:val="20"/>
        </w:rPr>
        <w:t>channel raster alignment issue</w:t>
      </w:r>
      <w:r>
        <w:rPr>
          <w:rFonts w:ascii="Times New Roman" w:hAnsi="Times New Roman"/>
          <w:sz w:val="20"/>
          <w:szCs w:val="20"/>
        </w:rPr>
        <w:t xml:space="preserve"> </w:t>
      </w:r>
      <w:r w:rsidR="0042256F"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42256F">
        <w:rPr>
          <w:rFonts w:ascii="Times New Roman" w:hAnsi="Times New Roman"/>
          <w:sz w:val="20"/>
          <w:szCs w:val="20"/>
        </w:rPr>
        <w:t xml:space="preserve">observation and </w:t>
      </w:r>
      <w:r>
        <w:rPr>
          <w:rFonts w:ascii="Times New Roman" w:hAnsi="Times New Roman"/>
          <w:sz w:val="20"/>
          <w:szCs w:val="20"/>
        </w:rPr>
        <w:t>proposal:</w:t>
      </w:r>
    </w:p>
    <w:p w14:paraId="5C454E8E" w14:textId="77777777" w:rsidR="0042256F" w:rsidRDefault="0042256F" w:rsidP="002B2326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42256F">
        <w:rPr>
          <w:rFonts w:ascii="Times New Roman" w:hAnsi="Times New Roman"/>
          <w:b/>
          <w:bCs/>
          <w:sz w:val="20"/>
          <w:szCs w:val="20"/>
        </w:rPr>
        <w:t>Observation 1: according field test, neither CBW in SIB1 nor UE dedicated CBW need to be aligned with 100kHz channel raster.</w:t>
      </w:r>
    </w:p>
    <w:p w14:paraId="69E3745A" w14:textId="77777777" w:rsidR="0042256F" w:rsidRPr="0042256F" w:rsidRDefault="0042256F" w:rsidP="002B2326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42256F">
        <w:rPr>
          <w:rFonts w:ascii="Times New Roman" w:hAnsi="Times New Roman"/>
          <w:b/>
          <w:bCs/>
          <w:sz w:val="20"/>
          <w:szCs w:val="20"/>
        </w:rPr>
        <w:t>Proposal 1: at least allow some exceptions that channel raster could not be aligned with SIB1 CBW nor UE dedicated CBW especially when UE dedicated CBW is not aligned with CBW in SIB1.</w:t>
      </w:r>
    </w:p>
    <w:p w14:paraId="55F38792" w14:textId="77777777" w:rsidR="00B96AF4" w:rsidRDefault="00665913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7AA4D4EF" w14:textId="77777777" w:rsidR="00B96AF4" w:rsidRDefault="00665913" w:rsidP="001F02B9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r w:rsidR="00AD19B9">
        <w:rPr>
          <w:rFonts w:ascii="Times New Roman" w:hAnsi="Times New Roman"/>
          <w:sz w:val="20"/>
          <w:szCs w:val="20"/>
        </w:rPr>
        <w:t>R4-2208401</w:t>
      </w:r>
      <w:r w:rsidR="00530310">
        <w:rPr>
          <w:rFonts w:ascii="Times New Roman" w:hAnsi="Times New Roman"/>
          <w:sz w:val="20"/>
          <w:szCs w:val="20"/>
        </w:rPr>
        <w:t xml:space="preserve">, </w:t>
      </w:r>
      <w:r w:rsidR="00F704DF" w:rsidRPr="00F704DF">
        <w:rPr>
          <w:rFonts w:ascii="Times New Roman" w:hAnsi="Times New Roman"/>
          <w:sz w:val="20"/>
          <w:szCs w:val="20"/>
        </w:rPr>
        <w:t>Discussion on 30MHz reconfiguration failure when accessing 40MHz network of n28</w:t>
      </w:r>
      <w:r w:rsidR="00F704DF">
        <w:rPr>
          <w:rFonts w:ascii="Times New Roman" w:hAnsi="Times New Roman"/>
          <w:sz w:val="20"/>
          <w:szCs w:val="20"/>
        </w:rPr>
        <w:t xml:space="preserve">, </w:t>
      </w:r>
      <w:r w:rsidR="00DF40A2">
        <w:rPr>
          <w:rFonts w:ascii="Times New Roman" w:hAnsi="Times New Roman"/>
          <w:sz w:val="20"/>
          <w:szCs w:val="20"/>
        </w:rPr>
        <w:t>CMCC</w:t>
      </w:r>
      <w:r w:rsidR="00F704DF">
        <w:rPr>
          <w:rFonts w:ascii="Times New Roman" w:hAnsi="Times New Roman"/>
          <w:sz w:val="20"/>
          <w:szCs w:val="20"/>
        </w:rPr>
        <w:t>, RAN4 #103-e</w:t>
      </w:r>
    </w:p>
    <w:p w14:paraId="2089E06B" w14:textId="77777777" w:rsidR="009B529A" w:rsidRPr="00C76A21" w:rsidRDefault="009B529A" w:rsidP="001F02B9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C76A21">
        <w:rPr>
          <w:rFonts w:ascii="Times New Roman" w:hAnsi="Times New Roman" w:hint="eastAsia"/>
          <w:sz w:val="20"/>
          <w:szCs w:val="20"/>
        </w:rPr>
        <w:t>[</w:t>
      </w:r>
      <w:r w:rsidRPr="00C76A21">
        <w:rPr>
          <w:rFonts w:ascii="Times New Roman" w:hAnsi="Times New Roman"/>
          <w:sz w:val="20"/>
          <w:szCs w:val="20"/>
        </w:rPr>
        <w:t>2] R4-2210540, WF on 30MHz reconfiguration failure when accessing 40MHz network of n28, CMCC</w:t>
      </w:r>
      <w:r w:rsidR="00F704DF" w:rsidRPr="00C76A21">
        <w:rPr>
          <w:rFonts w:ascii="Times New Roman" w:hAnsi="Times New Roman"/>
          <w:sz w:val="20"/>
          <w:szCs w:val="20"/>
        </w:rPr>
        <w:t>, RAN4 #103-e</w:t>
      </w:r>
    </w:p>
    <w:p w14:paraId="64732BA1" w14:textId="3A8D5C2B" w:rsidR="00BC1378" w:rsidRDefault="00BC1378" w:rsidP="001F02B9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C76A21">
        <w:rPr>
          <w:rFonts w:ascii="Times New Roman" w:hAnsi="Times New Roman" w:hint="eastAsia"/>
          <w:sz w:val="20"/>
          <w:szCs w:val="20"/>
        </w:rPr>
        <w:t>[</w:t>
      </w:r>
      <w:r w:rsidRPr="00C76A21">
        <w:rPr>
          <w:rFonts w:ascii="Times New Roman" w:hAnsi="Times New Roman"/>
          <w:sz w:val="20"/>
          <w:szCs w:val="20"/>
        </w:rPr>
        <w:t xml:space="preserve">3] </w:t>
      </w:r>
      <w:r w:rsidR="00812554" w:rsidRPr="00C76A21">
        <w:rPr>
          <w:rFonts w:ascii="Times New Roman" w:hAnsi="Times New Roman"/>
          <w:sz w:val="20"/>
          <w:szCs w:val="20"/>
        </w:rPr>
        <w:t>R4-2212319</w:t>
      </w:r>
      <w:r w:rsidR="00812554" w:rsidRPr="00C76A21">
        <w:rPr>
          <w:rFonts w:ascii="Times New Roman" w:hAnsi="Times New Roman"/>
          <w:sz w:val="20"/>
          <w:szCs w:val="20"/>
        </w:rPr>
        <w:t xml:space="preserve">, </w:t>
      </w:r>
      <w:r w:rsidR="00812554" w:rsidRPr="00C76A21">
        <w:rPr>
          <w:rFonts w:ascii="Times New Roman" w:hAnsi="Times New Roman"/>
          <w:sz w:val="20"/>
          <w:szCs w:val="20"/>
        </w:rPr>
        <w:t>30MHz reconfiguration failure when accessing 40MHz network of n28</w:t>
      </w:r>
      <w:r w:rsidR="00812554" w:rsidRPr="00C76A21">
        <w:rPr>
          <w:rFonts w:ascii="Times New Roman" w:hAnsi="Times New Roman"/>
          <w:sz w:val="20"/>
          <w:szCs w:val="20"/>
        </w:rPr>
        <w:t>, CMCC</w:t>
      </w:r>
    </w:p>
    <w:p w14:paraId="315DB99F" w14:textId="77777777" w:rsidR="00B96AF4" w:rsidRDefault="00B96AF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96AF4" w:rsidSect="00310B0B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6F8BD" w14:textId="77777777" w:rsidR="009A06D2" w:rsidRDefault="009A06D2">
      <w:r>
        <w:separator/>
      </w:r>
    </w:p>
  </w:endnote>
  <w:endnote w:type="continuationSeparator" w:id="0">
    <w:p w14:paraId="3110DB76" w14:textId="77777777" w:rsidR="009A06D2" w:rsidRDefault="009A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A2BF4" w14:textId="77777777" w:rsidR="009A06D2" w:rsidRDefault="009A06D2">
      <w:r>
        <w:separator/>
      </w:r>
    </w:p>
  </w:footnote>
  <w:footnote w:type="continuationSeparator" w:id="0">
    <w:p w14:paraId="0FC8ABCF" w14:textId="77777777" w:rsidR="009A06D2" w:rsidRDefault="009A0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1D5D2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7C5741"/>
    <w:multiLevelType w:val="multilevel"/>
    <w:tmpl w:val="33BAC53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B058F4"/>
    <w:multiLevelType w:val="hybridMultilevel"/>
    <w:tmpl w:val="294A4E2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7147672">
    <w:abstractNumId w:val="0"/>
  </w:num>
  <w:num w:numId="2" w16cid:durableId="1215779681">
    <w:abstractNumId w:val="15"/>
  </w:num>
  <w:num w:numId="3" w16cid:durableId="447353194">
    <w:abstractNumId w:val="9"/>
  </w:num>
  <w:num w:numId="4" w16cid:durableId="199829091">
    <w:abstractNumId w:val="3"/>
  </w:num>
  <w:num w:numId="5" w16cid:durableId="1603679815">
    <w:abstractNumId w:val="6"/>
  </w:num>
  <w:num w:numId="6" w16cid:durableId="887493120">
    <w:abstractNumId w:val="1"/>
  </w:num>
  <w:num w:numId="7" w16cid:durableId="1552418067">
    <w:abstractNumId w:val="17"/>
  </w:num>
  <w:num w:numId="8" w16cid:durableId="1534541724">
    <w:abstractNumId w:val="16"/>
  </w:num>
  <w:num w:numId="9" w16cid:durableId="1357658011">
    <w:abstractNumId w:val="12"/>
  </w:num>
  <w:num w:numId="10" w16cid:durableId="1502234681">
    <w:abstractNumId w:val="7"/>
  </w:num>
  <w:num w:numId="11" w16cid:durableId="1800034072">
    <w:abstractNumId w:val="10"/>
  </w:num>
  <w:num w:numId="12" w16cid:durableId="1570387859">
    <w:abstractNumId w:val="13"/>
  </w:num>
  <w:num w:numId="13" w16cid:durableId="1524903106">
    <w:abstractNumId w:val="14"/>
  </w:num>
  <w:num w:numId="14" w16cid:durableId="1772122831">
    <w:abstractNumId w:val="2"/>
  </w:num>
  <w:num w:numId="15" w16cid:durableId="361055449">
    <w:abstractNumId w:val="4"/>
  </w:num>
  <w:num w:numId="16" w16cid:durableId="960842000">
    <w:abstractNumId w:val="11"/>
  </w:num>
  <w:num w:numId="17" w16cid:durableId="956183375">
    <w:abstractNumId w:val="8"/>
  </w:num>
  <w:num w:numId="18" w16cid:durableId="8812110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3C00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28EF"/>
    <w:rsid w:val="0003334A"/>
    <w:rsid w:val="00033FCA"/>
    <w:rsid w:val="00034492"/>
    <w:rsid w:val="00035DA1"/>
    <w:rsid w:val="000367A0"/>
    <w:rsid w:val="00036D6A"/>
    <w:rsid w:val="00037971"/>
    <w:rsid w:val="00040C35"/>
    <w:rsid w:val="0004256C"/>
    <w:rsid w:val="00043E8D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2E21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67CB6"/>
    <w:rsid w:val="00070B68"/>
    <w:rsid w:val="00070E60"/>
    <w:rsid w:val="00072662"/>
    <w:rsid w:val="000726EB"/>
    <w:rsid w:val="000728AA"/>
    <w:rsid w:val="0007348A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5C7"/>
    <w:rsid w:val="00093923"/>
    <w:rsid w:val="00094958"/>
    <w:rsid w:val="00094CA7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45B"/>
    <w:rsid w:val="000A6969"/>
    <w:rsid w:val="000A6BC3"/>
    <w:rsid w:val="000A7904"/>
    <w:rsid w:val="000B032D"/>
    <w:rsid w:val="000B3D40"/>
    <w:rsid w:val="000B3FE5"/>
    <w:rsid w:val="000B4020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9F8"/>
    <w:rsid w:val="000E4C06"/>
    <w:rsid w:val="000E54B1"/>
    <w:rsid w:val="000E6251"/>
    <w:rsid w:val="000E7663"/>
    <w:rsid w:val="000E784B"/>
    <w:rsid w:val="000E7F07"/>
    <w:rsid w:val="000F0B4E"/>
    <w:rsid w:val="000F115E"/>
    <w:rsid w:val="000F145F"/>
    <w:rsid w:val="000F15DF"/>
    <w:rsid w:val="000F1DEA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21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19D"/>
    <w:rsid w:val="0011154A"/>
    <w:rsid w:val="00111CED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3029D"/>
    <w:rsid w:val="00131B3F"/>
    <w:rsid w:val="001326C6"/>
    <w:rsid w:val="001330E3"/>
    <w:rsid w:val="0013477E"/>
    <w:rsid w:val="00136C36"/>
    <w:rsid w:val="00136C7A"/>
    <w:rsid w:val="001377DA"/>
    <w:rsid w:val="00137BE3"/>
    <w:rsid w:val="00137E20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5537"/>
    <w:rsid w:val="001469A6"/>
    <w:rsid w:val="00146ADC"/>
    <w:rsid w:val="00147B02"/>
    <w:rsid w:val="00150059"/>
    <w:rsid w:val="001502CC"/>
    <w:rsid w:val="001554DD"/>
    <w:rsid w:val="00155651"/>
    <w:rsid w:val="001560D6"/>
    <w:rsid w:val="001563D0"/>
    <w:rsid w:val="00156DAC"/>
    <w:rsid w:val="00157E37"/>
    <w:rsid w:val="001606D6"/>
    <w:rsid w:val="00160888"/>
    <w:rsid w:val="001611C4"/>
    <w:rsid w:val="00161662"/>
    <w:rsid w:val="001630E5"/>
    <w:rsid w:val="00163A38"/>
    <w:rsid w:val="00164CFB"/>
    <w:rsid w:val="00165020"/>
    <w:rsid w:val="0016673D"/>
    <w:rsid w:val="00167D5F"/>
    <w:rsid w:val="001702A7"/>
    <w:rsid w:val="00171892"/>
    <w:rsid w:val="00172290"/>
    <w:rsid w:val="001725F0"/>
    <w:rsid w:val="00173CED"/>
    <w:rsid w:val="001741D3"/>
    <w:rsid w:val="00175D1F"/>
    <w:rsid w:val="00176F93"/>
    <w:rsid w:val="00180138"/>
    <w:rsid w:val="00180913"/>
    <w:rsid w:val="00181052"/>
    <w:rsid w:val="00182088"/>
    <w:rsid w:val="001820E3"/>
    <w:rsid w:val="00182911"/>
    <w:rsid w:val="00182D78"/>
    <w:rsid w:val="00182F03"/>
    <w:rsid w:val="00183E23"/>
    <w:rsid w:val="0018424B"/>
    <w:rsid w:val="00184340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59C7"/>
    <w:rsid w:val="001A63AE"/>
    <w:rsid w:val="001A7F9A"/>
    <w:rsid w:val="001B0232"/>
    <w:rsid w:val="001B67F8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439"/>
    <w:rsid w:val="001E4BC8"/>
    <w:rsid w:val="001E5085"/>
    <w:rsid w:val="001E6F56"/>
    <w:rsid w:val="001E71AC"/>
    <w:rsid w:val="001E72FD"/>
    <w:rsid w:val="001E7AE1"/>
    <w:rsid w:val="001F02B9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3046"/>
    <w:rsid w:val="00203DEC"/>
    <w:rsid w:val="0020494F"/>
    <w:rsid w:val="002068E6"/>
    <w:rsid w:val="002100EC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92F"/>
    <w:rsid w:val="00233B01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899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2638"/>
    <w:rsid w:val="002628DD"/>
    <w:rsid w:val="00262B4C"/>
    <w:rsid w:val="00263E14"/>
    <w:rsid w:val="002643F2"/>
    <w:rsid w:val="00264A81"/>
    <w:rsid w:val="00264B16"/>
    <w:rsid w:val="00265211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BB2"/>
    <w:rsid w:val="002A733D"/>
    <w:rsid w:val="002A75A5"/>
    <w:rsid w:val="002A7ED3"/>
    <w:rsid w:val="002B0EF7"/>
    <w:rsid w:val="002B1386"/>
    <w:rsid w:val="002B1981"/>
    <w:rsid w:val="002B2326"/>
    <w:rsid w:val="002B241D"/>
    <w:rsid w:val="002B2707"/>
    <w:rsid w:val="002B2F56"/>
    <w:rsid w:val="002B3896"/>
    <w:rsid w:val="002B3F1E"/>
    <w:rsid w:val="002B5B3F"/>
    <w:rsid w:val="002B715D"/>
    <w:rsid w:val="002C098A"/>
    <w:rsid w:val="002C2236"/>
    <w:rsid w:val="002C29FD"/>
    <w:rsid w:val="002C4583"/>
    <w:rsid w:val="002C4601"/>
    <w:rsid w:val="002C4E28"/>
    <w:rsid w:val="002C59C0"/>
    <w:rsid w:val="002C6923"/>
    <w:rsid w:val="002C6A8B"/>
    <w:rsid w:val="002C6F34"/>
    <w:rsid w:val="002D009B"/>
    <w:rsid w:val="002D12B5"/>
    <w:rsid w:val="002D210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DEE"/>
    <w:rsid w:val="002E043B"/>
    <w:rsid w:val="002E0CA4"/>
    <w:rsid w:val="002E1212"/>
    <w:rsid w:val="002E23B9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4E56"/>
    <w:rsid w:val="002F52C9"/>
    <w:rsid w:val="002F6B83"/>
    <w:rsid w:val="002F6EBC"/>
    <w:rsid w:val="002F7E7F"/>
    <w:rsid w:val="00301428"/>
    <w:rsid w:val="00301B1D"/>
    <w:rsid w:val="00301E73"/>
    <w:rsid w:val="00302114"/>
    <w:rsid w:val="00302C9A"/>
    <w:rsid w:val="003042F7"/>
    <w:rsid w:val="00304F08"/>
    <w:rsid w:val="0030517F"/>
    <w:rsid w:val="003052A2"/>
    <w:rsid w:val="0030539A"/>
    <w:rsid w:val="00305566"/>
    <w:rsid w:val="00306853"/>
    <w:rsid w:val="003102A7"/>
    <w:rsid w:val="00310A06"/>
    <w:rsid w:val="00310B0B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181A"/>
    <w:rsid w:val="0032226D"/>
    <w:rsid w:val="003228F5"/>
    <w:rsid w:val="003237D2"/>
    <w:rsid w:val="00325EB5"/>
    <w:rsid w:val="003300C5"/>
    <w:rsid w:val="00330D7C"/>
    <w:rsid w:val="00330FBB"/>
    <w:rsid w:val="003316DF"/>
    <w:rsid w:val="003320BB"/>
    <w:rsid w:val="00333C0C"/>
    <w:rsid w:val="00333F99"/>
    <w:rsid w:val="003348A0"/>
    <w:rsid w:val="003367A2"/>
    <w:rsid w:val="00336C28"/>
    <w:rsid w:val="00337225"/>
    <w:rsid w:val="00337A7F"/>
    <w:rsid w:val="00337E6B"/>
    <w:rsid w:val="00340045"/>
    <w:rsid w:val="00340181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8DD"/>
    <w:rsid w:val="00345D3B"/>
    <w:rsid w:val="003468A9"/>
    <w:rsid w:val="00346B8F"/>
    <w:rsid w:val="00347607"/>
    <w:rsid w:val="003476FF"/>
    <w:rsid w:val="00350D07"/>
    <w:rsid w:val="003512E8"/>
    <w:rsid w:val="0035206D"/>
    <w:rsid w:val="00352B4D"/>
    <w:rsid w:val="00352FBC"/>
    <w:rsid w:val="003532FA"/>
    <w:rsid w:val="00354080"/>
    <w:rsid w:val="003542AC"/>
    <w:rsid w:val="00354D4B"/>
    <w:rsid w:val="00356BF7"/>
    <w:rsid w:val="00360585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0C78"/>
    <w:rsid w:val="00381A9F"/>
    <w:rsid w:val="003820B9"/>
    <w:rsid w:val="00382D05"/>
    <w:rsid w:val="00383660"/>
    <w:rsid w:val="003836CF"/>
    <w:rsid w:val="00383798"/>
    <w:rsid w:val="00383CD2"/>
    <w:rsid w:val="00384DEC"/>
    <w:rsid w:val="00385B7F"/>
    <w:rsid w:val="00387DE0"/>
    <w:rsid w:val="0039099D"/>
    <w:rsid w:val="003916B5"/>
    <w:rsid w:val="00392BAD"/>
    <w:rsid w:val="003934F2"/>
    <w:rsid w:val="00394CDD"/>
    <w:rsid w:val="00395100"/>
    <w:rsid w:val="00395B8C"/>
    <w:rsid w:val="00396012"/>
    <w:rsid w:val="00396C6D"/>
    <w:rsid w:val="00396D76"/>
    <w:rsid w:val="00397BAF"/>
    <w:rsid w:val="003A03F9"/>
    <w:rsid w:val="003A07B8"/>
    <w:rsid w:val="003A0EBB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612"/>
    <w:rsid w:val="003B74FC"/>
    <w:rsid w:val="003C24C4"/>
    <w:rsid w:val="003C258B"/>
    <w:rsid w:val="003C261C"/>
    <w:rsid w:val="003C27C4"/>
    <w:rsid w:val="003C28A5"/>
    <w:rsid w:val="003C2F55"/>
    <w:rsid w:val="003C3450"/>
    <w:rsid w:val="003C347D"/>
    <w:rsid w:val="003C39A7"/>
    <w:rsid w:val="003C3B0F"/>
    <w:rsid w:val="003C466D"/>
    <w:rsid w:val="003C57A7"/>
    <w:rsid w:val="003C6757"/>
    <w:rsid w:val="003C6A82"/>
    <w:rsid w:val="003C711C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23B0"/>
    <w:rsid w:val="00403E79"/>
    <w:rsid w:val="0040406D"/>
    <w:rsid w:val="00405536"/>
    <w:rsid w:val="004100DE"/>
    <w:rsid w:val="00410B17"/>
    <w:rsid w:val="004111A1"/>
    <w:rsid w:val="004119D3"/>
    <w:rsid w:val="00411B75"/>
    <w:rsid w:val="00412C28"/>
    <w:rsid w:val="00413198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20D7"/>
    <w:rsid w:val="0042256F"/>
    <w:rsid w:val="00422DCE"/>
    <w:rsid w:val="00422E4F"/>
    <w:rsid w:val="004235C5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2E8"/>
    <w:rsid w:val="0044386A"/>
    <w:rsid w:val="00443A65"/>
    <w:rsid w:val="00443AA8"/>
    <w:rsid w:val="0044454A"/>
    <w:rsid w:val="00445856"/>
    <w:rsid w:val="00445F0B"/>
    <w:rsid w:val="00446756"/>
    <w:rsid w:val="00447554"/>
    <w:rsid w:val="00450AB2"/>
    <w:rsid w:val="00452D97"/>
    <w:rsid w:val="00452E40"/>
    <w:rsid w:val="004541E1"/>
    <w:rsid w:val="00455BEC"/>
    <w:rsid w:val="00455E60"/>
    <w:rsid w:val="00456777"/>
    <w:rsid w:val="00456965"/>
    <w:rsid w:val="0046114F"/>
    <w:rsid w:val="00461E15"/>
    <w:rsid w:val="00461E88"/>
    <w:rsid w:val="00461F16"/>
    <w:rsid w:val="0046318B"/>
    <w:rsid w:val="00463461"/>
    <w:rsid w:val="004640AB"/>
    <w:rsid w:val="004645E5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4B"/>
    <w:rsid w:val="0048586D"/>
    <w:rsid w:val="00485DA0"/>
    <w:rsid w:val="00485DBC"/>
    <w:rsid w:val="00485F10"/>
    <w:rsid w:val="0048642B"/>
    <w:rsid w:val="00486747"/>
    <w:rsid w:val="004871B0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2097"/>
    <w:rsid w:val="004C27F1"/>
    <w:rsid w:val="004C4033"/>
    <w:rsid w:val="004D185F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F0458"/>
    <w:rsid w:val="004F0B06"/>
    <w:rsid w:val="004F0FC0"/>
    <w:rsid w:val="004F125E"/>
    <w:rsid w:val="004F5464"/>
    <w:rsid w:val="004F5F34"/>
    <w:rsid w:val="004F5F6B"/>
    <w:rsid w:val="004F6CB7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5E0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E3F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E1D"/>
    <w:rsid w:val="0055537F"/>
    <w:rsid w:val="0055608C"/>
    <w:rsid w:val="00556595"/>
    <w:rsid w:val="00556A8C"/>
    <w:rsid w:val="00556B41"/>
    <w:rsid w:val="00557089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932"/>
    <w:rsid w:val="00567DF7"/>
    <w:rsid w:val="00567E02"/>
    <w:rsid w:val="005722FC"/>
    <w:rsid w:val="00572CC7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515D"/>
    <w:rsid w:val="00587E7B"/>
    <w:rsid w:val="00591008"/>
    <w:rsid w:val="0059190C"/>
    <w:rsid w:val="00592106"/>
    <w:rsid w:val="005922E0"/>
    <w:rsid w:val="00592AD8"/>
    <w:rsid w:val="00592B00"/>
    <w:rsid w:val="00593391"/>
    <w:rsid w:val="00594C77"/>
    <w:rsid w:val="005957E0"/>
    <w:rsid w:val="00596300"/>
    <w:rsid w:val="00597A68"/>
    <w:rsid w:val="005A2987"/>
    <w:rsid w:val="005A2F9D"/>
    <w:rsid w:val="005A3B41"/>
    <w:rsid w:val="005A407F"/>
    <w:rsid w:val="005A52B5"/>
    <w:rsid w:val="005A64C4"/>
    <w:rsid w:val="005A6668"/>
    <w:rsid w:val="005A6E56"/>
    <w:rsid w:val="005A7C55"/>
    <w:rsid w:val="005B0BB8"/>
    <w:rsid w:val="005B10D7"/>
    <w:rsid w:val="005B1AA8"/>
    <w:rsid w:val="005B2A74"/>
    <w:rsid w:val="005B2A98"/>
    <w:rsid w:val="005B32AA"/>
    <w:rsid w:val="005B368A"/>
    <w:rsid w:val="005B4A79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0E7A"/>
    <w:rsid w:val="005D1D6D"/>
    <w:rsid w:val="005D1F83"/>
    <w:rsid w:val="005D2156"/>
    <w:rsid w:val="005D2995"/>
    <w:rsid w:val="005D3A0C"/>
    <w:rsid w:val="005D3E37"/>
    <w:rsid w:val="005D498C"/>
    <w:rsid w:val="005D5F1E"/>
    <w:rsid w:val="005D6192"/>
    <w:rsid w:val="005D6809"/>
    <w:rsid w:val="005D69DD"/>
    <w:rsid w:val="005D7F7F"/>
    <w:rsid w:val="005E050E"/>
    <w:rsid w:val="005E1867"/>
    <w:rsid w:val="005E1969"/>
    <w:rsid w:val="005E1B6C"/>
    <w:rsid w:val="005E318A"/>
    <w:rsid w:val="005E37F0"/>
    <w:rsid w:val="005E39EA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42B8"/>
    <w:rsid w:val="006044E9"/>
    <w:rsid w:val="00606398"/>
    <w:rsid w:val="00606402"/>
    <w:rsid w:val="00606F5F"/>
    <w:rsid w:val="00607FD5"/>
    <w:rsid w:val="0061007F"/>
    <w:rsid w:val="006116A1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402FA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74B"/>
    <w:rsid w:val="00665913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E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EE0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7728"/>
    <w:rsid w:val="006A0547"/>
    <w:rsid w:val="006A0A07"/>
    <w:rsid w:val="006A0D75"/>
    <w:rsid w:val="006A1DA8"/>
    <w:rsid w:val="006A2E24"/>
    <w:rsid w:val="006A472B"/>
    <w:rsid w:val="006A4E40"/>
    <w:rsid w:val="006A4E58"/>
    <w:rsid w:val="006A571E"/>
    <w:rsid w:val="006A57EA"/>
    <w:rsid w:val="006A68B0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4B7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C7756"/>
    <w:rsid w:val="006D0155"/>
    <w:rsid w:val="006D11DF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C07"/>
    <w:rsid w:val="006D7C78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6B53"/>
    <w:rsid w:val="006E7B77"/>
    <w:rsid w:val="006F0917"/>
    <w:rsid w:val="006F0C64"/>
    <w:rsid w:val="006F1C31"/>
    <w:rsid w:val="006F29B1"/>
    <w:rsid w:val="006F2E59"/>
    <w:rsid w:val="006F361B"/>
    <w:rsid w:val="006F385A"/>
    <w:rsid w:val="006F410A"/>
    <w:rsid w:val="006F49E6"/>
    <w:rsid w:val="006F4FDF"/>
    <w:rsid w:val="006F551A"/>
    <w:rsid w:val="007004EC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E9D"/>
    <w:rsid w:val="007164AB"/>
    <w:rsid w:val="007169C4"/>
    <w:rsid w:val="00716E29"/>
    <w:rsid w:val="007173C3"/>
    <w:rsid w:val="00717EE5"/>
    <w:rsid w:val="0072047F"/>
    <w:rsid w:val="007211D9"/>
    <w:rsid w:val="007212ED"/>
    <w:rsid w:val="00721E0A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930"/>
    <w:rsid w:val="00743202"/>
    <w:rsid w:val="00743BF7"/>
    <w:rsid w:val="00743F77"/>
    <w:rsid w:val="0074547A"/>
    <w:rsid w:val="00745B02"/>
    <w:rsid w:val="0074649D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371"/>
    <w:rsid w:val="00775D4C"/>
    <w:rsid w:val="007760E1"/>
    <w:rsid w:val="007776FD"/>
    <w:rsid w:val="00777BBA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7B9"/>
    <w:rsid w:val="00787C89"/>
    <w:rsid w:val="00787EC7"/>
    <w:rsid w:val="00790F46"/>
    <w:rsid w:val="00791112"/>
    <w:rsid w:val="0079192F"/>
    <w:rsid w:val="00791ED1"/>
    <w:rsid w:val="00791F89"/>
    <w:rsid w:val="00792658"/>
    <w:rsid w:val="007932ED"/>
    <w:rsid w:val="007940D7"/>
    <w:rsid w:val="00795B9A"/>
    <w:rsid w:val="007961E4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F1E"/>
    <w:rsid w:val="007B3012"/>
    <w:rsid w:val="007B336D"/>
    <w:rsid w:val="007B4889"/>
    <w:rsid w:val="007B5D88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FE7"/>
    <w:rsid w:val="007D4B4F"/>
    <w:rsid w:val="007D6A53"/>
    <w:rsid w:val="007D6D5B"/>
    <w:rsid w:val="007D7BFA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9A3"/>
    <w:rsid w:val="007F1B38"/>
    <w:rsid w:val="007F1BFD"/>
    <w:rsid w:val="007F1E29"/>
    <w:rsid w:val="007F2265"/>
    <w:rsid w:val="007F2AA5"/>
    <w:rsid w:val="007F39E8"/>
    <w:rsid w:val="007F4113"/>
    <w:rsid w:val="007F4FE8"/>
    <w:rsid w:val="007F584F"/>
    <w:rsid w:val="007F69A1"/>
    <w:rsid w:val="007F6ADD"/>
    <w:rsid w:val="007F6EDB"/>
    <w:rsid w:val="007F7D61"/>
    <w:rsid w:val="008013C3"/>
    <w:rsid w:val="0080267E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554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4178"/>
    <w:rsid w:val="00825207"/>
    <w:rsid w:val="0082601C"/>
    <w:rsid w:val="00826711"/>
    <w:rsid w:val="0083022A"/>
    <w:rsid w:val="00830A5F"/>
    <w:rsid w:val="008319F7"/>
    <w:rsid w:val="0083337E"/>
    <w:rsid w:val="0083339E"/>
    <w:rsid w:val="00834A55"/>
    <w:rsid w:val="00834B97"/>
    <w:rsid w:val="008355B0"/>
    <w:rsid w:val="008374B8"/>
    <w:rsid w:val="00837A80"/>
    <w:rsid w:val="00840819"/>
    <w:rsid w:val="00840F95"/>
    <w:rsid w:val="00841618"/>
    <w:rsid w:val="00842B46"/>
    <w:rsid w:val="00842C6B"/>
    <w:rsid w:val="00843BD4"/>
    <w:rsid w:val="0084584D"/>
    <w:rsid w:val="0084692F"/>
    <w:rsid w:val="008471B7"/>
    <w:rsid w:val="00850E66"/>
    <w:rsid w:val="0085183E"/>
    <w:rsid w:val="00851F1C"/>
    <w:rsid w:val="00852499"/>
    <w:rsid w:val="00852F07"/>
    <w:rsid w:val="00853050"/>
    <w:rsid w:val="0085332D"/>
    <w:rsid w:val="008545FE"/>
    <w:rsid w:val="00855019"/>
    <w:rsid w:val="00856F1E"/>
    <w:rsid w:val="0085760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494"/>
    <w:rsid w:val="00877557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610"/>
    <w:rsid w:val="008A38F3"/>
    <w:rsid w:val="008A3D9C"/>
    <w:rsid w:val="008A5F2B"/>
    <w:rsid w:val="008A675E"/>
    <w:rsid w:val="008A778E"/>
    <w:rsid w:val="008B034E"/>
    <w:rsid w:val="008B0C7A"/>
    <w:rsid w:val="008B1F6A"/>
    <w:rsid w:val="008B2A27"/>
    <w:rsid w:val="008B317F"/>
    <w:rsid w:val="008B381B"/>
    <w:rsid w:val="008B4C84"/>
    <w:rsid w:val="008B590D"/>
    <w:rsid w:val="008B6ABF"/>
    <w:rsid w:val="008B7337"/>
    <w:rsid w:val="008C0AFC"/>
    <w:rsid w:val="008C0DB3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D07C3"/>
    <w:rsid w:val="008D2904"/>
    <w:rsid w:val="008D3C99"/>
    <w:rsid w:val="008D3ECE"/>
    <w:rsid w:val="008D46CE"/>
    <w:rsid w:val="008D49B0"/>
    <w:rsid w:val="008D7C2E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6B18"/>
    <w:rsid w:val="008E7511"/>
    <w:rsid w:val="008E7EE9"/>
    <w:rsid w:val="008F1D32"/>
    <w:rsid w:val="008F26FC"/>
    <w:rsid w:val="008F29AD"/>
    <w:rsid w:val="008F3EDE"/>
    <w:rsid w:val="008F4240"/>
    <w:rsid w:val="008F4E72"/>
    <w:rsid w:val="008F6020"/>
    <w:rsid w:val="008F6333"/>
    <w:rsid w:val="008F7C8A"/>
    <w:rsid w:val="00900A03"/>
    <w:rsid w:val="00900A13"/>
    <w:rsid w:val="00901CB8"/>
    <w:rsid w:val="00903842"/>
    <w:rsid w:val="00904951"/>
    <w:rsid w:val="0090604C"/>
    <w:rsid w:val="00906DC0"/>
    <w:rsid w:val="00907127"/>
    <w:rsid w:val="009077D2"/>
    <w:rsid w:val="00910214"/>
    <w:rsid w:val="0091086C"/>
    <w:rsid w:val="009111AB"/>
    <w:rsid w:val="00911319"/>
    <w:rsid w:val="009133E6"/>
    <w:rsid w:val="00913B2C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AFE"/>
    <w:rsid w:val="00937A9C"/>
    <w:rsid w:val="009410C1"/>
    <w:rsid w:val="0094159A"/>
    <w:rsid w:val="009430B2"/>
    <w:rsid w:val="00943230"/>
    <w:rsid w:val="00944882"/>
    <w:rsid w:val="00945965"/>
    <w:rsid w:val="00945F2D"/>
    <w:rsid w:val="00947BAE"/>
    <w:rsid w:val="00952904"/>
    <w:rsid w:val="00953299"/>
    <w:rsid w:val="009533EA"/>
    <w:rsid w:val="009537A1"/>
    <w:rsid w:val="009544CC"/>
    <w:rsid w:val="009547EC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C84"/>
    <w:rsid w:val="00971ECD"/>
    <w:rsid w:val="0097225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F86"/>
    <w:rsid w:val="00992ACA"/>
    <w:rsid w:val="009933E2"/>
    <w:rsid w:val="009945F0"/>
    <w:rsid w:val="00995764"/>
    <w:rsid w:val="00995A7C"/>
    <w:rsid w:val="009962DF"/>
    <w:rsid w:val="00996B36"/>
    <w:rsid w:val="00996CCF"/>
    <w:rsid w:val="00997189"/>
    <w:rsid w:val="009A06D2"/>
    <w:rsid w:val="009A0F15"/>
    <w:rsid w:val="009A10E3"/>
    <w:rsid w:val="009A1809"/>
    <w:rsid w:val="009A1FDC"/>
    <w:rsid w:val="009A293D"/>
    <w:rsid w:val="009A2F0E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650A"/>
    <w:rsid w:val="009B6ABC"/>
    <w:rsid w:val="009B7B90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D2C"/>
    <w:rsid w:val="009D0D57"/>
    <w:rsid w:val="009D161A"/>
    <w:rsid w:val="009D1B3D"/>
    <w:rsid w:val="009D302B"/>
    <w:rsid w:val="009D3546"/>
    <w:rsid w:val="009D3917"/>
    <w:rsid w:val="009D4233"/>
    <w:rsid w:val="009D424F"/>
    <w:rsid w:val="009D462F"/>
    <w:rsid w:val="009D466C"/>
    <w:rsid w:val="009D5C8C"/>
    <w:rsid w:val="009D6114"/>
    <w:rsid w:val="009D7E18"/>
    <w:rsid w:val="009E0162"/>
    <w:rsid w:val="009E0C00"/>
    <w:rsid w:val="009E25C2"/>
    <w:rsid w:val="009E31BE"/>
    <w:rsid w:val="009E36A8"/>
    <w:rsid w:val="009E5CE7"/>
    <w:rsid w:val="009E5DF4"/>
    <w:rsid w:val="009E6064"/>
    <w:rsid w:val="009E75B5"/>
    <w:rsid w:val="009E7D05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C9E"/>
    <w:rsid w:val="00A1407A"/>
    <w:rsid w:val="00A1660C"/>
    <w:rsid w:val="00A1685E"/>
    <w:rsid w:val="00A178D0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4FE5"/>
    <w:rsid w:val="00A3780F"/>
    <w:rsid w:val="00A37E3F"/>
    <w:rsid w:val="00A37E61"/>
    <w:rsid w:val="00A4009E"/>
    <w:rsid w:val="00A40346"/>
    <w:rsid w:val="00A41A8D"/>
    <w:rsid w:val="00A42CA4"/>
    <w:rsid w:val="00A4314D"/>
    <w:rsid w:val="00A44BEA"/>
    <w:rsid w:val="00A453E6"/>
    <w:rsid w:val="00A5007F"/>
    <w:rsid w:val="00A51424"/>
    <w:rsid w:val="00A52035"/>
    <w:rsid w:val="00A52122"/>
    <w:rsid w:val="00A522AE"/>
    <w:rsid w:val="00A52E98"/>
    <w:rsid w:val="00A5364D"/>
    <w:rsid w:val="00A5380F"/>
    <w:rsid w:val="00A542D6"/>
    <w:rsid w:val="00A5459F"/>
    <w:rsid w:val="00A54B2D"/>
    <w:rsid w:val="00A55B66"/>
    <w:rsid w:val="00A56572"/>
    <w:rsid w:val="00A568BE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5CC8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011"/>
    <w:rsid w:val="00A90D66"/>
    <w:rsid w:val="00A91436"/>
    <w:rsid w:val="00A91EDF"/>
    <w:rsid w:val="00A923A1"/>
    <w:rsid w:val="00A92576"/>
    <w:rsid w:val="00A9286B"/>
    <w:rsid w:val="00A928CA"/>
    <w:rsid w:val="00A93FE7"/>
    <w:rsid w:val="00A944A0"/>
    <w:rsid w:val="00A94F0A"/>
    <w:rsid w:val="00A95C6E"/>
    <w:rsid w:val="00A95E18"/>
    <w:rsid w:val="00A96319"/>
    <w:rsid w:val="00A9632A"/>
    <w:rsid w:val="00A96555"/>
    <w:rsid w:val="00AA0105"/>
    <w:rsid w:val="00AA1108"/>
    <w:rsid w:val="00AA1983"/>
    <w:rsid w:val="00AA257D"/>
    <w:rsid w:val="00AA2A02"/>
    <w:rsid w:val="00AA307C"/>
    <w:rsid w:val="00AA3782"/>
    <w:rsid w:val="00AA4DC5"/>
    <w:rsid w:val="00AA5634"/>
    <w:rsid w:val="00AA565D"/>
    <w:rsid w:val="00AA5C3E"/>
    <w:rsid w:val="00AA6BF3"/>
    <w:rsid w:val="00AA727D"/>
    <w:rsid w:val="00AA7C27"/>
    <w:rsid w:val="00AB0E49"/>
    <w:rsid w:val="00AB1972"/>
    <w:rsid w:val="00AB19C7"/>
    <w:rsid w:val="00AB2A0E"/>
    <w:rsid w:val="00AB3281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552D"/>
    <w:rsid w:val="00AC7124"/>
    <w:rsid w:val="00AD06B7"/>
    <w:rsid w:val="00AD1321"/>
    <w:rsid w:val="00AD1852"/>
    <w:rsid w:val="00AD18D6"/>
    <w:rsid w:val="00AD19B9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BB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49B"/>
    <w:rsid w:val="00B058A5"/>
    <w:rsid w:val="00B05EB4"/>
    <w:rsid w:val="00B11B33"/>
    <w:rsid w:val="00B12225"/>
    <w:rsid w:val="00B129D0"/>
    <w:rsid w:val="00B12C3D"/>
    <w:rsid w:val="00B13E3F"/>
    <w:rsid w:val="00B14EBC"/>
    <w:rsid w:val="00B15C24"/>
    <w:rsid w:val="00B15D42"/>
    <w:rsid w:val="00B23C21"/>
    <w:rsid w:val="00B23EDC"/>
    <w:rsid w:val="00B243F0"/>
    <w:rsid w:val="00B24975"/>
    <w:rsid w:val="00B24DE4"/>
    <w:rsid w:val="00B252F7"/>
    <w:rsid w:val="00B26232"/>
    <w:rsid w:val="00B26574"/>
    <w:rsid w:val="00B267F1"/>
    <w:rsid w:val="00B27BE3"/>
    <w:rsid w:val="00B31BEF"/>
    <w:rsid w:val="00B31EAB"/>
    <w:rsid w:val="00B32278"/>
    <w:rsid w:val="00B35354"/>
    <w:rsid w:val="00B353D5"/>
    <w:rsid w:val="00B353E3"/>
    <w:rsid w:val="00B35873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047"/>
    <w:rsid w:val="00B563F8"/>
    <w:rsid w:val="00B5655E"/>
    <w:rsid w:val="00B570C0"/>
    <w:rsid w:val="00B5780D"/>
    <w:rsid w:val="00B57983"/>
    <w:rsid w:val="00B61BB4"/>
    <w:rsid w:val="00B62881"/>
    <w:rsid w:val="00B639F9"/>
    <w:rsid w:val="00B63BBF"/>
    <w:rsid w:val="00B63D4B"/>
    <w:rsid w:val="00B640D9"/>
    <w:rsid w:val="00B64BB8"/>
    <w:rsid w:val="00B654E9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6FA6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99F"/>
    <w:rsid w:val="00B926BE"/>
    <w:rsid w:val="00B92F62"/>
    <w:rsid w:val="00B9324B"/>
    <w:rsid w:val="00B94F08"/>
    <w:rsid w:val="00B94FBC"/>
    <w:rsid w:val="00B9535D"/>
    <w:rsid w:val="00B95A66"/>
    <w:rsid w:val="00B95AA2"/>
    <w:rsid w:val="00B95B34"/>
    <w:rsid w:val="00B95B62"/>
    <w:rsid w:val="00B95C52"/>
    <w:rsid w:val="00B96025"/>
    <w:rsid w:val="00B96AF4"/>
    <w:rsid w:val="00B97C07"/>
    <w:rsid w:val="00BA04F2"/>
    <w:rsid w:val="00BA1230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1378"/>
    <w:rsid w:val="00BC21E1"/>
    <w:rsid w:val="00BC320D"/>
    <w:rsid w:val="00BC4161"/>
    <w:rsid w:val="00BC67DC"/>
    <w:rsid w:val="00BC71D8"/>
    <w:rsid w:val="00BD0394"/>
    <w:rsid w:val="00BD1B05"/>
    <w:rsid w:val="00BD28BC"/>
    <w:rsid w:val="00BD30C7"/>
    <w:rsid w:val="00BD3874"/>
    <w:rsid w:val="00BD49A8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4446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328"/>
    <w:rsid w:val="00C14D53"/>
    <w:rsid w:val="00C15B2F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5037"/>
    <w:rsid w:val="00C37A93"/>
    <w:rsid w:val="00C412C3"/>
    <w:rsid w:val="00C41873"/>
    <w:rsid w:val="00C418E8"/>
    <w:rsid w:val="00C42308"/>
    <w:rsid w:val="00C446D7"/>
    <w:rsid w:val="00C470D1"/>
    <w:rsid w:val="00C51075"/>
    <w:rsid w:val="00C51587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2B40"/>
    <w:rsid w:val="00C63A08"/>
    <w:rsid w:val="00C63E5C"/>
    <w:rsid w:val="00C63E64"/>
    <w:rsid w:val="00C64C4F"/>
    <w:rsid w:val="00C65985"/>
    <w:rsid w:val="00C71100"/>
    <w:rsid w:val="00C722F2"/>
    <w:rsid w:val="00C74360"/>
    <w:rsid w:val="00C75570"/>
    <w:rsid w:val="00C75FE8"/>
    <w:rsid w:val="00C7648D"/>
    <w:rsid w:val="00C76957"/>
    <w:rsid w:val="00C76A21"/>
    <w:rsid w:val="00C76C19"/>
    <w:rsid w:val="00C76DCB"/>
    <w:rsid w:val="00C80C04"/>
    <w:rsid w:val="00C8111F"/>
    <w:rsid w:val="00C81147"/>
    <w:rsid w:val="00C814CE"/>
    <w:rsid w:val="00C81770"/>
    <w:rsid w:val="00C826DB"/>
    <w:rsid w:val="00C82917"/>
    <w:rsid w:val="00C83876"/>
    <w:rsid w:val="00C85A9D"/>
    <w:rsid w:val="00C85D9D"/>
    <w:rsid w:val="00C875B4"/>
    <w:rsid w:val="00C878F5"/>
    <w:rsid w:val="00C90163"/>
    <w:rsid w:val="00C903FF"/>
    <w:rsid w:val="00C90824"/>
    <w:rsid w:val="00C912D9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4BD6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200D"/>
    <w:rsid w:val="00CC276E"/>
    <w:rsid w:val="00CC2902"/>
    <w:rsid w:val="00CC364B"/>
    <w:rsid w:val="00CC3CEF"/>
    <w:rsid w:val="00CC4CA8"/>
    <w:rsid w:val="00CC4CD6"/>
    <w:rsid w:val="00CC4DFE"/>
    <w:rsid w:val="00CC5284"/>
    <w:rsid w:val="00CC5EAF"/>
    <w:rsid w:val="00CC6131"/>
    <w:rsid w:val="00CC6A79"/>
    <w:rsid w:val="00CC6FEB"/>
    <w:rsid w:val="00CC7F5B"/>
    <w:rsid w:val="00CD0DDF"/>
    <w:rsid w:val="00CD1906"/>
    <w:rsid w:val="00CD21C9"/>
    <w:rsid w:val="00CD2AB4"/>
    <w:rsid w:val="00CD381A"/>
    <w:rsid w:val="00CD5011"/>
    <w:rsid w:val="00CD5B89"/>
    <w:rsid w:val="00CD5BE2"/>
    <w:rsid w:val="00CD6A30"/>
    <w:rsid w:val="00CD6C68"/>
    <w:rsid w:val="00CD7F9B"/>
    <w:rsid w:val="00CD7FEA"/>
    <w:rsid w:val="00CE3D4E"/>
    <w:rsid w:val="00CE4474"/>
    <w:rsid w:val="00CE7379"/>
    <w:rsid w:val="00CF0EDF"/>
    <w:rsid w:val="00CF12B7"/>
    <w:rsid w:val="00CF3694"/>
    <w:rsid w:val="00CF4B90"/>
    <w:rsid w:val="00CF52A2"/>
    <w:rsid w:val="00CF6AFC"/>
    <w:rsid w:val="00CF7148"/>
    <w:rsid w:val="00D00FB8"/>
    <w:rsid w:val="00D01B04"/>
    <w:rsid w:val="00D032DC"/>
    <w:rsid w:val="00D03817"/>
    <w:rsid w:val="00D03B05"/>
    <w:rsid w:val="00D049BF"/>
    <w:rsid w:val="00D053F4"/>
    <w:rsid w:val="00D0618E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184E"/>
    <w:rsid w:val="00D23A2D"/>
    <w:rsid w:val="00D23D7E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14BA"/>
    <w:rsid w:val="00D616B7"/>
    <w:rsid w:val="00D623A7"/>
    <w:rsid w:val="00D62D2C"/>
    <w:rsid w:val="00D655C4"/>
    <w:rsid w:val="00D66293"/>
    <w:rsid w:val="00D670F7"/>
    <w:rsid w:val="00D675A7"/>
    <w:rsid w:val="00D70CE5"/>
    <w:rsid w:val="00D7102E"/>
    <w:rsid w:val="00D72B83"/>
    <w:rsid w:val="00D731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056E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4E95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3B7"/>
    <w:rsid w:val="00DC7749"/>
    <w:rsid w:val="00DD1A79"/>
    <w:rsid w:val="00DD28AB"/>
    <w:rsid w:val="00DD2E3C"/>
    <w:rsid w:val="00DD327E"/>
    <w:rsid w:val="00DD34BD"/>
    <w:rsid w:val="00DD3E94"/>
    <w:rsid w:val="00DD44C1"/>
    <w:rsid w:val="00DE0658"/>
    <w:rsid w:val="00DE106C"/>
    <w:rsid w:val="00DE254D"/>
    <w:rsid w:val="00DE3F0D"/>
    <w:rsid w:val="00DE44D0"/>
    <w:rsid w:val="00DE4ED9"/>
    <w:rsid w:val="00DE5070"/>
    <w:rsid w:val="00DE5345"/>
    <w:rsid w:val="00DE610B"/>
    <w:rsid w:val="00DE6CB8"/>
    <w:rsid w:val="00DE7C88"/>
    <w:rsid w:val="00DE7E7B"/>
    <w:rsid w:val="00DE7E84"/>
    <w:rsid w:val="00DF05DB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2E5"/>
    <w:rsid w:val="00E244DB"/>
    <w:rsid w:val="00E25631"/>
    <w:rsid w:val="00E25FBE"/>
    <w:rsid w:val="00E2633E"/>
    <w:rsid w:val="00E27202"/>
    <w:rsid w:val="00E30033"/>
    <w:rsid w:val="00E30B39"/>
    <w:rsid w:val="00E311A3"/>
    <w:rsid w:val="00E3169E"/>
    <w:rsid w:val="00E31946"/>
    <w:rsid w:val="00E323FD"/>
    <w:rsid w:val="00E328B7"/>
    <w:rsid w:val="00E335AE"/>
    <w:rsid w:val="00E339AB"/>
    <w:rsid w:val="00E339C1"/>
    <w:rsid w:val="00E34565"/>
    <w:rsid w:val="00E35197"/>
    <w:rsid w:val="00E35749"/>
    <w:rsid w:val="00E36A0C"/>
    <w:rsid w:val="00E37F2C"/>
    <w:rsid w:val="00E41CB2"/>
    <w:rsid w:val="00E4297D"/>
    <w:rsid w:val="00E44955"/>
    <w:rsid w:val="00E4513A"/>
    <w:rsid w:val="00E45B0A"/>
    <w:rsid w:val="00E45DA8"/>
    <w:rsid w:val="00E47B37"/>
    <w:rsid w:val="00E47BE2"/>
    <w:rsid w:val="00E50AFF"/>
    <w:rsid w:val="00E50D4D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CBE"/>
    <w:rsid w:val="00E67DD5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A2C"/>
    <w:rsid w:val="00E93EF7"/>
    <w:rsid w:val="00E94174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E84"/>
    <w:rsid w:val="00EB15C9"/>
    <w:rsid w:val="00EB1BF8"/>
    <w:rsid w:val="00EB2CEE"/>
    <w:rsid w:val="00EB5E58"/>
    <w:rsid w:val="00EB60B3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F00492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373A"/>
    <w:rsid w:val="00F241C2"/>
    <w:rsid w:val="00F2458E"/>
    <w:rsid w:val="00F2504A"/>
    <w:rsid w:val="00F25BB4"/>
    <w:rsid w:val="00F26206"/>
    <w:rsid w:val="00F26737"/>
    <w:rsid w:val="00F26D41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4132"/>
    <w:rsid w:val="00F454F8"/>
    <w:rsid w:val="00F45B42"/>
    <w:rsid w:val="00F46BFD"/>
    <w:rsid w:val="00F46FEA"/>
    <w:rsid w:val="00F47146"/>
    <w:rsid w:val="00F506B6"/>
    <w:rsid w:val="00F50F22"/>
    <w:rsid w:val="00F513E4"/>
    <w:rsid w:val="00F51421"/>
    <w:rsid w:val="00F516CA"/>
    <w:rsid w:val="00F539A0"/>
    <w:rsid w:val="00F549B5"/>
    <w:rsid w:val="00F5634A"/>
    <w:rsid w:val="00F56817"/>
    <w:rsid w:val="00F57131"/>
    <w:rsid w:val="00F57A20"/>
    <w:rsid w:val="00F60383"/>
    <w:rsid w:val="00F616F3"/>
    <w:rsid w:val="00F61EB9"/>
    <w:rsid w:val="00F621F6"/>
    <w:rsid w:val="00F62A97"/>
    <w:rsid w:val="00F64CDF"/>
    <w:rsid w:val="00F65E70"/>
    <w:rsid w:val="00F66940"/>
    <w:rsid w:val="00F66C3F"/>
    <w:rsid w:val="00F70206"/>
    <w:rsid w:val="00F704DF"/>
    <w:rsid w:val="00F710CE"/>
    <w:rsid w:val="00F722EE"/>
    <w:rsid w:val="00F730FE"/>
    <w:rsid w:val="00F73144"/>
    <w:rsid w:val="00F74341"/>
    <w:rsid w:val="00F75557"/>
    <w:rsid w:val="00F75BE9"/>
    <w:rsid w:val="00F80305"/>
    <w:rsid w:val="00F805A6"/>
    <w:rsid w:val="00F80D9A"/>
    <w:rsid w:val="00F81BC0"/>
    <w:rsid w:val="00F81C46"/>
    <w:rsid w:val="00F8211A"/>
    <w:rsid w:val="00F8345F"/>
    <w:rsid w:val="00F83561"/>
    <w:rsid w:val="00F83C54"/>
    <w:rsid w:val="00F85587"/>
    <w:rsid w:val="00F85A4B"/>
    <w:rsid w:val="00F85A94"/>
    <w:rsid w:val="00F872D0"/>
    <w:rsid w:val="00F87ABB"/>
    <w:rsid w:val="00F87E82"/>
    <w:rsid w:val="00F87EC0"/>
    <w:rsid w:val="00F9056D"/>
    <w:rsid w:val="00F90DCF"/>
    <w:rsid w:val="00F91174"/>
    <w:rsid w:val="00F9133B"/>
    <w:rsid w:val="00F92B7E"/>
    <w:rsid w:val="00F92D57"/>
    <w:rsid w:val="00F93ACE"/>
    <w:rsid w:val="00F94FD8"/>
    <w:rsid w:val="00F96C4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7893"/>
    <w:rsid w:val="00FC0611"/>
    <w:rsid w:val="00FC1176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EC8"/>
    <w:rsid w:val="00FD2E6D"/>
    <w:rsid w:val="00FD2FFB"/>
    <w:rsid w:val="00FD319A"/>
    <w:rsid w:val="00FD3439"/>
    <w:rsid w:val="00FD3C10"/>
    <w:rsid w:val="00FD4236"/>
    <w:rsid w:val="00FD498D"/>
    <w:rsid w:val="00FD5B4B"/>
    <w:rsid w:val="00FD5CA0"/>
    <w:rsid w:val="00FD7062"/>
    <w:rsid w:val="00FE1196"/>
    <w:rsid w:val="00FE18F4"/>
    <w:rsid w:val="00FE1DA4"/>
    <w:rsid w:val="00FE1DD1"/>
    <w:rsid w:val="00FE2388"/>
    <w:rsid w:val="00FE30E0"/>
    <w:rsid w:val="00FE3C1E"/>
    <w:rsid w:val="00FE3C36"/>
    <w:rsid w:val="00FE4B27"/>
    <w:rsid w:val="00FE4CC2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E50275"/>
  <w15:docId w15:val="{A9DC0E6F-B451-4F7E-825E-DD2B4D59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40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B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0B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0B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rsid w:val="00310B0B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310B0B"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sid w:val="00310B0B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10B0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310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0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rsid w:val="00310B0B"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sid w:val="00310B0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310B0B"/>
    <w:rPr>
      <w:b/>
      <w:bCs/>
    </w:rPr>
  </w:style>
  <w:style w:type="table" w:styleId="TableGrid">
    <w:name w:val="Table Grid"/>
    <w:basedOn w:val="TableNormal"/>
    <w:qFormat/>
    <w:rsid w:val="00310B0B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310B0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sid w:val="00310B0B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310B0B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10B0B"/>
    <w:rPr>
      <w:sz w:val="18"/>
      <w:szCs w:val="18"/>
    </w:rPr>
  </w:style>
  <w:style w:type="character" w:customStyle="1" w:styleId="CharChar">
    <w:name w:val="Char Char"/>
    <w:link w:val="Char"/>
    <w:qFormat/>
    <w:rsid w:val="00310B0B"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rsid w:val="00310B0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rsid w:val="00310B0B"/>
    <w:pPr>
      <w:ind w:firstLineChars="200" w:firstLine="420"/>
    </w:pPr>
  </w:style>
  <w:style w:type="character" w:customStyle="1" w:styleId="TAHCar">
    <w:name w:val="TAH Car"/>
    <w:link w:val="TAH"/>
    <w:qFormat/>
    <w:rsid w:val="00310B0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310B0B"/>
    <w:rPr>
      <w:b/>
    </w:rPr>
  </w:style>
  <w:style w:type="paragraph" w:customStyle="1" w:styleId="TAC">
    <w:name w:val="TAC"/>
    <w:basedOn w:val="TAL"/>
    <w:link w:val="TACChar"/>
    <w:qFormat/>
    <w:rsid w:val="00310B0B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rsid w:val="00310B0B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sid w:val="00310B0B"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rsid w:val="00310B0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sid w:val="00310B0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rsid w:val="00310B0B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310B0B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10B0B"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310B0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10B0B"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10B0B"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310B0B"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sid w:val="00310B0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10B0B"/>
    <w:rPr>
      <w:rFonts w:ascii="CG Times (WN)" w:eastAsia="宋体" w:hAnsi="CG Times (WN)" w:cs="Times New Roman"/>
    </w:rPr>
  </w:style>
  <w:style w:type="paragraph" w:customStyle="1" w:styleId="ZT">
    <w:name w:val="ZT"/>
    <w:qFormat/>
    <w:rsid w:val="00310B0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310B0B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sid w:val="00310B0B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sid w:val="00310B0B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310B0B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rsid w:val="00310B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sid w:val="00310B0B"/>
    <w:rPr>
      <w:color w:val="808080"/>
    </w:rPr>
  </w:style>
  <w:style w:type="table" w:customStyle="1" w:styleId="TableGrid1">
    <w:name w:val="Table Grid1"/>
    <w:basedOn w:val="TableNormal"/>
    <w:qFormat/>
    <w:rsid w:val="00310B0B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310B0B"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rsid w:val="00310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rsid w:val="00310B0B"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TableNormal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B56047"/>
    <w:rPr>
      <w:rFonts w:ascii="CG Times (WN)" w:eastAsia="宋体" w:hAnsi="CG Times (WN)" w:cs="Times New Roman"/>
      <w:kern w:val="2"/>
      <w:sz w:val="21"/>
      <w:szCs w:val="22"/>
    </w:rPr>
  </w:style>
  <w:style w:type="paragraph" w:customStyle="1" w:styleId="13">
    <w:name w:val="正文1"/>
    <w:rsid w:val="007173C3"/>
    <w:pPr>
      <w:spacing w:before="100" w:beforeAutospacing="1" w:after="18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90290E-3BE0-48E0-99A5-F1758736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3781</TotalTime>
  <Pages>2</Pages>
  <Words>591</Words>
  <Characters>3370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2022-04-25T02:55:00Z</dcterms:created>
  <dcterms:modified xsi:type="dcterms:W3CDTF">2022-08-10T11:34:00Z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