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4445" w14:textId="59E820BA" w:rsidR="0003021C" w:rsidRPr="00F63246" w:rsidRDefault="0003021C" w:rsidP="00890543">
      <w:pPr>
        <w:tabs>
          <w:tab w:val="left" w:pos="8161"/>
        </w:tabs>
        <w:spacing w:after="360"/>
        <w:rPr>
          <w:rFonts w:ascii="Arial" w:hAnsi="Arial" w:cs="Arial"/>
          <w:b/>
          <w:sz w:val="24"/>
          <w:szCs w:val="24"/>
        </w:rPr>
      </w:pPr>
      <w:bookmarkStart w:id="0" w:name="OLE_LINK5"/>
      <w:bookmarkStart w:id="1" w:name="OLE_LINK6"/>
      <w:bookmarkStart w:id="2" w:name="OLE_LINK7"/>
      <w:r w:rsidRPr="00B37728">
        <w:rPr>
          <w:rFonts w:ascii="Arial" w:hAnsi="Arial" w:cs="Arial"/>
          <w:b/>
          <w:sz w:val="24"/>
          <w:szCs w:val="24"/>
        </w:rPr>
        <w:t>3GPP TSG-</w:t>
      </w:r>
      <w:bookmarkStart w:id="3" w:name="OLE_LINK14"/>
      <w:r w:rsidRPr="00B37728">
        <w:rPr>
          <w:rFonts w:ascii="Arial" w:hAnsi="Arial" w:cs="Arial"/>
          <w:b/>
          <w:sz w:val="24"/>
          <w:szCs w:val="24"/>
        </w:rPr>
        <w:t xml:space="preserve">RAN WG4 Meeting </w:t>
      </w:r>
      <w:bookmarkStart w:id="4" w:name="OLE_LINK10"/>
      <w:r w:rsidRPr="00B37728">
        <w:rPr>
          <w:rFonts w:ascii="Arial" w:hAnsi="Arial" w:cs="Arial"/>
          <w:b/>
          <w:sz w:val="24"/>
          <w:szCs w:val="24"/>
        </w:rPr>
        <w:t>#</w:t>
      </w:r>
      <w:r w:rsidR="00CD388E" w:rsidRPr="00B37728">
        <w:rPr>
          <w:rFonts w:ascii="Arial" w:hAnsi="Arial" w:cs="Arial"/>
          <w:b/>
          <w:sz w:val="24"/>
          <w:szCs w:val="24"/>
        </w:rPr>
        <w:t>10</w:t>
      </w:r>
      <w:r w:rsidR="00654998">
        <w:rPr>
          <w:rFonts w:ascii="Arial" w:hAnsi="Arial" w:cs="Arial"/>
          <w:b/>
          <w:sz w:val="24"/>
          <w:szCs w:val="24"/>
        </w:rPr>
        <w:t>3</w:t>
      </w:r>
      <w:r w:rsidR="009C6E05" w:rsidRPr="00B37728">
        <w:rPr>
          <w:rFonts w:ascii="Arial" w:hAnsi="Arial" w:cs="Arial"/>
          <w:b/>
          <w:sz w:val="24"/>
          <w:szCs w:val="24"/>
        </w:rPr>
        <w:t>-</w:t>
      </w:r>
      <w:r w:rsidR="008941F1" w:rsidRPr="00B37728">
        <w:rPr>
          <w:rFonts w:ascii="Arial" w:hAnsi="Arial" w:cs="Arial"/>
          <w:b/>
          <w:sz w:val="24"/>
          <w:szCs w:val="24"/>
        </w:rPr>
        <w:t>e</w:t>
      </w:r>
      <w:bookmarkEnd w:id="3"/>
      <w:bookmarkEnd w:id="4"/>
      <w:r w:rsidRPr="00B37728">
        <w:rPr>
          <w:rFonts w:ascii="Arial" w:hAnsi="Arial" w:cs="Arial"/>
          <w:b/>
          <w:sz w:val="24"/>
          <w:szCs w:val="24"/>
        </w:rPr>
        <w:tab/>
      </w:r>
      <w:r w:rsidR="00647690" w:rsidRPr="00647690">
        <w:rPr>
          <w:rFonts w:ascii="Arial" w:hAnsi="Arial" w:cs="Arial"/>
          <w:b/>
          <w:sz w:val="24"/>
          <w:szCs w:val="24"/>
        </w:rPr>
        <w:t>R4-2208321</w:t>
      </w:r>
      <w:r w:rsidRPr="001000E7">
        <w:rPr>
          <w:rFonts w:ascii="Arial" w:hAnsi="Arial" w:cs="Arial"/>
          <w:b/>
          <w:sz w:val="24"/>
          <w:szCs w:val="24"/>
        </w:rPr>
        <w:br/>
      </w:r>
      <w:r w:rsidR="00B90B03" w:rsidRPr="00B37728">
        <w:rPr>
          <w:rFonts w:ascii="Arial" w:hAnsi="Arial" w:cs="Arial"/>
          <w:b/>
          <w:noProof/>
          <w:sz w:val="24"/>
          <w:lang w:eastAsia="ja-JP"/>
        </w:rPr>
        <w:t xml:space="preserve">E-meeting, </w:t>
      </w:r>
      <w:r w:rsidR="00654998" w:rsidRPr="00654998">
        <w:rPr>
          <w:rFonts w:ascii="Arial" w:hAnsi="Arial" w:cs="Arial"/>
          <w:b/>
          <w:noProof/>
          <w:sz w:val="24"/>
          <w:lang w:eastAsia="ja-JP"/>
        </w:rPr>
        <w:t>May 09 – May 20</w:t>
      </w:r>
      <w:r w:rsidR="00B90B03" w:rsidRPr="00B37728">
        <w:rPr>
          <w:rFonts w:ascii="Arial" w:hAnsi="Arial" w:cs="Arial"/>
          <w:b/>
          <w:noProof/>
          <w:sz w:val="24"/>
          <w:lang w:eastAsia="ja-JP"/>
        </w:rPr>
        <w:t>, 2022</w:t>
      </w:r>
    </w:p>
    <w:p w14:paraId="15F9AFC9" w14:textId="783D453C" w:rsidR="0003021C" w:rsidRPr="0077189F" w:rsidRDefault="0003021C" w:rsidP="0003021C">
      <w:pPr>
        <w:tabs>
          <w:tab w:val="left" w:pos="2160"/>
        </w:tabs>
        <w:spacing w:before="18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Agenda item</w:t>
      </w:r>
      <w:r w:rsidRPr="0077189F">
        <w:rPr>
          <w:rFonts w:ascii="Arial" w:hAnsi="Arial" w:cs="Arial"/>
          <w:b/>
          <w:sz w:val="24"/>
          <w:szCs w:val="24"/>
        </w:rPr>
        <w:t>:</w:t>
      </w:r>
      <w:r w:rsidRPr="0077189F">
        <w:rPr>
          <w:rFonts w:ascii="Arial" w:hAnsi="Arial" w:cs="Arial"/>
          <w:b/>
          <w:sz w:val="24"/>
          <w:szCs w:val="24"/>
        </w:rPr>
        <w:tab/>
      </w:r>
      <w:r w:rsidR="00775D6B">
        <w:rPr>
          <w:rFonts w:ascii="Arial" w:hAnsi="Arial" w:cs="Arial"/>
          <w:b/>
          <w:sz w:val="24"/>
          <w:szCs w:val="24"/>
        </w:rPr>
        <w:t>9</w:t>
      </w:r>
      <w:r w:rsidR="00FD3EF1" w:rsidRPr="004B0398">
        <w:rPr>
          <w:rFonts w:ascii="Arial" w:hAnsi="Arial" w:cs="Arial"/>
          <w:b/>
          <w:sz w:val="24"/>
          <w:szCs w:val="24"/>
        </w:rPr>
        <w:t>.1.</w:t>
      </w:r>
      <w:r w:rsidR="00AC6E36">
        <w:rPr>
          <w:rFonts w:ascii="Arial" w:hAnsi="Arial" w:cs="Arial"/>
          <w:b/>
          <w:sz w:val="24"/>
          <w:szCs w:val="24"/>
        </w:rPr>
        <w:t>2.1</w:t>
      </w:r>
    </w:p>
    <w:p w14:paraId="26D965A6" w14:textId="3A9B29EF" w:rsidR="0003021C" w:rsidRPr="0077189F" w:rsidRDefault="0003021C" w:rsidP="0084712A">
      <w:pPr>
        <w:tabs>
          <w:tab w:val="left" w:pos="2160"/>
        </w:tabs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77189F">
        <w:rPr>
          <w:rFonts w:ascii="Arial" w:hAnsi="Arial" w:cs="Arial"/>
          <w:b/>
          <w:sz w:val="24"/>
          <w:szCs w:val="24"/>
        </w:rPr>
        <w:t>Source:</w:t>
      </w:r>
      <w:r w:rsidRPr="0077189F">
        <w:rPr>
          <w:rFonts w:ascii="Arial" w:hAnsi="Arial" w:cs="Arial"/>
          <w:b/>
          <w:sz w:val="24"/>
          <w:szCs w:val="24"/>
        </w:rPr>
        <w:tab/>
      </w:r>
      <w:bookmarkStart w:id="5" w:name="OLE_LINK25"/>
      <w:r w:rsidR="00775B3D" w:rsidRPr="0077189F">
        <w:rPr>
          <w:rFonts w:ascii="Arial" w:hAnsi="Arial" w:cs="Arial" w:hint="eastAsia"/>
          <w:b/>
          <w:sz w:val="24"/>
          <w:szCs w:val="24"/>
        </w:rPr>
        <w:t>CAICT</w:t>
      </w:r>
      <w:bookmarkEnd w:id="5"/>
    </w:p>
    <w:p w14:paraId="7D1D4A8C" w14:textId="65ECD741" w:rsidR="0003021C" w:rsidRPr="00FB282B" w:rsidRDefault="0003021C" w:rsidP="0003021C">
      <w:pPr>
        <w:tabs>
          <w:tab w:val="left" w:pos="2160"/>
        </w:tabs>
        <w:rPr>
          <w:rFonts w:ascii="Arial" w:hAnsi="Arial" w:cs="Arial"/>
          <w:b/>
          <w:szCs w:val="24"/>
        </w:rPr>
      </w:pPr>
      <w:r w:rsidRPr="0077189F">
        <w:rPr>
          <w:rFonts w:ascii="Arial" w:hAnsi="Arial" w:cs="Arial"/>
          <w:b/>
          <w:sz w:val="24"/>
          <w:szCs w:val="24"/>
        </w:rPr>
        <w:t>Title:</w:t>
      </w:r>
      <w:r w:rsidRPr="0077189F">
        <w:rPr>
          <w:rFonts w:ascii="Arial" w:hAnsi="Arial" w:cs="Arial"/>
          <w:b/>
          <w:sz w:val="24"/>
          <w:szCs w:val="24"/>
        </w:rPr>
        <w:tab/>
      </w:r>
      <w:r w:rsidR="00BA17A7" w:rsidRPr="00BA17A7">
        <w:rPr>
          <w:rFonts w:ascii="Arial" w:hAnsi="Arial" w:cs="Arial"/>
          <w:b/>
          <w:sz w:val="24"/>
          <w:szCs w:val="24"/>
        </w:rPr>
        <w:t>Summary of FR1 MIMO OTA lab alignment results</w:t>
      </w:r>
    </w:p>
    <w:p w14:paraId="67C1D45E" w14:textId="1AA48218" w:rsidR="0003021C" w:rsidRPr="0008103A" w:rsidRDefault="0003021C" w:rsidP="0003021C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6832B5">
        <w:rPr>
          <w:rFonts w:ascii="Arial" w:hAnsi="Arial" w:cs="Arial"/>
          <w:b/>
          <w:sz w:val="24"/>
          <w:szCs w:val="24"/>
        </w:rPr>
        <w:t>Document for:</w:t>
      </w:r>
      <w:r w:rsidRPr="006832B5">
        <w:rPr>
          <w:rFonts w:ascii="Arial" w:hAnsi="Arial" w:cs="Arial"/>
          <w:b/>
          <w:sz w:val="24"/>
          <w:szCs w:val="24"/>
        </w:rPr>
        <w:tab/>
      </w:r>
      <w:r w:rsidR="009E601E" w:rsidRPr="009E601E">
        <w:rPr>
          <w:rFonts w:ascii="Arial" w:hAnsi="Arial" w:cs="Arial"/>
          <w:b/>
          <w:sz w:val="24"/>
          <w:szCs w:val="24"/>
        </w:rPr>
        <w:t>Discussion</w:t>
      </w:r>
    </w:p>
    <w:p w14:paraId="2A96B49E" w14:textId="743BFDB9" w:rsidR="00D92565" w:rsidRDefault="00D92565" w:rsidP="00D92565">
      <w:pPr>
        <w:pStyle w:val="1"/>
      </w:pPr>
      <w:r w:rsidRPr="00647B25">
        <w:t>1</w:t>
      </w:r>
      <w:r w:rsidRPr="00647B25">
        <w:tab/>
        <w:t>Introduction</w:t>
      </w:r>
    </w:p>
    <w:p w14:paraId="4ED23778" w14:textId="7FA6CD91" w:rsidR="003A1D57" w:rsidRDefault="00E764A7" w:rsidP="009B0B42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Theme="minorEastAsia"/>
          <w:lang w:eastAsia="zh-CN"/>
        </w:rPr>
      </w:pPr>
      <w:bookmarkStart w:id="6" w:name="OLE_LINK4"/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NR MIMO OTA WI </w:t>
      </w:r>
      <w:r w:rsidR="00F63674">
        <w:rPr>
          <w:rFonts w:eastAsiaTheme="minorEastAsia"/>
          <w:lang w:eastAsia="zh-CN"/>
        </w:rPr>
        <w:t xml:space="preserve">is scheduled to finalize FR1 MIMO OTA lab alignment and reviewing the PAD measurement results during RAN4 #103e meeting in May 2022 [1]. </w:t>
      </w:r>
    </w:p>
    <w:p w14:paraId="3C2DDD9B" w14:textId="49E0DE5B" w:rsidR="00254CDF" w:rsidRDefault="003A1D57" w:rsidP="009B0B42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Theme="minorEastAsia"/>
          <w:lang w:eastAsia="zh-CN"/>
        </w:rPr>
      </w:pPr>
      <w:r>
        <w:rPr>
          <w:noProof/>
        </w:rPr>
        <w:drawing>
          <wp:inline distT="0" distB="0" distL="0" distR="0" wp14:anchorId="30FC6EBA" wp14:editId="316C6ED8">
            <wp:extent cx="6120130" cy="17367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76A11" w14:textId="5F06D928" w:rsidR="003A1D57" w:rsidRDefault="003A1D57" w:rsidP="009B0B42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Theme="minorEastAsia"/>
          <w:lang w:eastAsia="zh-CN"/>
        </w:rPr>
      </w:pPr>
    </w:p>
    <w:p w14:paraId="4987057D" w14:textId="6DA0EA97" w:rsidR="00842284" w:rsidRDefault="001F6461" w:rsidP="00A35B8A">
      <w:pPr>
        <w:rPr>
          <w:rFonts w:eastAsia="Heiti SC Light"/>
          <w:lang w:eastAsia="zh-CN"/>
        </w:rPr>
      </w:pPr>
      <w:r>
        <w:rPr>
          <w:rFonts w:eastAsia="Heiti SC Light"/>
          <w:lang w:eastAsia="zh-CN"/>
        </w:rPr>
        <w:t xml:space="preserve">Up to now, </w:t>
      </w:r>
      <w:r>
        <w:rPr>
          <w:rFonts w:eastAsia="Heiti SC Light"/>
          <w:lang w:eastAsia="zh-CN"/>
        </w:rPr>
        <w:t xml:space="preserve">5 labs have </w:t>
      </w:r>
      <w:r w:rsidR="00A35B8A">
        <w:rPr>
          <w:rFonts w:eastAsia="Heiti SC Light"/>
          <w:lang w:eastAsia="zh-CN"/>
        </w:rPr>
        <w:t xml:space="preserve">completed PAD measurement and </w:t>
      </w:r>
      <w:r w:rsidRPr="0070068E">
        <w:rPr>
          <w:rFonts w:eastAsia="Heiti SC Light"/>
          <w:lang w:eastAsia="zh-CN"/>
        </w:rPr>
        <w:t>submit</w:t>
      </w:r>
      <w:r>
        <w:rPr>
          <w:rFonts w:eastAsia="Heiti SC Light" w:hint="eastAsia"/>
          <w:lang w:eastAsia="zh-CN"/>
        </w:rPr>
        <w:t>ted</w:t>
      </w:r>
      <w:r w:rsidRPr="0070068E">
        <w:rPr>
          <w:rFonts w:eastAsia="Heiti SC Light"/>
          <w:lang w:eastAsia="zh-CN"/>
        </w:rPr>
        <w:t xml:space="preserve"> </w:t>
      </w:r>
      <w:r w:rsidR="00A35B8A">
        <w:rPr>
          <w:rFonts w:eastAsia="Heiti SC Light"/>
          <w:lang w:eastAsia="zh-CN"/>
        </w:rPr>
        <w:t>lab alignment</w:t>
      </w:r>
      <w:r w:rsidRPr="0070068E">
        <w:rPr>
          <w:rFonts w:eastAsia="Heiti SC Light"/>
          <w:lang w:eastAsia="zh-CN"/>
        </w:rPr>
        <w:t xml:space="preserve"> results</w:t>
      </w:r>
      <w:r w:rsidR="00A35B8A">
        <w:rPr>
          <w:rFonts w:eastAsia="Heiti SC Light"/>
          <w:lang w:eastAsia="zh-CN"/>
        </w:rPr>
        <w:t xml:space="preserve"> </w:t>
      </w:r>
      <w:r w:rsidRPr="00D51D00">
        <w:rPr>
          <w:rFonts w:eastAsia="Heiti SC Light"/>
          <w:lang w:eastAsia="zh-CN"/>
        </w:rPr>
        <w:t>[</w:t>
      </w:r>
      <w:r w:rsidR="00D51D00" w:rsidRPr="00D51D00">
        <w:rPr>
          <w:rFonts w:eastAsia="Heiti SC Light"/>
          <w:lang w:eastAsia="zh-CN"/>
        </w:rPr>
        <w:t>2</w:t>
      </w:r>
      <w:r w:rsidRPr="00D51D00">
        <w:rPr>
          <w:rFonts w:eastAsia="Heiti SC Light"/>
          <w:lang w:eastAsia="zh-CN"/>
        </w:rPr>
        <w:t>-</w:t>
      </w:r>
      <w:r w:rsidR="00D51D00" w:rsidRPr="00D51D00">
        <w:rPr>
          <w:rFonts w:eastAsia="Heiti SC Light"/>
          <w:lang w:eastAsia="zh-CN"/>
        </w:rPr>
        <w:t>6</w:t>
      </w:r>
      <w:r w:rsidRPr="00D51D00">
        <w:rPr>
          <w:rFonts w:eastAsia="Heiti SC Light"/>
          <w:lang w:eastAsia="zh-CN"/>
        </w:rPr>
        <w:t>].</w:t>
      </w:r>
      <w:r>
        <w:rPr>
          <w:rFonts w:eastAsia="Heiti SC Light"/>
          <w:lang w:eastAsia="zh-CN"/>
        </w:rPr>
        <w:t xml:space="preserve"> </w:t>
      </w:r>
      <w:r w:rsidR="00A35B8A">
        <w:rPr>
          <w:rFonts w:eastAsia="Heiti SC Light"/>
          <w:lang w:eastAsia="zh-CN"/>
        </w:rPr>
        <w:t>The last lab (Apple) has not received the PADs</w:t>
      </w:r>
      <w:r w:rsidR="00A35B8A" w:rsidRPr="0067244B">
        <w:t xml:space="preserve"> </w:t>
      </w:r>
      <w:r w:rsidR="00A35B8A">
        <w:t xml:space="preserve">yet due to </w:t>
      </w:r>
      <w:r w:rsidR="00A35B8A" w:rsidRPr="008C0F61">
        <w:rPr>
          <w:rFonts w:eastAsia="Heiti SC Light"/>
          <w:lang w:eastAsia="zh-CN"/>
        </w:rPr>
        <w:t>COVID</w:t>
      </w:r>
      <w:r w:rsidR="00842284">
        <w:rPr>
          <w:rFonts w:eastAsia="Heiti SC Light"/>
          <w:lang w:eastAsia="zh-CN"/>
        </w:rPr>
        <w:t>,</w:t>
      </w:r>
      <w:r w:rsidR="00D42AED">
        <w:rPr>
          <w:rFonts w:eastAsia="Heiti SC Light"/>
          <w:lang w:eastAsia="zh-CN"/>
        </w:rPr>
        <w:t xml:space="preserve"> and thus is not able to submit the results currently</w:t>
      </w:r>
      <w:r w:rsidR="00A35B8A">
        <w:rPr>
          <w:rFonts w:eastAsia="Heiti SC Light"/>
          <w:lang w:eastAsia="zh-CN"/>
        </w:rPr>
        <w:t xml:space="preserve">. </w:t>
      </w:r>
    </w:p>
    <w:p w14:paraId="212D8548" w14:textId="05CAB93A" w:rsidR="00613383" w:rsidRDefault="003C7941" w:rsidP="00613383">
      <w:pPr>
        <w:rPr>
          <w:rFonts w:eastAsia="Heiti SC Light"/>
          <w:lang w:eastAsia="zh-CN"/>
        </w:rPr>
      </w:pPr>
      <w:r>
        <w:rPr>
          <w:rFonts w:eastAsia="Heiti SC Light"/>
          <w:lang w:eastAsia="zh-CN"/>
        </w:rPr>
        <w:t xml:space="preserve">This contribution presents </w:t>
      </w:r>
      <w:r w:rsidR="00FD527A">
        <w:rPr>
          <w:rFonts w:eastAsia="Heiti SC Light"/>
          <w:lang w:eastAsia="zh-CN"/>
        </w:rPr>
        <w:t xml:space="preserve">a </w:t>
      </w:r>
      <w:r>
        <w:rPr>
          <w:rFonts w:eastAsia="Heiti SC Light"/>
          <w:lang w:eastAsia="zh-CN"/>
        </w:rPr>
        <w:t xml:space="preserve">summary and analysis of the </w:t>
      </w:r>
      <w:r w:rsidR="00C15F51">
        <w:rPr>
          <w:rFonts w:eastAsia="Heiti SC Light"/>
          <w:lang w:eastAsia="zh-CN"/>
        </w:rPr>
        <w:t xml:space="preserve">submitted </w:t>
      </w:r>
      <w:r w:rsidR="009B4691">
        <w:rPr>
          <w:rFonts w:eastAsia="Heiti SC Light"/>
          <w:lang w:eastAsia="zh-CN"/>
        </w:rPr>
        <w:t xml:space="preserve">PAD measurement results. </w:t>
      </w:r>
      <w:r w:rsidR="005D1FE3">
        <w:rPr>
          <w:rFonts w:eastAsia="Heiti SC Light"/>
          <w:lang w:eastAsia="zh-CN"/>
        </w:rPr>
        <w:t xml:space="preserve">This contribution can be updated based on discussion outcomes of RAN4 #103e meeting, and will be updated </w:t>
      </w:r>
      <w:r w:rsidR="00F32D75">
        <w:rPr>
          <w:rFonts w:eastAsia="Heiti SC Light"/>
          <w:lang w:eastAsia="zh-CN"/>
        </w:rPr>
        <w:t xml:space="preserve">in the future </w:t>
      </w:r>
      <w:r w:rsidR="005D1FE3">
        <w:rPr>
          <w:rFonts w:eastAsia="Heiti SC Light"/>
          <w:lang w:eastAsia="zh-CN"/>
        </w:rPr>
        <w:t>to include Apple</w:t>
      </w:r>
      <w:r w:rsidR="00A95B21">
        <w:rPr>
          <w:rFonts w:eastAsia="Heiti SC Light"/>
          <w:lang w:eastAsia="zh-CN"/>
        </w:rPr>
        <w:t>’</w:t>
      </w:r>
      <w:r w:rsidR="005D1FE3">
        <w:rPr>
          <w:rFonts w:eastAsia="Heiti SC Light"/>
          <w:lang w:eastAsia="zh-CN"/>
        </w:rPr>
        <w:t xml:space="preserve">s PAD measurement results. </w:t>
      </w:r>
    </w:p>
    <w:p w14:paraId="5D2623C0" w14:textId="77777777" w:rsidR="00F63674" w:rsidRDefault="00F63674" w:rsidP="00613383">
      <w:pPr>
        <w:rPr>
          <w:rFonts w:eastAsia="等线"/>
          <w:szCs w:val="21"/>
          <w:lang w:eastAsia="zh-CN"/>
        </w:rPr>
      </w:pPr>
    </w:p>
    <w:bookmarkEnd w:id="6"/>
    <w:p w14:paraId="2C3B1700" w14:textId="57062245" w:rsidR="005D0070" w:rsidRDefault="002D0367" w:rsidP="0011795C">
      <w:pPr>
        <w:pStyle w:val="1"/>
        <w:rPr>
          <w:rFonts w:eastAsia="宋体"/>
          <w:lang w:eastAsia="zh-CN"/>
        </w:rPr>
      </w:pPr>
      <w:r>
        <w:rPr>
          <w:lang w:eastAsia="zh-CN"/>
        </w:rPr>
        <w:t>2</w:t>
      </w:r>
      <w:r w:rsidRPr="00647B25">
        <w:rPr>
          <w:lang w:eastAsia="zh-CN"/>
        </w:rPr>
        <w:tab/>
      </w:r>
      <w:r w:rsidR="008A4BF6">
        <w:rPr>
          <w:rFonts w:eastAsia="宋体"/>
          <w:lang w:eastAsia="zh-CN"/>
        </w:rPr>
        <w:t>Discussion</w:t>
      </w:r>
    </w:p>
    <w:p w14:paraId="43412661" w14:textId="0F4281DE" w:rsidR="0022534C" w:rsidRDefault="00E23B60" w:rsidP="00946C39">
      <w:pPr>
        <w:rPr>
          <w:rFonts w:eastAsia="Heiti SC Light"/>
          <w:lang w:eastAsia="zh-CN"/>
        </w:rPr>
      </w:pPr>
      <w:bookmarkStart w:id="7" w:name="OLE_LINK3"/>
      <w:r>
        <w:rPr>
          <w:rFonts w:eastAsia="Heiti SC Light" w:hint="eastAsia"/>
          <w:lang w:eastAsia="zh-CN"/>
        </w:rPr>
        <w:t>T</w:t>
      </w:r>
      <w:r>
        <w:rPr>
          <w:rFonts w:eastAsia="Heiti SC Light"/>
          <w:lang w:eastAsia="zh-CN"/>
        </w:rPr>
        <w:t>he reference values</w:t>
      </w:r>
      <w:r w:rsidR="00494C20">
        <w:rPr>
          <w:rFonts w:eastAsia="Heiti SC Light"/>
          <w:lang w:eastAsia="zh-CN"/>
        </w:rPr>
        <w:t xml:space="preserve"> and pass/fail limits for FR1 MIMO OTA lab alignment </w:t>
      </w:r>
      <w:r w:rsidR="00EE6C8F">
        <w:rPr>
          <w:rFonts w:eastAsia="Heiti SC Light"/>
          <w:lang w:eastAsia="zh-CN"/>
        </w:rPr>
        <w:t xml:space="preserve">have been discussed in prior RAN4 meetings, the agreements are </w:t>
      </w:r>
      <w:r w:rsidR="001F4F7E">
        <w:rPr>
          <w:rFonts w:eastAsia="Heiti SC Light"/>
          <w:lang w:eastAsia="zh-CN"/>
        </w:rPr>
        <w:t>as below:</w:t>
      </w:r>
    </w:p>
    <w:p w14:paraId="4888729D" w14:textId="6B5C12D2" w:rsidR="00E23B60" w:rsidRDefault="00E23B60" w:rsidP="00946C39">
      <w:pPr>
        <w:rPr>
          <w:rFonts w:eastAsia="Heiti SC Light" w:hint="eastAsia"/>
          <w:lang w:eastAsia="zh-CN"/>
        </w:rPr>
      </w:pPr>
      <w:r w:rsidRPr="00F42EBA">
        <w:rPr>
          <w:rFonts w:eastAsia="Batang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4AE9D7" wp14:editId="42F9B825">
                <wp:simplePos x="0" y="0"/>
                <wp:positionH relativeFrom="margin">
                  <wp:posOffset>0</wp:posOffset>
                </wp:positionH>
                <wp:positionV relativeFrom="paragraph">
                  <wp:posOffset>357505</wp:posOffset>
                </wp:positionV>
                <wp:extent cx="6108065" cy="1404620"/>
                <wp:effectExtent l="0" t="0" r="26035" b="17780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E2D7F" w14:textId="6CDFA1FA" w:rsidR="00E23B60" w:rsidRPr="00B22E6A" w:rsidRDefault="00E23B60" w:rsidP="00E23B60">
                            <w:pPr>
                              <w:rPr>
                                <w:b/>
                                <w:u w:val="single"/>
                                <w:lang w:eastAsia="ko-KR"/>
                              </w:rPr>
                            </w:pPr>
                            <w:r w:rsidRPr="00B22E6A">
                              <w:rPr>
                                <w:b/>
                                <w:u w:val="single"/>
                                <w:lang w:eastAsia="ko-KR"/>
                              </w:rPr>
                              <w:t xml:space="preserve">Framework for </w:t>
                            </w:r>
                            <w:bookmarkStart w:id="8" w:name="OLE_LINK12"/>
                            <w:r w:rsidRPr="00B22E6A">
                              <w:rPr>
                                <w:b/>
                                <w:u w:val="single"/>
                                <w:lang w:eastAsia="ko-KR"/>
                              </w:rPr>
                              <w:t>FR1 MIMO OTA lab alignment</w:t>
                            </w:r>
                            <w:bookmarkEnd w:id="8"/>
                            <w:r w:rsidRPr="00B22E6A">
                              <w:rPr>
                                <w:b/>
                                <w:u w:val="single"/>
                                <w:lang w:eastAsia="ko-KR"/>
                              </w:rPr>
                              <w:t xml:space="preserve"> activity</w:t>
                            </w:r>
                            <w:r w:rsidRPr="006A109E">
                              <w:rPr>
                                <w:bCs/>
                                <w:lang w:eastAsia="ko-KR"/>
                              </w:rPr>
                              <w:t xml:space="preserve"> [</w:t>
                            </w:r>
                            <w:r w:rsidR="001A3C30">
                              <w:rPr>
                                <w:bCs/>
                                <w:lang w:eastAsia="ko-KR"/>
                              </w:rPr>
                              <w:t>7</w:t>
                            </w:r>
                            <w:r w:rsidRPr="006A109E">
                              <w:rPr>
                                <w:bCs/>
                                <w:lang w:eastAsia="ko-KR"/>
                              </w:rPr>
                              <w:t>]</w:t>
                            </w:r>
                          </w:p>
                          <w:p w14:paraId="517407CD" w14:textId="5A55E27D" w:rsidR="00E23B60" w:rsidRDefault="00E23B60" w:rsidP="00E23B60">
                            <w:pPr>
                              <w:pStyle w:val="a7"/>
                              <w:numPr>
                                <w:ilvl w:val="1"/>
                                <w:numId w:val="28"/>
                              </w:numPr>
                              <w:ind w:firstLineChars="0"/>
                              <w:textAlignment w:val="auto"/>
                              <w:rPr>
                                <w:szCs w:val="24"/>
                                <w:lang w:eastAsia="zh-CN"/>
                              </w:rPr>
                            </w:pPr>
                            <w:bookmarkStart w:id="9" w:name="OLE_LINK2"/>
                            <w:r w:rsidRPr="00B22E6A">
                              <w:rPr>
                                <w:szCs w:val="24"/>
                                <w:lang w:eastAsia="zh-CN"/>
                              </w:rPr>
                              <w:t>The reference value of each PAD should be the average of the PAD measurement results submitted</w:t>
                            </w:r>
                            <w:bookmarkEnd w:id="9"/>
                            <w:r w:rsidRPr="00B22E6A">
                              <w:rPr>
                                <w:szCs w:val="24"/>
                                <w:lang w:eastAsia="zh-CN"/>
                              </w:rPr>
                              <w:t xml:space="preserve"> on or before 12:00 UTC 30th April 2022, based on the condition at least 3 labs’ results collected. Submission with measurement data after 12:00 UTC 30th April can be considered for lab alignment, but will not change the reference T</w:t>
                            </w:r>
                            <w:r w:rsidRPr="00B22E6A">
                              <w:rPr>
                                <w:rFonts w:hint="eastAsia"/>
                                <w:szCs w:val="24"/>
                                <w:lang w:eastAsia="zh-CN"/>
                              </w:rPr>
                              <w:t>RM</w:t>
                            </w:r>
                            <w:r w:rsidRPr="00B22E6A">
                              <w:rPr>
                                <w:szCs w:val="24"/>
                                <w:lang w:eastAsia="zh-CN"/>
                              </w:rPr>
                              <w:t>S value.</w:t>
                            </w:r>
                          </w:p>
                          <w:p w14:paraId="74014BF6" w14:textId="15927FE4" w:rsidR="001A3C30" w:rsidRDefault="001A3C30" w:rsidP="001A3C30">
                            <w:pPr>
                              <w:rPr>
                                <w:b/>
                                <w:u w:val="single"/>
                                <w:lang w:eastAsia="ko-KR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eastAsia="ko-KR"/>
                              </w:rPr>
                              <w:t>Issue 2-1-2: Pass/fail limit for FR1 MIMO OTA lab alignment</w:t>
                            </w:r>
                            <w:r w:rsidRPr="001A3C30">
                              <w:rPr>
                                <w:bCs/>
                                <w:lang w:eastAsia="ko-KR"/>
                              </w:rPr>
                              <w:t xml:space="preserve"> [8]</w:t>
                            </w:r>
                          </w:p>
                          <w:p w14:paraId="70CC062A" w14:textId="77777777" w:rsidR="001A3C30" w:rsidRDefault="001A3C30" w:rsidP="001A3C30">
                            <w:pPr>
                              <w:rPr>
                                <w:rFonts w:eastAsia="等线"/>
                                <w:i/>
                                <w:lang w:val="en-US" w:eastAsia="zh-CN"/>
                              </w:rPr>
                            </w:pPr>
                            <w:r>
                              <w:rPr>
                                <w:rFonts w:eastAsia="等线"/>
                                <w:i/>
                                <w:lang w:val="en-US" w:eastAsia="zh-CN"/>
                              </w:rPr>
                              <w:t>Agreements:</w:t>
                            </w:r>
                          </w:p>
                          <w:p w14:paraId="5E156561" w14:textId="77777777" w:rsidR="001A3C30" w:rsidRDefault="001A3C30" w:rsidP="001A3C30">
                            <w:pPr>
                              <w:rPr>
                                <w:rFonts w:eastAsia="等线"/>
                                <w:i/>
                                <w:lang w:val="en-US" w:eastAsia="zh-CN"/>
                              </w:rPr>
                            </w:pPr>
                            <w:r>
                              <w:rPr>
                                <w:rFonts w:eastAsia="等线"/>
                                <w:bCs/>
                                <w:lang w:eastAsia="zh-CN"/>
                              </w:rPr>
                              <w:t xml:space="preserve">The pass/fail limit for lab PAD </w:t>
                            </w:r>
                            <w:r>
                              <w:rPr>
                                <w:lang w:eastAsia="zh-CN"/>
                              </w:rPr>
                              <w:t>alignment: the maximum deviation of TRMS between each performance alignment lab and Reference Value</w:t>
                            </w:r>
                          </w:p>
                          <w:p w14:paraId="75DF1845" w14:textId="77777777" w:rsidR="001A3C30" w:rsidRDefault="001A3C30" w:rsidP="001A3C30">
                            <w:pPr>
                              <w:pStyle w:val="a7"/>
                              <w:numPr>
                                <w:ilvl w:val="1"/>
                                <w:numId w:val="34"/>
                              </w:numPr>
                              <w:ind w:firstLineChars="0"/>
                              <w:contextualSpacing/>
                              <w:textAlignment w:val="auto"/>
                              <w:rPr>
                                <w:rFonts w:eastAsia="等线"/>
                                <w:i/>
                                <w:lang w:eastAsia="zh-CN"/>
                              </w:rPr>
                            </w:pPr>
                            <w:r>
                              <w:rPr>
                                <w:rFonts w:eastAsia="等线"/>
                                <w:iCs/>
                                <w:lang w:eastAsia="zh-CN"/>
                              </w:rPr>
                              <w:t>Starting point</w:t>
                            </w:r>
                            <w:bookmarkStart w:id="10" w:name="OLE_LINK46"/>
                            <w:r>
                              <w:rPr>
                                <w:rFonts w:eastAsia="等线"/>
                                <w:iCs/>
                                <w:lang w:eastAsia="zh-CN"/>
                              </w:rPr>
                              <w:t>: +/- 0.75MU</w:t>
                            </w:r>
                            <w:bookmarkEnd w:id="10"/>
                            <w:r>
                              <w:rPr>
                                <w:rFonts w:eastAsia="等线"/>
                                <w:iCs/>
                                <w:lang w:eastAsia="zh-CN"/>
                              </w:rPr>
                              <w:t xml:space="preserve">, i.e., +/- 2.25 dB for band &lt;3GHz and +/- 2.55 dB for band &gt;3GHz. </w:t>
                            </w:r>
                          </w:p>
                          <w:p w14:paraId="0AB30DB3" w14:textId="77777777" w:rsidR="001A3C30" w:rsidRDefault="001A3C30" w:rsidP="001A3C30">
                            <w:pPr>
                              <w:pStyle w:val="a7"/>
                              <w:numPr>
                                <w:ilvl w:val="2"/>
                                <w:numId w:val="34"/>
                              </w:numPr>
                              <w:ind w:firstLineChars="0"/>
                              <w:contextualSpacing/>
                              <w:textAlignment w:val="auto"/>
                              <w:rPr>
                                <w:rFonts w:eastAsia="等线"/>
                                <w:i/>
                                <w:lang w:val="en-US" w:eastAsia="zh-CN"/>
                              </w:rPr>
                            </w:pPr>
                            <w:r>
                              <w:rPr>
                                <w:rFonts w:eastAsia="等线"/>
                                <w:iCs/>
                                <w:lang w:eastAsia="zh-CN"/>
                              </w:rPr>
                              <w:t>RAN4 aims to minimize the limit into reasonable range based on the collected lab alignment data</w:t>
                            </w:r>
                          </w:p>
                          <w:p w14:paraId="2BDEBA31" w14:textId="34C9F3BA" w:rsidR="001A3C30" w:rsidRPr="00D45323" w:rsidRDefault="001A3C30" w:rsidP="00D45323">
                            <w:pPr>
                              <w:pStyle w:val="a7"/>
                              <w:numPr>
                                <w:ilvl w:val="1"/>
                                <w:numId w:val="34"/>
                              </w:numPr>
                              <w:ind w:firstLineChars="0"/>
                              <w:contextualSpacing/>
                              <w:textAlignment w:val="auto"/>
                              <w:rPr>
                                <w:rFonts w:eastAsia="等线" w:hint="eastAsia"/>
                                <w:i/>
                                <w:lang w:eastAsia="zh-CN"/>
                              </w:rPr>
                            </w:pPr>
                            <w:r>
                              <w:rPr>
                                <w:rFonts w:eastAsia="等线"/>
                                <w:iCs/>
                                <w:lang w:eastAsia="zh-CN"/>
                              </w:rPr>
                              <w:t>Further check is allowed after having some PAD test results next RAN4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4AE9D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28.15pt;width:48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pjEQIAACA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">
                <v:textbox style="mso-fit-shape-to-text:t">
                  <w:txbxContent>
                    <w:p w14:paraId="088E2D7F" w14:textId="6CDFA1FA" w:rsidR="00E23B60" w:rsidRPr="00B22E6A" w:rsidRDefault="00E23B60" w:rsidP="00E23B60">
                      <w:pPr>
                        <w:rPr>
                          <w:b/>
                          <w:u w:val="single"/>
                          <w:lang w:eastAsia="ko-KR"/>
                        </w:rPr>
                      </w:pPr>
                      <w:r w:rsidRPr="00B22E6A">
                        <w:rPr>
                          <w:b/>
                          <w:u w:val="single"/>
                          <w:lang w:eastAsia="ko-KR"/>
                        </w:rPr>
                        <w:t xml:space="preserve">Framework for </w:t>
                      </w:r>
                      <w:bookmarkStart w:id="11" w:name="OLE_LINK12"/>
                      <w:r w:rsidRPr="00B22E6A">
                        <w:rPr>
                          <w:b/>
                          <w:u w:val="single"/>
                          <w:lang w:eastAsia="ko-KR"/>
                        </w:rPr>
                        <w:t>FR1 MIMO OTA lab alignment</w:t>
                      </w:r>
                      <w:bookmarkEnd w:id="11"/>
                      <w:r w:rsidRPr="00B22E6A">
                        <w:rPr>
                          <w:b/>
                          <w:u w:val="single"/>
                          <w:lang w:eastAsia="ko-KR"/>
                        </w:rPr>
                        <w:t xml:space="preserve"> activity</w:t>
                      </w:r>
                      <w:r w:rsidRPr="006A109E">
                        <w:rPr>
                          <w:bCs/>
                          <w:lang w:eastAsia="ko-KR"/>
                        </w:rPr>
                        <w:t xml:space="preserve"> [</w:t>
                      </w:r>
                      <w:r w:rsidR="001A3C30">
                        <w:rPr>
                          <w:bCs/>
                          <w:lang w:eastAsia="ko-KR"/>
                        </w:rPr>
                        <w:t>7</w:t>
                      </w:r>
                      <w:r w:rsidRPr="006A109E">
                        <w:rPr>
                          <w:bCs/>
                          <w:lang w:eastAsia="ko-KR"/>
                        </w:rPr>
                        <w:t>]</w:t>
                      </w:r>
                    </w:p>
                    <w:p w14:paraId="517407CD" w14:textId="5A55E27D" w:rsidR="00E23B60" w:rsidRDefault="00E23B60" w:rsidP="00E23B60">
                      <w:pPr>
                        <w:pStyle w:val="a7"/>
                        <w:numPr>
                          <w:ilvl w:val="1"/>
                          <w:numId w:val="28"/>
                        </w:numPr>
                        <w:ind w:firstLineChars="0"/>
                        <w:textAlignment w:val="auto"/>
                        <w:rPr>
                          <w:szCs w:val="24"/>
                          <w:lang w:eastAsia="zh-CN"/>
                        </w:rPr>
                      </w:pPr>
                      <w:bookmarkStart w:id="12" w:name="OLE_LINK2"/>
                      <w:r w:rsidRPr="00B22E6A">
                        <w:rPr>
                          <w:szCs w:val="24"/>
                          <w:lang w:eastAsia="zh-CN"/>
                        </w:rPr>
                        <w:t>The reference value of each PAD should be the average of the PAD measurement results submitted</w:t>
                      </w:r>
                      <w:bookmarkEnd w:id="12"/>
                      <w:r w:rsidRPr="00B22E6A">
                        <w:rPr>
                          <w:szCs w:val="24"/>
                          <w:lang w:eastAsia="zh-CN"/>
                        </w:rPr>
                        <w:t xml:space="preserve"> on or before 12:00 UTC 30th April 2022, based on the condition at least 3 labs’ results collected. Submission with measurement data after 12:00 UTC 30th April can be considered for lab alignment, but will not change the reference T</w:t>
                      </w:r>
                      <w:r w:rsidRPr="00B22E6A">
                        <w:rPr>
                          <w:rFonts w:hint="eastAsia"/>
                          <w:szCs w:val="24"/>
                          <w:lang w:eastAsia="zh-CN"/>
                        </w:rPr>
                        <w:t>RM</w:t>
                      </w:r>
                      <w:r w:rsidRPr="00B22E6A">
                        <w:rPr>
                          <w:szCs w:val="24"/>
                          <w:lang w:eastAsia="zh-CN"/>
                        </w:rPr>
                        <w:t>S value.</w:t>
                      </w:r>
                    </w:p>
                    <w:p w14:paraId="74014BF6" w14:textId="15927FE4" w:rsidR="001A3C30" w:rsidRDefault="001A3C30" w:rsidP="001A3C30">
                      <w:pPr>
                        <w:rPr>
                          <w:b/>
                          <w:u w:val="single"/>
                          <w:lang w:eastAsia="ko-KR"/>
                        </w:rPr>
                      </w:pPr>
                      <w:r>
                        <w:rPr>
                          <w:b/>
                          <w:u w:val="single"/>
                          <w:lang w:eastAsia="ko-KR"/>
                        </w:rPr>
                        <w:t>Issue 2-1-2: Pass/fail limit for FR1 MIMO OTA lab alignment</w:t>
                      </w:r>
                      <w:r w:rsidRPr="001A3C30">
                        <w:rPr>
                          <w:bCs/>
                          <w:lang w:eastAsia="ko-KR"/>
                        </w:rPr>
                        <w:t xml:space="preserve"> [8]</w:t>
                      </w:r>
                    </w:p>
                    <w:p w14:paraId="70CC062A" w14:textId="77777777" w:rsidR="001A3C30" w:rsidRDefault="001A3C30" w:rsidP="001A3C30">
                      <w:pPr>
                        <w:rPr>
                          <w:rFonts w:eastAsia="等线"/>
                          <w:i/>
                          <w:lang w:val="en-US" w:eastAsia="zh-CN"/>
                        </w:rPr>
                      </w:pPr>
                      <w:r>
                        <w:rPr>
                          <w:rFonts w:eastAsia="等线"/>
                          <w:i/>
                          <w:lang w:val="en-US" w:eastAsia="zh-CN"/>
                        </w:rPr>
                        <w:t>Agreements:</w:t>
                      </w:r>
                    </w:p>
                    <w:p w14:paraId="5E156561" w14:textId="77777777" w:rsidR="001A3C30" w:rsidRDefault="001A3C30" w:rsidP="001A3C30">
                      <w:pPr>
                        <w:rPr>
                          <w:rFonts w:eastAsia="等线"/>
                          <w:i/>
                          <w:lang w:val="en-US" w:eastAsia="zh-CN"/>
                        </w:rPr>
                      </w:pPr>
                      <w:r>
                        <w:rPr>
                          <w:rFonts w:eastAsia="等线"/>
                          <w:bCs/>
                          <w:lang w:eastAsia="zh-CN"/>
                        </w:rPr>
                        <w:t xml:space="preserve">The pass/fail limit for lab PAD </w:t>
                      </w:r>
                      <w:r>
                        <w:rPr>
                          <w:lang w:eastAsia="zh-CN"/>
                        </w:rPr>
                        <w:t>alignment: the maximum deviation of TRMS between each performance alignment lab and Reference Value</w:t>
                      </w:r>
                    </w:p>
                    <w:p w14:paraId="75DF1845" w14:textId="77777777" w:rsidR="001A3C30" w:rsidRDefault="001A3C30" w:rsidP="001A3C30">
                      <w:pPr>
                        <w:pStyle w:val="a7"/>
                        <w:numPr>
                          <w:ilvl w:val="1"/>
                          <w:numId w:val="34"/>
                        </w:numPr>
                        <w:ind w:firstLineChars="0"/>
                        <w:contextualSpacing/>
                        <w:textAlignment w:val="auto"/>
                        <w:rPr>
                          <w:rFonts w:eastAsia="等线"/>
                          <w:i/>
                          <w:lang w:eastAsia="zh-CN"/>
                        </w:rPr>
                      </w:pPr>
                      <w:r>
                        <w:rPr>
                          <w:rFonts w:eastAsia="等线"/>
                          <w:iCs/>
                          <w:lang w:eastAsia="zh-CN"/>
                        </w:rPr>
                        <w:t>Starting point</w:t>
                      </w:r>
                      <w:bookmarkStart w:id="13" w:name="OLE_LINK46"/>
                      <w:r>
                        <w:rPr>
                          <w:rFonts w:eastAsia="等线"/>
                          <w:iCs/>
                          <w:lang w:eastAsia="zh-CN"/>
                        </w:rPr>
                        <w:t>: +/- 0.75MU</w:t>
                      </w:r>
                      <w:bookmarkEnd w:id="13"/>
                      <w:r>
                        <w:rPr>
                          <w:rFonts w:eastAsia="等线"/>
                          <w:iCs/>
                          <w:lang w:eastAsia="zh-CN"/>
                        </w:rPr>
                        <w:t xml:space="preserve">, i.e., +/- 2.25 dB for band &lt;3GHz and +/- 2.55 dB for band &gt;3GHz. </w:t>
                      </w:r>
                    </w:p>
                    <w:p w14:paraId="0AB30DB3" w14:textId="77777777" w:rsidR="001A3C30" w:rsidRDefault="001A3C30" w:rsidP="001A3C30">
                      <w:pPr>
                        <w:pStyle w:val="a7"/>
                        <w:numPr>
                          <w:ilvl w:val="2"/>
                          <w:numId w:val="34"/>
                        </w:numPr>
                        <w:ind w:firstLineChars="0"/>
                        <w:contextualSpacing/>
                        <w:textAlignment w:val="auto"/>
                        <w:rPr>
                          <w:rFonts w:eastAsia="等线"/>
                          <w:i/>
                          <w:lang w:val="en-US" w:eastAsia="zh-CN"/>
                        </w:rPr>
                      </w:pPr>
                      <w:r>
                        <w:rPr>
                          <w:rFonts w:eastAsia="等线"/>
                          <w:iCs/>
                          <w:lang w:eastAsia="zh-CN"/>
                        </w:rPr>
                        <w:t>RAN4 aims to minimize the limit into reasonable range based on the collected lab alignment data</w:t>
                      </w:r>
                    </w:p>
                    <w:p w14:paraId="2BDEBA31" w14:textId="34C9F3BA" w:rsidR="001A3C30" w:rsidRPr="00D45323" w:rsidRDefault="001A3C30" w:rsidP="00D45323">
                      <w:pPr>
                        <w:pStyle w:val="a7"/>
                        <w:numPr>
                          <w:ilvl w:val="1"/>
                          <w:numId w:val="34"/>
                        </w:numPr>
                        <w:ind w:firstLineChars="0"/>
                        <w:contextualSpacing/>
                        <w:textAlignment w:val="auto"/>
                        <w:rPr>
                          <w:rFonts w:eastAsia="等线" w:hint="eastAsia"/>
                          <w:i/>
                          <w:lang w:eastAsia="zh-CN"/>
                        </w:rPr>
                      </w:pPr>
                      <w:r>
                        <w:rPr>
                          <w:rFonts w:eastAsia="等线"/>
                          <w:iCs/>
                          <w:lang w:eastAsia="zh-CN"/>
                        </w:rPr>
                        <w:t>Further check is allowed after having some PAD test results next RAN4 meeting.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7C108BA" w14:textId="431D5849" w:rsidR="0022534C" w:rsidRDefault="0022534C" w:rsidP="00946C39">
      <w:pPr>
        <w:rPr>
          <w:rFonts w:eastAsia="Heiti SC Light"/>
          <w:lang w:eastAsia="zh-CN"/>
        </w:rPr>
      </w:pPr>
    </w:p>
    <w:p w14:paraId="51C0B410" w14:textId="727DD114" w:rsidR="007B5801" w:rsidRDefault="007B5801" w:rsidP="00946C39">
      <w:pPr>
        <w:rPr>
          <w:rFonts w:eastAsia="Heiti SC Light"/>
          <w:lang w:eastAsia="zh-CN"/>
        </w:rPr>
      </w:pPr>
      <w:r>
        <w:rPr>
          <w:rFonts w:eastAsia="Heiti SC Light" w:hint="eastAsia"/>
          <w:lang w:eastAsia="zh-CN"/>
        </w:rPr>
        <w:t>T</w:t>
      </w:r>
      <w:r>
        <w:rPr>
          <w:rFonts w:eastAsia="Heiti SC Light"/>
          <w:lang w:eastAsia="zh-CN"/>
        </w:rPr>
        <w:t xml:space="preserve">he summary and </w:t>
      </w:r>
      <w:r>
        <w:rPr>
          <w:rFonts w:eastAsia="Heiti SC Light"/>
          <w:lang w:eastAsia="zh-CN"/>
        </w:rPr>
        <w:t>analysis</w:t>
      </w:r>
      <w:r w:rsidR="008A17F6">
        <w:rPr>
          <w:rFonts w:eastAsia="Heiti SC Light"/>
          <w:lang w:eastAsia="zh-CN"/>
        </w:rPr>
        <w:t xml:space="preserve"> of the lab alignment results are based on the following </w:t>
      </w:r>
      <w:r w:rsidR="00007214">
        <w:rPr>
          <w:rFonts w:eastAsia="Heiti SC Light"/>
          <w:lang w:eastAsia="zh-CN"/>
        </w:rPr>
        <w:t xml:space="preserve">conditions: </w:t>
      </w:r>
    </w:p>
    <w:p w14:paraId="6AA8E7E0" w14:textId="75EBB39E" w:rsidR="007B5801" w:rsidRPr="007B5801" w:rsidRDefault="007B5801" w:rsidP="007B5801">
      <w:pPr>
        <w:pStyle w:val="a7"/>
        <w:numPr>
          <w:ilvl w:val="0"/>
          <w:numId w:val="35"/>
        </w:numPr>
        <w:ind w:firstLineChars="0"/>
        <w:rPr>
          <w:rFonts w:eastAsia="Heiti SC Light"/>
          <w:lang w:eastAsia="zh-CN"/>
        </w:rPr>
      </w:pPr>
      <w:r w:rsidRPr="007B5801">
        <w:rPr>
          <w:szCs w:val="24"/>
          <w:lang w:eastAsia="zh-CN"/>
        </w:rPr>
        <w:t xml:space="preserve">The reference value of each PAD </w:t>
      </w:r>
      <w:r w:rsidRPr="007B5801">
        <w:rPr>
          <w:szCs w:val="24"/>
          <w:lang w:eastAsia="zh-CN"/>
        </w:rPr>
        <w:t xml:space="preserve">at </w:t>
      </w:r>
      <w:r w:rsidR="00007214">
        <w:rPr>
          <w:szCs w:val="24"/>
          <w:lang w:eastAsia="zh-CN"/>
        </w:rPr>
        <w:t xml:space="preserve">each band is </w:t>
      </w:r>
      <w:r w:rsidRPr="007B5801">
        <w:rPr>
          <w:szCs w:val="24"/>
          <w:lang w:eastAsia="zh-CN"/>
        </w:rPr>
        <w:t xml:space="preserve">the </w:t>
      </w:r>
      <w:r>
        <w:rPr>
          <w:szCs w:val="24"/>
          <w:lang w:eastAsia="zh-CN"/>
        </w:rPr>
        <w:t xml:space="preserve">linear </w:t>
      </w:r>
      <w:r w:rsidRPr="007B5801">
        <w:rPr>
          <w:szCs w:val="24"/>
          <w:lang w:eastAsia="zh-CN"/>
        </w:rPr>
        <w:t xml:space="preserve">average </w:t>
      </w:r>
      <w:r>
        <w:rPr>
          <w:szCs w:val="24"/>
          <w:lang w:eastAsia="zh-CN"/>
        </w:rPr>
        <w:t xml:space="preserve">(in dB) </w:t>
      </w:r>
      <w:r w:rsidRPr="007B5801">
        <w:rPr>
          <w:szCs w:val="24"/>
          <w:lang w:eastAsia="zh-CN"/>
        </w:rPr>
        <w:t>of the PAD measurement results submitted</w:t>
      </w:r>
      <w:r>
        <w:rPr>
          <w:szCs w:val="24"/>
          <w:lang w:eastAsia="zh-CN"/>
        </w:rPr>
        <w:t xml:space="preserve"> by the 5 labs in [2-6]</w:t>
      </w:r>
    </w:p>
    <w:p w14:paraId="36F7FA04" w14:textId="17EBD37F" w:rsidR="007B5801" w:rsidRPr="004F6F3C" w:rsidRDefault="007B5801" w:rsidP="007B5801">
      <w:pPr>
        <w:pStyle w:val="a7"/>
        <w:numPr>
          <w:ilvl w:val="0"/>
          <w:numId w:val="35"/>
        </w:numPr>
        <w:ind w:firstLineChars="0"/>
        <w:rPr>
          <w:rFonts w:eastAsia="Heiti SC Light"/>
          <w:lang w:eastAsia="zh-CN"/>
        </w:rPr>
      </w:pPr>
      <w:r>
        <w:rPr>
          <w:rFonts w:eastAsia="等线"/>
          <w:bCs/>
          <w:lang w:eastAsia="zh-CN"/>
        </w:rPr>
        <w:t xml:space="preserve">The pass/fail limit for lab PAD </w:t>
      </w:r>
      <w:r>
        <w:rPr>
          <w:lang w:eastAsia="zh-CN"/>
        </w:rPr>
        <w:t>alignment</w:t>
      </w:r>
      <w:r w:rsidR="00007214">
        <w:rPr>
          <w:lang w:eastAsia="zh-CN"/>
        </w:rPr>
        <w:t xml:space="preserve"> is</w:t>
      </w:r>
      <w:r>
        <w:rPr>
          <w:lang w:eastAsia="zh-CN"/>
        </w:rPr>
        <w:t xml:space="preserve"> </w:t>
      </w:r>
      <w:r>
        <w:rPr>
          <w:rFonts w:eastAsia="等线"/>
          <w:iCs/>
          <w:lang w:eastAsia="zh-CN"/>
        </w:rPr>
        <w:t>+/- 0.75MU, i.e., +/- 2.25 dB for band &lt;3GHz and +/- 2.55 dB for band &gt;3GHz</w:t>
      </w:r>
    </w:p>
    <w:p w14:paraId="25898C13" w14:textId="62898224" w:rsidR="004F6F3C" w:rsidRDefault="004F6F3C" w:rsidP="004F6F3C">
      <w:pPr>
        <w:rPr>
          <w:rFonts w:eastAsia="Heiti SC Light"/>
          <w:lang w:eastAsia="zh-CN"/>
        </w:rPr>
      </w:pPr>
      <w:r w:rsidRPr="004F6F3C">
        <w:rPr>
          <w:rFonts w:eastAsia="Heiti SC Light"/>
          <w:lang w:eastAsia="zh-CN"/>
        </w:rPr>
        <w:t>Summary of submitted FR1 MIMO OTA lab alignment results</w:t>
      </w:r>
      <w:r w:rsidR="005C43EC">
        <w:rPr>
          <w:rFonts w:eastAsia="Heiti SC Light"/>
          <w:lang w:eastAsia="zh-CN"/>
        </w:rPr>
        <w:t xml:space="preserve"> are shown in Table 1</w:t>
      </w:r>
      <w:r>
        <w:rPr>
          <w:rFonts w:eastAsia="Heiti SC Light"/>
          <w:lang w:eastAsia="zh-CN"/>
        </w:rPr>
        <w:t xml:space="preserve">. </w:t>
      </w:r>
    </w:p>
    <w:p w14:paraId="50528CFF" w14:textId="77777777" w:rsidR="00083307" w:rsidRDefault="00083307" w:rsidP="004F6F3C">
      <w:pPr>
        <w:rPr>
          <w:rFonts w:eastAsia="Heiti SC Light"/>
          <w:lang w:eastAsia="zh-CN"/>
        </w:rPr>
      </w:pPr>
    </w:p>
    <w:p w14:paraId="797C5C53" w14:textId="1876D02C" w:rsidR="005C43E2" w:rsidRDefault="003E7439" w:rsidP="00D061DD">
      <w:pPr>
        <w:jc w:val="center"/>
        <w:rPr>
          <w:rFonts w:eastAsia="Heiti SC Light"/>
          <w:b/>
          <w:lang w:eastAsia="zh-CN"/>
        </w:rPr>
      </w:pPr>
      <w:bookmarkStart w:id="14" w:name="OLE_LINK11"/>
      <w:r>
        <w:rPr>
          <w:rFonts w:eastAsia="Heiti SC Light" w:hint="eastAsia"/>
          <w:b/>
          <w:lang w:eastAsia="zh-CN"/>
        </w:rPr>
        <w:t>Table</w:t>
      </w:r>
      <w:r>
        <w:rPr>
          <w:rFonts w:eastAsia="Heiti SC Light"/>
          <w:b/>
          <w:lang w:eastAsia="zh-CN"/>
        </w:rPr>
        <w:t xml:space="preserve"> 1. </w:t>
      </w:r>
      <w:r w:rsidR="00D061DD">
        <w:rPr>
          <w:rFonts w:eastAsia="Heiti SC Light"/>
          <w:b/>
          <w:lang w:eastAsia="zh-CN"/>
        </w:rPr>
        <w:t xml:space="preserve">Summary of </w:t>
      </w:r>
      <w:r w:rsidR="00E764A7">
        <w:rPr>
          <w:rFonts w:eastAsia="Heiti SC Light"/>
          <w:b/>
          <w:lang w:eastAsia="zh-CN"/>
        </w:rPr>
        <w:t xml:space="preserve">submitted </w:t>
      </w:r>
      <w:r w:rsidR="00D061DD">
        <w:rPr>
          <w:rFonts w:eastAsia="Heiti SC Light"/>
          <w:b/>
          <w:lang w:eastAsia="zh-CN"/>
        </w:rPr>
        <w:t>FR1 MIMO OTA lab alignment results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95"/>
        <w:gridCol w:w="1095"/>
        <w:gridCol w:w="765"/>
        <w:gridCol w:w="765"/>
        <w:gridCol w:w="868"/>
        <w:gridCol w:w="766"/>
        <w:gridCol w:w="766"/>
        <w:gridCol w:w="662"/>
        <w:gridCol w:w="937"/>
        <w:gridCol w:w="990"/>
        <w:gridCol w:w="919"/>
      </w:tblGrid>
      <w:tr w:rsidR="00587DB6" w:rsidRPr="00587DB6" w14:paraId="23109F75" w14:textId="77777777" w:rsidTr="00587DB6">
        <w:trPr>
          <w:trHeight w:val="283"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46532E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Device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F1D0CC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Band</w:t>
            </w:r>
          </w:p>
        </w:tc>
        <w:tc>
          <w:tcPr>
            <w:tcW w:w="25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0CE3E7B9" w14:textId="3A4BDC6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TRMS </w:t>
            </w:r>
            <w:r w:rsidR="004F5805"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measurement</w:t>
            </w: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 result [dBm/30kHz]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3D4DDF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Average</w:t>
            </w: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br/>
              <w:t>approach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E11730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Reference</w:t>
            </w: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br/>
              <w:t>value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6436899" w14:textId="429501A2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Max-Min</w:t>
            </w: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br/>
            </w: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deviation</w:t>
            </w:r>
          </w:p>
        </w:tc>
      </w:tr>
      <w:tr w:rsidR="00587DB6" w:rsidRPr="00587DB6" w14:paraId="23C39779" w14:textId="77777777" w:rsidTr="00587DB6">
        <w:trPr>
          <w:trHeight w:val="283"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183B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6945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5B741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81E2D6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E7FA0A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704AB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EF3CB4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F8804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6</w:t>
            </w: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E4184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C5A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0C03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587DB6" w:rsidRPr="00587DB6" w14:paraId="62175A4F" w14:textId="77777777" w:rsidTr="00587DB6">
        <w:trPr>
          <w:trHeight w:val="283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C245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PAD_n41_1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538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7901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F606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-97.61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3C25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-98.20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0381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17D8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-96.88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AB35" w14:textId="1E619223" w:rsidR="00587DB6" w:rsidRPr="00587DB6" w:rsidRDefault="00A25C1D" w:rsidP="00A25C1D">
            <w:pPr>
              <w:wordWrap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  NA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645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Linear</w:t>
            </w: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br/>
              <w:t>average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3BC5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989C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1.77</w:t>
            </w:r>
          </w:p>
        </w:tc>
      </w:tr>
      <w:tr w:rsidR="00587DB6" w:rsidRPr="00587DB6" w14:paraId="18FAE29B" w14:textId="77777777" w:rsidTr="00587DB6">
        <w:trPr>
          <w:trHeight w:val="283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7E0A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PAD_n41_2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0A5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9B1A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F2B7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07C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-100.02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716D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-99.96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4068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BF81" w14:textId="2B0C7779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  <w:r w:rsidR="00A25C1D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</w:t>
            </w:r>
            <w:r w:rsidR="00A25C1D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49D04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848A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4CC5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2.22</w:t>
            </w:r>
          </w:p>
        </w:tc>
      </w:tr>
      <w:tr w:rsidR="00587DB6" w:rsidRPr="00587DB6" w14:paraId="1D3C681F" w14:textId="77777777" w:rsidTr="00587DB6">
        <w:trPr>
          <w:trHeight w:val="283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2142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PAD_n41_3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CFB8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B1AB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F35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-97.39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660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-97.81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42AE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-96.53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FE21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-96.74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078F" w14:textId="5716D002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  <w:r w:rsidR="00A25C1D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</w:t>
            </w:r>
            <w:r w:rsidR="00A25C1D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0F56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6561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-96.96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28D5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1.50</w:t>
            </w:r>
          </w:p>
        </w:tc>
      </w:tr>
      <w:tr w:rsidR="00587DB6" w:rsidRPr="00587DB6" w14:paraId="44760CEC" w14:textId="77777777" w:rsidTr="00587DB6">
        <w:trPr>
          <w:trHeight w:val="283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2097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PAD_n78_1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0498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F67C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6E4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6542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-96.44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8A2A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4A65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D60F" w14:textId="49E73748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  <w:r w:rsidR="00A25C1D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</w:t>
            </w:r>
            <w:r w:rsidR="00A25C1D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07B1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F015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-96.33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4D37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0.52</w:t>
            </w:r>
          </w:p>
        </w:tc>
      </w:tr>
      <w:tr w:rsidR="00587DB6" w:rsidRPr="00587DB6" w14:paraId="7EC309D3" w14:textId="77777777" w:rsidTr="00587DB6">
        <w:trPr>
          <w:trHeight w:val="283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A0AF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PAD_n78_2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4972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553B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-95.42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A8D3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-95.95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9DB6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4102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-96.48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C72A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-96.66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5D24" w14:textId="3693C028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  <w:r w:rsidR="00A25C1D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</w:t>
            </w:r>
            <w:r w:rsidR="00A25C1D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80178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5F2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-96.12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0C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1.24</w:t>
            </w:r>
          </w:p>
        </w:tc>
      </w:tr>
      <w:tr w:rsidR="00587DB6" w:rsidRPr="00587DB6" w14:paraId="791B8A9D" w14:textId="77777777" w:rsidTr="00587DB6">
        <w:trPr>
          <w:trHeight w:val="283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D8B1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PAD_n78_3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CDA6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40DA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EC72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-97.42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B7FD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-99.53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5860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-99.08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3145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-99.54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E819" w14:textId="6AB15299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  <w:r w:rsidR="00A25C1D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</w:t>
            </w:r>
            <w:r w:rsidR="00A25C1D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0497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D1EC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-98.93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25FF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2.12</w:t>
            </w:r>
          </w:p>
        </w:tc>
      </w:tr>
      <w:tr w:rsidR="00587DB6" w:rsidRPr="00587DB6" w14:paraId="2A904D8A" w14:textId="77777777" w:rsidTr="00587DB6">
        <w:trPr>
          <w:trHeight w:val="283"/>
        </w:trPr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A1A737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Device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98BE53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Band</w:t>
            </w:r>
          </w:p>
        </w:tc>
        <w:tc>
          <w:tcPr>
            <w:tcW w:w="25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32CA4BB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 xml:space="preserve"> TRMS offset [dBm/30kHz]</w:t>
            </w:r>
          </w:p>
        </w:tc>
        <w:tc>
          <w:tcPr>
            <w:tcW w:w="12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15C7BC52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Pass/fail limit</w:t>
            </w:r>
          </w:p>
        </w:tc>
      </w:tr>
      <w:tr w:rsidR="00587DB6" w:rsidRPr="00587DB6" w14:paraId="344B0EED" w14:textId="77777777" w:rsidTr="00587DB6">
        <w:trPr>
          <w:trHeight w:val="283"/>
        </w:trPr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6000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DB08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45A5A3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F02EFE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477268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FCD91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215B57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B9E87B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6</w:t>
            </w:r>
          </w:p>
        </w:tc>
        <w:tc>
          <w:tcPr>
            <w:tcW w:w="1295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824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587DB6" w:rsidRPr="00587DB6" w14:paraId="30B58590" w14:textId="77777777" w:rsidTr="00587DB6">
        <w:trPr>
          <w:trHeight w:val="283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5CDC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PAD_n41_1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37B2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5DFD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0.88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80D7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-0.30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67FD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-0.89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0B03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369E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0.43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EFED" w14:textId="252459FE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  <w:r w:rsidR="00A25C1D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</w:t>
            </w:r>
            <w:r w:rsidR="00A25C1D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12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232DA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 +/- 0.75 MU, i.e., +/- 2.25 dB</w:t>
            </w:r>
          </w:p>
        </w:tc>
      </w:tr>
      <w:tr w:rsidR="00587DB6" w:rsidRPr="00587DB6" w14:paraId="0198D952" w14:textId="77777777" w:rsidTr="00587DB6">
        <w:trPr>
          <w:trHeight w:val="283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B586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PAD_n41_2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AD76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4683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0.04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BD5E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1.54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BEAD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-0.68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D288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-0.62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8385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7688" w14:textId="6E5AB1EF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  <w:r w:rsidR="00A25C1D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</w:t>
            </w:r>
            <w:r w:rsidR="00A25C1D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1295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2ADB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587DB6" w:rsidRPr="00587DB6" w14:paraId="65827EA1" w14:textId="77777777" w:rsidTr="00587DB6">
        <w:trPr>
          <w:trHeight w:val="283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D662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PAD_n41_3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6544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A3B7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7E4A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E2C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-0.86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DCE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B0B6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0.22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F656" w14:textId="60D1E565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  <w:r w:rsidR="00A25C1D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</w:t>
            </w:r>
            <w:r w:rsidR="00A25C1D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1295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E7E8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587DB6" w:rsidRPr="00587DB6" w14:paraId="4EB0D11D" w14:textId="77777777" w:rsidTr="00587DB6">
        <w:trPr>
          <w:trHeight w:val="283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E0A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lastRenderedPageBreak/>
              <w:t>PAD_n78_1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3086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44D1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F25B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2ACE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FEF2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0.23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74A7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E7A8" w14:textId="756B7FB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  <w:r w:rsidR="00A25C1D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</w:t>
            </w:r>
            <w:r w:rsidR="00A25C1D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12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312B0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 +/- 0.75 MU, i.e., +/- 2.55 dB</w:t>
            </w:r>
          </w:p>
        </w:tc>
      </w:tr>
      <w:tr w:rsidR="00587DB6" w:rsidRPr="00587DB6" w14:paraId="09B1925E" w14:textId="77777777" w:rsidTr="00587DB6">
        <w:trPr>
          <w:trHeight w:val="283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23F1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PAD_n78_2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FA9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4AA7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D4B8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479F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0.01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821D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8D32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77E6" w14:textId="48DCB4C0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  <w:r w:rsidR="00A25C1D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</w:t>
            </w:r>
            <w:r w:rsidR="00A25C1D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1295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B05D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587DB6" w:rsidRPr="00587DB6" w14:paraId="3551A289" w14:textId="77777777" w:rsidTr="00587DB6">
        <w:trPr>
          <w:trHeight w:val="283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C48F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PAD_n78_3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ACCB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n78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B18E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44D6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1.51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C50B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2837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8B10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-0.61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D0C9" w14:textId="1A4E5AEB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 xml:space="preserve">　</w:t>
            </w:r>
            <w:r w:rsidR="00A25C1D">
              <w:rPr>
                <w:rFonts w:ascii="Arial" w:eastAsia="等线" w:hAnsi="Arial" w:cs="Arial" w:hint="eastAsia"/>
                <w:color w:val="000000"/>
                <w:sz w:val="16"/>
                <w:szCs w:val="16"/>
                <w:lang w:val="en-US" w:eastAsia="zh-CN"/>
              </w:rPr>
              <w:t>N</w:t>
            </w:r>
            <w:r w:rsidR="00A25C1D"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  <w:t>A</w:t>
            </w:r>
          </w:p>
        </w:tc>
        <w:tc>
          <w:tcPr>
            <w:tcW w:w="1295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7F0B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等线" w:hAnsi="Arial" w:cs="Arial"/>
                <w:color w:val="000000"/>
                <w:sz w:val="16"/>
                <w:szCs w:val="16"/>
                <w:lang w:val="en-US" w:eastAsia="zh-CN"/>
              </w:rPr>
            </w:pPr>
          </w:p>
        </w:tc>
      </w:tr>
      <w:tr w:rsidR="00587DB6" w:rsidRPr="00587DB6" w14:paraId="20CEE2C6" w14:textId="77777777" w:rsidTr="00A25C1D">
        <w:trPr>
          <w:trHeight w:val="489"/>
        </w:trPr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7D53DEF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Lab alignment conclusion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5BD55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[Pass]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2D58F8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[Pass]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BAFBEF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[Pass]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5FD180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[Pass]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F4CE86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587DB6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[Pass]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A3DF44" w14:textId="7958A3BA" w:rsidR="00587DB6" w:rsidRPr="00587DB6" w:rsidRDefault="00A25C1D" w:rsidP="00A25C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</w:pPr>
            <w:r w:rsidRPr="00A25C1D">
              <w:rPr>
                <w:rFonts w:ascii="Arial" w:eastAsia="等线" w:hAnsi="Arial" w:cs="Arial" w:hint="eastAsia"/>
                <w:b/>
                <w:bCs/>
                <w:color w:val="000000"/>
                <w:sz w:val="16"/>
                <w:szCs w:val="16"/>
                <w:lang w:val="en-US" w:eastAsia="zh-CN"/>
              </w:rPr>
              <w:t>T</w:t>
            </w:r>
            <w:r w:rsidRPr="00A25C1D">
              <w:rPr>
                <w:rFonts w:ascii="Arial" w:eastAsia="等线" w:hAnsi="Arial" w:cs="Arial"/>
                <w:b/>
                <w:bCs/>
                <w:color w:val="000000"/>
                <w:sz w:val="16"/>
                <w:szCs w:val="16"/>
                <w:lang w:val="en-US" w:eastAsia="zh-CN"/>
              </w:rPr>
              <w:t>BA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25D1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等线" w:eastAsia="等线" w:hAnsi="等线" w:cs="宋体" w:hint="eastAsia"/>
                <w:color w:val="000000"/>
                <w:sz w:val="16"/>
                <w:szCs w:val="16"/>
                <w:lang w:val="en-US" w:eastAsia="zh-C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B557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  <w:lang w:val="en-US" w:eastAsia="zh-C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B288" w14:textId="77777777" w:rsidR="00587DB6" w:rsidRPr="00587DB6" w:rsidRDefault="00587DB6" w:rsidP="00587D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 w:val="16"/>
                <w:szCs w:val="16"/>
                <w:lang w:val="en-US" w:eastAsia="zh-CN"/>
              </w:rPr>
            </w:pPr>
          </w:p>
        </w:tc>
      </w:tr>
    </w:tbl>
    <w:p w14:paraId="0E91575E" w14:textId="7B1623E8" w:rsidR="005C43E2" w:rsidRDefault="005C43E2" w:rsidP="00946C39">
      <w:pPr>
        <w:rPr>
          <w:rFonts w:eastAsia="Heiti SC Light"/>
          <w:b/>
          <w:lang w:eastAsia="zh-CN"/>
        </w:rPr>
      </w:pPr>
    </w:p>
    <w:p w14:paraId="1B6C6469" w14:textId="77CA016F" w:rsidR="005C43EC" w:rsidRPr="005C43EC" w:rsidRDefault="00BB1A63" w:rsidP="00946C39">
      <w:pPr>
        <w:rPr>
          <w:rFonts w:eastAsia="Heiti SC Light" w:hint="eastAsia"/>
          <w:bCs/>
          <w:lang w:eastAsia="zh-CN"/>
        </w:rPr>
      </w:pPr>
      <w:r w:rsidRPr="005C43EC">
        <w:rPr>
          <w:rFonts w:eastAsia="Heiti SC Light"/>
          <w:bCs/>
          <w:lang w:eastAsia="zh-CN"/>
        </w:rPr>
        <w:t>Figure 2</w:t>
      </w:r>
      <w:r>
        <w:rPr>
          <w:rFonts w:eastAsia="Heiti SC Light"/>
          <w:bCs/>
          <w:lang w:eastAsia="zh-CN"/>
        </w:rPr>
        <w:t xml:space="preserve"> presents t</w:t>
      </w:r>
      <w:r w:rsidR="005C43EC">
        <w:rPr>
          <w:rFonts w:eastAsia="Heiti SC Light"/>
          <w:bCs/>
          <w:lang w:eastAsia="zh-CN"/>
        </w:rPr>
        <w:t xml:space="preserve">he TRMS measurement results, and </w:t>
      </w:r>
      <w:r>
        <w:rPr>
          <w:rFonts w:eastAsia="Heiti SC Light"/>
          <w:bCs/>
          <w:lang w:eastAsia="zh-CN"/>
        </w:rPr>
        <w:t>Figure 3</w:t>
      </w:r>
      <w:r>
        <w:rPr>
          <w:rFonts w:eastAsia="Heiti SC Light"/>
          <w:bCs/>
          <w:lang w:eastAsia="zh-CN"/>
        </w:rPr>
        <w:t xml:space="preserve"> illustrates </w:t>
      </w:r>
      <w:r w:rsidR="005C43EC">
        <w:rPr>
          <w:rFonts w:eastAsia="Heiti SC Light"/>
          <w:bCs/>
          <w:lang w:eastAsia="zh-CN"/>
        </w:rPr>
        <w:t>the deviation</w:t>
      </w:r>
      <w:r w:rsidR="007A0FA6">
        <w:rPr>
          <w:rFonts w:eastAsia="Heiti SC Light"/>
          <w:bCs/>
          <w:lang w:eastAsia="zh-CN"/>
        </w:rPr>
        <w:t>s</w:t>
      </w:r>
      <w:r w:rsidR="005C43EC">
        <w:rPr>
          <w:rFonts w:eastAsia="Heiti SC Light"/>
          <w:bCs/>
          <w:lang w:eastAsia="zh-CN"/>
        </w:rPr>
        <w:t xml:space="preserve"> between </w:t>
      </w:r>
      <w:r w:rsidR="005C43EC" w:rsidRPr="005C43EC">
        <w:rPr>
          <w:rFonts w:eastAsia="Heiti SC Light"/>
          <w:bCs/>
          <w:lang w:eastAsia="zh-CN"/>
        </w:rPr>
        <w:t>TRMS measurement values and reference values</w:t>
      </w:r>
      <w:r w:rsidR="00054CF2">
        <w:rPr>
          <w:rFonts w:eastAsia="Heiti SC Light"/>
          <w:bCs/>
          <w:lang w:eastAsia="zh-CN"/>
        </w:rPr>
        <w:t xml:space="preserve">. </w:t>
      </w:r>
    </w:p>
    <w:p w14:paraId="12D4CDE5" w14:textId="11DC6430" w:rsidR="005C43E2" w:rsidRDefault="004F5805" w:rsidP="00946C39">
      <w:pPr>
        <w:rPr>
          <w:rFonts w:eastAsia="Heiti SC Light"/>
          <w:b/>
          <w:lang w:eastAsia="zh-CN"/>
        </w:rPr>
      </w:pPr>
      <w:r>
        <w:rPr>
          <w:noProof/>
        </w:rPr>
        <w:drawing>
          <wp:inline distT="0" distB="0" distL="0" distR="0" wp14:anchorId="4EFC46C6" wp14:editId="490AC3F2">
            <wp:extent cx="6118520" cy="19827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968" b="2257"/>
                    <a:stretch/>
                  </pic:blipFill>
                  <pic:spPr bwMode="auto">
                    <a:xfrm>
                      <a:off x="0" y="0"/>
                      <a:ext cx="6120130" cy="1983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5EC7E" w14:textId="5B405D79" w:rsidR="005C43E2" w:rsidRDefault="00D2731D" w:rsidP="00D2731D">
      <w:pPr>
        <w:jc w:val="center"/>
        <w:rPr>
          <w:rFonts w:eastAsia="Heiti SC Light"/>
          <w:b/>
          <w:lang w:val="en-US" w:eastAsia="zh-CN"/>
        </w:rPr>
      </w:pPr>
      <w:bookmarkStart w:id="15" w:name="OLE_LINK1"/>
      <w:r>
        <w:rPr>
          <w:rFonts w:eastAsia="Heiti SC Light"/>
          <w:b/>
          <w:lang w:eastAsia="zh-CN"/>
        </w:rPr>
        <w:t xml:space="preserve">Figure 1. </w:t>
      </w:r>
      <w:bookmarkEnd w:id="15"/>
      <w:r>
        <w:rPr>
          <w:rFonts w:eastAsia="Heiti SC Light"/>
          <w:b/>
          <w:lang w:eastAsia="zh-CN"/>
        </w:rPr>
        <w:t>TRMS measurement results submitted by 5 labs</w:t>
      </w:r>
    </w:p>
    <w:p w14:paraId="7E29F4A9" w14:textId="6FCD2F8E" w:rsidR="00DF7C81" w:rsidRPr="004F5805" w:rsidRDefault="00DF7C81" w:rsidP="00946C39">
      <w:pPr>
        <w:rPr>
          <w:rFonts w:eastAsia="Heiti SC Light" w:hint="eastAsia"/>
          <w:b/>
          <w:lang w:val="en-US" w:eastAsia="zh-CN"/>
        </w:rPr>
      </w:pPr>
      <w:r>
        <w:rPr>
          <w:noProof/>
        </w:rPr>
        <w:drawing>
          <wp:inline distT="0" distB="0" distL="0" distR="0" wp14:anchorId="2DA64822" wp14:editId="33421846">
            <wp:extent cx="6120130" cy="20808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4"/>
    <w:p w14:paraId="7C8F7905" w14:textId="0C8C273D" w:rsidR="00D2731D" w:rsidRPr="00D2731D" w:rsidRDefault="00D2731D" w:rsidP="00D2731D">
      <w:pPr>
        <w:jc w:val="center"/>
        <w:rPr>
          <w:rFonts w:eastAsia="Heiti SC Light"/>
          <w:b/>
          <w:lang w:eastAsia="zh-CN"/>
        </w:rPr>
      </w:pPr>
      <w:r>
        <w:rPr>
          <w:rFonts w:eastAsia="Heiti SC Light"/>
          <w:b/>
          <w:lang w:eastAsia="zh-CN"/>
        </w:rPr>
        <w:t xml:space="preserve">Figure </w:t>
      </w:r>
      <w:r w:rsidR="00893FBA">
        <w:rPr>
          <w:rFonts w:eastAsia="Heiti SC Light"/>
          <w:b/>
          <w:lang w:eastAsia="zh-CN"/>
        </w:rPr>
        <w:t>2</w:t>
      </w:r>
      <w:r>
        <w:rPr>
          <w:rFonts w:eastAsia="Heiti SC Light"/>
          <w:b/>
          <w:lang w:eastAsia="zh-CN"/>
        </w:rPr>
        <w:t xml:space="preserve">. </w:t>
      </w:r>
      <w:r w:rsidR="00602BC7">
        <w:rPr>
          <w:rFonts w:eastAsia="Heiti SC Light"/>
          <w:b/>
          <w:lang w:eastAsia="zh-CN"/>
        </w:rPr>
        <w:t>D</w:t>
      </w:r>
      <w:r w:rsidRPr="00D2731D">
        <w:rPr>
          <w:rFonts w:eastAsia="Heiti SC Light"/>
          <w:b/>
          <w:lang w:eastAsia="zh-CN"/>
        </w:rPr>
        <w:t>eviation</w:t>
      </w:r>
      <w:r w:rsidR="007A0FA6">
        <w:rPr>
          <w:rFonts w:eastAsia="Heiti SC Light"/>
          <w:b/>
          <w:lang w:eastAsia="zh-CN"/>
        </w:rPr>
        <w:t>s</w:t>
      </w:r>
      <w:r w:rsidRPr="00D2731D">
        <w:rPr>
          <w:rFonts w:eastAsia="Heiti SC Light"/>
          <w:b/>
          <w:lang w:eastAsia="zh-CN"/>
        </w:rPr>
        <w:t xml:space="preserve"> between </w:t>
      </w:r>
      <w:r w:rsidR="00602BC7">
        <w:rPr>
          <w:rFonts w:eastAsia="Heiti SC Light"/>
          <w:b/>
          <w:lang w:eastAsia="zh-CN"/>
        </w:rPr>
        <w:t>TRMS measurement value</w:t>
      </w:r>
      <w:r w:rsidR="000036CA">
        <w:rPr>
          <w:rFonts w:eastAsia="Heiti SC Light"/>
          <w:b/>
          <w:lang w:eastAsia="zh-CN"/>
        </w:rPr>
        <w:t>s</w:t>
      </w:r>
      <w:r w:rsidRPr="00D2731D">
        <w:rPr>
          <w:rFonts w:eastAsia="Heiti SC Light"/>
          <w:b/>
          <w:lang w:eastAsia="zh-CN"/>
        </w:rPr>
        <w:t xml:space="preserve"> and reference value</w:t>
      </w:r>
      <w:r w:rsidR="000036CA">
        <w:rPr>
          <w:rFonts w:eastAsia="Heiti SC Light"/>
          <w:b/>
          <w:lang w:eastAsia="zh-CN"/>
        </w:rPr>
        <w:t>s</w:t>
      </w:r>
    </w:p>
    <w:p w14:paraId="471F8EAC" w14:textId="77777777" w:rsidR="00C20419" w:rsidRDefault="00C20419" w:rsidP="009D370D">
      <w:pPr>
        <w:rPr>
          <w:rFonts w:eastAsia="Heiti SC Light"/>
          <w:b/>
          <w:lang w:eastAsia="zh-CN"/>
        </w:rPr>
      </w:pPr>
    </w:p>
    <w:p w14:paraId="1819F44F" w14:textId="6F69C10A" w:rsidR="00AD19F3" w:rsidRDefault="00646A11" w:rsidP="009D370D">
      <w:pPr>
        <w:rPr>
          <w:rFonts w:eastAsia="Heiti SC Light"/>
          <w:b/>
          <w:lang w:eastAsia="zh-CN"/>
        </w:rPr>
      </w:pPr>
      <w:r w:rsidRPr="00646A11">
        <w:rPr>
          <w:rFonts w:eastAsia="Heiti SC Light" w:hint="eastAsia"/>
          <w:b/>
          <w:lang w:eastAsia="zh-CN"/>
        </w:rPr>
        <w:t>O</w:t>
      </w:r>
      <w:r w:rsidRPr="00646A11">
        <w:rPr>
          <w:rFonts w:eastAsia="Heiti SC Light"/>
          <w:b/>
          <w:lang w:eastAsia="zh-CN"/>
        </w:rPr>
        <w:t xml:space="preserve">bservation 1: </w:t>
      </w:r>
      <w:r>
        <w:rPr>
          <w:rFonts w:eastAsia="Heiti SC Light"/>
          <w:b/>
          <w:lang w:eastAsia="zh-CN"/>
        </w:rPr>
        <w:t xml:space="preserve">The maximum deviations </w:t>
      </w:r>
      <w:r w:rsidRPr="00646A11">
        <w:rPr>
          <w:rFonts w:eastAsia="Heiti SC Light"/>
          <w:b/>
          <w:lang w:eastAsia="zh-CN"/>
        </w:rPr>
        <w:t>between TRMS measurement values and reference values</w:t>
      </w:r>
      <w:r>
        <w:rPr>
          <w:rFonts w:eastAsia="Heiti SC Light"/>
          <w:b/>
          <w:lang w:eastAsia="zh-CN"/>
        </w:rPr>
        <w:t xml:space="preserve"> are 1.54 dB </w:t>
      </w:r>
      <w:r w:rsidR="00AD19F3">
        <w:rPr>
          <w:rFonts w:eastAsia="Heiti SC Light"/>
          <w:b/>
          <w:lang w:eastAsia="zh-CN"/>
        </w:rPr>
        <w:t>for band n41 and 1</w:t>
      </w:r>
      <w:r w:rsidR="00D84998">
        <w:rPr>
          <w:rFonts w:eastAsia="Heiti SC Light"/>
          <w:b/>
          <w:lang w:eastAsia="zh-CN"/>
        </w:rPr>
        <w:t>.</w:t>
      </w:r>
      <w:r w:rsidR="00AD19F3">
        <w:rPr>
          <w:rFonts w:eastAsia="Heiti SC Light"/>
          <w:b/>
          <w:lang w:eastAsia="zh-CN"/>
        </w:rPr>
        <w:t>51 dB for band n78, respectively.</w:t>
      </w:r>
    </w:p>
    <w:p w14:paraId="35EBD7E0" w14:textId="0D281A69" w:rsidR="000E79B4" w:rsidRDefault="008C08E3" w:rsidP="009D370D">
      <w:pPr>
        <w:rPr>
          <w:rFonts w:eastAsia="Heiti SC Light"/>
          <w:b/>
          <w:lang w:eastAsia="zh-CN"/>
        </w:rPr>
      </w:pPr>
      <w:r>
        <w:rPr>
          <w:rFonts w:eastAsia="Heiti SC Light"/>
          <w:b/>
          <w:lang w:eastAsia="zh-CN"/>
        </w:rPr>
        <w:t>Observation</w:t>
      </w:r>
      <w:r w:rsidR="00646A11">
        <w:rPr>
          <w:rFonts w:eastAsia="Heiti SC Light"/>
          <w:b/>
          <w:lang w:eastAsia="zh-CN"/>
        </w:rPr>
        <w:t xml:space="preserve"> 2</w:t>
      </w:r>
      <w:r w:rsidR="000E79B4" w:rsidRPr="000E79B4">
        <w:rPr>
          <w:rFonts w:eastAsia="Heiti SC Light"/>
          <w:b/>
          <w:lang w:eastAsia="zh-CN"/>
        </w:rPr>
        <w:t xml:space="preserve">: </w:t>
      </w:r>
      <w:r w:rsidR="00646A11">
        <w:rPr>
          <w:rFonts w:eastAsia="Heiti SC Light"/>
          <w:b/>
          <w:lang w:eastAsia="zh-CN"/>
        </w:rPr>
        <w:t xml:space="preserve">3GPP FR1 MIMO OTA lab alignment among the 5 labs (CAICT, CMCC&amp;BUPT, Huawei, MediaTek, and Xiaomi) </w:t>
      </w:r>
      <w:r w:rsidR="00DB607A">
        <w:rPr>
          <w:rFonts w:eastAsia="Heiti SC Light"/>
          <w:b/>
          <w:lang w:eastAsia="zh-CN"/>
        </w:rPr>
        <w:t xml:space="preserve">can be confirmed based on the following </w:t>
      </w:r>
      <w:r w:rsidR="00503C1D">
        <w:rPr>
          <w:rFonts w:eastAsia="Heiti SC Light"/>
          <w:b/>
          <w:lang w:eastAsia="zh-CN"/>
        </w:rPr>
        <w:t xml:space="preserve">conditions: </w:t>
      </w:r>
    </w:p>
    <w:p w14:paraId="17740CAB" w14:textId="1FB4B14A" w:rsidR="00503C1D" w:rsidRPr="00503C1D" w:rsidRDefault="00503C1D" w:rsidP="00503C1D">
      <w:pPr>
        <w:pStyle w:val="a7"/>
        <w:numPr>
          <w:ilvl w:val="0"/>
          <w:numId w:val="35"/>
        </w:numPr>
        <w:ind w:firstLineChars="0"/>
        <w:rPr>
          <w:rFonts w:eastAsia="Heiti SC Light"/>
          <w:b/>
          <w:bCs/>
          <w:lang w:eastAsia="zh-CN"/>
        </w:rPr>
      </w:pPr>
      <w:r w:rsidRPr="00503C1D">
        <w:rPr>
          <w:b/>
          <w:bCs/>
          <w:szCs w:val="24"/>
          <w:lang w:eastAsia="zh-CN"/>
        </w:rPr>
        <w:t xml:space="preserve">The reference value of each PAD at each band is the linear average (in dB) of the PAD measurement results submitted by the </w:t>
      </w:r>
      <w:r w:rsidRPr="00503C1D">
        <w:rPr>
          <w:b/>
          <w:bCs/>
          <w:szCs w:val="24"/>
          <w:lang w:eastAsia="zh-CN"/>
        </w:rPr>
        <w:t xml:space="preserve">above </w:t>
      </w:r>
      <w:r w:rsidRPr="00503C1D">
        <w:rPr>
          <w:b/>
          <w:bCs/>
          <w:szCs w:val="24"/>
          <w:lang w:eastAsia="zh-CN"/>
        </w:rPr>
        <w:t>5 labs</w:t>
      </w:r>
    </w:p>
    <w:p w14:paraId="5A16C387" w14:textId="77777777" w:rsidR="00503C1D" w:rsidRPr="00503C1D" w:rsidRDefault="00503C1D" w:rsidP="00503C1D">
      <w:pPr>
        <w:pStyle w:val="a7"/>
        <w:numPr>
          <w:ilvl w:val="0"/>
          <w:numId w:val="35"/>
        </w:numPr>
        <w:ind w:firstLineChars="0"/>
        <w:rPr>
          <w:rFonts w:eastAsia="Heiti SC Light"/>
          <w:b/>
          <w:bCs/>
          <w:lang w:eastAsia="zh-CN"/>
        </w:rPr>
      </w:pPr>
      <w:r w:rsidRPr="00503C1D">
        <w:rPr>
          <w:rFonts w:eastAsia="等线"/>
          <w:b/>
          <w:bCs/>
          <w:lang w:eastAsia="zh-CN"/>
        </w:rPr>
        <w:lastRenderedPageBreak/>
        <w:t xml:space="preserve">The pass/fail limit for lab PAD </w:t>
      </w:r>
      <w:r w:rsidRPr="00503C1D">
        <w:rPr>
          <w:b/>
          <w:bCs/>
          <w:lang w:eastAsia="zh-CN"/>
        </w:rPr>
        <w:t xml:space="preserve">alignment is </w:t>
      </w:r>
      <w:r w:rsidRPr="00503C1D">
        <w:rPr>
          <w:rFonts w:eastAsia="等线"/>
          <w:b/>
          <w:bCs/>
          <w:iCs/>
          <w:lang w:eastAsia="zh-CN"/>
        </w:rPr>
        <w:t>+/- 0.75MU, i.e., +/- 2.25 dB for band &lt;3GHz and +/- 2.55 dB for band &gt;3GHz</w:t>
      </w:r>
    </w:p>
    <w:p w14:paraId="1F52BEE3" w14:textId="77777777" w:rsidR="00353967" w:rsidRPr="00175690" w:rsidRDefault="00353967" w:rsidP="00533D73">
      <w:pPr>
        <w:overflowPunct/>
        <w:autoSpaceDE/>
        <w:autoSpaceDN/>
        <w:adjustRightInd/>
        <w:spacing w:afterLines="50" w:after="156"/>
        <w:jc w:val="both"/>
        <w:textAlignment w:val="auto"/>
        <w:rPr>
          <w:rFonts w:eastAsia="等线"/>
          <w:b/>
          <w:bCs/>
          <w:sz w:val="22"/>
          <w:szCs w:val="24"/>
          <w:lang w:eastAsia="zh-CN"/>
        </w:rPr>
      </w:pPr>
    </w:p>
    <w:bookmarkEnd w:id="7"/>
    <w:p w14:paraId="6BF80878" w14:textId="013E9949" w:rsidR="004B3C0C" w:rsidRDefault="004B3C0C" w:rsidP="004B3C0C">
      <w:pPr>
        <w:pStyle w:val="1"/>
        <w:rPr>
          <w:rFonts w:eastAsia="宋体"/>
          <w:lang w:eastAsia="zh-CN"/>
        </w:rPr>
      </w:pPr>
      <w:r>
        <w:t>3</w:t>
      </w:r>
      <w:r w:rsidRPr="00647B25">
        <w:tab/>
      </w:r>
      <w:r>
        <w:rPr>
          <w:rFonts w:eastAsia="宋体" w:hint="eastAsia"/>
          <w:lang w:eastAsia="zh-CN"/>
        </w:rPr>
        <w:t>Conclusion</w:t>
      </w:r>
    </w:p>
    <w:p w14:paraId="74F7A441" w14:textId="5B655AA8" w:rsidR="00B77656" w:rsidRDefault="00B77656" w:rsidP="00C20419">
      <w:pPr>
        <w:rPr>
          <w:rFonts w:eastAsia="Heiti SC Light"/>
          <w:b/>
          <w:lang w:eastAsia="zh-CN"/>
        </w:rPr>
      </w:pPr>
      <w:r>
        <w:rPr>
          <w:rFonts w:eastAsia="Heiti SC Light"/>
          <w:lang w:eastAsia="zh-CN"/>
        </w:rPr>
        <w:t>This contribution presents a summary and analysis of the submitted PAD measurement results.</w:t>
      </w:r>
    </w:p>
    <w:p w14:paraId="455FB9B2" w14:textId="05ADBB50" w:rsidR="00C20419" w:rsidRDefault="00C20419" w:rsidP="00C20419">
      <w:pPr>
        <w:rPr>
          <w:rFonts w:eastAsia="Heiti SC Light"/>
          <w:b/>
          <w:lang w:eastAsia="zh-CN"/>
        </w:rPr>
      </w:pPr>
      <w:r w:rsidRPr="00646A11">
        <w:rPr>
          <w:rFonts w:eastAsia="Heiti SC Light" w:hint="eastAsia"/>
          <w:b/>
          <w:lang w:eastAsia="zh-CN"/>
        </w:rPr>
        <w:t>O</w:t>
      </w:r>
      <w:r w:rsidRPr="00646A11">
        <w:rPr>
          <w:rFonts w:eastAsia="Heiti SC Light"/>
          <w:b/>
          <w:lang w:eastAsia="zh-CN"/>
        </w:rPr>
        <w:t xml:space="preserve">bservation 1: </w:t>
      </w:r>
      <w:r>
        <w:rPr>
          <w:rFonts w:eastAsia="Heiti SC Light"/>
          <w:b/>
          <w:lang w:eastAsia="zh-CN"/>
        </w:rPr>
        <w:t xml:space="preserve">The maximum deviations </w:t>
      </w:r>
      <w:r w:rsidRPr="00646A11">
        <w:rPr>
          <w:rFonts w:eastAsia="Heiti SC Light"/>
          <w:b/>
          <w:lang w:eastAsia="zh-CN"/>
        </w:rPr>
        <w:t>between TRMS measurement values and reference values</w:t>
      </w:r>
      <w:r>
        <w:rPr>
          <w:rFonts w:eastAsia="Heiti SC Light"/>
          <w:b/>
          <w:lang w:eastAsia="zh-CN"/>
        </w:rPr>
        <w:t xml:space="preserve"> are 1.54 dB for band n41 and 1.51 dB for band n78, respectively.</w:t>
      </w:r>
    </w:p>
    <w:p w14:paraId="0463BC1B" w14:textId="77777777" w:rsidR="00C20419" w:rsidRDefault="00C20419" w:rsidP="00C20419">
      <w:pPr>
        <w:rPr>
          <w:rFonts w:eastAsia="Heiti SC Light"/>
          <w:b/>
          <w:lang w:eastAsia="zh-CN"/>
        </w:rPr>
      </w:pPr>
      <w:r>
        <w:rPr>
          <w:rFonts w:eastAsia="Heiti SC Light"/>
          <w:b/>
          <w:lang w:eastAsia="zh-CN"/>
        </w:rPr>
        <w:t>Observation 2</w:t>
      </w:r>
      <w:r w:rsidRPr="000E79B4">
        <w:rPr>
          <w:rFonts w:eastAsia="Heiti SC Light"/>
          <w:b/>
          <w:lang w:eastAsia="zh-CN"/>
        </w:rPr>
        <w:t xml:space="preserve">: </w:t>
      </w:r>
      <w:r>
        <w:rPr>
          <w:rFonts w:eastAsia="Heiti SC Light"/>
          <w:b/>
          <w:lang w:eastAsia="zh-CN"/>
        </w:rPr>
        <w:t xml:space="preserve">3GPP FR1 MIMO OTA lab alignment among the 5 labs (CAICT, CMCC&amp;BUPT, Huawei, MediaTek, and Xiaomi) can be confirmed based on the following conditions: </w:t>
      </w:r>
    </w:p>
    <w:p w14:paraId="01341481" w14:textId="77777777" w:rsidR="00C20419" w:rsidRPr="00503C1D" w:rsidRDefault="00C20419" w:rsidP="00C20419">
      <w:pPr>
        <w:pStyle w:val="a7"/>
        <w:numPr>
          <w:ilvl w:val="0"/>
          <w:numId w:val="35"/>
        </w:numPr>
        <w:ind w:firstLineChars="0"/>
        <w:rPr>
          <w:rFonts w:eastAsia="Heiti SC Light"/>
          <w:b/>
          <w:bCs/>
          <w:lang w:eastAsia="zh-CN"/>
        </w:rPr>
      </w:pPr>
      <w:r w:rsidRPr="00503C1D">
        <w:rPr>
          <w:b/>
          <w:bCs/>
          <w:szCs w:val="24"/>
          <w:lang w:eastAsia="zh-CN"/>
        </w:rPr>
        <w:t>The reference value of each PAD at each band is the linear average (in dB) of the PAD measurement results submitted by the above 5 labs</w:t>
      </w:r>
    </w:p>
    <w:p w14:paraId="46035149" w14:textId="7DF00C6D" w:rsidR="00C20419" w:rsidRPr="00AB0E62" w:rsidRDefault="00C20419" w:rsidP="00C20419">
      <w:pPr>
        <w:pStyle w:val="a7"/>
        <w:numPr>
          <w:ilvl w:val="0"/>
          <w:numId w:val="35"/>
        </w:numPr>
        <w:ind w:firstLineChars="0"/>
        <w:rPr>
          <w:rFonts w:eastAsia="Heiti SC Light"/>
          <w:b/>
          <w:bCs/>
          <w:lang w:eastAsia="zh-CN"/>
        </w:rPr>
      </w:pPr>
      <w:r w:rsidRPr="00503C1D">
        <w:rPr>
          <w:rFonts w:eastAsia="等线"/>
          <w:b/>
          <w:bCs/>
          <w:lang w:eastAsia="zh-CN"/>
        </w:rPr>
        <w:t xml:space="preserve">The pass/fail limit for lab PAD </w:t>
      </w:r>
      <w:r w:rsidRPr="00503C1D">
        <w:rPr>
          <w:b/>
          <w:bCs/>
          <w:lang w:eastAsia="zh-CN"/>
        </w:rPr>
        <w:t xml:space="preserve">alignment is </w:t>
      </w:r>
      <w:r w:rsidRPr="00503C1D">
        <w:rPr>
          <w:rFonts w:eastAsia="等线"/>
          <w:b/>
          <w:bCs/>
          <w:iCs/>
          <w:lang w:eastAsia="zh-CN"/>
        </w:rPr>
        <w:t>+/- 0.75MU, i.e., +/- 2.25 dB for band &lt;3GHz and +/- 2.55 dB for band &gt;3GHz</w:t>
      </w:r>
    </w:p>
    <w:p w14:paraId="7D19BE03" w14:textId="77777777" w:rsidR="00AB0E62" w:rsidRPr="00503C1D" w:rsidRDefault="00AB0E62" w:rsidP="00AB0E62">
      <w:pPr>
        <w:pStyle w:val="a7"/>
        <w:ind w:left="420" w:firstLineChars="0" w:firstLine="0"/>
        <w:rPr>
          <w:rFonts w:eastAsia="Heiti SC Light" w:hint="eastAsia"/>
          <w:b/>
          <w:bCs/>
          <w:lang w:eastAsia="zh-CN"/>
        </w:rPr>
      </w:pPr>
    </w:p>
    <w:p w14:paraId="2B19C93F" w14:textId="20EF3F1F" w:rsidR="002D0367" w:rsidRDefault="002D0367" w:rsidP="002D0367">
      <w:pPr>
        <w:pStyle w:val="1"/>
        <w:ind w:left="0" w:firstLine="0"/>
      </w:pPr>
      <w:r>
        <w:t>References</w:t>
      </w:r>
    </w:p>
    <w:p w14:paraId="603D5E92" w14:textId="42B9F8AA" w:rsidR="00B53A07" w:rsidRDefault="00B53A07" w:rsidP="00B53A07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EE58B3">
        <w:rPr>
          <w:rFonts w:eastAsia="Malgun Gothic"/>
        </w:rPr>
        <w:t xml:space="preserve">R4-2120683, </w:t>
      </w:r>
      <w:r>
        <w:rPr>
          <w:rFonts w:eastAsia="Malgun Gothic"/>
        </w:rPr>
        <w:t>“</w:t>
      </w:r>
      <w:r w:rsidRPr="00EE58B3">
        <w:rPr>
          <w:rFonts w:eastAsia="Malgun Gothic"/>
        </w:rPr>
        <w:t>Updated time plan for FR1 lab alignment and requirement development</w:t>
      </w:r>
      <w:r>
        <w:rPr>
          <w:rFonts w:eastAsia="Malgun Gothic"/>
        </w:rPr>
        <w:t>”</w:t>
      </w:r>
      <w:r w:rsidRPr="00E5340B">
        <w:rPr>
          <w:rFonts w:eastAsia="Malgun Gothic" w:hint="eastAsia"/>
        </w:rPr>
        <w:t>,</w:t>
      </w:r>
      <w:r w:rsidRPr="00E5340B">
        <w:rPr>
          <w:rFonts w:eastAsia="Malgun Gothic"/>
        </w:rPr>
        <w:t xml:space="preserve"> CAICT, OPPO, </w:t>
      </w:r>
      <w:r w:rsidRPr="00EE58B3">
        <w:rPr>
          <w:rFonts w:eastAsia="Malgun Gothic"/>
        </w:rPr>
        <w:t>3GPP RAN4#101e, Nov. 2021.</w:t>
      </w:r>
    </w:p>
    <w:p w14:paraId="5E783588" w14:textId="77777777" w:rsidR="00A76B81" w:rsidRPr="00B1549D" w:rsidRDefault="00A76B81" w:rsidP="00A76B81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0A15DA">
        <w:rPr>
          <w:rFonts w:eastAsia="Malgun Gothic"/>
        </w:rPr>
        <w:t>R4-2208320</w:t>
      </w:r>
      <w:r>
        <w:rPr>
          <w:rFonts w:eastAsia="Malgun Gothic"/>
        </w:rPr>
        <w:t>, “</w:t>
      </w:r>
      <w:r w:rsidRPr="000A15DA">
        <w:rPr>
          <w:rFonts w:eastAsia="Malgun Gothic"/>
        </w:rPr>
        <w:t>CAICT FR1 MIMO OTA lab alignment results</w:t>
      </w:r>
      <w:r>
        <w:rPr>
          <w:rFonts w:eastAsia="Malgun Gothic"/>
        </w:rPr>
        <w:t xml:space="preserve">”, CAICT, </w:t>
      </w:r>
      <w:r w:rsidRPr="00EE58B3">
        <w:rPr>
          <w:rFonts w:eastAsia="Malgun Gothic"/>
        </w:rPr>
        <w:t>3GPP RAN4#10</w:t>
      </w:r>
      <w:r>
        <w:rPr>
          <w:rFonts w:eastAsia="Malgun Gothic"/>
        </w:rPr>
        <w:t>3</w:t>
      </w:r>
      <w:r w:rsidRPr="00EE58B3">
        <w:rPr>
          <w:rFonts w:eastAsia="Malgun Gothic"/>
        </w:rPr>
        <w:t xml:space="preserve">e, </w:t>
      </w:r>
      <w:r>
        <w:rPr>
          <w:rFonts w:eastAsia="Malgun Gothic"/>
        </w:rPr>
        <w:t>May</w:t>
      </w:r>
      <w:r w:rsidRPr="00EE58B3">
        <w:rPr>
          <w:rFonts w:eastAsia="Malgun Gothic"/>
        </w:rPr>
        <w:t xml:space="preserve"> 202</w:t>
      </w:r>
      <w:r>
        <w:rPr>
          <w:rFonts w:eastAsia="Malgun Gothic"/>
        </w:rPr>
        <w:t>2</w:t>
      </w:r>
      <w:r w:rsidRPr="00EE58B3">
        <w:rPr>
          <w:rFonts w:eastAsia="Malgun Gothic"/>
        </w:rPr>
        <w:t>.</w:t>
      </w:r>
    </w:p>
    <w:p w14:paraId="44AA88D5" w14:textId="77777777" w:rsidR="00A76B81" w:rsidRPr="00B1549D" w:rsidRDefault="00A76B81" w:rsidP="00A76B81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04791A">
        <w:rPr>
          <w:rFonts w:eastAsia="Malgun Gothic"/>
        </w:rPr>
        <w:t>R4-2208412</w:t>
      </w:r>
      <w:r>
        <w:rPr>
          <w:rFonts w:eastAsia="Malgun Gothic"/>
        </w:rPr>
        <w:t>, “</w:t>
      </w:r>
      <w:r w:rsidRPr="0004791A">
        <w:rPr>
          <w:rFonts w:eastAsia="Malgun Gothic"/>
        </w:rPr>
        <w:t>PAD testing results of CMCC &amp; BUPT joint lab</w:t>
      </w:r>
      <w:r>
        <w:rPr>
          <w:rFonts w:eastAsia="Malgun Gothic"/>
        </w:rPr>
        <w:t xml:space="preserve">”, </w:t>
      </w:r>
      <w:r w:rsidRPr="0004791A">
        <w:rPr>
          <w:rFonts w:eastAsia="Malgun Gothic"/>
        </w:rPr>
        <w:t>CMCC</w:t>
      </w:r>
      <w:r>
        <w:rPr>
          <w:rFonts w:eastAsia="Malgun Gothic"/>
        </w:rPr>
        <w:t xml:space="preserve">, </w:t>
      </w:r>
      <w:r w:rsidRPr="0004791A">
        <w:rPr>
          <w:rFonts w:eastAsia="Malgun Gothic"/>
        </w:rPr>
        <w:t>BUPT</w:t>
      </w:r>
      <w:r>
        <w:rPr>
          <w:rFonts w:eastAsia="Malgun Gothic"/>
        </w:rPr>
        <w:t xml:space="preserve">, </w:t>
      </w:r>
      <w:r w:rsidRPr="00EE58B3">
        <w:rPr>
          <w:rFonts w:eastAsia="Malgun Gothic"/>
        </w:rPr>
        <w:t>3GPP RAN4#10</w:t>
      </w:r>
      <w:r>
        <w:rPr>
          <w:rFonts w:eastAsia="Malgun Gothic"/>
        </w:rPr>
        <w:t>3</w:t>
      </w:r>
      <w:r w:rsidRPr="00EE58B3">
        <w:rPr>
          <w:rFonts w:eastAsia="Malgun Gothic"/>
        </w:rPr>
        <w:t xml:space="preserve">e, </w:t>
      </w:r>
      <w:r>
        <w:rPr>
          <w:rFonts w:eastAsia="Malgun Gothic"/>
        </w:rPr>
        <w:t>May</w:t>
      </w:r>
      <w:r w:rsidRPr="00EE58B3">
        <w:rPr>
          <w:rFonts w:eastAsia="Malgun Gothic"/>
        </w:rPr>
        <w:t xml:space="preserve"> 202</w:t>
      </w:r>
      <w:r>
        <w:rPr>
          <w:rFonts w:eastAsia="Malgun Gothic"/>
        </w:rPr>
        <w:t>2</w:t>
      </w:r>
      <w:r w:rsidRPr="00EE58B3">
        <w:rPr>
          <w:rFonts w:eastAsia="Malgun Gothic"/>
        </w:rPr>
        <w:t>.</w:t>
      </w:r>
    </w:p>
    <w:p w14:paraId="5D5038D5" w14:textId="77777777" w:rsidR="00A76B81" w:rsidRPr="00B1549D" w:rsidRDefault="00A76B81" w:rsidP="00A76B81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04791A">
        <w:rPr>
          <w:rFonts w:eastAsia="Malgun Gothic"/>
        </w:rPr>
        <w:t>R4-2207654</w:t>
      </w:r>
      <w:r>
        <w:rPr>
          <w:rFonts w:eastAsia="Malgun Gothic"/>
        </w:rPr>
        <w:t>,</w:t>
      </w:r>
      <w:r w:rsidRPr="0004791A">
        <w:rPr>
          <w:rFonts w:eastAsia="Malgun Gothic"/>
        </w:rPr>
        <w:t xml:space="preserve"> </w:t>
      </w:r>
      <w:r>
        <w:rPr>
          <w:rFonts w:eastAsia="Malgun Gothic"/>
        </w:rPr>
        <w:t>“</w:t>
      </w:r>
      <w:r w:rsidRPr="0004791A">
        <w:rPr>
          <w:rFonts w:eastAsia="Malgun Gothic"/>
        </w:rPr>
        <w:t>MIMO OTA lab alignment results</w:t>
      </w:r>
      <w:r>
        <w:rPr>
          <w:rFonts w:eastAsia="Malgun Gothic"/>
        </w:rPr>
        <w:t xml:space="preserve">”, Huawei, </w:t>
      </w:r>
      <w:r w:rsidRPr="00EE58B3">
        <w:rPr>
          <w:rFonts w:eastAsia="Malgun Gothic"/>
        </w:rPr>
        <w:t>3GPP RAN4#10</w:t>
      </w:r>
      <w:r>
        <w:rPr>
          <w:rFonts w:eastAsia="Malgun Gothic"/>
        </w:rPr>
        <w:t>3</w:t>
      </w:r>
      <w:r w:rsidRPr="00EE58B3">
        <w:rPr>
          <w:rFonts w:eastAsia="Malgun Gothic"/>
        </w:rPr>
        <w:t xml:space="preserve">e, </w:t>
      </w:r>
      <w:r>
        <w:rPr>
          <w:rFonts w:eastAsia="Malgun Gothic"/>
        </w:rPr>
        <w:t>May</w:t>
      </w:r>
      <w:r w:rsidRPr="00EE58B3">
        <w:rPr>
          <w:rFonts w:eastAsia="Malgun Gothic"/>
        </w:rPr>
        <w:t xml:space="preserve"> 202</w:t>
      </w:r>
      <w:r>
        <w:rPr>
          <w:rFonts w:eastAsia="Malgun Gothic"/>
        </w:rPr>
        <w:t>2</w:t>
      </w:r>
      <w:r w:rsidRPr="00EE58B3">
        <w:rPr>
          <w:rFonts w:eastAsia="Malgun Gothic"/>
        </w:rPr>
        <w:t>.</w:t>
      </w:r>
    </w:p>
    <w:p w14:paraId="69A11AF8" w14:textId="77777777" w:rsidR="00A76B81" w:rsidRPr="00B1549D" w:rsidRDefault="00A76B81" w:rsidP="00A76B81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443CBE">
        <w:rPr>
          <w:rFonts w:eastAsia="Malgun Gothic"/>
        </w:rPr>
        <w:t>R4-2208319</w:t>
      </w:r>
      <w:r>
        <w:rPr>
          <w:rFonts w:eastAsia="Malgun Gothic"/>
        </w:rPr>
        <w:t>,</w:t>
      </w:r>
      <w:r w:rsidRPr="0004791A">
        <w:rPr>
          <w:rFonts w:eastAsia="Malgun Gothic"/>
        </w:rPr>
        <w:t xml:space="preserve"> </w:t>
      </w:r>
      <w:r>
        <w:rPr>
          <w:rFonts w:eastAsia="Malgun Gothic"/>
        </w:rPr>
        <w:t>“</w:t>
      </w:r>
      <w:r w:rsidRPr="00443CBE">
        <w:rPr>
          <w:rFonts w:eastAsia="Malgun Gothic"/>
        </w:rPr>
        <w:t>PAD test results for NR FR1 MIMO OTA lab alignment</w:t>
      </w:r>
      <w:r>
        <w:rPr>
          <w:rFonts w:eastAsia="Malgun Gothic"/>
        </w:rPr>
        <w:t xml:space="preserve">”, </w:t>
      </w:r>
      <w:r w:rsidRPr="00443CBE">
        <w:rPr>
          <w:rFonts w:eastAsia="Malgun Gothic"/>
        </w:rPr>
        <w:t>MediaTek</w:t>
      </w:r>
      <w:r>
        <w:rPr>
          <w:rFonts w:eastAsia="Malgun Gothic"/>
        </w:rPr>
        <w:t xml:space="preserve">, </w:t>
      </w:r>
      <w:r w:rsidRPr="00EE58B3">
        <w:rPr>
          <w:rFonts w:eastAsia="Malgun Gothic"/>
        </w:rPr>
        <w:t>3GPP RAN4#10</w:t>
      </w:r>
      <w:r>
        <w:rPr>
          <w:rFonts w:eastAsia="Malgun Gothic"/>
        </w:rPr>
        <w:t>3</w:t>
      </w:r>
      <w:r w:rsidRPr="00EE58B3">
        <w:rPr>
          <w:rFonts w:eastAsia="Malgun Gothic"/>
        </w:rPr>
        <w:t xml:space="preserve">e, </w:t>
      </w:r>
      <w:r>
        <w:rPr>
          <w:rFonts w:eastAsia="Malgun Gothic"/>
        </w:rPr>
        <w:t>May</w:t>
      </w:r>
      <w:r w:rsidRPr="00EE58B3">
        <w:rPr>
          <w:rFonts w:eastAsia="Malgun Gothic"/>
        </w:rPr>
        <w:t xml:space="preserve"> 202</w:t>
      </w:r>
      <w:r>
        <w:rPr>
          <w:rFonts w:eastAsia="Malgun Gothic"/>
        </w:rPr>
        <w:t>2</w:t>
      </w:r>
      <w:r w:rsidRPr="00EE58B3">
        <w:rPr>
          <w:rFonts w:eastAsia="Malgun Gothic"/>
        </w:rPr>
        <w:t>.</w:t>
      </w:r>
    </w:p>
    <w:p w14:paraId="649482E5" w14:textId="6421DB61" w:rsidR="00A76B81" w:rsidRDefault="00A76B81" w:rsidP="00A76B81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FB7EC8">
        <w:rPr>
          <w:rFonts w:eastAsia="Malgun Gothic"/>
        </w:rPr>
        <w:t>R4-2209514, “3GPP NR FR1 MIMO OTA Lab Alignment Result”, Xiaomi, 3GPP RAN4#103e, May 2022.</w:t>
      </w:r>
    </w:p>
    <w:p w14:paraId="01E9FCF2" w14:textId="504D5E09" w:rsidR="00AC0F55" w:rsidRPr="00653019" w:rsidRDefault="00653019" w:rsidP="00653019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2B7E52">
        <w:rPr>
          <w:rFonts w:eastAsia="Malgun Gothic"/>
        </w:rPr>
        <w:t>R4-2203067, “Framework for FR1 MIMO OTA lab alignment activity”, CAICT, 3GPP RAN4#101-bis-e, Jan. 2022.</w:t>
      </w:r>
    </w:p>
    <w:p w14:paraId="46596880" w14:textId="77777777" w:rsidR="00CB0198" w:rsidRPr="00653019" w:rsidRDefault="00CB0198" w:rsidP="00CB0198">
      <w:pPr>
        <w:pStyle w:val="a7"/>
        <w:numPr>
          <w:ilvl w:val="0"/>
          <w:numId w:val="17"/>
        </w:numPr>
        <w:ind w:firstLineChars="0"/>
        <w:rPr>
          <w:rFonts w:eastAsia="Malgun Gothic"/>
        </w:rPr>
      </w:pPr>
      <w:r w:rsidRPr="00653019">
        <w:rPr>
          <w:rFonts w:eastAsia="Malgun Gothic"/>
        </w:rPr>
        <w:t xml:space="preserve">R4-2207300, “WF on NR MIMO OTA”, vivo, CAICT, </w:t>
      </w:r>
      <w:bookmarkStart w:id="16" w:name="OLE_LINK23"/>
      <w:r w:rsidRPr="00653019">
        <w:rPr>
          <w:rFonts w:eastAsia="Malgun Gothic"/>
        </w:rPr>
        <w:t>3GPP RAN4#102e,</w:t>
      </w:r>
      <w:bookmarkEnd w:id="16"/>
      <w:r w:rsidRPr="00653019">
        <w:rPr>
          <w:rFonts w:eastAsia="Malgun Gothic"/>
        </w:rPr>
        <w:t xml:space="preserve"> Feb. 2022.</w:t>
      </w:r>
    </w:p>
    <w:p w14:paraId="7C184894" w14:textId="77777777" w:rsidR="004918D3" w:rsidRPr="00966098" w:rsidRDefault="004918D3" w:rsidP="004918D3">
      <w:pPr>
        <w:rPr>
          <w:rFonts w:eastAsia="Malgun Gothic"/>
        </w:rPr>
      </w:pPr>
    </w:p>
    <w:bookmarkEnd w:id="0"/>
    <w:bookmarkEnd w:id="1"/>
    <w:bookmarkEnd w:id="2"/>
    <w:p w14:paraId="5AE4A1CF" w14:textId="77777777" w:rsidR="0010646D" w:rsidRPr="00300588" w:rsidRDefault="0010646D" w:rsidP="00442099">
      <w:pPr>
        <w:pStyle w:val="EX"/>
        <w:rPr>
          <w:rFonts w:eastAsiaTheme="minorEastAsia"/>
          <w:lang w:eastAsia="zh-CN"/>
        </w:rPr>
      </w:pPr>
    </w:p>
    <w:sectPr w:rsidR="0010646D" w:rsidRPr="00300588" w:rsidSect="00D92565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D47B" w14:textId="77777777" w:rsidR="00E66AD7" w:rsidRDefault="00E66AD7" w:rsidP="0003021C">
      <w:pPr>
        <w:spacing w:after="0"/>
      </w:pPr>
      <w:r>
        <w:separator/>
      </w:r>
    </w:p>
  </w:endnote>
  <w:endnote w:type="continuationSeparator" w:id="0">
    <w:p w14:paraId="503D38C8" w14:textId="77777777" w:rsidR="00E66AD7" w:rsidRDefault="00E66AD7" w:rsidP="000302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iti SC Light">
    <w:altName w:val="Yu Gothic"/>
    <w:charset w:val="80"/>
    <w:family w:val="auto"/>
    <w:pitch w:val="variable"/>
    <w:sig w:usb0="8000002F" w:usb1="0807004A" w:usb2="00000010" w:usb3="00000000" w:csb0="003E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10DB" w14:textId="77777777" w:rsidR="00E66AD7" w:rsidRDefault="00E66AD7" w:rsidP="0003021C">
      <w:pPr>
        <w:spacing w:after="0"/>
      </w:pPr>
      <w:r>
        <w:separator/>
      </w:r>
    </w:p>
  </w:footnote>
  <w:footnote w:type="continuationSeparator" w:id="0">
    <w:p w14:paraId="13CC4708" w14:textId="77777777" w:rsidR="00E66AD7" w:rsidRDefault="00E66AD7" w:rsidP="000302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8AA"/>
    <w:multiLevelType w:val="hybridMultilevel"/>
    <w:tmpl w:val="2FF4F378"/>
    <w:lvl w:ilvl="0" w:tplc="663215B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35590"/>
    <w:multiLevelType w:val="hybridMultilevel"/>
    <w:tmpl w:val="7D6AC3C4"/>
    <w:lvl w:ilvl="0" w:tplc="2AEA98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2F1EC8"/>
    <w:multiLevelType w:val="hybridMultilevel"/>
    <w:tmpl w:val="E14E1906"/>
    <w:lvl w:ilvl="0" w:tplc="3464296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8BB11ED"/>
    <w:multiLevelType w:val="hybridMultilevel"/>
    <w:tmpl w:val="1D6ABD0A"/>
    <w:lvl w:ilvl="0" w:tplc="3CC4A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466070"/>
    <w:multiLevelType w:val="hybridMultilevel"/>
    <w:tmpl w:val="E21AB82A"/>
    <w:lvl w:ilvl="0" w:tplc="7B76CDCC">
      <w:start w:val="2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E49B3"/>
    <w:multiLevelType w:val="hybridMultilevel"/>
    <w:tmpl w:val="289C3E4C"/>
    <w:lvl w:ilvl="0" w:tplc="3464296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4B7615"/>
    <w:multiLevelType w:val="hybridMultilevel"/>
    <w:tmpl w:val="CF7081CE"/>
    <w:lvl w:ilvl="0" w:tplc="79AE8578">
      <w:start w:val="1"/>
      <w:numFmt w:val="decimal"/>
      <w:lvlText w:val="[%1]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ECE375D"/>
    <w:multiLevelType w:val="hybridMultilevel"/>
    <w:tmpl w:val="33B88D90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A41916"/>
    <w:multiLevelType w:val="hybridMultilevel"/>
    <w:tmpl w:val="1EA04A1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7385622"/>
    <w:multiLevelType w:val="hybridMultilevel"/>
    <w:tmpl w:val="20A27370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F19"/>
    <w:multiLevelType w:val="hybridMultilevel"/>
    <w:tmpl w:val="F40CF2FA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7059"/>
    <w:multiLevelType w:val="hybridMultilevel"/>
    <w:tmpl w:val="B88C4D0A"/>
    <w:lvl w:ilvl="0" w:tplc="164CD5F0">
      <w:numFmt w:val="bullet"/>
      <w:lvlText w:val="-"/>
      <w:lvlJc w:val="left"/>
      <w:pPr>
        <w:ind w:left="78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3FE3159"/>
    <w:multiLevelType w:val="hybridMultilevel"/>
    <w:tmpl w:val="D4A65BF0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600DDC"/>
    <w:multiLevelType w:val="hybridMultilevel"/>
    <w:tmpl w:val="A582D850"/>
    <w:lvl w:ilvl="0" w:tplc="23A6E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E5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A2BD1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ACF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67B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02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50E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1EE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183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C4E0C0C"/>
    <w:multiLevelType w:val="hybridMultilevel"/>
    <w:tmpl w:val="A5C4E268"/>
    <w:lvl w:ilvl="0" w:tplc="5A12EDC0">
      <w:start w:val="1"/>
      <w:numFmt w:val="bullet"/>
      <w:lvlText w:val="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129A02BE">
      <w:start w:val="1"/>
      <w:numFmt w:val="bullet"/>
      <w:lvlText w:val="–"/>
      <w:lvlJc w:val="left"/>
      <w:pPr>
        <w:tabs>
          <w:tab w:val="num" w:pos="1648"/>
        </w:tabs>
        <w:ind w:left="1648" w:hanging="360"/>
      </w:pPr>
      <w:rPr>
        <w:rFonts w:ascii="Arial" w:hAnsi="Arial" w:hint="default"/>
      </w:rPr>
    </w:lvl>
    <w:lvl w:ilvl="2" w:tplc="8F425856"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hint="default"/>
      </w:rPr>
    </w:lvl>
    <w:lvl w:ilvl="3" w:tplc="34C4A72C" w:tentative="1">
      <w:start w:val="1"/>
      <w:numFmt w:val="bullet"/>
      <w:lvlText w:val="–"/>
      <w:lvlJc w:val="left"/>
      <w:pPr>
        <w:tabs>
          <w:tab w:val="num" w:pos="3088"/>
        </w:tabs>
        <w:ind w:left="3088" w:hanging="360"/>
      </w:pPr>
      <w:rPr>
        <w:rFonts w:ascii="Arial" w:hAnsi="Arial" w:hint="default"/>
      </w:rPr>
    </w:lvl>
    <w:lvl w:ilvl="4" w:tplc="AC585662" w:tentative="1">
      <w:start w:val="1"/>
      <w:numFmt w:val="bullet"/>
      <w:lvlText w:val="–"/>
      <w:lvlJc w:val="left"/>
      <w:pPr>
        <w:tabs>
          <w:tab w:val="num" w:pos="3808"/>
        </w:tabs>
        <w:ind w:left="3808" w:hanging="360"/>
      </w:pPr>
      <w:rPr>
        <w:rFonts w:ascii="Arial" w:hAnsi="Arial" w:hint="default"/>
      </w:rPr>
    </w:lvl>
    <w:lvl w:ilvl="5" w:tplc="82E87F66" w:tentative="1">
      <w:start w:val="1"/>
      <w:numFmt w:val="bullet"/>
      <w:lvlText w:val="–"/>
      <w:lvlJc w:val="left"/>
      <w:pPr>
        <w:tabs>
          <w:tab w:val="num" w:pos="4528"/>
        </w:tabs>
        <w:ind w:left="4528" w:hanging="360"/>
      </w:pPr>
      <w:rPr>
        <w:rFonts w:ascii="Arial" w:hAnsi="Arial" w:hint="default"/>
      </w:rPr>
    </w:lvl>
    <w:lvl w:ilvl="6" w:tplc="FDEE3636" w:tentative="1">
      <w:start w:val="1"/>
      <w:numFmt w:val="bullet"/>
      <w:lvlText w:val="–"/>
      <w:lvlJc w:val="left"/>
      <w:pPr>
        <w:tabs>
          <w:tab w:val="num" w:pos="5248"/>
        </w:tabs>
        <w:ind w:left="5248" w:hanging="360"/>
      </w:pPr>
      <w:rPr>
        <w:rFonts w:ascii="Arial" w:hAnsi="Arial" w:hint="default"/>
      </w:rPr>
    </w:lvl>
    <w:lvl w:ilvl="7" w:tplc="30E63202" w:tentative="1">
      <w:start w:val="1"/>
      <w:numFmt w:val="bullet"/>
      <w:lvlText w:val="–"/>
      <w:lvlJc w:val="left"/>
      <w:pPr>
        <w:tabs>
          <w:tab w:val="num" w:pos="5968"/>
        </w:tabs>
        <w:ind w:left="5968" w:hanging="360"/>
      </w:pPr>
      <w:rPr>
        <w:rFonts w:ascii="Arial" w:hAnsi="Arial" w:hint="default"/>
      </w:rPr>
    </w:lvl>
    <w:lvl w:ilvl="8" w:tplc="F6F6FF90" w:tentative="1">
      <w:start w:val="1"/>
      <w:numFmt w:val="bullet"/>
      <w:lvlText w:val="–"/>
      <w:lvlJc w:val="left"/>
      <w:pPr>
        <w:tabs>
          <w:tab w:val="num" w:pos="6688"/>
        </w:tabs>
        <w:ind w:left="6688" w:hanging="360"/>
      </w:pPr>
      <w:rPr>
        <w:rFonts w:ascii="Arial" w:hAnsi="Arial" w:hint="default"/>
      </w:rPr>
    </w:lvl>
  </w:abstractNum>
  <w:abstractNum w:abstractNumId="17" w15:restartNumberingAfterBreak="0">
    <w:nsid w:val="4CF40031"/>
    <w:multiLevelType w:val="hybridMultilevel"/>
    <w:tmpl w:val="044AFAC8"/>
    <w:lvl w:ilvl="0" w:tplc="8A2659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A02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258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4A7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856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87F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E36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632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6FF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325CC7"/>
    <w:multiLevelType w:val="hybridMultilevel"/>
    <w:tmpl w:val="AD60EB50"/>
    <w:lvl w:ilvl="0" w:tplc="43384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4A86651"/>
    <w:multiLevelType w:val="hybridMultilevel"/>
    <w:tmpl w:val="6B8AEE38"/>
    <w:lvl w:ilvl="0" w:tplc="E3E8F2A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400" w:hanging="42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310B8"/>
    <w:multiLevelType w:val="hybridMultilevel"/>
    <w:tmpl w:val="C68EAB8C"/>
    <w:lvl w:ilvl="0" w:tplc="3464296C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6484E7F"/>
    <w:multiLevelType w:val="hybridMultilevel"/>
    <w:tmpl w:val="36F821D8"/>
    <w:lvl w:ilvl="0" w:tplc="905C879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6A82B5B"/>
    <w:multiLevelType w:val="hybridMultilevel"/>
    <w:tmpl w:val="1F380070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A97EBE"/>
    <w:multiLevelType w:val="hybridMultilevel"/>
    <w:tmpl w:val="ADE23F8C"/>
    <w:lvl w:ilvl="0" w:tplc="DD36FF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F5E6C14"/>
    <w:multiLevelType w:val="hybridMultilevel"/>
    <w:tmpl w:val="18F4B386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F37A0B"/>
    <w:multiLevelType w:val="hybridMultilevel"/>
    <w:tmpl w:val="ECC85E5A"/>
    <w:lvl w:ilvl="0" w:tplc="E3E8F2A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51BB3"/>
    <w:multiLevelType w:val="hybridMultilevel"/>
    <w:tmpl w:val="9A74CB38"/>
    <w:lvl w:ilvl="0" w:tplc="26A60380">
      <w:start w:val="1"/>
      <w:numFmt w:val="bullet"/>
      <w:lvlText w:val="•"/>
      <w:lvlJc w:val="left"/>
      <w:pPr>
        <w:ind w:left="12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8" w15:restartNumberingAfterBreak="0">
    <w:nsid w:val="6CDA2FB2"/>
    <w:multiLevelType w:val="hybridMultilevel"/>
    <w:tmpl w:val="CB8AE432"/>
    <w:lvl w:ilvl="0" w:tplc="0D223EE8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7084560E"/>
    <w:multiLevelType w:val="hybridMultilevel"/>
    <w:tmpl w:val="33AC9F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6C12D42"/>
    <w:multiLevelType w:val="hybridMultilevel"/>
    <w:tmpl w:val="EB804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7F11E07"/>
    <w:multiLevelType w:val="hybridMultilevel"/>
    <w:tmpl w:val="6C486C78"/>
    <w:lvl w:ilvl="0" w:tplc="FFFFFFFF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6853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0342345">
    <w:abstractNumId w:val="3"/>
  </w:num>
  <w:num w:numId="3" w16cid:durableId="1030111876">
    <w:abstractNumId w:val="18"/>
  </w:num>
  <w:num w:numId="4" w16cid:durableId="564610641">
    <w:abstractNumId w:val="27"/>
  </w:num>
  <w:num w:numId="5" w16cid:durableId="727535526">
    <w:abstractNumId w:val="14"/>
  </w:num>
  <w:num w:numId="6" w16cid:durableId="1713192603">
    <w:abstractNumId w:val="7"/>
  </w:num>
  <w:num w:numId="7" w16cid:durableId="1276210334">
    <w:abstractNumId w:val="25"/>
  </w:num>
  <w:num w:numId="8" w16cid:durableId="2029062100">
    <w:abstractNumId w:val="31"/>
  </w:num>
  <w:num w:numId="9" w16cid:durableId="737359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6856932">
    <w:abstractNumId w:val="28"/>
  </w:num>
  <w:num w:numId="11" w16cid:durableId="1374839956">
    <w:abstractNumId w:val="11"/>
  </w:num>
  <w:num w:numId="12" w16cid:durableId="1152406794">
    <w:abstractNumId w:val="0"/>
  </w:num>
  <w:num w:numId="13" w16cid:durableId="89399582">
    <w:abstractNumId w:val="17"/>
  </w:num>
  <w:num w:numId="14" w16cid:durableId="310720003">
    <w:abstractNumId w:val="16"/>
  </w:num>
  <w:num w:numId="15" w16cid:durableId="99376422">
    <w:abstractNumId w:val="21"/>
  </w:num>
  <w:num w:numId="16" w16cid:durableId="1821581435">
    <w:abstractNumId w:val="1"/>
  </w:num>
  <w:num w:numId="17" w16cid:durableId="500707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321575">
    <w:abstractNumId w:val="4"/>
  </w:num>
  <w:num w:numId="19" w16cid:durableId="757210592">
    <w:abstractNumId w:val="12"/>
  </w:num>
  <w:num w:numId="20" w16cid:durableId="67120408">
    <w:abstractNumId w:val="22"/>
  </w:num>
  <w:num w:numId="21" w16cid:durableId="2145847783">
    <w:abstractNumId w:val="24"/>
  </w:num>
  <w:num w:numId="22" w16cid:durableId="1103843959">
    <w:abstractNumId w:val="8"/>
  </w:num>
  <w:num w:numId="23" w16cid:durableId="2085714321">
    <w:abstractNumId w:val="13"/>
  </w:num>
  <w:num w:numId="24" w16cid:durableId="821044058">
    <w:abstractNumId w:val="26"/>
  </w:num>
  <w:num w:numId="25" w16cid:durableId="1342705799">
    <w:abstractNumId w:val="19"/>
  </w:num>
  <w:num w:numId="26" w16cid:durableId="1728992831">
    <w:abstractNumId w:val="30"/>
  </w:num>
  <w:num w:numId="27" w16cid:durableId="86271835">
    <w:abstractNumId w:val="20"/>
  </w:num>
  <w:num w:numId="28" w16cid:durableId="1057319465">
    <w:abstractNumId w:val="23"/>
  </w:num>
  <w:num w:numId="29" w16cid:durableId="1408457348">
    <w:abstractNumId w:val="15"/>
  </w:num>
  <w:num w:numId="30" w16cid:durableId="218398606">
    <w:abstractNumId w:val="23"/>
  </w:num>
  <w:num w:numId="31" w16cid:durableId="951017668">
    <w:abstractNumId w:val="9"/>
  </w:num>
  <w:num w:numId="32" w16cid:durableId="563024749">
    <w:abstractNumId w:val="29"/>
  </w:num>
  <w:num w:numId="33" w16cid:durableId="609052207">
    <w:abstractNumId w:val="2"/>
  </w:num>
  <w:num w:numId="34" w16cid:durableId="205765981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045597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EE"/>
    <w:rsid w:val="00000540"/>
    <w:rsid w:val="00000F66"/>
    <w:rsid w:val="000036CA"/>
    <w:rsid w:val="0000535F"/>
    <w:rsid w:val="000060EC"/>
    <w:rsid w:val="00006896"/>
    <w:rsid w:val="00007214"/>
    <w:rsid w:val="00011879"/>
    <w:rsid w:val="00012088"/>
    <w:rsid w:val="00017A86"/>
    <w:rsid w:val="00020592"/>
    <w:rsid w:val="00020A62"/>
    <w:rsid w:val="00020EE2"/>
    <w:rsid w:val="0002168B"/>
    <w:rsid w:val="000246E0"/>
    <w:rsid w:val="0002498D"/>
    <w:rsid w:val="00025AA3"/>
    <w:rsid w:val="00026BF2"/>
    <w:rsid w:val="0002733B"/>
    <w:rsid w:val="00027B08"/>
    <w:rsid w:val="0003021C"/>
    <w:rsid w:val="00030C7F"/>
    <w:rsid w:val="00033B37"/>
    <w:rsid w:val="00034DD7"/>
    <w:rsid w:val="000358BC"/>
    <w:rsid w:val="00035918"/>
    <w:rsid w:val="00036229"/>
    <w:rsid w:val="00041EDA"/>
    <w:rsid w:val="00042722"/>
    <w:rsid w:val="00043211"/>
    <w:rsid w:val="00043C91"/>
    <w:rsid w:val="00044103"/>
    <w:rsid w:val="00044641"/>
    <w:rsid w:val="000448D1"/>
    <w:rsid w:val="00045525"/>
    <w:rsid w:val="00045EBC"/>
    <w:rsid w:val="000465FE"/>
    <w:rsid w:val="0004791A"/>
    <w:rsid w:val="00051019"/>
    <w:rsid w:val="00051AD1"/>
    <w:rsid w:val="0005296D"/>
    <w:rsid w:val="00054CF2"/>
    <w:rsid w:val="00054E76"/>
    <w:rsid w:val="00054FE6"/>
    <w:rsid w:val="00055446"/>
    <w:rsid w:val="00055B54"/>
    <w:rsid w:val="0005794B"/>
    <w:rsid w:val="00061003"/>
    <w:rsid w:val="00062909"/>
    <w:rsid w:val="00063482"/>
    <w:rsid w:val="00065007"/>
    <w:rsid w:val="000666A7"/>
    <w:rsid w:val="00066A3E"/>
    <w:rsid w:val="00067693"/>
    <w:rsid w:val="00067AB5"/>
    <w:rsid w:val="00067EF1"/>
    <w:rsid w:val="0007101F"/>
    <w:rsid w:val="00072D95"/>
    <w:rsid w:val="000757DC"/>
    <w:rsid w:val="0008284A"/>
    <w:rsid w:val="00083307"/>
    <w:rsid w:val="00087421"/>
    <w:rsid w:val="00087648"/>
    <w:rsid w:val="00087A98"/>
    <w:rsid w:val="000906A0"/>
    <w:rsid w:val="00090CCC"/>
    <w:rsid w:val="00091CE1"/>
    <w:rsid w:val="00091F3A"/>
    <w:rsid w:val="00092049"/>
    <w:rsid w:val="00092F92"/>
    <w:rsid w:val="0009553E"/>
    <w:rsid w:val="00095ED0"/>
    <w:rsid w:val="00096952"/>
    <w:rsid w:val="00096C04"/>
    <w:rsid w:val="00097FC8"/>
    <w:rsid w:val="000A1227"/>
    <w:rsid w:val="000A15DA"/>
    <w:rsid w:val="000A301D"/>
    <w:rsid w:val="000A32F8"/>
    <w:rsid w:val="000A47AF"/>
    <w:rsid w:val="000A49E3"/>
    <w:rsid w:val="000A4E3C"/>
    <w:rsid w:val="000A54B4"/>
    <w:rsid w:val="000A619C"/>
    <w:rsid w:val="000B0562"/>
    <w:rsid w:val="000B1442"/>
    <w:rsid w:val="000B375D"/>
    <w:rsid w:val="000B44BA"/>
    <w:rsid w:val="000B480B"/>
    <w:rsid w:val="000B535D"/>
    <w:rsid w:val="000B7186"/>
    <w:rsid w:val="000C09BC"/>
    <w:rsid w:val="000C11DA"/>
    <w:rsid w:val="000C25E6"/>
    <w:rsid w:val="000C2D06"/>
    <w:rsid w:val="000C2D79"/>
    <w:rsid w:val="000C443C"/>
    <w:rsid w:val="000C5D2A"/>
    <w:rsid w:val="000D43D1"/>
    <w:rsid w:val="000D59A8"/>
    <w:rsid w:val="000D5CDD"/>
    <w:rsid w:val="000E02BD"/>
    <w:rsid w:val="000E0BE3"/>
    <w:rsid w:val="000E2B0A"/>
    <w:rsid w:val="000E4110"/>
    <w:rsid w:val="000E4413"/>
    <w:rsid w:val="000E450A"/>
    <w:rsid w:val="000E6583"/>
    <w:rsid w:val="000E79B4"/>
    <w:rsid w:val="000F0334"/>
    <w:rsid w:val="000F1D7E"/>
    <w:rsid w:val="000F302F"/>
    <w:rsid w:val="000F399B"/>
    <w:rsid w:val="000F43CF"/>
    <w:rsid w:val="000F62DF"/>
    <w:rsid w:val="000F6EE0"/>
    <w:rsid w:val="000F738E"/>
    <w:rsid w:val="000F7EA0"/>
    <w:rsid w:val="001000E7"/>
    <w:rsid w:val="001014B5"/>
    <w:rsid w:val="00103338"/>
    <w:rsid w:val="0010497E"/>
    <w:rsid w:val="00104ED0"/>
    <w:rsid w:val="0010549E"/>
    <w:rsid w:val="0010646D"/>
    <w:rsid w:val="00106B6B"/>
    <w:rsid w:val="0010771F"/>
    <w:rsid w:val="00107B65"/>
    <w:rsid w:val="001108A7"/>
    <w:rsid w:val="00110CC1"/>
    <w:rsid w:val="00111ABB"/>
    <w:rsid w:val="0011447B"/>
    <w:rsid w:val="001149CC"/>
    <w:rsid w:val="00116494"/>
    <w:rsid w:val="00116A6E"/>
    <w:rsid w:val="00116F18"/>
    <w:rsid w:val="0011795C"/>
    <w:rsid w:val="00121C71"/>
    <w:rsid w:val="00121C92"/>
    <w:rsid w:val="00123FD7"/>
    <w:rsid w:val="0012524B"/>
    <w:rsid w:val="00125804"/>
    <w:rsid w:val="00125994"/>
    <w:rsid w:val="00125FA5"/>
    <w:rsid w:val="0012671A"/>
    <w:rsid w:val="001267FC"/>
    <w:rsid w:val="00130187"/>
    <w:rsid w:val="00130D44"/>
    <w:rsid w:val="00131C65"/>
    <w:rsid w:val="0013266E"/>
    <w:rsid w:val="00132F68"/>
    <w:rsid w:val="00135792"/>
    <w:rsid w:val="00135D04"/>
    <w:rsid w:val="00136297"/>
    <w:rsid w:val="001401F5"/>
    <w:rsid w:val="0014153C"/>
    <w:rsid w:val="00141D07"/>
    <w:rsid w:val="0014583E"/>
    <w:rsid w:val="00145BF3"/>
    <w:rsid w:val="001468BE"/>
    <w:rsid w:val="00146B3A"/>
    <w:rsid w:val="0015142B"/>
    <w:rsid w:val="00152F55"/>
    <w:rsid w:val="001547C6"/>
    <w:rsid w:val="001561FE"/>
    <w:rsid w:val="00156A46"/>
    <w:rsid w:val="00156AB2"/>
    <w:rsid w:val="00157A9C"/>
    <w:rsid w:val="0016054E"/>
    <w:rsid w:val="00160F0E"/>
    <w:rsid w:val="00161980"/>
    <w:rsid w:val="00163068"/>
    <w:rsid w:val="001635CC"/>
    <w:rsid w:val="00165BC8"/>
    <w:rsid w:val="0016630D"/>
    <w:rsid w:val="001669D1"/>
    <w:rsid w:val="00170330"/>
    <w:rsid w:val="001706DB"/>
    <w:rsid w:val="00170F8D"/>
    <w:rsid w:val="00171B37"/>
    <w:rsid w:val="00173F8D"/>
    <w:rsid w:val="0017411A"/>
    <w:rsid w:val="00175690"/>
    <w:rsid w:val="00176E5C"/>
    <w:rsid w:val="001770E1"/>
    <w:rsid w:val="00180729"/>
    <w:rsid w:val="001838C6"/>
    <w:rsid w:val="00183D30"/>
    <w:rsid w:val="001846B4"/>
    <w:rsid w:val="00185E18"/>
    <w:rsid w:val="00186416"/>
    <w:rsid w:val="001868BF"/>
    <w:rsid w:val="00186DDE"/>
    <w:rsid w:val="0018728C"/>
    <w:rsid w:val="001920D2"/>
    <w:rsid w:val="00192C8C"/>
    <w:rsid w:val="001945EF"/>
    <w:rsid w:val="00194A93"/>
    <w:rsid w:val="0019502F"/>
    <w:rsid w:val="001959BB"/>
    <w:rsid w:val="001959E5"/>
    <w:rsid w:val="00197096"/>
    <w:rsid w:val="00197467"/>
    <w:rsid w:val="001979CD"/>
    <w:rsid w:val="001A2460"/>
    <w:rsid w:val="001A2767"/>
    <w:rsid w:val="001A3C30"/>
    <w:rsid w:val="001A40F7"/>
    <w:rsid w:val="001A447D"/>
    <w:rsid w:val="001A6803"/>
    <w:rsid w:val="001A6A07"/>
    <w:rsid w:val="001A7D5C"/>
    <w:rsid w:val="001B150E"/>
    <w:rsid w:val="001B1E0A"/>
    <w:rsid w:val="001B4720"/>
    <w:rsid w:val="001B4730"/>
    <w:rsid w:val="001B515D"/>
    <w:rsid w:val="001B53DC"/>
    <w:rsid w:val="001B6535"/>
    <w:rsid w:val="001C00AA"/>
    <w:rsid w:val="001C547E"/>
    <w:rsid w:val="001C5C07"/>
    <w:rsid w:val="001C6AF1"/>
    <w:rsid w:val="001C6BDB"/>
    <w:rsid w:val="001D0F25"/>
    <w:rsid w:val="001D120F"/>
    <w:rsid w:val="001D20BC"/>
    <w:rsid w:val="001D46AB"/>
    <w:rsid w:val="001D5068"/>
    <w:rsid w:val="001D63CD"/>
    <w:rsid w:val="001D73A1"/>
    <w:rsid w:val="001D7C61"/>
    <w:rsid w:val="001D7E8A"/>
    <w:rsid w:val="001E03D8"/>
    <w:rsid w:val="001E082D"/>
    <w:rsid w:val="001E3A37"/>
    <w:rsid w:val="001E3F91"/>
    <w:rsid w:val="001E433D"/>
    <w:rsid w:val="001E4B9A"/>
    <w:rsid w:val="001E528F"/>
    <w:rsid w:val="001E5914"/>
    <w:rsid w:val="001E68BF"/>
    <w:rsid w:val="001E7A83"/>
    <w:rsid w:val="001E7B29"/>
    <w:rsid w:val="001E7DEB"/>
    <w:rsid w:val="001F052A"/>
    <w:rsid w:val="001F2339"/>
    <w:rsid w:val="001F3396"/>
    <w:rsid w:val="001F4F7E"/>
    <w:rsid w:val="001F637F"/>
    <w:rsid w:val="001F6461"/>
    <w:rsid w:val="0020121E"/>
    <w:rsid w:val="0020176B"/>
    <w:rsid w:val="00203B36"/>
    <w:rsid w:val="0020433A"/>
    <w:rsid w:val="002058D7"/>
    <w:rsid w:val="002077E8"/>
    <w:rsid w:val="0021020B"/>
    <w:rsid w:val="00214C02"/>
    <w:rsid w:val="00214E87"/>
    <w:rsid w:val="00215BA3"/>
    <w:rsid w:val="00215E3A"/>
    <w:rsid w:val="0021682C"/>
    <w:rsid w:val="002206B1"/>
    <w:rsid w:val="00222710"/>
    <w:rsid w:val="00224134"/>
    <w:rsid w:val="0022452D"/>
    <w:rsid w:val="0022534C"/>
    <w:rsid w:val="002267DB"/>
    <w:rsid w:val="00230BA1"/>
    <w:rsid w:val="00236555"/>
    <w:rsid w:val="0023725C"/>
    <w:rsid w:val="002400A5"/>
    <w:rsid w:val="002400E2"/>
    <w:rsid w:val="00243159"/>
    <w:rsid w:val="002466C5"/>
    <w:rsid w:val="00247242"/>
    <w:rsid w:val="0024731C"/>
    <w:rsid w:val="0024732E"/>
    <w:rsid w:val="00250356"/>
    <w:rsid w:val="00250A72"/>
    <w:rsid w:val="002529CD"/>
    <w:rsid w:val="0025329B"/>
    <w:rsid w:val="00254CDF"/>
    <w:rsid w:val="002553AA"/>
    <w:rsid w:val="00255F85"/>
    <w:rsid w:val="002564D4"/>
    <w:rsid w:val="00257547"/>
    <w:rsid w:val="00257A8D"/>
    <w:rsid w:val="002618BA"/>
    <w:rsid w:val="00262BB5"/>
    <w:rsid w:val="00263986"/>
    <w:rsid w:val="00263AF5"/>
    <w:rsid w:val="002642CF"/>
    <w:rsid w:val="00265877"/>
    <w:rsid w:val="00265B4F"/>
    <w:rsid w:val="00265EE8"/>
    <w:rsid w:val="002661D1"/>
    <w:rsid w:val="002666EB"/>
    <w:rsid w:val="00267728"/>
    <w:rsid w:val="0027007E"/>
    <w:rsid w:val="00271019"/>
    <w:rsid w:val="00271EEC"/>
    <w:rsid w:val="002724BE"/>
    <w:rsid w:val="002734CB"/>
    <w:rsid w:val="0027409D"/>
    <w:rsid w:val="00274BCD"/>
    <w:rsid w:val="002757AB"/>
    <w:rsid w:val="00277ACC"/>
    <w:rsid w:val="00280F68"/>
    <w:rsid w:val="00281587"/>
    <w:rsid w:val="00281BAB"/>
    <w:rsid w:val="00283B15"/>
    <w:rsid w:val="00283CFD"/>
    <w:rsid w:val="00284322"/>
    <w:rsid w:val="00286F34"/>
    <w:rsid w:val="00287604"/>
    <w:rsid w:val="00287A5F"/>
    <w:rsid w:val="00291022"/>
    <w:rsid w:val="002919ED"/>
    <w:rsid w:val="00292939"/>
    <w:rsid w:val="002931F2"/>
    <w:rsid w:val="00293576"/>
    <w:rsid w:val="00293946"/>
    <w:rsid w:val="00296ABC"/>
    <w:rsid w:val="002A02B8"/>
    <w:rsid w:val="002A09CA"/>
    <w:rsid w:val="002A09FC"/>
    <w:rsid w:val="002A0C5D"/>
    <w:rsid w:val="002A0DAE"/>
    <w:rsid w:val="002A218B"/>
    <w:rsid w:val="002A26A6"/>
    <w:rsid w:val="002A389C"/>
    <w:rsid w:val="002A5AAC"/>
    <w:rsid w:val="002A5C84"/>
    <w:rsid w:val="002B047D"/>
    <w:rsid w:val="002B05CD"/>
    <w:rsid w:val="002B0BB9"/>
    <w:rsid w:val="002B1B59"/>
    <w:rsid w:val="002B1C87"/>
    <w:rsid w:val="002B29EE"/>
    <w:rsid w:val="002B4205"/>
    <w:rsid w:val="002B7E52"/>
    <w:rsid w:val="002C0F63"/>
    <w:rsid w:val="002C1D2B"/>
    <w:rsid w:val="002C1EAB"/>
    <w:rsid w:val="002C2325"/>
    <w:rsid w:val="002C357C"/>
    <w:rsid w:val="002C6242"/>
    <w:rsid w:val="002D0367"/>
    <w:rsid w:val="002D0427"/>
    <w:rsid w:val="002D065F"/>
    <w:rsid w:val="002D13FE"/>
    <w:rsid w:val="002D15ED"/>
    <w:rsid w:val="002D1CD1"/>
    <w:rsid w:val="002D24E3"/>
    <w:rsid w:val="002D2BE3"/>
    <w:rsid w:val="002D2CBF"/>
    <w:rsid w:val="002D33A4"/>
    <w:rsid w:val="002D3F1E"/>
    <w:rsid w:val="002D4DA4"/>
    <w:rsid w:val="002D51D2"/>
    <w:rsid w:val="002D6DDE"/>
    <w:rsid w:val="002D7EEA"/>
    <w:rsid w:val="002E0CEE"/>
    <w:rsid w:val="002E2359"/>
    <w:rsid w:val="002E309F"/>
    <w:rsid w:val="002E314D"/>
    <w:rsid w:val="002E32F8"/>
    <w:rsid w:val="002E39A3"/>
    <w:rsid w:val="002E5E82"/>
    <w:rsid w:val="002E6A9B"/>
    <w:rsid w:val="002F0009"/>
    <w:rsid w:val="002F0A90"/>
    <w:rsid w:val="002F1B72"/>
    <w:rsid w:val="002F2025"/>
    <w:rsid w:val="002F2E30"/>
    <w:rsid w:val="002F310D"/>
    <w:rsid w:val="002F32AF"/>
    <w:rsid w:val="002F3EB4"/>
    <w:rsid w:val="002F4AB8"/>
    <w:rsid w:val="002F4DBF"/>
    <w:rsid w:val="002F53FB"/>
    <w:rsid w:val="00300588"/>
    <w:rsid w:val="003018A8"/>
    <w:rsid w:val="003027C2"/>
    <w:rsid w:val="003027E9"/>
    <w:rsid w:val="003038E7"/>
    <w:rsid w:val="0030531F"/>
    <w:rsid w:val="00305776"/>
    <w:rsid w:val="00305C8B"/>
    <w:rsid w:val="00305EAB"/>
    <w:rsid w:val="00313D3F"/>
    <w:rsid w:val="003169A7"/>
    <w:rsid w:val="00320612"/>
    <w:rsid w:val="00320935"/>
    <w:rsid w:val="00323B95"/>
    <w:rsid w:val="00324BEC"/>
    <w:rsid w:val="003251A4"/>
    <w:rsid w:val="003254A7"/>
    <w:rsid w:val="00326D51"/>
    <w:rsid w:val="00327590"/>
    <w:rsid w:val="00331665"/>
    <w:rsid w:val="003346BB"/>
    <w:rsid w:val="0033677C"/>
    <w:rsid w:val="003368F8"/>
    <w:rsid w:val="003402E6"/>
    <w:rsid w:val="00341C67"/>
    <w:rsid w:val="00341FEC"/>
    <w:rsid w:val="00346FB5"/>
    <w:rsid w:val="00347088"/>
    <w:rsid w:val="003476D8"/>
    <w:rsid w:val="00351254"/>
    <w:rsid w:val="003513EF"/>
    <w:rsid w:val="003527A8"/>
    <w:rsid w:val="0035312D"/>
    <w:rsid w:val="003531C4"/>
    <w:rsid w:val="00353967"/>
    <w:rsid w:val="003542CE"/>
    <w:rsid w:val="003563BA"/>
    <w:rsid w:val="00357AAD"/>
    <w:rsid w:val="003617BC"/>
    <w:rsid w:val="003626A6"/>
    <w:rsid w:val="00362A1A"/>
    <w:rsid w:val="00363C71"/>
    <w:rsid w:val="00364685"/>
    <w:rsid w:val="00364A3D"/>
    <w:rsid w:val="003659D3"/>
    <w:rsid w:val="00367B5D"/>
    <w:rsid w:val="0037084B"/>
    <w:rsid w:val="00371068"/>
    <w:rsid w:val="00371902"/>
    <w:rsid w:val="00371BDF"/>
    <w:rsid w:val="00372596"/>
    <w:rsid w:val="003725BB"/>
    <w:rsid w:val="0037334F"/>
    <w:rsid w:val="00373814"/>
    <w:rsid w:val="00374079"/>
    <w:rsid w:val="003746EF"/>
    <w:rsid w:val="00376766"/>
    <w:rsid w:val="003805E5"/>
    <w:rsid w:val="00380B9B"/>
    <w:rsid w:val="0038143E"/>
    <w:rsid w:val="00381E56"/>
    <w:rsid w:val="00381E98"/>
    <w:rsid w:val="003820F1"/>
    <w:rsid w:val="003833B6"/>
    <w:rsid w:val="00384E5B"/>
    <w:rsid w:val="00387486"/>
    <w:rsid w:val="00387858"/>
    <w:rsid w:val="00391066"/>
    <w:rsid w:val="003916FF"/>
    <w:rsid w:val="00391A23"/>
    <w:rsid w:val="00392FA0"/>
    <w:rsid w:val="00395203"/>
    <w:rsid w:val="003956E2"/>
    <w:rsid w:val="00395F6B"/>
    <w:rsid w:val="00396005"/>
    <w:rsid w:val="00397268"/>
    <w:rsid w:val="00397E0D"/>
    <w:rsid w:val="003A1D57"/>
    <w:rsid w:val="003A2161"/>
    <w:rsid w:val="003A3109"/>
    <w:rsid w:val="003A60FD"/>
    <w:rsid w:val="003A6C24"/>
    <w:rsid w:val="003B0DF7"/>
    <w:rsid w:val="003B2E42"/>
    <w:rsid w:val="003B3298"/>
    <w:rsid w:val="003B354B"/>
    <w:rsid w:val="003B5313"/>
    <w:rsid w:val="003B5A33"/>
    <w:rsid w:val="003C1B40"/>
    <w:rsid w:val="003C2EA2"/>
    <w:rsid w:val="003C2FAA"/>
    <w:rsid w:val="003C30CC"/>
    <w:rsid w:val="003C3FF2"/>
    <w:rsid w:val="003C439D"/>
    <w:rsid w:val="003C46B9"/>
    <w:rsid w:val="003C52CB"/>
    <w:rsid w:val="003C6367"/>
    <w:rsid w:val="003C74F9"/>
    <w:rsid w:val="003C7941"/>
    <w:rsid w:val="003D04D3"/>
    <w:rsid w:val="003D0577"/>
    <w:rsid w:val="003D05B6"/>
    <w:rsid w:val="003D2D8A"/>
    <w:rsid w:val="003D3224"/>
    <w:rsid w:val="003D3973"/>
    <w:rsid w:val="003D3E0B"/>
    <w:rsid w:val="003E1BEA"/>
    <w:rsid w:val="003E28EA"/>
    <w:rsid w:val="003E2A4E"/>
    <w:rsid w:val="003E3053"/>
    <w:rsid w:val="003E534B"/>
    <w:rsid w:val="003E7439"/>
    <w:rsid w:val="003F0819"/>
    <w:rsid w:val="003F1079"/>
    <w:rsid w:val="003F158B"/>
    <w:rsid w:val="003F2563"/>
    <w:rsid w:val="003F26AB"/>
    <w:rsid w:val="003F381A"/>
    <w:rsid w:val="003F3F70"/>
    <w:rsid w:val="00400F3F"/>
    <w:rsid w:val="00401ED6"/>
    <w:rsid w:val="0040208E"/>
    <w:rsid w:val="00402F48"/>
    <w:rsid w:val="00403B6D"/>
    <w:rsid w:val="00404DCE"/>
    <w:rsid w:val="004060F3"/>
    <w:rsid w:val="00406A2C"/>
    <w:rsid w:val="00407AA3"/>
    <w:rsid w:val="0041034C"/>
    <w:rsid w:val="00410489"/>
    <w:rsid w:val="00411BC2"/>
    <w:rsid w:val="00412485"/>
    <w:rsid w:val="00414712"/>
    <w:rsid w:val="004149EE"/>
    <w:rsid w:val="00415E1A"/>
    <w:rsid w:val="00415FF6"/>
    <w:rsid w:val="0041743E"/>
    <w:rsid w:val="00417BD2"/>
    <w:rsid w:val="0042087B"/>
    <w:rsid w:val="00420C91"/>
    <w:rsid w:val="00420F98"/>
    <w:rsid w:val="00422EFE"/>
    <w:rsid w:val="00423C07"/>
    <w:rsid w:val="004250DB"/>
    <w:rsid w:val="00425297"/>
    <w:rsid w:val="00426486"/>
    <w:rsid w:val="00430056"/>
    <w:rsid w:val="00431C48"/>
    <w:rsid w:val="00432012"/>
    <w:rsid w:val="00432064"/>
    <w:rsid w:val="00432A26"/>
    <w:rsid w:val="004334E8"/>
    <w:rsid w:val="00435667"/>
    <w:rsid w:val="0043574D"/>
    <w:rsid w:val="00435BFE"/>
    <w:rsid w:val="004369F3"/>
    <w:rsid w:val="004371B7"/>
    <w:rsid w:val="0043788A"/>
    <w:rsid w:val="00440D50"/>
    <w:rsid w:val="00440EF6"/>
    <w:rsid w:val="004410C0"/>
    <w:rsid w:val="004413E2"/>
    <w:rsid w:val="00441D8C"/>
    <w:rsid w:val="00442099"/>
    <w:rsid w:val="004425C7"/>
    <w:rsid w:val="00443CBE"/>
    <w:rsid w:val="00446B5A"/>
    <w:rsid w:val="00447633"/>
    <w:rsid w:val="004479AF"/>
    <w:rsid w:val="00447E40"/>
    <w:rsid w:val="0045017D"/>
    <w:rsid w:val="0045108C"/>
    <w:rsid w:val="00451550"/>
    <w:rsid w:val="00451D84"/>
    <w:rsid w:val="00451F8C"/>
    <w:rsid w:val="004536D4"/>
    <w:rsid w:val="0046057D"/>
    <w:rsid w:val="004610D8"/>
    <w:rsid w:val="004632D3"/>
    <w:rsid w:val="0046451B"/>
    <w:rsid w:val="0046478E"/>
    <w:rsid w:val="004664DD"/>
    <w:rsid w:val="00467DA3"/>
    <w:rsid w:val="004700B3"/>
    <w:rsid w:val="004719A3"/>
    <w:rsid w:val="00472F2B"/>
    <w:rsid w:val="00474BD0"/>
    <w:rsid w:val="00476DA1"/>
    <w:rsid w:val="00476EBD"/>
    <w:rsid w:val="0047717F"/>
    <w:rsid w:val="004803EC"/>
    <w:rsid w:val="00480567"/>
    <w:rsid w:val="00481688"/>
    <w:rsid w:val="00481F40"/>
    <w:rsid w:val="00482E50"/>
    <w:rsid w:val="004847A1"/>
    <w:rsid w:val="00485DE3"/>
    <w:rsid w:val="00486AE0"/>
    <w:rsid w:val="00487338"/>
    <w:rsid w:val="00487E7C"/>
    <w:rsid w:val="004918D3"/>
    <w:rsid w:val="0049290F"/>
    <w:rsid w:val="0049360B"/>
    <w:rsid w:val="00493FDE"/>
    <w:rsid w:val="00494C20"/>
    <w:rsid w:val="00496942"/>
    <w:rsid w:val="004A108A"/>
    <w:rsid w:val="004A1F26"/>
    <w:rsid w:val="004A2500"/>
    <w:rsid w:val="004A2697"/>
    <w:rsid w:val="004A2810"/>
    <w:rsid w:val="004A2B55"/>
    <w:rsid w:val="004A3C78"/>
    <w:rsid w:val="004A4443"/>
    <w:rsid w:val="004A5D5A"/>
    <w:rsid w:val="004A5E76"/>
    <w:rsid w:val="004A5F38"/>
    <w:rsid w:val="004A6079"/>
    <w:rsid w:val="004A6322"/>
    <w:rsid w:val="004A6AA4"/>
    <w:rsid w:val="004A6AE1"/>
    <w:rsid w:val="004A6C43"/>
    <w:rsid w:val="004B0398"/>
    <w:rsid w:val="004B1289"/>
    <w:rsid w:val="004B3710"/>
    <w:rsid w:val="004B3840"/>
    <w:rsid w:val="004B3C0C"/>
    <w:rsid w:val="004B3EBD"/>
    <w:rsid w:val="004B4AEA"/>
    <w:rsid w:val="004B4B26"/>
    <w:rsid w:val="004B513B"/>
    <w:rsid w:val="004B54EE"/>
    <w:rsid w:val="004B584D"/>
    <w:rsid w:val="004B5D9C"/>
    <w:rsid w:val="004B68BF"/>
    <w:rsid w:val="004B6BC7"/>
    <w:rsid w:val="004C0D78"/>
    <w:rsid w:val="004C1488"/>
    <w:rsid w:val="004C1CC0"/>
    <w:rsid w:val="004C24D2"/>
    <w:rsid w:val="004C3906"/>
    <w:rsid w:val="004C40A7"/>
    <w:rsid w:val="004C46D3"/>
    <w:rsid w:val="004C6561"/>
    <w:rsid w:val="004C7AC2"/>
    <w:rsid w:val="004D08B1"/>
    <w:rsid w:val="004D0A35"/>
    <w:rsid w:val="004D187B"/>
    <w:rsid w:val="004D26C4"/>
    <w:rsid w:val="004D33FD"/>
    <w:rsid w:val="004D4024"/>
    <w:rsid w:val="004D4E7B"/>
    <w:rsid w:val="004D663F"/>
    <w:rsid w:val="004D71A0"/>
    <w:rsid w:val="004E03C7"/>
    <w:rsid w:val="004E0B86"/>
    <w:rsid w:val="004E0BD6"/>
    <w:rsid w:val="004E0CEE"/>
    <w:rsid w:val="004E1A00"/>
    <w:rsid w:val="004E237E"/>
    <w:rsid w:val="004E531E"/>
    <w:rsid w:val="004E5A19"/>
    <w:rsid w:val="004E6D83"/>
    <w:rsid w:val="004E6FE1"/>
    <w:rsid w:val="004E7C96"/>
    <w:rsid w:val="004F0924"/>
    <w:rsid w:val="004F29D7"/>
    <w:rsid w:val="004F2BB3"/>
    <w:rsid w:val="004F5805"/>
    <w:rsid w:val="004F5E42"/>
    <w:rsid w:val="004F5EF3"/>
    <w:rsid w:val="004F60DF"/>
    <w:rsid w:val="004F64C5"/>
    <w:rsid w:val="004F6A30"/>
    <w:rsid w:val="004F6F3C"/>
    <w:rsid w:val="004F7581"/>
    <w:rsid w:val="005014BE"/>
    <w:rsid w:val="00501EB2"/>
    <w:rsid w:val="00502701"/>
    <w:rsid w:val="0050389B"/>
    <w:rsid w:val="00503C1D"/>
    <w:rsid w:val="00506DD3"/>
    <w:rsid w:val="00507A6D"/>
    <w:rsid w:val="0051075C"/>
    <w:rsid w:val="00510DAC"/>
    <w:rsid w:val="00511B07"/>
    <w:rsid w:val="00511CEC"/>
    <w:rsid w:val="00517F6B"/>
    <w:rsid w:val="005204E2"/>
    <w:rsid w:val="005219F5"/>
    <w:rsid w:val="00521A50"/>
    <w:rsid w:val="0052285E"/>
    <w:rsid w:val="005228BC"/>
    <w:rsid w:val="005241D1"/>
    <w:rsid w:val="0052435A"/>
    <w:rsid w:val="0052521C"/>
    <w:rsid w:val="005252A7"/>
    <w:rsid w:val="005258E5"/>
    <w:rsid w:val="00525A8B"/>
    <w:rsid w:val="00527439"/>
    <w:rsid w:val="005274DA"/>
    <w:rsid w:val="0052771E"/>
    <w:rsid w:val="005278E4"/>
    <w:rsid w:val="00527CD6"/>
    <w:rsid w:val="00530403"/>
    <w:rsid w:val="00530BD4"/>
    <w:rsid w:val="00533D73"/>
    <w:rsid w:val="005357F4"/>
    <w:rsid w:val="00536A8B"/>
    <w:rsid w:val="0053723D"/>
    <w:rsid w:val="0054028C"/>
    <w:rsid w:val="0054125F"/>
    <w:rsid w:val="005416F7"/>
    <w:rsid w:val="0054244F"/>
    <w:rsid w:val="005424B7"/>
    <w:rsid w:val="00542DFF"/>
    <w:rsid w:val="00544639"/>
    <w:rsid w:val="00545B40"/>
    <w:rsid w:val="00547795"/>
    <w:rsid w:val="00547CAF"/>
    <w:rsid w:val="00552ED8"/>
    <w:rsid w:val="0055369F"/>
    <w:rsid w:val="00556BB9"/>
    <w:rsid w:val="005624DD"/>
    <w:rsid w:val="005633E4"/>
    <w:rsid w:val="0056483B"/>
    <w:rsid w:val="00564BBA"/>
    <w:rsid w:val="005656FC"/>
    <w:rsid w:val="00565C83"/>
    <w:rsid w:val="00566BE0"/>
    <w:rsid w:val="00567280"/>
    <w:rsid w:val="005703ED"/>
    <w:rsid w:val="00570694"/>
    <w:rsid w:val="0057265D"/>
    <w:rsid w:val="00573B6C"/>
    <w:rsid w:val="00573F93"/>
    <w:rsid w:val="005747C8"/>
    <w:rsid w:val="005748F6"/>
    <w:rsid w:val="00575486"/>
    <w:rsid w:val="00575C0C"/>
    <w:rsid w:val="00575F69"/>
    <w:rsid w:val="00576482"/>
    <w:rsid w:val="005764E4"/>
    <w:rsid w:val="005779A6"/>
    <w:rsid w:val="00581A6D"/>
    <w:rsid w:val="00582080"/>
    <w:rsid w:val="005822DA"/>
    <w:rsid w:val="00585221"/>
    <w:rsid w:val="005865E4"/>
    <w:rsid w:val="00586C1F"/>
    <w:rsid w:val="0058750A"/>
    <w:rsid w:val="00587DB6"/>
    <w:rsid w:val="00590692"/>
    <w:rsid w:val="00590824"/>
    <w:rsid w:val="00591D26"/>
    <w:rsid w:val="005920EB"/>
    <w:rsid w:val="00594D7E"/>
    <w:rsid w:val="00594EDB"/>
    <w:rsid w:val="00596856"/>
    <w:rsid w:val="0059688D"/>
    <w:rsid w:val="00596C1B"/>
    <w:rsid w:val="005977DA"/>
    <w:rsid w:val="005A0EB3"/>
    <w:rsid w:val="005A13BA"/>
    <w:rsid w:val="005A1764"/>
    <w:rsid w:val="005A17EC"/>
    <w:rsid w:val="005A20EB"/>
    <w:rsid w:val="005A259C"/>
    <w:rsid w:val="005A33A5"/>
    <w:rsid w:val="005A3C65"/>
    <w:rsid w:val="005A5720"/>
    <w:rsid w:val="005A63C9"/>
    <w:rsid w:val="005A75D1"/>
    <w:rsid w:val="005B0816"/>
    <w:rsid w:val="005B17FD"/>
    <w:rsid w:val="005B230E"/>
    <w:rsid w:val="005B3A90"/>
    <w:rsid w:val="005B4F08"/>
    <w:rsid w:val="005B574B"/>
    <w:rsid w:val="005B6566"/>
    <w:rsid w:val="005B6BC1"/>
    <w:rsid w:val="005C034D"/>
    <w:rsid w:val="005C03E5"/>
    <w:rsid w:val="005C0445"/>
    <w:rsid w:val="005C181C"/>
    <w:rsid w:val="005C1CF5"/>
    <w:rsid w:val="005C43E2"/>
    <w:rsid w:val="005C43EC"/>
    <w:rsid w:val="005D0070"/>
    <w:rsid w:val="005D1081"/>
    <w:rsid w:val="005D1FE3"/>
    <w:rsid w:val="005D2143"/>
    <w:rsid w:val="005D21AA"/>
    <w:rsid w:val="005D46F7"/>
    <w:rsid w:val="005D4D24"/>
    <w:rsid w:val="005D5804"/>
    <w:rsid w:val="005D5DBB"/>
    <w:rsid w:val="005D77C9"/>
    <w:rsid w:val="005E059A"/>
    <w:rsid w:val="005E24BC"/>
    <w:rsid w:val="005E3FBE"/>
    <w:rsid w:val="005E488E"/>
    <w:rsid w:val="005E78CD"/>
    <w:rsid w:val="005F1EFE"/>
    <w:rsid w:val="005F22CB"/>
    <w:rsid w:val="005F2A66"/>
    <w:rsid w:val="005F66A0"/>
    <w:rsid w:val="005F7CCA"/>
    <w:rsid w:val="00602100"/>
    <w:rsid w:val="00602BC7"/>
    <w:rsid w:val="006032B2"/>
    <w:rsid w:val="00606128"/>
    <w:rsid w:val="0060649A"/>
    <w:rsid w:val="006064B4"/>
    <w:rsid w:val="00607136"/>
    <w:rsid w:val="00610A0A"/>
    <w:rsid w:val="00610B2D"/>
    <w:rsid w:val="00611969"/>
    <w:rsid w:val="00613358"/>
    <w:rsid w:val="00613383"/>
    <w:rsid w:val="00614AEE"/>
    <w:rsid w:val="00615922"/>
    <w:rsid w:val="00617FBF"/>
    <w:rsid w:val="00621185"/>
    <w:rsid w:val="006220B0"/>
    <w:rsid w:val="00623710"/>
    <w:rsid w:val="00625175"/>
    <w:rsid w:val="00626055"/>
    <w:rsid w:val="00630B91"/>
    <w:rsid w:val="00631031"/>
    <w:rsid w:val="00631AE6"/>
    <w:rsid w:val="00631AF2"/>
    <w:rsid w:val="00631F03"/>
    <w:rsid w:val="006320C7"/>
    <w:rsid w:val="00632A6F"/>
    <w:rsid w:val="00634EDE"/>
    <w:rsid w:val="00635BC7"/>
    <w:rsid w:val="0063608E"/>
    <w:rsid w:val="00636D19"/>
    <w:rsid w:val="00637EA1"/>
    <w:rsid w:val="00640205"/>
    <w:rsid w:val="006415ED"/>
    <w:rsid w:val="006418F4"/>
    <w:rsid w:val="00642358"/>
    <w:rsid w:val="00643D89"/>
    <w:rsid w:val="0064475C"/>
    <w:rsid w:val="00645643"/>
    <w:rsid w:val="0064583C"/>
    <w:rsid w:val="00645AFC"/>
    <w:rsid w:val="00645BB7"/>
    <w:rsid w:val="00646555"/>
    <w:rsid w:val="00646A11"/>
    <w:rsid w:val="00647690"/>
    <w:rsid w:val="006477EA"/>
    <w:rsid w:val="00650102"/>
    <w:rsid w:val="0065139E"/>
    <w:rsid w:val="00651B26"/>
    <w:rsid w:val="00653019"/>
    <w:rsid w:val="006533A0"/>
    <w:rsid w:val="006536C4"/>
    <w:rsid w:val="00654998"/>
    <w:rsid w:val="006578EF"/>
    <w:rsid w:val="00657B10"/>
    <w:rsid w:val="00660255"/>
    <w:rsid w:val="006623CF"/>
    <w:rsid w:val="00663883"/>
    <w:rsid w:val="00664622"/>
    <w:rsid w:val="006648E4"/>
    <w:rsid w:val="0066760C"/>
    <w:rsid w:val="006678A6"/>
    <w:rsid w:val="006701C8"/>
    <w:rsid w:val="0067244B"/>
    <w:rsid w:val="0067256D"/>
    <w:rsid w:val="00673713"/>
    <w:rsid w:val="00675788"/>
    <w:rsid w:val="006768D7"/>
    <w:rsid w:val="00676B44"/>
    <w:rsid w:val="006809FE"/>
    <w:rsid w:val="006810A5"/>
    <w:rsid w:val="00681537"/>
    <w:rsid w:val="006816FE"/>
    <w:rsid w:val="0068171A"/>
    <w:rsid w:val="0068201A"/>
    <w:rsid w:val="00682097"/>
    <w:rsid w:val="006832B5"/>
    <w:rsid w:val="00684287"/>
    <w:rsid w:val="00686C3C"/>
    <w:rsid w:val="00686D8A"/>
    <w:rsid w:val="0068750A"/>
    <w:rsid w:val="00687667"/>
    <w:rsid w:val="00687ECF"/>
    <w:rsid w:val="00687FD1"/>
    <w:rsid w:val="006901FA"/>
    <w:rsid w:val="0069297D"/>
    <w:rsid w:val="00693B17"/>
    <w:rsid w:val="00693DC4"/>
    <w:rsid w:val="0069671C"/>
    <w:rsid w:val="006A109E"/>
    <w:rsid w:val="006A3E36"/>
    <w:rsid w:val="006A5B91"/>
    <w:rsid w:val="006A5C30"/>
    <w:rsid w:val="006A6265"/>
    <w:rsid w:val="006A68CD"/>
    <w:rsid w:val="006A6C65"/>
    <w:rsid w:val="006A747D"/>
    <w:rsid w:val="006B059B"/>
    <w:rsid w:val="006B0C8C"/>
    <w:rsid w:val="006B0FD8"/>
    <w:rsid w:val="006B195F"/>
    <w:rsid w:val="006B1986"/>
    <w:rsid w:val="006B1F5A"/>
    <w:rsid w:val="006B3609"/>
    <w:rsid w:val="006B3D66"/>
    <w:rsid w:val="006B407A"/>
    <w:rsid w:val="006B4F77"/>
    <w:rsid w:val="006B7734"/>
    <w:rsid w:val="006B7E61"/>
    <w:rsid w:val="006C10FB"/>
    <w:rsid w:val="006C2B90"/>
    <w:rsid w:val="006C3AFC"/>
    <w:rsid w:val="006C6114"/>
    <w:rsid w:val="006D18C4"/>
    <w:rsid w:val="006D42B1"/>
    <w:rsid w:val="006D538C"/>
    <w:rsid w:val="006D7A71"/>
    <w:rsid w:val="006E1F3E"/>
    <w:rsid w:val="006E2CEF"/>
    <w:rsid w:val="006E3606"/>
    <w:rsid w:val="006E7345"/>
    <w:rsid w:val="006F1693"/>
    <w:rsid w:val="006F18E3"/>
    <w:rsid w:val="006F1B9B"/>
    <w:rsid w:val="006F3C8B"/>
    <w:rsid w:val="006F5A0D"/>
    <w:rsid w:val="006F7279"/>
    <w:rsid w:val="006F7EB8"/>
    <w:rsid w:val="00700515"/>
    <w:rsid w:val="007005C9"/>
    <w:rsid w:val="0070068E"/>
    <w:rsid w:val="00700B26"/>
    <w:rsid w:val="0070121D"/>
    <w:rsid w:val="00701963"/>
    <w:rsid w:val="0070221E"/>
    <w:rsid w:val="00703432"/>
    <w:rsid w:val="00703852"/>
    <w:rsid w:val="00704338"/>
    <w:rsid w:val="007060C0"/>
    <w:rsid w:val="007102A5"/>
    <w:rsid w:val="007105BD"/>
    <w:rsid w:val="00710939"/>
    <w:rsid w:val="00710993"/>
    <w:rsid w:val="00710C57"/>
    <w:rsid w:val="007111F5"/>
    <w:rsid w:val="0071185E"/>
    <w:rsid w:val="007127E5"/>
    <w:rsid w:val="0071292E"/>
    <w:rsid w:val="00712BDB"/>
    <w:rsid w:val="00713CC2"/>
    <w:rsid w:val="007153EE"/>
    <w:rsid w:val="00720CFC"/>
    <w:rsid w:val="00720EA2"/>
    <w:rsid w:val="00721481"/>
    <w:rsid w:val="00722D26"/>
    <w:rsid w:val="007230D2"/>
    <w:rsid w:val="007244EC"/>
    <w:rsid w:val="0072489A"/>
    <w:rsid w:val="007258B6"/>
    <w:rsid w:val="007258ED"/>
    <w:rsid w:val="0072591E"/>
    <w:rsid w:val="0072654B"/>
    <w:rsid w:val="00731063"/>
    <w:rsid w:val="00732842"/>
    <w:rsid w:val="00733042"/>
    <w:rsid w:val="00733B6E"/>
    <w:rsid w:val="00733FEA"/>
    <w:rsid w:val="00734FC9"/>
    <w:rsid w:val="0073566C"/>
    <w:rsid w:val="007369EA"/>
    <w:rsid w:val="007373AF"/>
    <w:rsid w:val="00737F7D"/>
    <w:rsid w:val="00742418"/>
    <w:rsid w:val="00743AF7"/>
    <w:rsid w:val="00743C5C"/>
    <w:rsid w:val="00743FC4"/>
    <w:rsid w:val="00746472"/>
    <w:rsid w:val="007467FA"/>
    <w:rsid w:val="0075134F"/>
    <w:rsid w:val="0075326E"/>
    <w:rsid w:val="00755395"/>
    <w:rsid w:val="007571DB"/>
    <w:rsid w:val="007612E3"/>
    <w:rsid w:val="00761CA2"/>
    <w:rsid w:val="0076342C"/>
    <w:rsid w:val="00763DB6"/>
    <w:rsid w:val="00764584"/>
    <w:rsid w:val="0076570B"/>
    <w:rsid w:val="00766394"/>
    <w:rsid w:val="00767301"/>
    <w:rsid w:val="007707EF"/>
    <w:rsid w:val="00770B89"/>
    <w:rsid w:val="0077189F"/>
    <w:rsid w:val="007726E6"/>
    <w:rsid w:val="00772E9C"/>
    <w:rsid w:val="00775B3D"/>
    <w:rsid w:val="00775D6B"/>
    <w:rsid w:val="00775E27"/>
    <w:rsid w:val="007764CE"/>
    <w:rsid w:val="00780794"/>
    <w:rsid w:val="00781460"/>
    <w:rsid w:val="00781A51"/>
    <w:rsid w:val="00782BF9"/>
    <w:rsid w:val="00783730"/>
    <w:rsid w:val="0078378E"/>
    <w:rsid w:val="0078406F"/>
    <w:rsid w:val="0078410B"/>
    <w:rsid w:val="007847C2"/>
    <w:rsid w:val="00785DA6"/>
    <w:rsid w:val="00786854"/>
    <w:rsid w:val="00790737"/>
    <w:rsid w:val="00794B7C"/>
    <w:rsid w:val="007A03A7"/>
    <w:rsid w:val="007A0FA6"/>
    <w:rsid w:val="007A33DD"/>
    <w:rsid w:val="007A34AB"/>
    <w:rsid w:val="007A3DA5"/>
    <w:rsid w:val="007A5005"/>
    <w:rsid w:val="007A7531"/>
    <w:rsid w:val="007B051C"/>
    <w:rsid w:val="007B1608"/>
    <w:rsid w:val="007B32A1"/>
    <w:rsid w:val="007B400A"/>
    <w:rsid w:val="007B4625"/>
    <w:rsid w:val="007B52B3"/>
    <w:rsid w:val="007B56C2"/>
    <w:rsid w:val="007B5801"/>
    <w:rsid w:val="007C00DC"/>
    <w:rsid w:val="007C0A6E"/>
    <w:rsid w:val="007C1DD8"/>
    <w:rsid w:val="007C3534"/>
    <w:rsid w:val="007C4F82"/>
    <w:rsid w:val="007C5D78"/>
    <w:rsid w:val="007C6499"/>
    <w:rsid w:val="007D02E0"/>
    <w:rsid w:val="007D3734"/>
    <w:rsid w:val="007D390B"/>
    <w:rsid w:val="007D5763"/>
    <w:rsid w:val="007D5C83"/>
    <w:rsid w:val="007D7470"/>
    <w:rsid w:val="007D7DF5"/>
    <w:rsid w:val="007E029C"/>
    <w:rsid w:val="007E04C0"/>
    <w:rsid w:val="007E1666"/>
    <w:rsid w:val="007E1AAD"/>
    <w:rsid w:val="007E1BF7"/>
    <w:rsid w:val="007E2847"/>
    <w:rsid w:val="007E3231"/>
    <w:rsid w:val="007E3526"/>
    <w:rsid w:val="007E3D6A"/>
    <w:rsid w:val="007E40B0"/>
    <w:rsid w:val="007E431D"/>
    <w:rsid w:val="007E7EF5"/>
    <w:rsid w:val="007F009F"/>
    <w:rsid w:val="007F033B"/>
    <w:rsid w:val="007F1523"/>
    <w:rsid w:val="007F37FE"/>
    <w:rsid w:val="007F4187"/>
    <w:rsid w:val="007F72CA"/>
    <w:rsid w:val="007F7B34"/>
    <w:rsid w:val="00801192"/>
    <w:rsid w:val="00801214"/>
    <w:rsid w:val="008021BA"/>
    <w:rsid w:val="00803C4B"/>
    <w:rsid w:val="00804794"/>
    <w:rsid w:val="008053AB"/>
    <w:rsid w:val="00805EF2"/>
    <w:rsid w:val="0080651C"/>
    <w:rsid w:val="00814179"/>
    <w:rsid w:val="008144EC"/>
    <w:rsid w:val="00815183"/>
    <w:rsid w:val="00815881"/>
    <w:rsid w:val="00820DB6"/>
    <w:rsid w:val="00823B96"/>
    <w:rsid w:val="0082412B"/>
    <w:rsid w:val="008258E9"/>
    <w:rsid w:val="0082608F"/>
    <w:rsid w:val="008267D9"/>
    <w:rsid w:val="00827608"/>
    <w:rsid w:val="00830559"/>
    <w:rsid w:val="008336BF"/>
    <w:rsid w:val="008336F3"/>
    <w:rsid w:val="008352C1"/>
    <w:rsid w:val="00835419"/>
    <w:rsid w:val="008375ED"/>
    <w:rsid w:val="00837837"/>
    <w:rsid w:val="00840317"/>
    <w:rsid w:val="00840843"/>
    <w:rsid w:val="00841297"/>
    <w:rsid w:val="00842284"/>
    <w:rsid w:val="008422C3"/>
    <w:rsid w:val="00842AA5"/>
    <w:rsid w:val="00842C74"/>
    <w:rsid w:val="00843E34"/>
    <w:rsid w:val="0084531A"/>
    <w:rsid w:val="0084545B"/>
    <w:rsid w:val="00845DBE"/>
    <w:rsid w:val="0084712A"/>
    <w:rsid w:val="0085169E"/>
    <w:rsid w:val="008525E7"/>
    <w:rsid w:val="00853074"/>
    <w:rsid w:val="00853384"/>
    <w:rsid w:val="008538CC"/>
    <w:rsid w:val="008559B8"/>
    <w:rsid w:val="00857521"/>
    <w:rsid w:val="00861145"/>
    <w:rsid w:val="00862104"/>
    <w:rsid w:val="00862E6A"/>
    <w:rsid w:val="00864D3A"/>
    <w:rsid w:val="00865F05"/>
    <w:rsid w:val="00866098"/>
    <w:rsid w:val="00866626"/>
    <w:rsid w:val="008668BA"/>
    <w:rsid w:val="0086701E"/>
    <w:rsid w:val="0087017B"/>
    <w:rsid w:val="00870824"/>
    <w:rsid w:val="00870BBB"/>
    <w:rsid w:val="00871374"/>
    <w:rsid w:val="008713A3"/>
    <w:rsid w:val="00871416"/>
    <w:rsid w:val="008716D3"/>
    <w:rsid w:val="00872F18"/>
    <w:rsid w:val="00872FE1"/>
    <w:rsid w:val="00873E41"/>
    <w:rsid w:val="00873F96"/>
    <w:rsid w:val="00876423"/>
    <w:rsid w:val="008765E5"/>
    <w:rsid w:val="00876828"/>
    <w:rsid w:val="008808EB"/>
    <w:rsid w:val="00880932"/>
    <w:rsid w:val="00881D12"/>
    <w:rsid w:val="00882869"/>
    <w:rsid w:val="008839E1"/>
    <w:rsid w:val="00883C20"/>
    <w:rsid w:val="0088470E"/>
    <w:rsid w:val="00885174"/>
    <w:rsid w:val="008851E5"/>
    <w:rsid w:val="00887B6B"/>
    <w:rsid w:val="0089010F"/>
    <w:rsid w:val="00890543"/>
    <w:rsid w:val="00891F43"/>
    <w:rsid w:val="00893661"/>
    <w:rsid w:val="00893FBA"/>
    <w:rsid w:val="008941F1"/>
    <w:rsid w:val="0089675D"/>
    <w:rsid w:val="00896B13"/>
    <w:rsid w:val="00896BA6"/>
    <w:rsid w:val="008A0F27"/>
    <w:rsid w:val="008A17F6"/>
    <w:rsid w:val="008A2529"/>
    <w:rsid w:val="008A49EA"/>
    <w:rsid w:val="008A4BF6"/>
    <w:rsid w:val="008A5223"/>
    <w:rsid w:val="008A56D3"/>
    <w:rsid w:val="008A5838"/>
    <w:rsid w:val="008A5F3D"/>
    <w:rsid w:val="008B0B8A"/>
    <w:rsid w:val="008B14A3"/>
    <w:rsid w:val="008B3E87"/>
    <w:rsid w:val="008B43BD"/>
    <w:rsid w:val="008B574F"/>
    <w:rsid w:val="008B58C7"/>
    <w:rsid w:val="008C0298"/>
    <w:rsid w:val="008C0400"/>
    <w:rsid w:val="008C08AF"/>
    <w:rsid w:val="008C08E3"/>
    <w:rsid w:val="008C185C"/>
    <w:rsid w:val="008C1A89"/>
    <w:rsid w:val="008C2980"/>
    <w:rsid w:val="008C2A56"/>
    <w:rsid w:val="008C3254"/>
    <w:rsid w:val="008C474E"/>
    <w:rsid w:val="008C4BF3"/>
    <w:rsid w:val="008C659F"/>
    <w:rsid w:val="008C6871"/>
    <w:rsid w:val="008C6EB0"/>
    <w:rsid w:val="008C70A9"/>
    <w:rsid w:val="008C753F"/>
    <w:rsid w:val="008D18D2"/>
    <w:rsid w:val="008D1A86"/>
    <w:rsid w:val="008D5455"/>
    <w:rsid w:val="008D551B"/>
    <w:rsid w:val="008D66D1"/>
    <w:rsid w:val="008D700F"/>
    <w:rsid w:val="008E01AE"/>
    <w:rsid w:val="008E0B8F"/>
    <w:rsid w:val="008E184B"/>
    <w:rsid w:val="008E1C4E"/>
    <w:rsid w:val="008E20D5"/>
    <w:rsid w:val="008E2A03"/>
    <w:rsid w:val="008E2BC4"/>
    <w:rsid w:val="008E2D4C"/>
    <w:rsid w:val="008E3ABF"/>
    <w:rsid w:val="008E3AEE"/>
    <w:rsid w:val="008E4F86"/>
    <w:rsid w:val="008E591A"/>
    <w:rsid w:val="008E6058"/>
    <w:rsid w:val="008F05BD"/>
    <w:rsid w:val="008F13E1"/>
    <w:rsid w:val="008F1D48"/>
    <w:rsid w:val="008F203C"/>
    <w:rsid w:val="008F387E"/>
    <w:rsid w:val="008F39A9"/>
    <w:rsid w:val="008F40EB"/>
    <w:rsid w:val="008F48ED"/>
    <w:rsid w:val="008F49ED"/>
    <w:rsid w:val="008F679C"/>
    <w:rsid w:val="00900631"/>
    <w:rsid w:val="00901899"/>
    <w:rsid w:val="00902570"/>
    <w:rsid w:val="009044F6"/>
    <w:rsid w:val="00905C13"/>
    <w:rsid w:val="00906671"/>
    <w:rsid w:val="0090735C"/>
    <w:rsid w:val="00907364"/>
    <w:rsid w:val="00907DCD"/>
    <w:rsid w:val="00910581"/>
    <w:rsid w:val="00910A92"/>
    <w:rsid w:val="00910ACF"/>
    <w:rsid w:val="009114FB"/>
    <w:rsid w:val="009118C4"/>
    <w:rsid w:val="00911E63"/>
    <w:rsid w:val="00912351"/>
    <w:rsid w:val="00913ED4"/>
    <w:rsid w:val="00913F71"/>
    <w:rsid w:val="00914BB4"/>
    <w:rsid w:val="00914C69"/>
    <w:rsid w:val="00915876"/>
    <w:rsid w:val="00915B36"/>
    <w:rsid w:val="00921D8D"/>
    <w:rsid w:val="00922989"/>
    <w:rsid w:val="009238B5"/>
    <w:rsid w:val="00923A7D"/>
    <w:rsid w:val="0092480B"/>
    <w:rsid w:val="00924F4E"/>
    <w:rsid w:val="00925045"/>
    <w:rsid w:val="009250A6"/>
    <w:rsid w:val="00925977"/>
    <w:rsid w:val="00925AE0"/>
    <w:rsid w:val="0092632D"/>
    <w:rsid w:val="00927CA7"/>
    <w:rsid w:val="0093229C"/>
    <w:rsid w:val="0093348D"/>
    <w:rsid w:val="00934033"/>
    <w:rsid w:val="009376D8"/>
    <w:rsid w:val="00940D91"/>
    <w:rsid w:val="0094229E"/>
    <w:rsid w:val="009425DA"/>
    <w:rsid w:val="00943385"/>
    <w:rsid w:val="0094445D"/>
    <w:rsid w:val="00946C39"/>
    <w:rsid w:val="00954468"/>
    <w:rsid w:val="0096077F"/>
    <w:rsid w:val="00960BFC"/>
    <w:rsid w:val="00961457"/>
    <w:rsid w:val="00962557"/>
    <w:rsid w:val="00962B07"/>
    <w:rsid w:val="00963040"/>
    <w:rsid w:val="00963B5C"/>
    <w:rsid w:val="00965B5D"/>
    <w:rsid w:val="00966098"/>
    <w:rsid w:val="009712D5"/>
    <w:rsid w:val="009716E4"/>
    <w:rsid w:val="009718F5"/>
    <w:rsid w:val="00971D67"/>
    <w:rsid w:val="00971F7C"/>
    <w:rsid w:val="009723F3"/>
    <w:rsid w:val="00974222"/>
    <w:rsid w:val="009749AB"/>
    <w:rsid w:val="00975C69"/>
    <w:rsid w:val="00975CBC"/>
    <w:rsid w:val="00975D3A"/>
    <w:rsid w:val="00976182"/>
    <w:rsid w:val="009764FE"/>
    <w:rsid w:val="00976F71"/>
    <w:rsid w:val="0098006B"/>
    <w:rsid w:val="009805C2"/>
    <w:rsid w:val="00980A48"/>
    <w:rsid w:val="00980C98"/>
    <w:rsid w:val="00983E4F"/>
    <w:rsid w:val="00985E79"/>
    <w:rsid w:val="009868B7"/>
    <w:rsid w:val="00990325"/>
    <w:rsid w:val="00991582"/>
    <w:rsid w:val="00991F01"/>
    <w:rsid w:val="009928E8"/>
    <w:rsid w:val="00992DCB"/>
    <w:rsid w:val="00992EB9"/>
    <w:rsid w:val="00993235"/>
    <w:rsid w:val="00995949"/>
    <w:rsid w:val="00995F56"/>
    <w:rsid w:val="00996C8C"/>
    <w:rsid w:val="009A0012"/>
    <w:rsid w:val="009A12A8"/>
    <w:rsid w:val="009A1576"/>
    <w:rsid w:val="009A1DA7"/>
    <w:rsid w:val="009A1DF5"/>
    <w:rsid w:val="009A39A7"/>
    <w:rsid w:val="009A40FD"/>
    <w:rsid w:val="009A483D"/>
    <w:rsid w:val="009B0249"/>
    <w:rsid w:val="009B0B42"/>
    <w:rsid w:val="009B1768"/>
    <w:rsid w:val="009B2EEA"/>
    <w:rsid w:val="009B3381"/>
    <w:rsid w:val="009B3884"/>
    <w:rsid w:val="009B3AC7"/>
    <w:rsid w:val="009B3B06"/>
    <w:rsid w:val="009B4691"/>
    <w:rsid w:val="009B59B5"/>
    <w:rsid w:val="009B5B64"/>
    <w:rsid w:val="009B7AC2"/>
    <w:rsid w:val="009B7DDF"/>
    <w:rsid w:val="009C042F"/>
    <w:rsid w:val="009C0432"/>
    <w:rsid w:val="009C0B18"/>
    <w:rsid w:val="009C1AFB"/>
    <w:rsid w:val="009C2BBB"/>
    <w:rsid w:val="009C2D52"/>
    <w:rsid w:val="009C37C3"/>
    <w:rsid w:val="009C3A24"/>
    <w:rsid w:val="009C3A5B"/>
    <w:rsid w:val="009C3FD9"/>
    <w:rsid w:val="009C541C"/>
    <w:rsid w:val="009C6D0C"/>
    <w:rsid w:val="009C6E05"/>
    <w:rsid w:val="009C7A1A"/>
    <w:rsid w:val="009D1988"/>
    <w:rsid w:val="009D1E28"/>
    <w:rsid w:val="009D20DB"/>
    <w:rsid w:val="009D2920"/>
    <w:rsid w:val="009D2FF0"/>
    <w:rsid w:val="009D370D"/>
    <w:rsid w:val="009D39F2"/>
    <w:rsid w:val="009D4ECE"/>
    <w:rsid w:val="009D69D2"/>
    <w:rsid w:val="009E0142"/>
    <w:rsid w:val="009E0B8D"/>
    <w:rsid w:val="009E1C22"/>
    <w:rsid w:val="009E2097"/>
    <w:rsid w:val="009E4574"/>
    <w:rsid w:val="009E601E"/>
    <w:rsid w:val="009E653F"/>
    <w:rsid w:val="009E6588"/>
    <w:rsid w:val="009E69C6"/>
    <w:rsid w:val="009E7F16"/>
    <w:rsid w:val="009F3AF2"/>
    <w:rsid w:val="009F44C8"/>
    <w:rsid w:val="009F5464"/>
    <w:rsid w:val="009F5531"/>
    <w:rsid w:val="009F6212"/>
    <w:rsid w:val="00A002D0"/>
    <w:rsid w:val="00A02D94"/>
    <w:rsid w:val="00A03C1F"/>
    <w:rsid w:val="00A03E01"/>
    <w:rsid w:val="00A03F77"/>
    <w:rsid w:val="00A06500"/>
    <w:rsid w:val="00A06B71"/>
    <w:rsid w:val="00A06F30"/>
    <w:rsid w:val="00A1068F"/>
    <w:rsid w:val="00A11E5E"/>
    <w:rsid w:val="00A131F1"/>
    <w:rsid w:val="00A13F27"/>
    <w:rsid w:val="00A14A4F"/>
    <w:rsid w:val="00A14DDA"/>
    <w:rsid w:val="00A15641"/>
    <w:rsid w:val="00A16379"/>
    <w:rsid w:val="00A16C41"/>
    <w:rsid w:val="00A16FC7"/>
    <w:rsid w:val="00A17371"/>
    <w:rsid w:val="00A175C9"/>
    <w:rsid w:val="00A1793A"/>
    <w:rsid w:val="00A20260"/>
    <w:rsid w:val="00A22CA0"/>
    <w:rsid w:val="00A24DCF"/>
    <w:rsid w:val="00A24DE7"/>
    <w:rsid w:val="00A25C1D"/>
    <w:rsid w:val="00A26A14"/>
    <w:rsid w:val="00A27636"/>
    <w:rsid w:val="00A30765"/>
    <w:rsid w:val="00A30CF3"/>
    <w:rsid w:val="00A318C3"/>
    <w:rsid w:val="00A32C90"/>
    <w:rsid w:val="00A33CDF"/>
    <w:rsid w:val="00A35B8A"/>
    <w:rsid w:val="00A402D3"/>
    <w:rsid w:val="00A42344"/>
    <w:rsid w:val="00A42EC1"/>
    <w:rsid w:val="00A4351D"/>
    <w:rsid w:val="00A43F7D"/>
    <w:rsid w:val="00A454D2"/>
    <w:rsid w:val="00A471AF"/>
    <w:rsid w:val="00A47435"/>
    <w:rsid w:val="00A479BB"/>
    <w:rsid w:val="00A508A5"/>
    <w:rsid w:val="00A50AE1"/>
    <w:rsid w:val="00A50C51"/>
    <w:rsid w:val="00A51699"/>
    <w:rsid w:val="00A51979"/>
    <w:rsid w:val="00A529C5"/>
    <w:rsid w:val="00A53FC0"/>
    <w:rsid w:val="00A54809"/>
    <w:rsid w:val="00A55FFE"/>
    <w:rsid w:val="00A62288"/>
    <w:rsid w:val="00A647E4"/>
    <w:rsid w:val="00A649A4"/>
    <w:rsid w:val="00A64F81"/>
    <w:rsid w:val="00A658D6"/>
    <w:rsid w:val="00A66813"/>
    <w:rsid w:val="00A6756F"/>
    <w:rsid w:val="00A676D5"/>
    <w:rsid w:val="00A67942"/>
    <w:rsid w:val="00A70FCB"/>
    <w:rsid w:val="00A71BB7"/>
    <w:rsid w:val="00A73E7E"/>
    <w:rsid w:val="00A74210"/>
    <w:rsid w:val="00A75DE6"/>
    <w:rsid w:val="00A75E52"/>
    <w:rsid w:val="00A76B81"/>
    <w:rsid w:val="00A777A8"/>
    <w:rsid w:val="00A80B08"/>
    <w:rsid w:val="00A814D3"/>
    <w:rsid w:val="00A84A67"/>
    <w:rsid w:val="00A8544B"/>
    <w:rsid w:val="00A86C91"/>
    <w:rsid w:val="00A91DDF"/>
    <w:rsid w:val="00A925E0"/>
    <w:rsid w:val="00A9399A"/>
    <w:rsid w:val="00A944EB"/>
    <w:rsid w:val="00A950AA"/>
    <w:rsid w:val="00A9526C"/>
    <w:rsid w:val="00A95668"/>
    <w:rsid w:val="00A95B21"/>
    <w:rsid w:val="00A95F9C"/>
    <w:rsid w:val="00A97485"/>
    <w:rsid w:val="00AA03A5"/>
    <w:rsid w:val="00AA0F9F"/>
    <w:rsid w:val="00AA3253"/>
    <w:rsid w:val="00AA7E8D"/>
    <w:rsid w:val="00AB0E62"/>
    <w:rsid w:val="00AB156C"/>
    <w:rsid w:val="00AB2166"/>
    <w:rsid w:val="00AB2337"/>
    <w:rsid w:val="00AB344D"/>
    <w:rsid w:val="00AB6431"/>
    <w:rsid w:val="00AB6BF4"/>
    <w:rsid w:val="00AB7F76"/>
    <w:rsid w:val="00AC0D30"/>
    <w:rsid w:val="00AC0F55"/>
    <w:rsid w:val="00AC2394"/>
    <w:rsid w:val="00AC2ADD"/>
    <w:rsid w:val="00AC2D6A"/>
    <w:rsid w:val="00AC367E"/>
    <w:rsid w:val="00AC430A"/>
    <w:rsid w:val="00AC483F"/>
    <w:rsid w:val="00AC48A7"/>
    <w:rsid w:val="00AC4F35"/>
    <w:rsid w:val="00AC6E36"/>
    <w:rsid w:val="00AC763A"/>
    <w:rsid w:val="00AC77A5"/>
    <w:rsid w:val="00AD09CF"/>
    <w:rsid w:val="00AD0E3E"/>
    <w:rsid w:val="00AD19F3"/>
    <w:rsid w:val="00AD2F8F"/>
    <w:rsid w:val="00AD39ED"/>
    <w:rsid w:val="00AD3FEA"/>
    <w:rsid w:val="00AD449F"/>
    <w:rsid w:val="00AD52EF"/>
    <w:rsid w:val="00AD5DE7"/>
    <w:rsid w:val="00AD7354"/>
    <w:rsid w:val="00AE0415"/>
    <w:rsid w:val="00AE1D63"/>
    <w:rsid w:val="00AE2291"/>
    <w:rsid w:val="00AE4E5D"/>
    <w:rsid w:val="00AE6051"/>
    <w:rsid w:val="00AF16FA"/>
    <w:rsid w:val="00AF1D7B"/>
    <w:rsid w:val="00AF3250"/>
    <w:rsid w:val="00AF38FA"/>
    <w:rsid w:val="00AF473F"/>
    <w:rsid w:val="00AF7561"/>
    <w:rsid w:val="00B00AEF"/>
    <w:rsid w:val="00B00FDD"/>
    <w:rsid w:val="00B02655"/>
    <w:rsid w:val="00B02B83"/>
    <w:rsid w:val="00B030F6"/>
    <w:rsid w:val="00B045E6"/>
    <w:rsid w:val="00B0494B"/>
    <w:rsid w:val="00B04BF1"/>
    <w:rsid w:val="00B07F65"/>
    <w:rsid w:val="00B10C7F"/>
    <w:rsid w:val="00B11E1C"/>
    <w:rsid w:val="00B13C39"/>
    <w:rsid w:val="00B14100"/>
    <w:rsid w:val="00B142C7"/>
    <w:rsid w:val="00B14470"/>
    <w:rsid w:val="00B14C96"/>
    <w:rsid w:val="00B15100"/>
    <w:rsid w:val="00B1549D"/>
    <w:rsid w:val="00B154D9"/>
    <w:rsid w:val="00B15A02"/>
    <w:rsid w:val="00B2066F"/>
    <w:rsid w:val="00B22BC2"/>
    <w:rsid w:val="00B22E6A"/>
    <w:rsid w:val="00B23AD5"/>
    <w:rsid w:val="00B23E71"/>
    <w:rsid w:val="00B2479D"/>
    <w:rsid w:val="00B2591E"/>
    <w:rsid w:val="00B25AFB"/>
    <w:rsid w:val="00B2676A"/>
    <w:rsid w:val="00B2704D"/>
    <w:rsid w:val="00B27608"/>
    <w:rsid w:val="00B30A98"/>
    <w:rsid w:val="00B329C7"/>
    <w:rsid w:val="00B32F17"/>
    <w:rsid w:val="00B36AFE"/>
    <w:rsid w:val="00B37728"/>
    <w:rsid w:val="00B40BBB"/>
    <w:rsid w:val="00B448EB"/>
    <w:rsid w:val="00B44F79"/>
    <w:rsid w:val="00B44FC4"/>
    <w:rsid w:val="00B45BCE"/>
    <w:rsid w:val="00B46F08"/>
    <w:rsid w:val="00B47695"/>
    <w:rsid w:val="00B4774F"/>
    <w:rsid w:val="00B506BF"/>
    <w:rsid w:val="00B50D0F"/>
    <w:rsid w:val="00B52047"/>
    <w:rsid w:val="00B52F7E"/>
    <w:rsid w:val="00B53A07"/>
    <w:rsid w:val="00B53F0F"/>
    <w:rsid w:val="00B53F18"/>
    <w:rsid w:val="00B549A0"/>
    <w:rsid w:val="00B550C1"/>
    <w:rsid w:val="00B5785E"/>
    <w:rsid w:val="00B6241B"/>
    <w:rsid w:val="00B62465"/>
    <w:rsid w:val="00B629FE"/>
    <w:rsid w:val="00B64634"/>
    <w:rsid w:val="00B64C8A"/>
    <w:rsid w:val="00B657E6"/>
    <w:rsid w:val="00B659C3"/>
    <w:rsid w:val="00B66133"/>
    <w:rsid w:val="00B672BD"/>
    <w:rsid w:val="00B7337C"/>
    <w:rsid w:val="00B75254"/>
    <w:rsid w:val="00B7628C"/>
    <w:rsid w:val="00B764C8"/>
    <w:rsid w:val="00B7695F"/>
    <w:rsid w:val="00B77656"/>
    <w:rsid w:val="00B80393"/>
    <w:rsid w:val="00B80604"/>
    <w:rsid w:val="00B809A7"/>
    <w:rsid w:val="00B80D15"/>
    <w:rsid w:val="00B80EA0"/>
    <w:rsid w:val="00B82F96"/>
    <w:rsid w:val="00B831FE"/>
    <w:rsid w:val="00B834EF"/>
    <w:rsid w:val="00B85BCE"/>
    <w:rsid w:val="00B86550"/>
    <w:rsid w:val="00B86F07"/>
    <w:rsid w:val="00B90B03"/>
    <w:rsid w:val="00B91500"/>
    <w:rsid w:val="00B92EDB"/>
    <w:rsid w:val="00B94359"/>
    <w:rsid w:val="00B955BF"/>
    <w:rsid w:val="00B9698D"/>
    <w:rsid w:val="00B96A4E"/>
    <w:rsid w:val="00B976CD"/>
    <w:rsid w:val="00BA054F"/>
    <w:rsid w:val="00BA07B3"/>
    <w:rsid w:val="00BA0E99"/>
    <w:rsid w:val="00BA17A7"/>
    <w:rsid w:val="00BA1BAA"/>
    <w:rsid w:val="00BA3030"/>
    <w:rsid w:val="00BA397B"/>
    <w:rsid w:val="00BA53A9"/>
    <w:rsid w:val="00BA606A"/>
    <w:rsid w:val="00BA7C43"/>
    <w:rsid w:val="00BA7DB7"/>
    <w:rsid w:val="00BB0064"/>
    <w:rsid w:val="00BB0631"/>
    <w:rsid w:val="00BB1A10"/>
    <w:rsid w:val="00BB1A63"/>
    <w:rsid w:val="00BB1EF3"/>
    <w:rsid w:val="00BB20C2"/>
    <w:rsid w:val="00BB297D"/>
    <w:rsid w:val="00BB2C4B"/>
    <w:rsid w:val="00BB460D"/>
    <w:rsid w:val="00BB506A"/>
    <w:rsid w:val="00BC04BB"/>
    <w:rsid w:val="00BC1CB9"/>
    <w:rsid w:val="00BC3071"/>
    <w:rsid w:val="00BC308C"/>
    <w:rsid w:val="00BC3145"/>
    <w:rsid w:val="00BC6844"/>
    <w:rsid w:val="00BC7355"/>
    <w:rsid w:val="00BD050C"/>
    <w:rsid w:val="00BD193B"/>
    <w:rsid w:val="00BD1CF7"/>
    <w:rsid w:val="00BD1DCD"/>
    <w:rsid w:val="00BD2815"/>
    <w:rsid w:val="00BD5DC6"/>
    <w:rsid w:val="00BD682F"/>
    <w:rsid w:val="00BD6D38"/>
    <w:rsid w:val="00BD7A49"/>
    <w:rsid w:val="00BE135A"/>
    <w:rsid w:val="00BE6B57"/>
    <w:rsid w:val="00BE6BF6"/>
    <w:rsid w:val="00BE7E33"/>
    <w:rsid w:val="00BF180B"/>
    <w:rsid w:val="00BF1899"/>
    <w:rsid w:val="00BF2686"/>
    <w:rsid w:val="00BF40EC"/>
    <w:rsid w:val="00BF4B70"/>
    <w:rsid w:val="00BF4D52"/>
    <w:rsid w:val="00BF73AA"/>
    <w:rsid w:val="00BF7F33"/>
    <w:rsid w:val="00C00306"/>
    <w:rsid w:val="00C03FFB"/>
    <w:rsid w:val="00C04764"/>
    <w:rsid w:val="00C0701F"/>
    <w:rsid w:val="00C1010D"/>
    <w:rsid w:val="00C10BC4"/>
    <w:rsid w:val="00C130AD"/>
    <w:rsid w:val="00C13194"/>
    <w:rsid w:val="00C14982"/>
    <w:rsid w:val="00C15F51"/>
    <w:rsid w:val="00C16399"/>
    <w:rsid w:val="00C17C07"/>
    <w:rsid w:val="00C20419"/>
    <w:rsid w:val="00C219B6"/>
    <w:rsid w:val="00C22128"/>
    <w:rsid w:val="00C22F3B"/>
    <w:rsid w:val="00C23043"/>
    <w:rsid w:val="00C2483B"/>
    <w:rsid w:val="00C273A7"/>
    <w:rsid w:val="00C31364"/>
    <w:rsid w:val="00C318E4"/>
    <w:rsid w:val="00C344D5"/>
    <w:rsid w:val="00C360EF"/>
    <w:rsid w:val="00C4188A"/>
    <w:rsid w:val="00C43201"/>
    <w:rsid w:val="00C43232"/>
    <w:rsid w:val="00C45CF8"/>
    <w:rsid w:val="00C46A28"/>
    <w:rsid w:val="00C46D1D"/>
    <w:rsid w:val="00C471D5"/>
    <w:rsid w:val="00C47715"/>
    <w:rsid w:val="00C50E48"/>
    <w:rsid w:val="00C52373"/>
    <w:rsid w:val="00C52AAE"/>
    <w:rsid w:val="00C54205"/>
    <w:rsid w:val="00C543E0"/>
    <w:rsid w:val="00C564D7"/>
    <w:rsid w:val="00C57210"/>
    <w:rsid w:val="00C62D48"/>
    <w:rsid w:val="00C63066"/>
    <w:rsid w:val="00C639B9"/>
    <w:rsid w:val="00C65B5D"/>
    <w:rsid w:val="00C65F1D"/>
    <w:rsid w:val="00C70606"/>
    <w:rsid w:val="00C7089B"/>
    <w:rsid w:val="00C70B16"/>
    <w:rsid w:val="00C752B6"/>
    <w:rsid w:val="00C76B09"/>
    <w:rsid w:val="00C76EBF"/>
    <w:rsid w:val="00C777BE"/>
    <w:rsid w:val="00C77C9B"/>
    <w:rsid w:val="00C8278B"/>
    <w:rsid w:val="00C82A6F"/>
    <w:rsid w:val="00C83F11"/>
    <w:rsid w:val="00C85046"/>
    <w:rsid w:val="00C85BB1"/>
    <w:rsid w:val="00C86307"/>
    <w:rsid w:val="00C86538"/>
    <w:rsid w:val="00C86D38"/>
    <w:rsid w:val="00C90010"/>
    <w:rsid w:val="00C905BE"/>
    <w:rsid w:val="00C9075D"/>
    <w:rsid w:val="00C90F35"/>
    <w:rsid w:val="00C93ABC"/>
    <w:rsid w:val="00C94C14"/>
    <w:rsid w:val="00C950EA"/>
    <w:rsid w:val="00CA11F3"/>
    <w:rsid w:val="00CA1990"/>
    <w:rsid w:val="00CA2B00"/>
    <w:rsid w:val="00CA2EAB"/>
    <w:rsid w:val="00CA3BBC"/>
    <w:rsid w:val="00CA3C1D"/>
    <w:rsid w:val="00CA6127"/>
    <w:rsid w:val="00CA613C"/>
    <w:rsid w:val="00CA7986"/>
    <w:rsid w:val="00CB0198"/>
    <w:rsid w:val="00CB04CC"/>
    <w:rsid w:val="00CB11F7"/>
    <w:rsid w:val="00CB3B1C"/>
    <w:rsid w:val="00CB57CB"/>
    <w:rsid w:val="00CB67C1"/>
    <w:rsid w:val="00CB6D1A"/>
    <w:rsid w:val="00CB769B"/>
    <w:rsid w:val="00CB7B07"/>
    <w:rsid w:val="00CC1FB7"/>
    <w:rsid w:val="00CC2386"/>
    <w:rsid w:val="00CC3D79"/>
    <w:rsid w:val="00CC445C"/>
    <w:rsid w:val="00CC5E2B"/>
    <w:rsid w:val="00CC61C8"/>
    <w:rsid w:val="00CC68F9"/>
    <w:rsid w:val="00CC6D8A"/>
    <w:rsid w:val="00CC7168"/>
    <w:rsid w:val="00CC7CD8"/>
    <w:rsid w:val="00CD1168"/>
    <w:rsid w:val="00CD16BB"/>
    <w:rsid w:val="00CD3526"/>
    <w:rsid w:val="00CD388E"/>
    <w:rsid w:val="00CD3B35"/>
    <w:rsid w:val="00CD4066"/>
    <w:rsid w:val="00CD5B4C"/>
    <w:rsid w:val="00CE077A"/>
    <w:rsid w:val="00CE0959"/>
    <w:rsid w:val="00CE12DE"/>
    <w:rsid w:val="00CE1BA4"/>
    <w:rsid w:val="00CE37C8"/>
    <w:rsid w:val="00CE3ACE"/>
    <w:rsid w:val="00CE4A9C"/>
    <w:rsid w:val="00CE5B6F"/>
    <w:rsid w:val="00CE6D31"/>
    <w:rsid w:val="00CE73F3"/>
    <w:rsid w:val="00CE789C"/>
    <w:rsid w:val="00CE78F8"/>
    <w:rsid w:val="00CF0964"/>
    <w:rsid w:val="00CF0B59"/>
    <w:rsid w:val="00CF21B0"/>
    <w:rsid w:val="00CF476A"/>
    <w:rsid w:val="00CF4AFF"/>
    <w:rsid w:val="00CF5728"/>
    <w:rsid w:val="00CF5F60"/>
    <w:rsid w:val="00CF7946"/>
    <w:rsid w:val="00CF7BA6"/>
    <w:rsid w:val="00D014E9"/>
    <w:rsid w:val="00D01992"/>
    <w:rsid w:val="00D04830"/>
    <w:rsid w:val="00D05F13"/>
    <w:rsid w:val="00D05F97"/>
    <w:rsid w:val="00D06179"/>
    <w:rsid w:val="00D061DD"/>
    <w:rsid w:val="00D06550"/>
    <w:rsid w:val="00D06916"/>
    <w:rsid w:val="00D10761"/>
    <w:rsid w:val="00D118AC"/>
    <w:rsid w:val="00D12610"/>
    <w:rsid w:val="00D12E06"/>
    <w:rsid w:val="00D1392A"/>
    <w:rsid w:val="00D14078"/>
    <w:rsid w:val="00D15555"/>
    <w:rsid w:val="00D15999"/>
    <w:rsid w:val="00D16888"/>
    <w:rsid w:val="00D16E1E"/>
    <w:rsid w:val="00D17CAF"/>
    <w:rsid w:val="00D2090D"/>
    <w:rsid w:val="00D2155E"/>
    <w:rsid w:val="00D21B7F"/>
    <w:rsid w:val="00D268A2"/>
    <w:rsid w:val="00D26EBA"/>
    <w:rsid w:val="00D27178"/>
    <w:rsid w:val="00D2731D"/>
    <w:rsid w:val="00D273B6"/>
    <w:rsid w:val="00D31EC5"/>
    <w:rsid w:val="00D32F40"/>
    <w:rsid w:val="00D36A0E"/>
    <w:rsid w:val="00D37C57"/>
    <w:rsid w:val="00D40B74"/>
    <w:rsid w:val="00D413FC"/>
    <w:rsid w:val="00D42028"/>
    <w:rsid w:val="00D420B7"/>
    <w:rsid w:val="00D424CB"/>
    <w:rsid w:val="00D42AED"/>
    <w:rsid w:val="00D42C10"/>
    <w:rsid w:val="00D43141"/>
    <w:rsid w:val="00D434A6"/>
    <w:rsid w:val="00D45323"/>
    <w:rsid w:val="00D4536F"/>
    <w:rsid w:val="00D45A2F"/>
    <w:rsid w:val="00D471DD"/>
    <w:rsid w:val="00D476DA"/>
    <w:rsid w:val="00D5041A"/>
    <w:rsid w:val="00D51D00"/>
    <w:rsid w:val="00D54BD6"/>
    <w:rsid w:val="00D54DA0"/>
    <w:rsid w:val="00D5590F"/>
    <w:rsid w:val="00D5675F"/>
    <w:rsid w:val="00D60F4F"/>
    <w:rsid w:val="00D6198B"/>
    <w:rsid w:val="00D63A95"/>
    <w:rsid w:val="00D64227"/>
    <w:rsid w:val="00D65AB2"/>
    <w:rsid w:val="00D666E6"/>
    <w:rsid w:val="00D70370"/>
    <w:rsid w:val="00D71FE5"/>
    <w:rsid w:val="00D72882"/>
    <w:rsid w:val="00D74A01"/>
    <w:rsid w:val="00D74DDC"/>
    <w:rsid w:val="00D76FA5"/>
    <w:rsid w:val="00D7784B"/>
    <w:rsid w:val="00D834C0"/>
    <w:rsid w:val="00D838E0"/>
    <w:rsid w:val="00D83944"/>
    <w:rsid w:val="00D846FB"/>
    <w:rsid w:val="00D84998"/>
    <w:rsid w:val="00D86EE0"/>
    <w:rsid w:val="00D87001"/>
    <w:rsid w:val="00D90443"/>
    <w:rsid w:val="00D91EBB"/>
    <w:rsid w:val="00D92565"/>
    <w:rsid w:val="00D93D62"/>
    <w:rsid w:val="00D93D89"/>
    <w:rsid w:val="00D940B3"/>
    <w:rsid w:val="00D95049"/>
    <w:rsid w:val="00D952CC"/>
    <w:rsid w:val="00D95BFE"/>
    <w:rsid w:val="00D96894"/>
    <w:rsid w:val="00D97867"/>
    <w:rsid w:val="00DA1A87"/>
    <w:rsid w:val="00DA1C68"/>
    <w:rsid w:val="00DA3C63"/>
    <w:rsid w:val="00DA3DA3"/>
    <w:rsid w:val="00DA4748"/>
    <w:rsid w:val="00DA7C60"/>
    <w:rsid w:val="00DB1E42"/>
    <w:rsid w:val="00DB202C"/>
    <w:rsid w:val="00DB20B4"/>
    <w:rsid w:val="00DB2883"/>
    <w:rsid w:val="00DB31D1"/>
    <w:rsid w:val="00DB3813"/>
    <w:rsid w:val="00DB3905"/>
    <w:rsid w:val="00DB3CA7"/>
    <w:rsid w:val="00DB3F6D"/>
    <w:rsid w:val="00DB601A"/>
    <w:rsid w:val="00DB607A"/>
    <w:rsid w:val="00DB6396"/>
    <w:rsid w:val="00DB74B7"/>
    <w:rsid w:val="00DC07A9"/>
    <w:rsid w:val="00DC175D"/>
    <w:rsid w:val="00DC2E74"/>
    <w:rsid w:val="00DC42E1"/>
    <w:rsid w:val="00DC4DAD"/>
    <w:rsid w:val="00DC54BF"/>
    <w:rsid w:val="00DC67A2"/>
    <w:rsid w:val="00DD037C"/>
    <w:rsid w:val="00DD1E5F"/>
    <w:rsid w:val="00DD2EA2"/>
    <w:rsid w:val="00DD38F0"/>
    <w:rsid w:val="00DD3E39"/>
    <w:rsid w:val="00DD3F41"/>
    <w:rsid w:val="00DD4719"/>
    <w:rsid w:val="00DD49FB"/>
    <w:rsid w:val="00DD67F7"/>
    <w:rsid w:val="00DE0558"/>
    <w:rsid w:val="00DE0DA1"/>
    <w:rsid w:val="00DE1E9F"/>
    <w:rsid w:val="00DE2503"/>
    <w:rsid w:val="00DE70CB"/>
    <w:rsid w:val="00DE7C08"/>
    <w:rsid w:val="00DF2DCA"/>
    <w:rsid w:val="00DF6983"/>
    <w:rsid w:val="00DF6A20"/>
    <w:rsid w:val="00DF76FA"/>
    <w:rsid w:val="00DF7C81"/>
    <w:rsid w:val="00E008C4"/>
    <w:rsid w:val="00E01A58"/>
    <w:rsid w:val="00E02877"/>
    <w:rsid w:val="00E029DD"/>
    <w:rsid w:val="00E03AE5"/>
    <w:rsid w:val="00E040D6"/>
    <w:rsid w:val="00E0430D"/>
    <w:rsid w:val="00E045FE"/>
    <w:rsid w:val="00E04F9B"/>
    <w:rsid w:val="00E12419"/>
    <w:rsid w:val="00E13D24"/>
    <w:rsid w:val="00E15D4F"/>
    <w:rsid w:val="00E165E9"/>
    <w:rsid w:val="00E16AD3"/>
    <w:rsid w:val="00E16E61"/>
    <w:rsid w:val="00E179FB"/>
    <w:rsid w:val="00E20DE4"/>
    <w:rsid w:val="00E231B0"/>
    <w:rsid w:val="00E23334"/>
    <w:rsid w:val="00E23B60"/>
    <w:rsid w:val="00E24C95"/>
    <w:rsid w:val="00E25DBD"/>
    <w:rsid w:val="00E30AFB"/>
    <w:rsid w:val="00E30FE4"/>
    <w:rsid w:val="00E3190C"/>
    <w:rsid w:val="00E31F51"/>
    <w:rsid w:val="00E32507"/>
    <w:rsid w:val="00E3494C"/>
    <w:rsid w:val="00E35D01"/>
    <w:rsid w:val="00E40FD5"/>
    <w:rsid w:val="00E43D38"/>
    <w:rsid w:val="00E4440E"/>
    <w:rsid w:val="00E44D97"/>
    <w:rsid w:val="00E50329"/>
    <w:rsid w:val="00E528D4"/>
    <w:rsid w:val="00E5340B"/>
    <w:rsid w:val="00E5652B"/>
    <w:rsid w:val="00E61C35"/>
    <w:rsid w:val="00E61CA1"/>
    <w:rsid w:val="00E63624"/>
    <w:rsid w:val="00E64760"/>
    <w:rsid w:val="00E667C7"/>
    <w:rsid w:val="00E66AD7"/>
    <w:rsid w:val="00E6789E"/>
    <w:rsid w:val="00E678F0"/>
    <w:rsid w:val="00E67BF3"/>
    <w:rsid w:val="00E67C26"/>
    <w:rsid w:val="00E726B1"/>
    <w:rsid w:val="00E72FFC"/>
    <w:rsid w:val="00E73013"/>
    <w:rsid w:val="00E7364A"/>
    <w:rsid w:val="00E7520B"/>
    <w:rsid w:val="00E75308"/>
    <w:rsid w:val="00E756DD"/>
    <w:rsid w:val="00E764A7"/>
    <w:rsid w:val="00E77D81"/>
    <w:rsid w:val="00E81DC8"/>
    <w:rsid w:val="00E81FD6"/>
    <w:rsid w:val="00E836A2"/>
    <w:rsid w:val="00E863C6"/>
    <w:rsid w:val="00E86901"/>
    <w:rsid w:val="00E87ED1"/>
    <w:rsid w:val="00E91B71"/>
    <w:rsid w:val="00E921F8"/>
    <w:rsid w:val="00E9330A"/>
    <w:rsid w:val="00E9406F"/>
    <w:rsid w:val="00E9408C"/>
    <w:rsid w:val="00E958FA"/>
    <w:rsid w:val="00E959E0"/>
    <w:rsid w:val="00E96CC0"/>
    <w:rsid w:val="00E97562"/>
    <w:rsid w:val="00EA0B18"/>
    <w:rsid w:val="00EA1597"/>
    <w:rsid w:val="00EA17B5"/>
    <w:rsid w:val="00EA185B"/>
    <w:rsid w:val="00EA2048"/>
    <w:rsid w:val="00EA21ED"/>
    <w:rsid w:val="00EA5145"/>
    <w:rsid w:val="00EA56C1"/>
    <w:rsid w:val="00EA7A82"/>
    <w:rsid w:val="00EB05EA"/>
    <w:rsid w:val="00EB2A3B"/>
    <w:rsid w:val="00EB2AEC"/>
    <w:rsid w:val="00EB3AC9"/>
    <w:rsid w:val="00EB4441"/>
    <w:rsid w:val="00EB6D03"/>
    <w:rsid w:val="00EB7FA3"/>
    <w:rsid w:val="00EC05D7"/>
    <w:rsid w:val="00EC19A0"/>
    <w:rsid w:val="00EC22CD"/>
    <w:rsid w:val="00EC2338"/>
    <w:rsid w:val="00EC36B8"/>
    <w:rsid w:val="00EC402A"/>
    <w:rsid w:val="00ED0134"/>
    <w:rsid w:val="00ED0BE3"/>
    <w:rsid w:val="00ED1101"/>
    <w:rsid w:val="00ED1D96"/>
    <w:rsid w:val="00ED26EC"/>
    <w:rsid w:val="00ED4488"/>
    <w:rsid w:val="00EE0CBE"/>
    <w:rsid w:val="00EE1262"/>
    <w:rsid w:val="00EE136A"/>
    <w:rsid w:val="00EE14A0"/>
    <w:rsid w:val="00EE2402"/>
    <w:rsid w:val="00EE2838"/>
    <w:rsid w:val="00EE4BBE"/>
    <w:rsid w:val="00EE58B3"/>
    <w:rsid w:val="00EE5E34"/>
    <w:rsid w:val="00EE5F9D"/>
    <w:rsid w:val="00EE6905"/>
    <w:rsid w:val="00EE6B28"/>
    <w:rsid w:val="00EE6C8F"/>
    <w:rsid w:val="00EE7A98"/>
    <w:rsid w:val="00EF0325"/>
    <w:rsid w:val="00EF161E"/>
    <w:rsid w:val="00EF1C12"/>
    <w:rsid w:val="00EF1F9C"/>
    <w:rsid w:val="00EF2A30"/>
    <w:rsid w:val="00EF4652"/>
    <w:rsid w:val="00EF6D09"/>
    <w:rsid w:val="00EF6F95"/>
    <w:rsid w:val="00F00275"/>
    <w:rsid w:val="00F0141F"/>
    <w:rsid w:val="00F028EE"/>
    <w:rsid w:val="00F02B7E"/>
    <w:rsid w:val="00F0421B"/>
    <w:rsid w:val="00F05DB3"/>
    <w:rsid w:val="00F06283"/>
    <w:rsid w:val="00F06BCF"/>
    <w:rsid w:val="00F06C22"/>
    <w:rsid w:val="00F1661B"/>
    <w:rsid w:val="00F17539"/>
    <w:rsid w:val="00F17600"/>
    <w:rsid w:val="00F17AB1"/>
    <w:rsid w:val="00F17BEA"/>
    <w:rsid w:val="00F208E2"/>
    <w:rsid w:val="00F21CE7"/>
    <w:rsid w:val="00F22675"/>
    <w:rsid w:val="00F231AF"/>
    <w:rsid w:val="00F26DDF"/>
    <w:rsid w:val="00F27590"/>
    <w:rsid w:val="00F30333"/>
    <w:rsid w:val="00F3086E"/>
    <w:rsid w:val="00F31082"/>
    <w:rsid w:val="00F31954"/>
    <w:rsid w:val="00F31D4A"/>
    <w:rsid w:val="00F31DC3"/>
    <w:rsid w:val="00F32420"/>
    <w:rsid w:val="00F32438"/>
    <w:rsid w:val="00F32707"/>
    <w:rsid w:val="00F32D75"/>
    <w:rsid w:val="00F34BE2"/>
    <w:rsid w:val="00F35D05"/>
    <w:rsid w:val="00F3625C"/>
    <w:rsid w:val="00F363EB"/>
    <w:rsid w:val="00F36A3B"/>
    <w:rsid w:val="00F406AF"/>
    <w:rsid w:val="00F409A3"/>
    <w:rsid w:val="00F41268"/>
    <w:rsid w:val="00F42EBA"/>
    <w:rsid w:val="00F43101"/>
    <w:rsid w:val="00F4440E"/>
    <w:rsid w:val="00F44C58"/>
    <w:rsid w:val="00F46B41"/>
    <w:rsid w:val="00F47A12"/>
    <w:rsid w:val="00F5121A"/>
    <w:rsid w:val="00F51539"/>
    <w:rsid w:val="00F51832"/>
    <w:rsid w:val="00F527FF"/>
    <w:rsid w:val="00F53788"/>
    <w:rsid w:val="00F540C6"/>
    <w:rsid w:val="00F54AC4"/>
    <w:rsid w:val="00F54CE4"/>
    <w:rsid w:val="00F56ED0"/>
    <w:rsid w:val="00F60CAA"/>
    <w:rsid w:val="00F613C8"/>
    <w:rsid w:val="00F6152D"/>
    <w:rsid w:val="00F61884"/>
    <w:rsid w:val="00F61AF4"/>
    <w:rsid w:val="00F61C0F"/>
    <w:rsid w:val="00F621D7"/>
    <w:rsid w:val="00F62C38"/>
    <w:rsid w:val="00F63246"/>
    <w:rsid w:val="00F63674"/>
    <w:rsid w:val="00F638F9"/>
    <w:rsid w:val="00F63C0D"/>
    <w:rsid w:val="00F63F87"/>
    <w:rsid w:val="00F64F55"/>
    <w:rsid w:val="00F65DEB"/>
    <w:rsid w:val="00F6700C"/>
    <w:rsid w:val="00F67012"/>
    <w:rsid w:val="00F72E53"/>
    <w:rsid w:val="00F730B1"/>
    <w:rsid w:val="00F7370D"/>
    <w:rsid w:val="00F73C2D"/>
    <w:rsid w:val="00F74C1C"/>
    <w:rsid w:val="00F74EF4"/>
    <w:rsid w:val="00F7680C"/>
    <w:rsid w:val="00F76ACB"/>
    <w:rsid w:val="00F76CEC"/>
    <w:rsid w:val="00F82CF9"/>
    <w:rsid w:val="00F84E06"/>
    <w:rsid w:val="00F85DAB"/>
    <w:rsid w:val="00F878EE"/>
    <w:rsid w:val="00F91DA6"/>
    <w:rsid w:val="00F96B12"/>
    <w:rsid w:val="00F96D82"/>
    <w:rsid w:val="00F9790D"/>
    <w:rsid w:val="00F9796E"/>
    <w:rsid w:val="00FA343F"/>
    <w:rsid w:val="00FA6822"/>
    <w:rsid w:val="00FA6DE8"/>
    <w:rsid w:val="00FA78ED"/>
    <w:rsid w:val="00FB282B"/>
    <w:rsid w:val="00FB2B2D"/>
    <w:rsid w:val="00FB308F"/>
    <w:rsid w:val="00FB4530"/>
    <w:rsid w:val="00FB7EC8"/>
    <w:rsid w:val="00FC100F"/>
    <w:rsid w:val="00FC1577"/>
    <w:rsid w:val="00FC2148"/>
    <w:rsid w:val="00FC2FBF"/>
    <w:rsid w:val="00FC3065"/>
    <w:rsid w:val="00FC363F"/>
    <w:rsid w:val="00FC58B2"/>
    <w:rsid w:val="00FC67CC"/>
    <w:rsid w:val="00FC6B19"/>
    <w:rsid w:val="00FD00A7"/>
    <w:rsid w:val="00FD1627"/>
    <w:rsid w:val="00FD27DC"/>
    <w:rsid w:val="00FD30ED"/>
    <w:rsid w:val="00FD3EF1"/>
    <w:rsid w:val="00FD4DE3"/>
    <w:rsid w:val="00FD527A"/>
    <w:rsid w:val="00FD5D37"/>
    <w:rsid w:val="00FD696E"/>
    <w:rsid w:val="00FE07D6"/>
    <w:rsid w:val="00FE18B3"/>
    <w:rsid w:val="00FE18D5"/>
    <w:rsid w:val="00FE3BAE"/>
    <w:rsid w:val="00FE4AF8"/>
    <w:rsid w:val="00FE6B27"/>
    <w:rsid w:val="00FE700A"/>
    <w:rsid w:val="00FF447F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700DE"/>
  <w15:chartTrackingRefBased/>
  <w15:docId w15:val="{A9BE58E2-75D6-4042-B528-2D93DD9F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41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1">
    <w:name w:val="heading 1"/>
    <w:aliases w:val="H1,h1,H1 Char,NMP Heading 1 Char,app heading 1 Char,l1 Char,h1 Char,Memo Heading 1 Char,h11 Char,h12 Char,h13 Char,h14 Char,h15 Char,h16 Char,NMP Heading 1,h11,h12,h13,h14,h15,h16,h17,h111,h121,h131,h141,h151,h161,h18,h112,h122"/>
    <w:next w:val="a"/>
    <w:link w:val="11"/>
    <w:qFormat/>
    <w:rsid w:val="00D9256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styleId="2">
    <w:name w:val="heading 2"/>
    <w:aliases w:val="H2,h2,Head2A,2"/>
    <w:basedOn w:val="a"/>
    <w:next w:val="a"/>
    <w:link w:val="20"/>
    <w:unhideWhenUsed/>
    <w:qFormat/>
    <w:rsid w:val="005A20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Underrubrik2,H3,Memo Heading 3,h3,no break"/>
    <w:basedOn w:val="a"/>
    <w:next w:val="a"/>
    <w:link w:val="30"/>
    <w:unhideWhenUsed/>
    <w:qFormat/>
    <w:rsid w:val="005A2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A20EB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E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spacing w:after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0302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21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spacing w:after="0"/>
      <w:textAlignment w:val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03021C"/>
    <w:rPr>
      <w:sz w:val="18"/>
      <w:szCs w:val="18"/>
    </w:rPr>
  </w:style>
  <w:style w:type="character" w:customStyle="1" w:styleId="10">
    <w:name w:val="标题 1 字符"/>
    <w:aliases w:val="H1 Char 字符,NMP Heading 1 Char 字符,app heading 1 Char 字符,l1 Char 字符,h1 Char 字符,Memo Heading 1 Char 字符,h11 Char 字符,h12 Char 字符,h13 Char 字符,h14 Char 字符,h15 Char 字符,h16 Char 字符,NMP Heading 1 字符,h11 字符,h12 字符,h13 字符,h14 字符,h15 字符,h16 字符"/>
    <w:basedOn w:val="a0"/>
    <w:rsid w:val="00D92565"/>
    <w:rPr>
      <w:rFonts w:ascii="Times New Roman" w:eastAsia="Times New Roman" w:hAnsi="Times New Roman" w:cs="Times New Roman"/>
      <w:b/>
      <w:bCs/>
      <w:kern w:val="44"/>
      <w:sz w:val="44"/>
      <w:szCs w:val="44"/>
      <w:lang w:val="en-GB" w:eastAsia="en-GB"/>
    </w:rPr>
  </w:style>
  <w:style w:type="character" w:customStyle="1" w:styleId="11">
    <w:name w:val="标题 1 字符1"/>
    <w:aliases w:val="H1 字符,h1 字符,H1 Char 字符1,NMP Heading 1 Char 字符1,app heading 1 Char 字符1,l1 Char 字符1,h1 Char 字符1,Memo Heading 1 Char 字符1,h11 Char 字符1,h12 Char 字符1,h13 Char 字符1,h14 Char 字符1,h15 Char 字符1,h16 Char 字符1,NMP Heading 1 字符1,h11 字符1,h12 字符1,h13 字符1,h17 字符"/>
    <w:link w:val="1"/>
    <w:rsid w:val="00D92565"/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customStyle="1" w:styleId="EX">
    <w:name w:val="EX"/>
    <w:basedOn w:val="a"/>
    <w:link w:val="EXChar"/>
    <w:qFormat/>
    <w:rsid w:val="002D0367"/>
    <w:pPr>
      <w:keepLines/>
      <w:overflowPunct/>
      <w:autoSpaceDE/>
      <w:autoSpaceDN/>
      <w:adjustRightInd/>
      <w:ind w:left="1702" w:hanging="1418"/>
      <w:textAlignment w:val="auto"/>
    </w:pPr>
    <w:rPr>
      <w:rFonts w:eastAsia="MS Mincho"/>
      <w:lang w:eastAsia="en-US"/>
    </w:rPr>
  </w:style>
  <w:style w:type="character" w:customStyle="1" w:styleId="EXChar">
    <w:name w:val="EX Char"/>
    <w:link w:val="EX"/>
    <w:qFormat/>
    <w:rsid w:val="002D0367"/>
    <w:rPr>
      <w:rFonts w:ascii="Times New Roman" w:eastAsia="MS Mincho" w:hAnsi="Times New Roman" w:cs="Times New Roman"/>
      <w:kern w:val="0"/>
      <w:sz w:val="20"/>
      <w:szCs w:val="20"/>
      <w:lang w:val="en-GB" w:eastAsia="en-US"/>
    </w:rPr>
  </w:style>
  <w:style w:type="paragraph" w:styleId="a7">
    <w:name w:val="List Paragraph"/>
    <w:aliases w:val="- Bullets,?? ??,?????,????,Lista1,列出段落1,中等深浅网格 1 - 着色 21,列出段落,リスト段落,¥¡¡¡¡ì¬º¥¹¥È¶ÎÂä,ÁÐ³ö¶ÎÂä,列表段落1,—ño’i—Ž,¥ê¥¹¥È¶ÎÂä,1st level - Bullet List Paragraph,Lettre d'introduction,Paragrafo elenco,Normal bullet 2,Bullet list,목록단락,List Paragraph,목록 단락"/>
    <w:basedOn w:val="a"/>
    <w:link w:val="a8"/>
    <w:uiPriority w:val="34"/>
    <w:qFormat/>
    <w:rsid w:val="00EE4BBE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C360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a">
    <w:name w:val="caption"/>
    <w:aliases w:val="cap,cap1,cap2,cap11,Caption Char,cap Char,Caption Char1 Char,cap Char Char1,Caption Char Char1 Char,Légende-figure,Légende-figure Char,Beschrifubg,Beschriftung Char,label,cap11 Char Char Char,captions,Beschriftung Char Char,cap Char2,Caption Equation"/>
    <w:basedOn w:val="a"/>
    <w:next w:val="a"/>
    <w:link w:val="ab"/>
    <w:uiPriority w:val="35"/>
    <w:qFormat/>
    <w:rsid w:val="00FB282B"/>
    <w:pPr>
      <w:overflowPunct/>
      <w:autoSpaceDE/>
      <w:autoSpaceDN/>
      <w:adjustRightInd/>
      <w:spacing w:before="120" w:after="120"/>
      <w:textAlignment w:val="auto"/>
    </w:pPr>
    <w:rPr>
      <w:rFonts w:eastAsia="Malgun Gothic"/>
      <w:b/>
      <w:lang w:eastAsia="en-US"/>
    </w:rPr>
  </w:style>
  <w:style w:type="character" w:customStyle="1" w:styleId="ab">
    <w:name w:val="题注 字符"/>
    <w:aliases w:val="cap 字符,cap1 字符,cap2 字符,cap11 字符,Caption Char 字符,cap Char 字符,Caption Char1 Char 字符,cap Char Char1 字符,Caption Char Char1 Char 字符,Légende-figure 字符,Légende-figure Char 字符,Beschrifubg 字符,Beschriftung Char 字符,label 字符,cap11 Char Char Char 字符"/>
    <w:link w:val="aa"/>
    <w:uiPriority w:val="35"/>
    <w:rsid w:val="00FB282B"/>
    <w:rPr>
      <w:rFonts w:ascii="Times New Roman" w:eastAsia="Malgun Gothic" w:hAnsi="Times New Roman" w:cs="Times New Roman"/>
      <w:b/>
      <w:kern w:val="0"/>
      <w:sz w:val="20"/>
      <w:szCs w:val="20"/>
      <w:lang w:val="en-GB" w:eastAsia="en-US"/>
    </w:rPr>
  </w:style>
  <w:style w:type="character" w:styleId="ac">
    <w:name w:val="Placeholder Text"/>
    <w:basedOn w:val="a0"/>
    <w:uiPriority w:val="99"/>
    <w:semiHidden/>
    <w:rsid w:val="00096952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D39F2"/>
    <w:rPr>
      <w:sz w:val="21"/>
      <w:szCs w:val="21"/>
    </w:rPr>
  </w:style>
  <w:style w:type="paragraph" w:styleId="ae">
    <w:name w:val="annotation text"/>
    <w:basedOn w:val="a"/>
    <w:link w:val="af"/>
    <w:unhideWhenUsed/>
    <w:rsid w:val="009D39F2"/>
  </w:style>
  <w:style w:type="character" w:customStyle="1" w:styleId="af">
    <w:name w:val="批注文字 字符"/>
    <w:basedOn w:val="a0"/>
    <w:link w:val="ae"/>
    <w:rsid w:val="009D39F2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39F2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9D39F2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</w:rPr>
  </w:style>
  <w:style w:type="paragraph" w:styleId="af2">
    <w:name w:val="Balloon Text"/>
    <w:basedOn w:val="a"/>
    <w:link w:val="af3"/>
    <w:uiPriority w:val="99"/>
    <w:semiHidden/>
    <w:unhideWhenUsed/>
    <w:rsid w:val="009D39F2"/>
    <w:pPr>
      <w:spacing w:after="0"/>
    </w:pPr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9D39F2"/>
    <w:rPr>
      <w:rFonts w:ascii="Times New Roman" w:eastAsia="Times New Roman" w:hAnsi="Times New Roman" w:cs="Times New Roman"/>
      <w:kern w:val="0"/>
      <w:sz w:val="18"/>
      <w:szCs w:val="18"/>
      <w:lang w:val="en-GB" w:eastAsia="en-GB"/>
    </w:rPr>
  </w:style>
  <w:style w:type="paragraph" w:styleId="af4">
    <w:name w:val="Revision"/>
    <w:hidden/>
    <w:uiPriority w:val="99"/>
    <w:semiHidden/>
    <w:rsid w:val="004C40A7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character" w:customStyle="1" w:styleId="a8">
    <w:name w:val="列表段落 字符"/>
    <w:aliases w:val="- Bullets 字符,?? ?? 字符,????? 字符,???? 字符,Lista1 字符,列出段落1 字符,中等深浅网格 1 - 着色 21 字符,列出段落 字符,リスト段落 字符,¥¡¡¡¡ì¬º¥¹¥È¶ÎÂä 字符,ÁÐ³ö¶ÎÂä 字符,列表段落1 字符,—ño’i—Ž 字符,¥ê¥¹¥È¶ÎÂä 字符,1st level - Bullet List Paragraph 字符,Lettre d'introduction 字符,Paragrafo elenco 字符"/>
    <w:link w:val="a7"/>
    <w:uiPriority w:val="34"/>
    <w:qFormat/>
    <w:locked/>
    <w:rsid w:val="00DB202C"/>
    <w:rPr>
      <w:rFonts w:ascii="Times New Roman" w:eastAsia="Times New Roman" w:hAnsi="Times New Roman" w:cs="Times New Roman"/>
      <w:kern w:val="0"/>
      <w:sz w:val="20"/>
      <w:szCs w:val="20"/>
      <w:lang w:val="en-GB" w:eastAsia="en-GB"/>
    </w:rPr>
  </w:style>
  <w:style w:type="table" w:styleId="af5">
    <w:name w:val="Table Grid"/>
    <w:basedOn w:val="a1"/>
    <w:uiPriority w:val="39"/>
    <w:rsid w:val="00BD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BD2815"/>
    <w:rPr>
      <w:color w:val="0000FF"/>
      <w:u w:val="single"/>
    </w:rPr>
  </w:style>
  <w:style w:type="character" w:styleId="af7">
    <w:name w:val="Unresolved Mention"/>
    <w:basedOn w:val="a0"/>
    <w:uiPriority w:val="99"/>
    <w:semiHidden/>
    <w:unhideWhenUsed/>
    <w:rsid w:val="009805C2"/>
    <w:rPr>
      <w:color w:val="605E5C"/>
      <w:shd w:val="clear" w:color="auto" w:fill="E1DFDD"/>
    </w:rPr>
  </w:style>
  <w:style w:type="character" w:customStyle="1" w:styleId="20">
    <w:name w:val="标题 2 字符"/>
    <w:aliases w:val="H2 字符,h2 字符,Head2A 字符,2 字符"/>
    <w:basedOn w:val="a0"/>
    <w:link w:val="2"/>
    <w:rsid w:val="005A20EB"/>
    <w:rPr>
      <w:rFonts w:asciiTheme="majorHAnsi" w:eastAsiaTheme="majorEastAsia" w:hAnsiTheme="majorHAnsi" w:cstheme="majorBidi"/>
      <w:b/>
      <w:bCs/>
      <w:kern w:val="0"/>
      <w:sz w:val="32"/>
      <w:szCs w:val="32"/>
      <w:lang w:val="en-GB" w:eastAsia="en-GB"/>
    </w:rPr>
  </w:style>
  <w:style w:type="character" w:customStyle="1" w:styleId="30">
    <w:name w:val="标题 3 字符"/>
    <w:aliases w:val="Underrubrik2 字符,H3 字符,Memo Heading 3 字符,h3 字符,no break 字符"/>
    <w:basedOn w:val="a0"/>
    <w:link w:val="3"/>
    <w:rsid w:val="005A20EB"/>
    <w:rPr>
      <w:rFonts w:ascii="Times New Roman" w:eastAsia="Times New Roman" w:hAnsi="Times New Roman" w:cs="Times New Roman"/>
      <w:b/>
      <w:bCs/>
      <w:kern w:val="0"/>
      <w:sz w:val="32"/>
      <w:szCs w:val="32"/>
      <w:lang w:val="en-GB" w:eastAsia="en-GB"/>
    </w:rPr>
  </w:style>
  <w:style w:type="character" w:customStyle="1" w:styleId="40">
    <w:name w:val="标题 4 字符"/>
    <w:basedOn w:val="a0"/>
    <w:link w:val="4"/>
    <w:uiPriority w:val="9"/>
    <w:rsid w:val="005A20EB"/>
    <w:rPr>
      <w:rFonts w:ascii="Calibri" w:eastAsia="Times New Roman" w:hAnsi="Calibri" w:cs="Times New Roman"/>
      <w:b/>
      <w:bCs/>
      <w:kern w:val="0"/>
      <w:sz w:val="28"/>
      <w:szCs w:val="28"/>
      <w:lang w:val="en-GB" w:eastAsia="x-none"/>
    </w:rPr>
  </w:style>
  <w:style w:type="character" w:customStyle="1" w:styleId="50">
    <w:name w:val="标题 5 字符"/>
    <w:basedOn w:val="a0"/>
    <w:link w:val="5"/>
    <w:uiPriority w:val="9"/>
    <w:semiHidden/>
    <w:rsid w:val="005A20EB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GB" w:eastAsia="x-none"/>
    </w:rPr>
  </w:style>
  <w:style w:type="numbering" w:customStyle="1" w:styleId="12">
    <w:name w:val="无列表1"/>
    <w:next w:val="a2"/>
    <w:uiPriority w:val="99"/>
    <w:semiHidden/>
    <w:unhideWhenUsed/>
    <w:rsid w:val="005A20EB"/>
  </w:style>
  <w:style w:type="paragraph" w:customStyle="1" w:styleId="Tables">
    <w:name w:val="Tables"/>
    <w:basedOn w:val="a"/>
    <w:link w:val="TablesChar"/>
    <w:qFormat/>
    <w:rsid w:val="005A20EB"/>
    <w:pPr>
      <w:overflowPunct/>
      <w:autoSpaceDE/>
      <w:autoSpaceDN/>
      <w:adjustRightInd/>
      <w:spacing w:before="20" w:after="0"/>
      <w:textAlignment w:val="auto"/>
    </w:pPr>
    <w:rPr>
      <w:rFonts w:eastAsia="宋体"/>
      <w:lang w:val="x-none" w:eastAsia="x-none"/>
    </w:rPr>
  </w:style>
  <w:style w:type="character" w:customStyle="1" w:styleId="TablesChar">
    <w:name w:val="Tables Char"/>
    <w:link w:val="Tables"/>
    <w:rsid w:val="005A20EB"/>
    <w:rPr>
      <w:rFonts w:ascii="Times New Roman" w:eastAsia="宋体" w:hAnsi="Times New Roman" w:cs="Times New Roman"/>
      <w:kern w:val="0"/>
      <w:sz w:val="20"/>
      <w:szCs w:val="20"/>
      <w:lang w:val="x-none" w:eastAsia="x-none"/>
    </w:rPr>
  </w:style>
  <w:style w:type="paragraph" w:styleId="af8">
    <w:name w:val="Title"/>
    <w:basedOn w:val="a"/>
    <w:link w:val="af9"/>
    <w:qFormat/>
    <w:rsid w:val="005A20EB"/>
    <w:pPr>
      <w:overflowPunct/>
      <w:autoSpaceDE/>
      <w:autoSpaceDN/>
      <w:adjustRightInd/>
      <w:spacing w:after="0"/>
      <w:jc w:val="center"/>
      <w:textAlignment w:val="auto"/>
    </w:pPr>
    <w:rPr>
      <w:rFonts w:ascii="Arial" w:hAnsi="Arial"/>
      <w:b/>
      <w:sz w:val="36"/>
      <w:lang w:eastAsia="x-none"/>
    </w:rPr>
  </w:style>
  <w:style w:type="character" w:customStyle="1" w:styleId="af9">
    <w:name w:val="标题 字符"/>
    <w:basedOn w:val="a0"/>
    <w:link w:val="af8"/>
    <w:rsid w:val="005A20EB"/>
    <w:rPr>
      <w:rFonts w:ascii="Arial" w:eastAsia="Times New Roman" w:hAnsi="Arial" w:cs="Times New Roman"/>
      <w:b/>
      <w:kern w:val="0"/>
      <w:sz w:val="36"/>
      <w:szCs w:val="20"/>
      <w:lang w:val="en-GB" w:eastAsia="x-none"/>
    </w:rPr>
  </w:style>
  <w:style w:type="paragraph" w:customStyle="1" w:styleId="TAH">
    <w:name w:val="TAH"/>
    <w:basedOn w:val="TAC"/>
    <w:link w:val="TAHCar"/>
    <w:qFormat/>
    <w:rsid w:val="005A20EB"/>
    <w:rPr>
      <w:b/>
    </w:rPr>
  </w:style>
  <w:style w:type="paragraph" w:customStyle="1" w:styleId="TAC">
    <w:name w:val="TAC"/>
    <w:basedOn w:val="a"/>
    <w:link w:val="TACChar"/>
    <w:qFormat/>
    <w:rsid w:val="005A20EB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="宋体" w:hAnsi="Arial"/>
      <w:sz w:val="18"/>
      <w:lang w:eastAsia="x-none"/>
    </w:rPr>
  </w:style>
  <w:style w:type="character" w:customStyle="1" w:styleId="TACChar">
    <w:name w:val="TAC Char"/>
    <w:link w:val="TAC"/>
    <w:qFormat/>
    <w:rsid w:val="005A20EB"/>
    <w:rPr>
      <w:rFonts w:ascii="Arial" w:eastAsia="宋体" w:hAnsi="Arial" w:cs="Times New Roman"/>
      <w:kern w:val="0"/>
      <w:sz w:val="18"/>
      <w:szCs w:val="20"/>
      <w:lang w:val="en-GB" w:eastAsia="x-none"/>
    </w:rPr>
  </w:style>
  <w:style w:type="table" w:customStyle="1" w:styleId="13">
    <w:name w:val="网格型1"/>
    <w:basedOn w:val="a1"/>
    <w:next w:val="af5"/>
    <w:uiPriority w:val="59"/>
    <w:rsid w:val="005A20E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+"/>
    <w:basedOn w:val="a"/>
    <w:rsid w:val="005A20EB"/>
    <w:pPr>
      <w:numPr>
        <w:numId w:val="11"/>
      </w:numPr>
    </w:pPr>
    <w:rPr>
      <w:lang w:eastAsia="en-US"/>
    </w:rPr>
  </w:style>
  <w:style w:type="paragraph" w:customStyle="1" w:styleId="TH">
    <w:name w:val="TH"/>
    <w:basedOn w:val="a"/>
    <w:link w:val="THChar"/>
    <w:qFormat/>
    <w:rsid w:val="005A20EB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hAnsi="Arial"/>
      <w:b/>
      <w:lang w:eastAsia="en-US"/>
    </w:rPr>
  </w:style>
  <w:style w:type="paragraph" w:customStyle="1" w:styleId="TAN">
    <w:name w:val="TAN"/>
    <w:basedOn w:val="a"/>
    <w:link w:val="TANChar"/>
    <w:qFormat/>
    <w:rsid w:val="005A20EB"/>
    <w:pPr>
      <w:keepNext/>
      <w:keepLines/>
      <w:overflowPunct/>
      <w:autoSpaceDE/>
      <w:autoSpaceDN/>
      <w:adjustRightInd/>
      <w:spacing w:after="0"/>
      <w:ind w:left="851" w:hanging="851"/>
      <w:textAlignment w:val="auto"/>
    </w:pPr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5A20EB"/>
    <w:rPr>
      <w:rFonts w:ascii="Arial" w:eastAsia="Times New Roman" w:hAnsi="Arial" w:cs="Times New Roman"/>
      <w:b/>
      <w:kern w:val="0"/>
      <w:sz w:val="20"/>
      <w:szCs w:val="20"/>
      <w:lang w:val="en-GB" w:eastAsia="en-US"/>
    </w:rPr>
  </w:style>
  <w:style w:type="character" w:customStyle="1" w:styleId="TANChar">
    <w:name w:val="TAN Char"/>
    <w:link w:val="TAN"/>
    <w:rsid w:val="005A20EB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A20EB"/>
    <w:rPr>
      <w:rFonts w:ascii="Arial" w:eastAsia="宋体" w:hAnsi="Arial" w:cs="Times New Roman"/>
      <w:b/>
      <w:kern w:val="0"/>
      <w:sz w:val="18"/>
      <w:szCs w:val="20"/>
      <w:lang w:val="en-GB" w:eastAsia="x-none"/>
    </w:rPr>
  </w:style>
  <w:style w:type="paragraph" w:customStyle="1" w:styleId="TAL">
    <w:name w:val="TAL"/>
    <w:basedOn w:val="a"/>
    <w:link w:val="TALChar"/>
    <w:qFormat/>
    <w:rsid w:val="005A20EB"/>
    <w:pPr>
      <w:keepNext/>
      <w:keepLines/>
      <w:spacing w:after="0"/>
    </w:pPr>
    <w:rPr>
      <w:rFonts w:ascii="Arial" w:hAnsi="Arial"/>
      <w:sz w:val="18"/>
      <w:lang w:eastAsia="en-US"/>
    </w:rPr>
  </w:style>
  <w:style w:type="character" w:customStyle="1" w:styleId="TALChar">
    <w:name w:val="TAL Char"/>
    <w:link w:val="TAL"/>
    <w:qFormat/>
    <w:rsid w:val="005A20EB"/>
    <w:rPr>
      <w:rFonts w:ascii="Arial" w:eastAsia="Times New Roman" w:hAnsi="Arial" w:cs="Times New Roman"/>
      <w:kern w:val="0"/>
      <w:sz w:val="18"/>
      <w:szCs w:val="20"/>
      <w:lang w:val="en-GB" w:eastAsia="en-US"/>
    </w:rPr>
  </w:style>
  <w:style w:type="paragraph" w:customStyle="1" w:styleId="NO">
    <w:name w:val="NO"/>
    <w:basedOn w:val="a"/>
    <w:link w:val="NOChar1"/>
    <w:rsid w:val="005A20EB"/>
    <w:pPr>
      <w:keepLines/>
      <w:ind w:left="1135" w:hanging="851"/>
    </w:pPr>
    <w:rPr>
      <w:lang w:eastAsia="x-none"/>
    </w:rPr>
  </w:style>
  <w:style w:type="character" w:customStyle="1" w:styleId="NOChar1">
    <w:name w:val="NO Char1"/>
    <w:link w:val="NO"/>
    <w:rsid w:val="005A20EB"/>
    <w:rPr>
      <w:rFonts w:ascii="Times New Roman" w:eastAsia="Times New Roman" w:hAnsi="Times New Roman" w:cs="Times New Roman"/>
      <w:kern w:val="0"/>
      <w:sz w:val="20"/>
      <w:szCs w:val="20"/>
      <w:lang w:val="en-GB" w:eastAsia="x-none"/>
    </w:rPr>
  </w:style>
  <w:style w:type="paragraph" w:styleId="21">
    <w:name w:val="List 2"/>
    <w:basedOn w:val="afa"/>
    <w:rsid w:val="005A20EB"/>
    <w:pPr>
      <w:ind w:left="851"/>
    </w:pPr>
  </w:style>
  <w:style w:type="paragraph" w:styleId="31">
    <w:name w:val="List 3"/>
    <w:basedOn w:val="21"/>
    <w:rsid w:val="005A20EB"/>
    <w:pPr>
      <w:ind w:left="1135"/>
    </w:pPr>
  </w:style>
  <w:style w:type="paragraph" w:styleId="41">
    <w:name w:val="List 4"/>
    <w:basedOn w:val="31"/>
    <w:rsid w:val="005A20EB"/>
    <w:pPr>
      <w:ind w:left="1418"/>
    </w:pPr>
  </w:style>
  <w:style w:type="paragraph" w:styleId="afa">
    <w:name w:val="List"/>
    <w:basedOn w:val="a"/>
    <w:rsid w:val="005A20EB"/>
    <w:pPr>
      <w:ind w:left="568" w:hanging="284"/>
    </w:pPr>
    <w:rPr>
      <w:rFonts w:eastAsia="等线"/>
      <w:lang w:eastAsia="en-US"/>
    </w:rPr>
  </w:style>
  <w:style w:type="paragraph" w:customStyle="1" w:styleId="TF">
    <w:name w:val="TF"/>
    <w:aliases w:val="left"/>
    <w:basedOn w:val="TH"/>
    <w:link w:val="TFChar"/>
    <w:rsid w:val="005A20EB"/>
    <w:pPr>
      <w:keepNext w:val="0"/>
      <w:spacing w:before="0" w:after="240"/>
    </w:pPr>
    <w:rPr>
      <w:rFonts w:eastAsia="Malgun Gothic"/>
      <w:lang w:eastAsia="x-none"/>
    </w:rPr>
  </w:style>
  <w:style w:type="character" w:customStyle="1" w:styleId="TFChar">
    <w:name w:val="TF Char"/>
    <w:link w:val="TF"/>
    <w:rsid w:val="005A20EB"/>
    <w:rPr>
      <w:rFonts w:ascii="Arial" w:eastAsia="Malgun Gothic" w:hAnsi="Arial" w:cs="Times New Roman"/>
      <w:b/>
      <w:kern w:val="0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2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E32D5-0419-4535-A33D-B216FFCB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4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CAICT</dc:creator>
  <cp:keywords/>
  <dc:description/>
  <cp:lastModifiedBy>Yi Xuan</cp:lastModifiedBy>
  <cp:revision>1516</cp:revision>
  <dcterms:created xsi:type="dcterms:W3CDTF">2021-10-20T04:18:00Z</dcterms:created>
  <dcterms:modified xsi:type="dcterms:W3CDTF">2022-04-29T10:56:00Z</dcterms:modified>
</cp:coreProperties>
</file>